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0" w:name="title"/>
            <w:r>
              <w:rPr>
                <w:rFonts w:ascii="Arial" w:hAnsi="Arial" w:cs="Arial"/>
                <w:color w:val="0000FF"/>
                <w:sz w:val="24"/>
                <w:szCs w:val="24"/>
              </w:rPr>
              <w:t>CDM kick-off meeting agenda</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ETSI Secretariat</w:t>
            </w:r>
            <w:bookmarkEnd w:id="1"/>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Marlène Forina</w:t>
            </w:r>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CDM</w:t>
            </w:r>
            <w:bookmarkEnd w:id="3"/>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7" w:name="date"/>
            <w:r w:rsidRPr="00D9435B">
              <w:rPr>
                <w:rFonts w:ascii="Arial" w:hAnsi="Arial" w:cs="Arial"/>
              </w:rPr>
              <w:t>2019-</w:t>
            </w:r>
            <w:r w:rsidR="005A0BF1">
              <w:rPr>
                <w:rFonts w:ascii="Arial" w:hAnsi="Arial" w:cs="Arial"/>
              </w:rPr>
              <w:t>05</w:t>
            </w:r>
            <w:r w:rsidRPr="00D9435B">
              <w:rPr>
                <w:rFonts w:ascii="Arial" w:hAnsi="Arial" w:cs="Arial"/>
              </w:rPr>
              <w:t>-</w:t>
            </w:r>
            <w:bookmarkEnd w:id="7"/>
            <w:r w:rsidR="005A0BF1">
              <w:rPr>
                <w:rFonts w:ascii="Arial" w:hAnsi="Arial" w:cs="Arial"/>
              </w:rPr>
              <w:t>20</w:t>
            </w:r>
            <w:bookmarkStart w:id="8" w:name="_GoBack"/>
            <w:bookmarkEnd w:id="8"/>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9" w:name="MeetingReference"/>
            <w:r w:rsidRPr="00422891">
              <w:rPr>
                <w:rFonts w:ascii="Arial" w:hAnsi="Arial" w:cs="Arial"/>
                <w:b/>
                <w:sz w:val="22"/>
                <w:szCs w:val="24"/>
              </w:rPr>
              <w:t>CDM#01-Kick-off</w:t>
            </w:r>
            <w:r w:rsidRPr="00422891">
              <w:rPr>
                <w:rFonts w:ascii="Arial" w:hAnsi="Arial" w:cs="Arial"/>
                <w:sz w:val="18"/>
              </w:rPr>
              <w:t xml:space="preserve"> </w:t>
            </w:r>
            <w:bookmarkEnd w:id="9"/>
            <w:r w:rsidR="00F11466">
              <w:rPr>
                <w:rFonts w:ascii="Arial" w:hAnsi="Arial" w:cs="Arial"/>
              </w:rPr>
              <w:t xml:space="preserve">- </w:t>
            </w:r>
            <w:bookmarkStart w:id="10" w:name="agendaItem"/>
            <w:bookmarkEnd w:id="10"/>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1" w:name="RelevantWorkItems"/>
            <w:bookmarkEnd w:id="11"/>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E24490"/>
    <w:p w:rsidR="007833A7" w:rsidRPr="00866086" w:rsidRDefault="007833A7" w:rsidP="00E24490"/>
    <w:p w:rsidR="007833A7" w:rsidRDefault="00BA5448" w:rsidP="00E24490">
      <w:pPr>
        <w:pBdr>
          <w:top w:val="single" w:sz="4" w:space="1" w:color="auto"/>
          <w:left w:val="single" w:sz="4" w:space="4" w:color="auto"/>
          <w:bottom w:val="single" w:sz="4" w:space="1" w:color="auto"/>
          <w:right w:val="single" w:sz="4" w:space="4" w:color="auto"/>
        </w:pBdr>
        <w:tabs>
          <w:tab w:val="center" w:pos="4320"/>
        </w:tabs>
        <w:rPr>
          <w:rFonts w:ascii="Arial" w:hAnsi="Arial" w:cs="Arial"/>
        </w:rPr>
      </w:pPr>
      <w:r w:rsidRPr="00147514">
        <w:rPr>
          <w:rFonts w:ascii="Arial" w:hAnsi="Arial" w:cs="Arial"/>
          <w:b/>
          <w:sz w:val="24"/>
        </w:rPr>
        <w:t>Decision/action requested</w:t>
      </w:r>
      <w:r>
        <w:rPr>
          <w:rFonts w:ascii="Arial" w:hAnsi="Arial" w:cs="Arial"/>
          <w:b/>
          <w:sz w:val="24"/>
        </w:rPr>
        <w:t>:</w:t>
      </w:r>
      <w:r>
        <w:rPr>
          <w:rFonts w:ascii="Arial" w:hAnsi="Arial" w:cs="Arial"/>
          <w:b/>
          <w:sz w:val="24"/>
        </w:rPr>
        <w:tab/>
      </w:r>
      <w:r w:rsidRPr="00BA5448">
        <w:rPr>
          <w:rFonts w:ascii="Arial" w:hAnsi="Arial" w:cs="Arial"/>
          <w:color w:val="0000FF"/>
          <w:sz w:val="24"/>
          <w:vertAlign w:val="superscript"/>
        </w:rPr>
        <w:t xml:space="preserve"> </w:t>
      </w:r>
      <w:bookmarkStart w:id="12" w:name="DecisionOrAction"/>
      <w:r w:rsidR="00DB251F" w:rsidRPr="007017A1">
        <w:rPr>
          <w:rFonts w:ascii="Arial" w:hAnsi="Arial" w:cs="Arial"/>
          <w:sz w:val="22"/>
          <w:szCs w:val="24"/>
        </w:rPr>
        <w:t>Please approve</w:t>
      </w:r>
      <w:bookmarkEnd w:id="12"/>
    </w:p>
    <w:p w:rsidR="008D5477" w:rsidRDefault="008D5477" w:rsidP="00E24490">
      <w:pPr>
        <w:rPr>
          <w:rFonts w:ascii="Arial" w:hAnsi="Arial" w:cs="Arial"/>
        </w:rPr>
      </w:pPr>
    </w:p>
    <w:p w:rsidR="002A1A37" w:rsidRPr="005671FB" w:rsidRDefault="002A1A37" w:rsidP="002A1A37">
      <w:pPr>
        <w:pStyle w:val="Heading6"/>
        <w:jc w:val="center"/>
        <w:rPr>
          <w:rFonts w:cs="Arial"/>
          <w:b/>
          <w:bCs/>
        </w:rPr>
      </w:pPr>
      <w:r w:rsidRPr="005671FB">
        <w:rPr>
          <w:rFonts w:cs="Arial"/>
          <w:b/>
        </w:rPr>
        <w:t>Text for the formal call for IPR disclosures to be made at the beginning of each meeting</w:t>
      </w:r>
    </w:p>
    <w:p w:rsidR="002A1A37" w:rsidRDefault="002A1A37" w:rsidP="002A1A37">
      <w:pPr>
        <w:pStyle w:val="NormalWeb"/>
        <w:rPr>
          <w:rFonts w:ascii="Arial" w:hAnsi="Arial" w:cs="Arial"/>
          <w:lang w:val="en-US"/>
        </w:rPr>
      </w:pPr>
      <w:r>
        <w:rPr>
          <w:rFonts w:ascii="Arial" w:hAnsi="Arial" w:cs="Arial"/>
          <w:lang w:val="en-US"/>
        </w:rPr>
        <w:t xml:space="preserve">The attention of the members of this </w:t>
      </w:r>
      <w:r w:rsidR="00511265">
        <w:rPr>
          <w:rFonts w:ascii="Arial" w:hAnsi="Arial" w:cs="Arial"/>
          <w:lang w:val="en-US"/>
        </w:rPr>
        <w:t>ISG</w:t>
      </w:r>
      <w:r>
        <w:rPr>
          <w:rFonts w:ascii="Arial" w:hAnsi="Arial" w:cs="Arial"/>
          <w:lang w:val="en-US"/>
        </w:rPr>
        <w:t xml:space="preserve"> is drawn to the fact that ETSI Members </w:t>
      </w:r>
      <w:r w:rsidR="00E9563F" w:rsidRPr="00E9563F">
        <w:rPr>
          <w:rFonts w:ascii="Arial" w:hAnsi="Arial" w:cs="Arial"/>
          <w:lang w:val="en-US"/>
        </w:rPr>
        <w:t>and non-ETSI members having signed the ISG Agreement</w:t>
      </w:r>
      <w:r w:rsidR="00165C63">
        <w:rPr>
          <w:rFonts w:ascii="Arial" w:hAnsi="Arial" w:cs="Arial"/>
          <w:lang w:val="en-US"/>
        </w:rPr>
        <w:t xml:space="preserve"> </w:t>
      </w:r>
      <w:r>
        <w:rPr>
          <w:rFonts w:ascii="Arial" w:hAnsi="Arial" w:cs="Arial"/>
          <w:lang w:val="en-US"/>
        </w:rPr>
        <w:t xml:space="preserve">shall use reasonable </w:t>
      </w:r>
      <w:proofErr w:type="spellStart"/>
      <w:r>
        <w:rPr>
          <w:rFonts w:ascii="Arial" w:hAnsi="Arial" w:cs="Arial"/>
          <w:lang w:val="en-US"/>
        </w:rPr>
        <w:t>endeavours</w:t>
      </w:r>
      <w:proofErr w:type="spellEnd"/>
      <w:r>
        <w:rPr>
          <w:rFonts w:ascii="Arial" w:hAnsi="Arial" w:cs="Arial"/>
          <w:lang w:val="en-US"/>
        </w:rPr>
        <w:t xml:space="preserve"> under clause 4.1 of the ETSI IPR Policy, Annex 6 of the Rules of Procedure, to inform ETSI of Essential IPRs in a timely fashion. This section covers the obligation to notify its own IPRs but also other companies’ IPRs.</w:t>
      </w:r>
    </w:p>
    <w:p w:rsidR="002A1A37" w:rsidRDefault="002A1A37" w:rsidP="002A1A37">
      <w:pPr>
        <w:pStyle w:val="NormalWeb"/>
        <w:rPr>
          <w:rFonts w:ascii="Arial" w:hAnsi="Arial" w:cs="Arial"/>
          <w:lang w:val="en-US"/>
        </w:rPr>
      </w:pPr>
      <w:r>
        <w:rPr>
          <w:rFonts w:ascii="Arial" w:hAnsi="Arial" w:cs="Arial"/>
          <w:lang w:val="en-US"/>
        </w:rPr>
        <w:t>The</w:t>
      </w:r>
      <w:r w:rsidR="00165C63">
        <w:rPr>
          <w:rFonts w:ascii="Arial" w:hAnsi="Arial" w:cs="Arial"/>
          <w:lang w:val="en-US"/>
        </w:rPr>
        <w:t xml:space="preserve"> ISG</w:t>
      </w:r>
      <w:r>
        <w:rPr>
          <w:rFonts w:ascii="Arial" w:hAnsi="Arial" w:cs="Arial"/>
          <w:lang w:val="en-US"/>
        </w:rPr>
        <w:t xml:space="preserve"> members take note that they are hereby invited:</w:t>
      </w:r>
    </w:p>
    <w:p w:rsidR="002A1A37" w:rsidRPr="00511265" w:rsidRDefault="002A1A37" w:rsidP="002A1A37">
      <w:pPr>
        <w:numPr>
          <w:ilvl w:val="0"/>
          <w:numId w:val="18"/>
        </w:numPr>
        <w:tabs>
          <w:tab w:val="left" w:pos="1418"/>
          <w:tab w:val="left" w:pos="4678"/>
          <w:tab w:val="left" w:pos="5954"/>
          <w:tab w:val="left" w:pos="7088"/>
        </w:tabs>
        <w:overflowPunct/>
        <w:autoSpaceDE/>
        <w:adjustRightInd/>
        <w:spacing w:before="100" w:beforeAutospacing="1" w:after="240"/>
        <w:ind w:left="1004"/>
        <w:textAlignment w:val="auto"/>
        <w:rPr>
          <w:rFonts w:ascii="Arial" w:hAnsi="Arial" w:cs="Arial"/>
        </w:rPr>
      </w:pPr>
      <w:r w:rsidRPr="00511265">
        <w:rPr>
          <w:rFonts w:ascii="Arial" w:hAnsi="Arial" w:cs="Arial"/>
        </w:rPr>
        <w:t xml:space="preserve">to investigate in their company whether their company does own IPRs which are, or are likely to become Essential in respect of the work of the </w:t>
      </w:r>
      <w:r w:rsidR="00511265">
        <w:rPr>
          <w:rFonts w:ascii="Arial" w:hAnsi="Arial" w:cs="Arial"/>
        </w:rPr>
        <w:t>ISG</w:t>
      </w:r>
      <w:r w:rsidRPr="00511265">
        <w:rPr>
          <w:rFonts w:ascii="Arial" w:hAnsi="Arial" w:cs="Arial"/>
        </w:rPr>
        <w:t>,</w:t>
      </w:r>
    </w:p>
    <w:p w:rsidR="002A1A37" w:rsidRPr="00511265" w:rsidRDefault="002A1A37" w:rsidP="002A1A37">
      <w:pPr>
        <w:numPr>
          <w:ilvl w:val="0"/>
          <w:numId w:val="18"/>
        </w:numPr>
        <w:tabs>
          <w:tab w:val="left" w:pos="1418"/>
          <w:tab w:val="left" w:pos="4678"/>
          <w:tab w:val="left" w:pos="5954"/>
          <w:tab w:val="left" w:pos="7088"/>
        </w:tabs>
        <w:overflowPunct/>
        <w:autoSpaceDE/>
        <w:adjustRightInd/>
        <w:spacing w:before="100" w:beforeAutospacing="1" w:after="100" w:afterAutospacing="1"/>
        <w:ind w:left="1004"/>
        <w:textAlignment w:val="auto"/>
        <w:rPr>
          <w:rFonts w:ascii="Arial" w:hAnsi="Arial" w:cs="Arial"/>
        </w:rPr>
      </w:pPr>
      <w:r w:rsidRPr="00511265">
        <w:rPr>
          <w:rFonts w:ascii="Arial" w:hAnsi="Arial" w:cs="Arial"/>
        </w:rPr>
        <w:t xml:space="preserve">to notify to the Chairman or to the ETSI Director-General all potential IPRs that their company may own, by means of the IPR Information Statement and the Licensing Declaration forms that they can obtain from the </w:t>
      </w:r>
      <w:r w:rsidR="00E9563F" w:rsidRPr="00E9563F">
        <w:rPr>
          <w:rFonts w:ascii="Arial" w:hAnsi="Arial" w:cs="Arial"/>
        </w:rPr>
        <w:t>ETSI Secretariat</w:t>
      </w:r>
      <w:r w:rsidR="00E9563F">
        <w:rPr>
          <w:rFonts w:ascii="Arial" w:hAnsi="Arial" w:cs="Arial"/>
        </w:rPr>
        <w:t xml:space="preserve"> </w:t>
      </w:r>
      <w:r w:rsidRPr="00511265">
        <w:rPr>
          <w:rFonts w:ascii="Arial" w:hAnsi="Arial" w:cs="Arial"/>
        </w:rPr>
        <w:t xml:space="preserve">or </w:t>
      </w:r>
      <w:hyperlink r:id="rId8" w:tooltip="http://www.etsi.org/legal/IPR-Forms" w:history="1">
        <w:r w:rsidRPr="00511265">
          <w:rPr>
            <w:rStyle w:val="Hyperlink"/>
            <w:rFonts w:ascii="Arial" w:hAnsi="Arial" w:cs="Arial"/>
          </w:rPr>
          <w:t>http://www.etsi.org/legal/IPR-Forms</w:t>
        </w:r>
      </w:hyperlink>
      <w:r w:rsidRPr="00511265">
        <w:rPr>
          <w:rFonts w:ascii="Arial" w:hAnsi="Arial" w:cs="Arial"/>
        </w:rPr>
        <w:t xml:space="preserve">. </w:t>
      </w:r>
    </w:p>
    <w:p w:rsidR="002A1A37" w:rsidRDefault="002A1A37" w:rsidP="002A1A37">
      <w:pPr>
        <w:pStyle w:val="NormalWeb"/>
        <w:rPr>
          <w:rFonts w:ascii="Arial" w:hAnsi="Arial" w:cs="Arial"/>
        </w:rPr>
      </w:pPr>
      <w:r>
        <w:rPr>
          <w:rFonts w:ascii="Arial" w:hAnsi="Arial" w:cs="Arial"/>
          <w:lang w:val="en-US"/>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42275C" w:rsidRPr="0042275C" w:rsidRDefault="0042275C" w:rsidP="0042275C">
      <w:pPr>
        <w:rPr>
          <w:rStyle w:val="Hyperlink"/>
          <w:rFonts w:ascii="Arial" w:hAnsi="Arial" w:cs="Arial"/>
        </w:rPr>
      </w:pPr>
      <w:r w:rsidRPr="0042275C">
        <w:rPr>
          <w:rFonts w:ascii="Arial" w:hAnsi="Arial" w:cs="Arial"/>
        </w:rPr>
        <w:t xml:space="preserve">More information at: </w:t>
      </w:r>
      <w:hyperlink r:id="rId9" w:history="1">
        <w:r w:rsidRPr="0042275C">
          <w:rPr>
            <w:rStyle w:val="Hyperlink"/>
            <w:rFonts w:ascii="Arial" w:hAnsi="Arial" w:cs="Arial"/>
          </w:rPr>
          <w:t>http://www.etsi.org/about/how-we-work/intellectual-property-rights-iprs</w:t>
        </w:r>
      </w:hyperlink>
    </w:p>
    <w:p w:rsidR="002A1A37" w:rsidRPr="00E9563F" w:rsidRDefault="00706C74" w:rsidP="002A1A37">
      <w:pPr>
        <w:spacing w:after="240"/>
        <w:jc w:val="center"/>
        <w:rPr>
          <w:rFonts w:ascii="Arial" w:hAnsi="Arial" w:cs="Arial"/>
        </w:rPr>
      </w:pPr>
      <w:r>
        <w:rPr>
          <w:rFonts w:ascii="Arial" w:hAnsi="Arial" w:cs="Arial"/>
          <w:b/>
        </w:rPr>
        <w:br/>
      </w:r>
      <w:r>
        <w:rPr>
          <w:rFonts w:ascii="Arial" w:hAnsi="Arial" w:cs="Arial"/>
          <w:b/>
        </w:rPr>
        <w:br/>
      </w:r>
      <w:r w:rsidR="002A1A37" w:rsidRPr="00E9563F">
        <w:rPr>
          <w:rFonts w:ascii="Arial" w:hAnsi="Arial" w:cs="Arial"/>
          <w:b/>
        </w:rPr>
        <w:t>Reminder of applicable antitrust and competition laws</w:t>
      </w:r>
    </w:p>
    <w:p w:rsidR="0042275C" w:rsidRDefault="002A1A37" w:rsidP="002A1A37">
      <w:pPr>
        <w:rPr>
          <w:rFonts w:ascii="Arial" w:hAnsi="Arial" w:cs="Arial"/>
        </w:rPr>
      </w:pPr>
      <w:r w:rsidRPr="00E9563F">
        <w:rPr>
          <w:rFonts w:ascii="Arial" w:hAnsi="Arial" w:cs="Arial"/>
        </w:rPr>
        <w:t xml:space="preserve">The attention of the members of this </w:t>
      </w:r>
      <w:r w:rsidR="00E9563F">
        <w:rPr>
          <w:rFonts w:ascii="Arial" w:hAnsi="Arial" w:cs="Arial"/>
        </w:rPr>
        <w:t>ISG</w:t>
      </w:r>
      <w:r w:rsidRPr="00E9563F">
        <w:rPr>
          <w:rFonts w:ascii="Arial" w:hAnsi="Arial" w:cs="Arial"/>
        </w:rPr>
        <w:t xml:space="preserve"> is drawn to the fact that </w:t>
      </w:r>
      <w:r w:rsidR="00A93B77" w:rsidRPr="00165C63">
        <w:rPr>
          <w:rFonts w:ascii="Arial" w:hAnsi="Arial" w:cs="Arial"/>
        </w:rPr>
        <w:t xml:space="preserve">ISG activities which are part of </w:t>
      </w:r>
      <w:r w:rsidR="00A93B77">
        <w:rPr>
          <w:rFonts w:ascii="Arial" w:hAnsi="Arial" w:cs="Arial"/>
        </w:rPr>
        <w:t xml:space="preserve">the </w:t>
      </w:r>
      <w:r w:rsidRPr="00E9563F">
        <w:rPr>
          <w:rFonts w:ascii="Arial" w:hAnsi="Arial" w:cs="Arial"/>
        </w:rPr>
        <w:t>ETSI activities are subject to all applicable antitrust and competition laws and that compliance with said laws is therefore required of any participant of this meeting including the Chairman and Vice Chairmen.</w:t>
      </w:r>
      <w:r w:rsidR="0042275C">
        <w:rPr>
          <w:rFonts w:ascii="Arial" w:hAnsi="Arial" w:cs="Arial"/>
        </w:rPr>
        <w:t xml:space="preserve"> </w:t>
      </w:r>
      <w:r w:rsidRPr="00E9563F">
        <w:rPr>
          <w:rFonts w:ascii="Arial" w:hAnsi="Arial" w:cs="Arial"/>
        </w:rPr>
        <w:t>In case of question it is recommended that you contact your legal counsel.</w:t>
      </w:r>
    </w:p>
    <w:p w:rsidR="0042275C" w:rsidRDefault="0042275C" w:rsidP="002A1A37">
      <w:pPr>
        <w:rPr>
          <w:rFonts w:ascii="Arial" w:hAnsi="Arial" w:cs="Arial"/>
        </w:rPr>
      </w:pPr>
    </w:p>
    <w:p w:rsidR="0042275C" w:rsidRDefault="0042275C" w:rsidP="0042275C">
      <w:pPr>
        <w:rPr>
          <w:rFonts w:ascii="Arial" w:hAnsi="Arial" w:cs="Arial"/>
        </w:rPr>
      </w:pPr>
      <w:r w:rsidRPr="00A93B77">
        <w:rPr>
          <w:rFonts w:ascii="Arial" w:hAnsi="Arial" w:cs="Arial"/>
        </w:rPr>
        <w:t>The present meeting shall be conducted with strict impartiality and in the interests of the present ISG and ETSI.</w:t>
      </w:r>
    </w:p>
    <w:p w:rsidR="002A1A37" w:rsidRDefault="002A1A37" w:rsidP="002A1A37">
      <w:pPr>
        <w:rPr>
          <w:rFonts w:ascii="Arial" w:hAnsi="Arial" w:cs="Arial"/>
        </w:rPr>
      </w:pPr>
    </w:p>
    <w:p w:rsidR="00E9563F" w:rsidRDefault="00E9563F" w:rsidP="002A1A37">
      <w:pPr>
        <w:rPr>
          <w:rFonts w:ascii="Arial" w:hAnsi="Arial" w:cs="Arial"/>
        </w:rPr>
      </w:pPr>
      <w:r w:rsidRPr="00E9563F">
        <w:rPr>
          <w:rFonts w:ascii="Arial" w:hAnsi="Arial" w:cs="Arial"/>
        </w:rPr>
        <w:t xml:space="preserve">More information at: </w:t>
      </w:r>
      <w:hyperlink r:id="rId10" w:history="1">
        <w:r w:rsidR="0042275C" w:rsidRPr="00933F99">
          <w:rPr>
            <w:rStyle w:val="Hyperlink"/>
            <w:rFonts w:ascii="Arial" w:hAnsi="Arial" w:cs="Arial"/>
          </w:rPr>
          <w:t>https://www.etsi.org/intellectual-property-rights/antitrust-guidelines</w:t>
        </w:r>
      </w:hyperlink>
    </w:p>
    <w:p w:rsidR="0042275C" w:rsidRDefault="0042275C" w:rsidP="002A1A37">
      <w:pPr>
        <w:rPr>
          <w:rFonts w:ascii="Arial" w:hAnsi="Arial" w:cs="Arial"/>
        </w:rPr>
      </w:pPr>
    </w:p>
    <w:p w:rsidR="00E9563F" w:rsidRPr="00E9563F" w:rsidRDefault="00E9563F" w:rsidP="002A1A37">
      <w:pPr>
        <w:rPr>
          <w:rFonts w:ascii="Arial" w:hAnsi="Arial" w:cs="Arial"/>
        </w:rPr>
      </w:pPr>
    </w:p>
    <w:p w:rsidR="002A1A37" w:rsidRDefault="002A1A37" w:rsidP="002A1A37">
      <w:pPr>
        <w:rPr>
          <w:rFonts w:ascii="Arial" w:hAnsi="Arial" w:cs="Arial"/>
        </w:rPr>
      </w:pPr>
    </w:p>
    <w:p w:rsidR="002A1A37" w:rsidRDefault="002A1A37" w:rsidP="002A1A37">
      <w:pPr>
        <w:rPr>
          <w:rFonts w:cs="Arial"/>
          <w:color w:val="000000"/>
        </w:rPr>
      </w:pPr>
    </w:p>
    <w:p w:rsidR="002A1A37" w:rsidRPr="00097EBD" w:rsidRDefault="002A1A37" w:rsidP="002A1A37">
      <w:pPr>
        <w:pStyle w:val="ListParagraph"/>
        <w:rPr>
          <w:rStyle w:val="IntenseEmphasis"/>
          <w:b w:val="0"/>
          <w:color w:val="000000"/>
        </w:rPr>
      </w:pPr>
    </w:p>
    <w:p w:rsidR="002A1A37" w:rsidRDefault="002A1A37" w:rsidP="002A1A37">
      <w:pPr>
        <w:rPr>
          <w:rFonts w:ascii="Arial" w:hAnsi="Arial" w:cs="Arial"/>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gridCol w:w="1984"/>
      </w:tblGrid>
      <w:tr w:rsidR="002A1A37" w:rsidRPr="008723DC" w:rsidTr="0027362F">
        <w:trPr>
          <w:trHeight w:val="505"/>
          <w:jc w:val="center"/>
        </w:trPr>
        <w:tc>
          <w:tcPr>
            <w:tcW w:w="6520" w:type="dxa"/>
            <w:shd w:val="clear" w:color="auto" w:fill="92CDDC" w:themeFill="accent5" w:themeFillTint="99"/>
            <w:hideMark/>
          </w:tcPr>
          <w:p w:rsidR="002A1A37" w:rsidRPr="008723DC" w:rsidRDefault="002A1A37" w:rsidP="0027362F">
            <w:pPr>
              <w:widowControl w:val="0"/>
              <w:spacing w:before="120"/>
              <w:ind w:right="18"/>
              <w:jc w:val="center"/>
              <w:rPr>
                <w:rFonts w:asciiTheme="minorHAnsi" w:hAnsiTheme="minorHAnsi" w:cs="Arial"/>
                <w:lang w:eastAsia="ja-JP"/>
              </w:rPr>
            </w:pPr>
            <w:r w:rsidRPr="008723DC">
              <w:rPr>
                <w:rFonts w:asciiTheme="minorHAnsi" w:hAnsiTheme="minorHAnsi" w:cs="Arial"/>
                <w:b/>
                <w:bCs/>
              </w:rPr>
              <w:t>Topic and Description</w:t>
            </w:r>
          </w:p>
        </w:tc>
        <w:tc>
          <w:tcPr>
            <w:tcW w:w="1984" w:type="dxa"/>
            <w:shd w:val="clear" w:color="auto" w:fill="92CDDC" w:themeFill="accent5" w:themeFillTint="99"/>
          </w:tcPr>
          <w:p w:rsidR="002A1A37" w:rsidRPr="008723DC" w:rsidRDefault="002A1A37" w:rsidP="0027362F">
            <w:pPr>
              <w:widowControl w:val="0"/>
              <w:spacing w:before="120"/>
              <w:ind w:right="18"/>
              <w:jc w:val="center"/>
              <w:rPr>
                <w:rFonts w:asciiTheme="minorHAnsi" w:hAnsiTheme="minorHAnsi" w:cs="Arial"/>
                <w:b/>
                <w:bCs/>
              </w:rPr>
            </w:pPr>
            <w:r w:rsidRPr="008723DC">
              <w:rPr>
                <w:rFonts w:asciiTheme="minorHAnsi" w:hAnsiTheme="minorHAnsi" w:cs="Arial"/>
                <w:b/>
                <w:bCs/>
              </w:rPr>
              <w:t xml:space="preserve">Source </w:t>
            </w:r>
            <w:r w:rsidRPr="008723DC">
              <w:rPr>
                <w:rFonts w:asciiTheme="minorHAnsi" w:hAnsiTheme="minorHAnsi" w:cs="Arial"/>
                <w:b/>
                <w:bCs/>
              </w:rPr>
              <w:br/>
            </w:r>
            <w:r w:rsidRPr="008723DC">
              <w:rPr>
                <w:rFonts w:asciiTheme="minorHAnsi" w:hAnsiTheme="minorHAnsi" w:cs="Arial"/>
                <w:b/>
                <w:bCs/>
                <w:color w:val="4F81BD" w:themeColor="accent1"/>
              </w:rPr>
              <w:t>Doc number</w:t>
            </w:r>
          </w:p>
        </w:tc>
      </w:tr>
      <w:tr w:rsidR="005671FB" w:rsidRPr="008723DC" w:rsidTr="002B461B">
        <w:trPr>
          <w:trHeight w:val="464"/>
          <w:jc w:val="center"/>
        </w:trPr>
        <w:tc>
          <w:tcPr>
            <w:tcW w:w="6520" w:type="dxa"/>
            <w:tcBorders>
              <w:top w:val="single" w:sz="4" w:space="0" w:color="auto"/>
            </w:tcBorders>
            <w:shd w:val="clear" w:color="auto" w:fill="DAEEF3" w:themeFill="accent5" w:themeFillTint="33"/>
            <w:hideMark/>
          </w:tcPr>
          <w:p w:rsidR="005671FB" w:rsidRPr="008723DC" w:rsidRDefault="005671FB" w:rsidP="002B461B">
            <w:pPr>
              <w:widowControl w:val="0"/>
              <w:tabs>
                <w:tab w:val="left" w:pos="1103"/>
                <w:tab w:val="left" w:pos="1418"/>
                <w:tab w:val="left" w:pos="4678"/>
                <w:tab w:val="left" w:pos="5954"/>
                <w:tab w:val="left" w:pos="7088"/>
              </w:tabs>
              <w:spacing w:before="120"/>
              <w:ind w:right="113"/>
              <w:rPr>
                <w:rFonts w:asciiTheme="minorHAnsi" w:hAnsiTheme="minorHAnsi" w:cs="Arial"/>
                <w:b/>
                <w:iCs/>
              </w:rPr>
            </w:pPr>
            <w:r>
              <w:rPr>
                <w:rFonts w:asciiTheme="minorHAnsi" w:hAnsiTheme="minorHAnsi" w:cs="Arial"/>
                <w:b/>
                <w:iCs/>
              </w:rPr>
              <w:t>Registration</w:t>
            </w:r>
          </w:p>
        </w:tc>
        <w:tc>
          <w:tcPr>
            <w:tcW w:w="1984" w:type="dxa"/>
            <w:tcBorders>
              <w:top w:val="single" w:sz="4" w:space="0" w:color="auto"/>
            </w:tcBorders>
            <w:shd w:val="clear" w:color="auto" w:fill="DAEEF3" w:themeFill="accent5" w:themeFillTint="33"/>
          </w:tcPr>
          <w:p w:rsidR="005671FB" w:rsidRPr="0029742E" w:rsidRDefault="005671FB" w:rsidP="002B461B">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8723DC" w:rsidTr="0027362F">
        <w:trPr>
          <w:jc w:val="center"/>
        </w:trPr>
        <w:tc>
          <w:tcPr>
            <w:tcW w:w="6520" w:type="dxa"/>
            <w:shd w:val="clear" w:color="auto" w:fill="auto"/>
          </w:tcPr>
          <w:p w:rsidR="002A1A37" w:rsidRPr="00D52635" w:rsidRDefault="002A1A37" w:rsidP="0027362F">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Mee</w:t>
            </w:r>
            <w:r>
              <w:rPr>
                <w:rFonts w:asciiTheme="minorHAnsi" w:hAnsiTheme="minorHAnsi" w:cs="Arial"/>
                <w:b/>
                <w:iCs/>
              </w:rPr>
              <w:t>ting Opening and welcome address</w:t>
            </w:r>
          </w:p>
        </w:tc>
        <w:tc>
          <w:tcPr>
            <w:tcW w:w="1984" w:type="dxa"/>
          </w:tcPr>
          <w:p w:rsidR="002A1A37" w:rsidRPr="00D52635" w:rsidRDefault="002A1A37" w:rsidP="0027362F">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r w:rsidRPr="0029742E">
              <w:rPr>
                <w:rFonts w:asciiTheme="minorHAnsi" w:hAnsiTheme="minorHAnsi" w:cs="Arial"/>
                <w:b/>
                <w:iCs/>
              </w:rPr>
              <w:t>Convenor</w:t>
            </w:r>
          </w:p>
        </w:tc>
      </w:tr>
      <w:tr w:rsidR="002A1A37" w:rsidRPr="008723DC" w:rsidTr="0027362F">
        <w:trPr>
          <w:jc w:val="center"/>
        </w:trPr>
        <w:tc>
          <w:tcPr>
            <w:tcW w:w="6520" w:type="dxa"/>
            <w:shd w:val="clear" w:color="auto" w:fill="auto"/>
          </w:tcPr>
          <w:p w:rsidR="002A1A37" w:rsidRPr="00D52635" w:rsidRDefault="002A1A37" w:rsidP="0027362F">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Roll call and brief introduction of all attendees</w:t>
            </w:r>
          </w:p>
        </w:tc>
        <w:tc>
          <w:tcPr>
            <w:tcW w:w="1984" w:type="dxa"/>
          </w:tcPr>
          <w:p w:rsidR="002A1A37" w:rsidRPr="0029742E" w:rsidRDefault="002A1A37" w:rsidP="0027362F">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r w:rsidRPr="0029742E">
              <w:rPr>
                <w:rFonts w:asciiTheme="minorHAnsi" w:hAnsiTheme="minorHAnsi" w:cs="Arial"/>
                <w:b/>
                <w:iCs/>
              </w:rPr>
              <w:t>All Attendees</w:t>
            </w:r>
          </w:p>
        </w:tc>
      </w:tr>
      <w:tr w:rsidR="002A1A37" w:rsidRPr="008723DC" w:rsidTr="0027362F">
        <w:trPr>
          <w:jc w:val="center"/>
        </w:trPr>
        <w:tc>
          <w:tcPr>
            <w:tcW w:w="6520" w:type="dxa"/>
            <w:shd w:val="clear" w:color="auto" w:fill="auto"/>
          </w:tcPr>
          <w:p w:rsidR="002A1A37" w:rsidRPr="00D52635" w:rsidRDefault="002A1A37" w:rsidP="0027362F">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IPR Call and Antitrust reminder</w:t>
            </w:r>
          </w:p>
        </w:tc>
        <w:tc>
          <w:tcPr>
            <w:tcW w:w="1984" w:type="dxa"/>
          </w:tcPr>
          <w:p w:rsidR="002A1A37" w:rsidRPr="0029742E" w:rsidRDefault="002A1A37" w:rsidP="0027362F">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r w:rsidRPr="0029742E">
              <w:rPr>
                <w:rFonts w:asciiTheme="minorHAnsi" w:hAnsiTheme="minorHAnsi" w:cs="Arial"/>
                <w:b/>
                <w:iCs/>
              </w:rPr>
              <w:t>ETSI Secretariat</w:t>
            </w:r>
          </w:p>
        </w:tc>
      </w:tr>
      <w:tr w:rsidR="002A1A37" w:rsidRPr="008723DC" w:rsidTr="0027362F">
        <w:trPr>
          <w:jc w:val="center"/>
        </w:trPr>
        <w:tc>
          <w:tcPr>
            <w:tcW w:w="6520" w:type="dxa"/>
            <w:tcBorders>
              <w:bottom w:val="single" w:sz="4" w:space="0" w:color="auto"/>
            </w:tcBorders>
            <w:shd w:val="clear" w:color="auto" w:fill="auto"/>
          </w:tcPr>
          <w:p w:rsidR="002A1A37" w:rsidRPr="00D52635" w:rsidRDefault="002A1A37" w:rsidP="0027362F">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ETSI Rules, administrative aspects and portal</w:t>
            </w:r>
          </w:p>
        </w:tc>
        <w:tc>
          <w:tcPr>
            <w:tcW w:w="1984" w:type="dxa"/>
            <w:tcBorders>
              <w:bottom w:val="single" w:sz="4" w:space="0" w:color="auto"/>
            </w:tcBorders>
          </w:tcPr>
          <w:p w:rsidR="002A1A37" w:rsidRPr="0029742E" w:rsidRDefault="002A1A37" w:rsidP="0027362F">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r w:rsidRPr="0029742E">
              <w:rPr>
                <w:rFonts w:asciiTheme="minorHAnsi" w:hAnsiTheme="minorHAnsi" w:cs="Arial"/>
                <w:b/>
                <w:iCs/>
              </w:rPr>
              <w:t>ETSI Secretariat</w:t>
            </w:r>
          </w:p>
        </w:tc>
      </w:tr>
      <w:tr w:rsidR="002A1A37" w:rsidRPr="008723DC" w:rsidTr="0027362F">
        <w:trPr>
          <w:jc w:val="center"/>
        </w:trPr>
        <w:tc>
          <w:tcPr>
            <w:tcW w:w="6520" w:type="dxa"/>
            <w:tcBorders>
              <w:top w:val="single" w:sz="4" w:space="0" w:color="auto"/>
              <w:left w:val="single" w:sz="4" w:space="0" w:color="auto"/>
              <w:bottom w:val="nil"/>
              <w:right w:val="single" w:sz="4" w:space="0" w:color="auto"/>
            </w:tcBorders>
            <w:shd w:val="clear" w:color="auto" w:fill="auto"/>
          </w:tcPr>
          <w:p w:rsidR="002A1A37" w:rsidRPr="00D52635" w:rsidRDefault="002A1A37" w:rsidP="0027362F">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Appointment of officials</w:t>
            </w:r>
            <w:r>
              <w:rPr>
                <w:rFonts w:asciiTheme="minorHAnsi" w:hAnsiTheme="minorHAnsi" w:cs="Arial"/>
                <w:b/>
                <w:iCs/>
              </w:rPr>
              <w:br/>
            </w:r>
            <w:r w:rsidRPr="00D52635">
              <w:rPr>
                <w:rFonts w:asciiTheme="minorHAnsi" w:hAnsiTheme="minorHAnsi" w:cs="Arial"/>
                <w:b/>
                <w:iCs/>
                <w:color w:val="4F81BD" w:themeColor="accent1"/>
              </w:rPr>
              <w:t>Call for Chairman and Call for V</w:t>
            </w:r>
            <w:r w:rsidR="00706C74">
              <w:rPr>
                <w:rFonts w:asciiTheme="minorHAnsi" w:hAnsiTheme="minorHAnsi" w:cs="Arial"/>
                <w:b/>
                <w:iCs/>
                <w:color w:val="4F81BD" w:themeColor="accent1"/>
              </w:rPr>
              <w:t>ice</w:t>
            </w:r>
            <w:r w:rsidRPr="00D52635">
              <w:rPr>
                <w:rFonts w:asciiTheme="minorHAnsi" w:hAnsiTheme="minorHAnsi" w:cs="Arial"/>
                <w:b/>
                <w:iCs/>
                <w:color w:val="4F81BD" w:themeColor="accent1"/>
              </w:rPr>
              <w:t xml:space="preserve"> Chairmen</w:t>
            </w:r>
          </w:p>
        </w:tc>
        <w:tc>
          <w:tcPr>
            <w:tcW w:w="1984" w:type="dxa"/>
            <w:tcBorders>
              <w:top w:val="single" w:sz="4" w:space="0" w:color="auto"/>
              <w:left w:val="single" w:sz="4" w:space="0" w:color="auto"/>
              <w:bottom w:val="nil"/>
              <w:right w:val="single" w:sz="4" w:space="0" w:color="auto"/>
            </w:tcBorders>
          </w:tcPr>
          <w:p w:rsidR="002A1A37" w:rsidRPr="0029742E" w:rsidRDefault="002A1A37" w:rsidP="0027362F">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r w:rsidRPr="0029742E">
              <w:rPr>
                <w:rFonts w:asciiTheme="minorHAnsi" w:hAnsiTheme="minorHAnsi" w:cs="Arial"/>
                <w:b/>
                <w:iCs/>
              </w:rPr>
              <w:t>ETSI Secretariat</w:t>
            </w:r>
          </w:p>
        </w:tc>
      </w:tr>
      <w:tr w:rsidR="002A1A37" w:rsidRPr="008723DC" w:rsidTr="0027362F">
        <w:trPr>
          <w:jc w:val="center"/>
        </w:trPr>
        <w:tc>
          <w:tcPr>
            <w:tcW w:w="6520" w:type="dxa"/>
            <w:tcBorders>
              <w:top w:val="nil"/>
              <w:left w:val="single" w:sz="4" w:space="0" w:color="auto"/>
              <w:bottom w:val="nil"/>
              <w:right w:val="single" w:sz="4" w:space="0" w:color="auto"/>
            </w:tcBorders>
            <w:shd w:val="clear" w:color="auto" w:fill="auto"/>
          </w:tcPr>
          <w:p w:rsidR="002A1A37" w:rsidRPr="00D52635" w:rsidRDefault="002A1A37" w:rsidP="0027362F">
            <w:pPr>
              <w:widowControl w:val="0"/>
              <w:tabs>
                <w:tab w:val="left" w:pos="1103"/>
                <w:tab w:val="left" w:pos="1418"/>
                <w:tab w:val="left" w:pos="4678"/>
                <w:tab w:val="left" w:pos="5954"/>
                <w:tab w:val="left" w:pos="7088"/>
              </w:tabs>
              <w:spacing w:before="120"/>
              <w:ind w:left="117" w:right="113"/>
              <w:rPr>
                <w:rFonts w:asciiTheme="minorHAnsi" w:hAnsiTheme="minorHAnsi" w:cs="Arial"/>
                <w:b/>
                <w:iCs/>
                <w:color w:val="4F81BD" w:themeColor="accent1"/>
              </w:rPr>
            </w:pPr>
            <w:r w:rsidRPr="00D52635">
              <w:rPr>
                <w:rFonts w:asciiTheme="minorHAnsi" w:hAnsiTheme="minorHAnsi" w:cs="Arial"/>
                <w:b/>
                <w:iCs/>
              </w:rPr>
              <w:t>Candidates’ presentation</w:t>
            </w:r>
          </w:p>
        </w:tc>
        <w:tc>
          <w:tcPr>
            <w:tcW w:w="1984" w:type="dxa"/>
            <w:tcBorders>
              <w:top w:val="nil"/>
              <w:left w:val="single" w:sz="4" w:space="0" w:color="auto"/>
              <w:bottom w:val="nil"/>
              <w:right w:val="single" w:sz="4" w:space="0" w:color="auto"/>
            </w:tcBorders>
          </w:tcPr>
          <w:p w:rsidR="002A1A37" w:rsidRPr="0029742E" w:rsidRDefault="002A1A37" w:rsidP="0027362F">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p>
        </w:tc>
      </w:tr>
      <w:tr w:rsidR="002A1A37" w:rsidRPr="008723DC" w:rsidTr="0027362F">
        <w:trPr>
          <w:jc w:val="center"/>
        </w:trPr>
        <w:tc>
          <w:tcPr>
            <w:tcW w:w="6520" w:type="dxa"/>
            <w:tcBorders>
              <w:top w:val="nil"/>
              <w:left w:val="single" w:sz="4" w:space="0" w:color="auto"/>
              <w:bottom w:val="nil"/>
              <w:right w:val="single" w:sz="4" w:space="0" w:color="auto"/>
            </w:tcBorders>
            <w:shd w:val="clear" w:color="auto" w:fill="auto"/>
          </w:tcPr>
          <w:p w:rsidR="002A1A37" w:rsidRPr="00D52635" w:rsidRDefault="002A1A37" w:rsidP="0027362F">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Election of ISG Chair</w:t>
            </w:r>
            <w:r>
              <w:rPr>
                <w:rFonts w:asciiTheme="minorHAnsi" w:hAnsiTheme="minorHAnsi" w:cs="Arial"/>
                <w:b/>
                <w:iCs/>
              </w:rPr>
              <w:t xml:space="preserve"> </w:t>
            </w:r>
          </w:p>
        </w:tc>
        <w:tc>
          <w:tcPr>
            <w:tcW w:w="1984" w:type="dxa"/>
            <w:tcBorders>
              <w:top w:val="nil"/>
              <w:left w:val="single" w:sz="4" w:space="0" w:color="auto"/>
              <w:bottom w:val="nil"/>
              <w:right w:val="single" w:sz="4" w:space="0" w:color="auto"/>
            </w:tcBorders>
          </w:tcPr>
          <w:p w:rsidR="002A1A37" w:rsidRPr="0029742E" w:rsidRDefault="002A1A37" w:rsidP="0027362F">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p>
        </w:tc>
      </w:tr>
      <w:tr w:rsidR="002A1A37" w:rsidRPr="008723DC" w:rsidTr="0027362F">
        <w:trPr>
          <w:jc w:val="center"/>
        </w:trPr>
        <w:tc>
          <w:tcPr>
            <w:tcW w:w="6520" w:type="dxa"/>
            <w:tcBorders>
              <w:top w:val="nil"/>
              <w:left w:val="single" w:sz="4" w:space="0" w:color="auto"/>
              <w:bottom w:val="single" w:sz="4" w:space="0" w:color="auto"/>
              <w:right w:val="single" w:sz="4" w:space="0" w:color="auto"/>
            </w:tcBorders>
            <w:shd w:val="clear" w:color="auto" w:fill="auto"/>
          </w:tcPr>
          <w:p w:rsidR="002A1A37" w:rsidRPr="00D52635" w:rsidRDefault="002A1A37" w:rsidP="0027362F">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Election of ISG Vice-Chair(s)</w:t>
            </w:r>
            <w:r>
              <w:rPr>
                <w:rFonts w:asciiTheme="minorHAnsi" w:hAnsiTheme="minorHAnsi" w:cs="Arial"/>
                <w:b/>
                <w:iCs/>
              </w:rPr>
              <w:t xml:space="preserve"> </w:t>
            </w:r>
          </w:p>
        </w:tc>
        <w:tc>
          <w:tcPr>
            <w:tcW w:w="1984" w:type="dxa"/>
            <w:tcBorders>
              <w:top w:val="nil"/>
              <w:left w:val="single" w:sz="4" w:space="0" w:color="auto"/>
              <w:bottom w:val="single" w:sz="4" w:space="0" w:color="auto"/>
              <w:right w:val="single" w:sz="4" w:space="0" w:color="auto"/>
            </w:tcBorders>
          </w:tcPr>
          <w:p w:rsidR="002A1A37" w:rsidRPr="0029742E" w:rsidRDefault="002A1A37" w:rsidP="0027362F">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p>
        </w:tc>
      </w:tr>
      <w:tr w:rsidR="002A1A37" w:rsidRPr="008723DC" w:rsidTr="0027362F">
        <w:trPr>
          <w:trHeight w:val="464"/>
          <w:jc w:val="center"/>
        </w:trPr>
        <w:tc>
          <w:tcPr>
            <w:tcW w:w="6520" w:type="dxa"/>
            <w:tcBorders>
              <w:top w:val="single" w:sz="4" w:space="0" w:color="auto"/>
            </w:tcBorders>
            <w:shd w:val="clear" w:color="auto" w:fill="DAEEF3" w:themeFill="accent5" w:themeFillTint="33"/>
            <w:hideMark/>
          </w:tcPr>
          <w:p w:rsidR="002A1A37" w:rsidRPr="008723DC" w:rsidRDefault="00706C74" w:rsidP="0027362F">
            <w:pPr>
              <w:widowControl w:val="0"/>
              <w:tabs>
                <w:tab w:val="left" w:pos="1103"/>
                <w:tab w:val="left" w:pos="1418"/>
                <w:tab w:val="left" w:pos="4678"/>
                <w:tab w:val="left" w:pos="5954"/>
                <w:tab w:val="left" w:pos="7088"/>
              </w:tabs>
              <w:spacing w:before="120"/>
              <w:ind w:right="113"/>
              <w:rPr>
                <w:rFonts w:asciiTheme="minorHAnsi" w:hAnsiTheme="minorHAnsi" w:cs="Arial"/>
                <w:b/>
                <w:iCs/>
              </w:rPr>
            </w:pPr>
            <w:r>
              <w:rPr>
                <w:rFonts w:asciiTheme="minorHAnsi" w:hAnsiTheme="minorHAnsi" w:cs="Arial"/>
                <w:b/>
                <w:iCs/>
              </w:rPr>
              <w:t>Lunch</w:t>
            </w:r>
            <w:r w:rsidR="002A1A37">
              <w:rPr>
                <w:rFonts w:asciiTheme="minorHAnsi" w:hAnsiTheme="minorHAnsi" w:cs="Arial"/>
                <w:b/>
                <w:iCs/>
              </w:rPr>
              <w:t xml:space="preserve"> </w:t>
            </w:r>
            <w:r w:rsidR="002A1A37" w:rsidRPr="008723DC">
              <w:rPr>
                <w:rFonts w:asciiTheme="minorHAnsi" w:hAnsiTheme="minorHAnsi" w:cs="Arial"/>
                <w:b/>
                <w:iCs/>
              </w:rPr>
              <w:t>Break</w:t>
            </w:r>
          </w:p>
        </w:tc>
        <w:tc>
          <w:tcPr>
            <w:tcW w:w="1984" w:type="dxa"/>
            <w:tcBorders>
              <w:top w:val="single" w:sz="4" w:space="0" w:color="auto"/>
            </w:tcBorders>
            <w:shd w:val="clear" w:color="auto" w:fill="DAEEF3" w:themeFill="accent5" w:themeFillTint="33"/>
          </w:tcPr>
          <w:p w:rsidR="002A1A37" w:rsidRPr="0029742E" w:rsidRDefault="002A1A37" w:rsidP="0027362F">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8723DC" w:rsidTr="0027362F">
        <w:trPr>
          <w:jc w:val="center"/>
        </w:trPr>
        <w:tc>
          <w:tcPr>
            <w:tcW w:w="6520" w:type="dxa"/>
            <w:shd w:val="clear" w:color="auto" w:fill="auto"/>
          </w:tcPr>
          <w:p w:rsidR="002A1A37" w:rsidRPr="00D52635" w:rsidRDefault="002A1A37" w:rsidP="0027362F">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Defining the main objectives for the ISG work programme</w:t>
            </w:r>
          </w:p>
        </w:tc>
        <w:tc>
          <w:tcPr>
            <w:tcW w:w="1984" w:type="dxa"/>
          </w:tcPr>
          <w:p w:rsidR="002A1A37" w:rsidRPr="0029742E" w:rsidRDefault="002A1A37" w:rsidP="0027362F">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8723DC" w:rsidTr="00706C74">
        <w:trPr>
          <w:trHeight w:val="654"/>
          <w:jc w:val="center"/>
        </w:trPr>
        <w:tc>
          <w:tcPr>
            <w:tcW w:w="6520" w:type="dxa"/>
            <w:shd w:val="clear" w:color="auto" w:fill="auto"/>
          </w:tcPr>
          <w:p w:rsidR="002A1A37" w:rsidRPr="00D52635" w:rsidRDefault="002A1A37" w:rsidP="0027362F">
            <w:pPr>
              <w:widowControl w:val="0"/>
              <w:tabs>
                <w:tab w:val="left" w:pos="1103"/>
                <w:tab w:val="left" w:pos="1418"/>
                <w:tab w:val="left" w:pos="4678"/>
                <w:tab w:val="left" w:pos="5954"/>
                <w:tab w:val="left" w:pos="7088"/>
              </w:tabs>
              <w:spacing w:before="120"/>
              <w:ind w:left="117" w:right="113"/>
              <w:rPr>
                <w:rFonts w:asciiTheme="minorHAnsi" w:hAnsiTheme="minorHAnsi" w:cs="Arial"/>
                <w:i/>
                <w:iCs/>
              </w:rPr>
            </w:pPr>
            <w:r>
              <w:rPr>
                <w:rFonts w:asciiTheme="minorHAnsi" w:hAnsiTheme="minorHAnsi" w:cs="Arial"/>
                <w:b/>
                <w:iCs/>
              </w:rPr>
              <w:t xml:space="preserve">Overview of </w:t>
            </w:r>
            <w:r w:rsidRPr="00D52635">
              <w:rPr>
                <w:rFonts w:asciiTheme="minorHAnsi" w:hAnsiTheme="minorHAnsi" w:cs="Arial"/>
                <w:b/>
                <w:iCs/>
              </w:rPr>
              <w:t xml:space="preserve">ISG </w:t>
            </w:r>
            <w:r>
              <w:rPr>
                <w:rFonts w:asciiTheme="minorHAnsi" w:hAnsiTheme="minorHAnsi" w:cs="Arial"/>
                <w:b/>
                <w:iCs/>
              </w:rPr>
              <w:t>CDM</w:t>
            </w:r>
            <w:r w:rsidRPr="00D52635">
              <w:rPr>
                <w:rFonts w:asciiTheme="minorHAnsi" w:hAnsiTheme="minorHAnsi" w:cs="Arial"/>
                <w:b/>
                <w:iCs/>
              </w:rPr>
              <w:t xml:space="preserve"> objectives and documents</w:t>
            </w:r>
          </w:p>
        </w:tc>
        <w:tc>
          <w:tcPr>
            <w:tcW w:w="1984" w:type="dxa"/>
          </w:tcPr>
          <w:p w:rsidR="002A1A37" w:rsidRPr="0029742E" w:rsidRDefault="002A1A37" w:rsidP="00706C74">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r w:rsidRPr="0029742E">
              <w:rPr>
                <w:rFonts w:asciiTheme="minorHAnsi" w:hAnsiTheme="minorHAnsi" w:cs="Arial"/>
                <w:b/>
                <w:iCs/>
              </w:rPr>
              <w:t>Convenor / Chair</w:t>
            </w:r>
          </w:p>
        </w:tc>
      </w:tr>
      <w:tr w:rsidR="002A1A37" w:rsidRPr="008723DC" w:rsidTr="0027362F">
        <w:trPr>
          <w:jc w:val="center"/>
        </w:trPr>
        <w:tc>
          <w:tcPr>
            <w:tcW w:w="6520" w:type="dxa"/>
            <w:shd w:val="clear" w:color="auto" w:fill="auto"/>
          </w:tcPr>
          <w:p w:rsidR="002A1A37" w:rsidRPr="00D52635" w:rsidRDefault="002A1A37" w:rsidP="0027362F">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Brainstorming on the ISG Work programme</w:t>
            </w:r>
          </w:p>
        </w:tc>
        <w:tc>
          <w:tcPr>
            <w:tcW w:w="1984" w:type="dxa"/>
          </w:tcPr>
          <w:p w:rsidR="002A1A37" w:rsidRPr="0029742E" w:rsidRDefault="002A1A37" w:rsidP="0027362F">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29742E" w:rsidTr="0027362F">
        <w:trPr>
          <w:jc w:val="center"/>
        </w:trPr>
        <w:tc>
          <w:tcPr>
            <w:tcW w:w="6520" w:type="dxa"/>
            <w:shd w:val="clear" w:color="auto" w:fill="auto"/>
          </w:tcPr>
          <w:p w:rsidR="002A1A37" w:rsidRPr="00706C74" w:rsidRDefault="002A1A37" w:rsidP="0027362F">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706C74">
              <w:rPr>
                <w:rFonts w:asciiTheme="minorHAnsi" w:hAnsiTheme="minorHAnsi" w:cs="Arial"/>
                <w:b/>
                <w:iCs/>
              </w:rPr>
              <w:t>Input to the CDM Landscaping and Gap analysis</w:t>
            </w:r>
          </w:p>
        </w:tc>
        <w:tc>
          <w:tcPr>
            <w:tcW w:w="1984" w:type="dxa"/>
          </w:tcPr>
          <w:p w:rsidR="002A1A37" w:rsidRPr="0029742E" w:rsidRDefault="002A1A37" w:rsidP="0027362F">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8723DC" w:rsidTr="0027362F">
        <w:trPr>
          <w:jc w:val="center"/>
        </w:trPr>
        <w:tc>
          <w:tcPr>
            <w:tcW w:w="6520" w:type="dxa"/>
            <w:shd w:val="clear" w:color="auto" w:fill="auto"/>
          </w:tcPr>
          <w:p w:rsidR="002A1A37" w:rsidRPr="00706C74" w:rsidRDefault="002A1A37" w:rsidP="0027362F">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706C74">
              <w:rPr>
                <w:rFonts w:asciiTheme="minorHAnsi" w:hAnsiTheme="minorHAnsi" w:cs="Arial"/>
                <w:b/>
                <w:iCs/>
              </w:rPr>
              <w:t>Input to the CDM Use Cases</w:t>
            </w:r>
          </w:p>
        </w:tc>
        <w:tc>
          <w:tcPr>
            <w:tcW w:w="1984" w:type="dxa"/>
          </w:tcPr>
          <w:p w:rsidR="002A1A37" w:rsidRPr="0029742E" w:rsidRDefault="002A1A37" w:rsidP="0027362F">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29742E" w:rsidTr="0027362F">
        <w:trPr>
          <w:jc w:val="center"/>
        </w:trPr>
        <w:tc>
          <w:tcPr>
            <w:tcW w:w="6520" w:type="dxa"/>
            <w:shd w:val="clear" w:color="auto" w:fill="auto"/>
          </w:tcPr>
          <w:p w:rsidR="002A1A37" w:rsidRPr="00706C74" w:rsidRDefault="002A1A37" w:rsidP="0027362F">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706C74">
              <w:rPr>
                <w:rFonts w:asciiTheme="minorHAnsi" w:hAnsiTheme="minorHAnsi" w:cs="Arial"/>
                <w:b/>
                <w:iCs/>
              </w:rPr>
              <w:t>Input to “other” CDM Work Items</w:t>
            </w:r>
          </w:p>
        </w:tc>
        <w:tc>
          <w:tcPr>
            <w:tcW w:w="1984" w:type="dxa"/>
          </w:tcPr>
          <w:p w:rsidR="002A1A37" w:rsidRPr="0029742E" w:rsidRDefault="002A1A37" w:rsidP="0027362F">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8723DC" w:rsidTr="0027362F">
        <w:trPr>
          <w:jc w:val="center"/>
        </w:trPr>
        <w:tc>
          <w:tcPr>
            <w:tcW w:w="6520" w:type="dxa"/>
            <w:tcBorders>
              <w:top w:val="single" w:sz="4" w:space="0" w:color="auto"/>
              <w:left w:val="single" w:sz="4" w:space="0" w:color="auto"/>
              <w:bottom w:val="nil"/>
              <w:right w:val="single" w:sz="4" w:space="0" w:color="auto"/>
            </w:tcBorders>
            <w:shd w:val="clear" w:color="auto" w:fill="auto"/>
          </w:tcPr>
          <w:p w:rsidR="002A1A37" w:rsidRPr="005671FB" w:rsidRDefault="002A1A37" w:rsidP="0027362F">
            <w:pPr>
              <w:widowControl w:val="0"/>
              <w:tabs>
                <w:tab w:val="left" w:pos="1103"/>
                <w:tab w:val="left" w:pos="1418"/>
                <w:tab w:val="left" w:pos="4678"/>
                <w:tab w:val="left" w:pos="5954"/>
                <w:tab w:val="left" w:pos="7088"/>
              </w:tabs>
              <w:spacing w:before="120"/>
              <w:ind w:left="117" w:right="113"/>
              <w:rPr>
                <w:rFonts w:asciiTheme="minorHAnsi" w:hAnsiTheme="minorHAnsi" w:cs="Arial"/>
                <w:iCs/>
              </w:rPr>
            </w:pPr>
            <w:r>
              <w:rPr>
                <w:rFonts w:asciiTheme="minorHAnsi" w:hAnsiTheme="minorHAnsi" w:cs="Arial"/>
                <w:b/>
                <w:iCs/>
              </w:rPr>
              <w:t xml:space="preserve">ISG </w:t>
            </w:r>
            <w:r w:rsidRPr="0009689A">
              <w:rPr>
                <w:rFonts w:asciiTheme="minorHAnsi" w:hAnsiTheme="minorHAnsi" w:cs="Arial"/>
                <w:b/>
                <w:iCs/>
              </w:rPr>
              <w:t>Work programme structure</w:t>
            </w:r>
            <w:r>
              <w:rPr>
                <w:rFonts w:asciiTheme="minorHAnsi" w:hAnsiTheme="minorHAnsi" w:cs="Arial"/>
                <w:b/>
                <w:iCs/>
              </w:rPr>
              <w:br/>
            </w:r>
            <w:r w:rsidRPr="0009689A">
              <w:rPr>
                <w:rFonts w:asciiTheme="minorHAnsi" w:hAnsiTheme="minorHAnsi" w:cs="Arial"/>
                <w:i/>
                <w:iCs/>
              </w:rPr>
              <w:t>New Work Items drafts: scope, rapporteurs, timeline</w:t>
            </w:r>
            <w:r>
              <w:rPr>
                <w:rFonts w:asciiTheme="minorHAnsi" w:hAnsiTheme="minorHAnsi" w:cs="Arial"/>
                <w:i/>
                <w:iCs/>
              </w:rPr>
              <w:t>s</w:t>
            </w:r>
            <w:r w:rsidRPr="0009689A">
              <w:rPr>
                <w:rFonts w:asciiTheme="minorHAnsi" w:hAnsiTheme="minorHAnsi" w:cs="Arial"/>
                <w:i/>
                <w:iCs/>
              </w:rPr>
              <w:t>, etc..</w:t>
            </w:r>
          </w:p>
        </w:tc>
        <w:tc>
          <w:tcPr>
            <w:tcW w:w="1984" w:type="dxa"/>
            <w:tcBorders>
              <w:top w:val="single" w:sz="4" w:space="0" w:color="auto"/>
              <w:left w:val="single" w:sz="4" w:space="0" w:color="auto"/>
              <w:bottom w:val="nil"/>
              <w:right w:val="single" w:sz="4" w:space="0" w:color="auto"/>
            </w:tcBorders>
          </w:tcPr>
          <w:p w:rsidR="002A1A37" w:rsidRPr="0029742E" w:rsidRDefault="002A1A37" w:rsidP="0027362F">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p>
        </w:tc>
      </w:tr>
      <w:tr w:rsidR="002A1A37" w:rsidRPr="008723DC" w:rsidTr="005671FB">
        <w:trPr>
          <w:trHeight w:val="438"/>
          <w:jc w:val="center"/>
        </w:trPr>
        <w:tc>
          <w:tcPr>
            <w:tcW w:w="6520" w:type="dxa"/>
            <w:tcBorders>
              <w:top w:val="nil"/>
              <w:left w:val="single" w:sz="4" w:space="0" w:color="auto"/>
              <w:bottom w:val="single" w:sz="4" w:space="0" w:color="auto"/>
              <w:right w:val="single" w:sz="4" w:space="0" w:color="auto"/>
            </w:tcBorders>
            <w:shd w:val="clear" w:color="auto" w:fill="auto"/>
          </w:tcPr>
          <w:p w:rsidR="002A1A37" w:rsidRPr="00D52635" w:rsidRDefault="002A1A37" w:rsidP="0027362F">
            <w:pPr>
              <w:widowControl w:val="0"/>
              <w:tabs>
                <w:tab w:val="left" w:pos="1103"/>
                <w:tab w:val="left" w:pos="1418"/>
                <w:tab w:val="left" w:pos="4678"/>
                <w:tab w:val="left" w:pos="5954"/>
                <w:tab w:val="left" w:pos="7088"/>
              </w:tabs>
              <w:spacing w:before="120"/>
              <w:ind w:right="113"/>
              <w:rPr>
                <w:rFonts w:asciiTheme="minorHAnsi" w:hAnsiTheme="minorHAnsi" w:cs="Arial"/>
                <w:b/>
                <w:iCs/>
              </w:rPr>
            </w:pPr>
          </w:p>
        </w:tc>
        <w:tc>
          <w:tcPr>
            <w:tcW w:w="1984" w:type="dxa"/>
            <w:tcBorders>
              <w:top w:val="nil"/>
              <w:left w:val="single" w:sz="4" w:space="0" w:color="auto"/>
              <w:bottom w:val="single" w:sz="4" w:space="0" w:color="auto"/>
              <w:right w:val="single" w:sz="4" w:space="0" w:color="auto"/>
            </w:tcBorders>
          </w:tcPr>
          <w:p w:rsidR="002A1A37" w:rsidRPr="0029742E" w:rsidRDefault="002A1A37" w:rsidP="0027362F">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p>
        </w:tc>
      </w:tr>
      <w:tr w:rsidR="002A1A37" w:rsidRPr="008723DC" w:rsidTr="005671FB">
        <w:trPr>
          <w:trHeight w:val="264"/>
          <w:jc w:val="center"/>
        </w:trPr>
        <w:tc>
          <w:tcPr>
            <w:tcW w:w="6520" w:type="dxa"/>
            <w:tcBorders>
              <w:top w:val="single" w:sz="4" w:space="0" w:color="auto"/>
            </w:tcBorders>
            <w:shd w:val="clear" w:color="auto" w:fill="DAEEF3" w:themeFill="accent5" w:themeFillTint="33"/>
            <w:hideMark/>
          </w:tcPr>
          <w:p w:rsidR="002A1A37" w:rsidRPr="008723DC" w:rsidRDefault="002A1A37" w:rsidP="0027362F">
            <w:pPr>
              <w:widowControl w:val="0"/>
              <w:tabs>
                <w:tab w:val="left" w:pos="1103"/>
                <w:tab w:val="left" w:pos="1418"/>
                <w:tab w:val="left" w:pos="4678"/>
                <w:tab w:val="left" w:pos="5954"/>
                <w:tab w:val="left" w:pos="7088"/>
              </w:tabs>
              <w:spacing w:before="120"/>
              <w:ind w:right="113"/>
              <w:rPr>
                <w:rFonts w:asciiTheme="minorHAnsi" w:hAnsiTheme="minorHAnsi" w:cs="Arial"/>
                <w:b/>
                <w:iCs/>
              </w:rPr>
            </w:pPr>
            <w:r>
              <w:rPr>
                <w:rFonts w:asciiTheme="minorHAnsi" w:hAnsiTheme="minorHAnsi" w:cs="Arial"/>
                <w:b/>
                <w:iCs/>
              </w:rPr>
              <w:t xml:space="preserve">Afternoon </w:t>
            </w:r>
            <w:r w:rsidRPr="008723DC">
              <w:rPr>
                <w:rFonts w:asciiTheme="minorHAnsi" w:hAnsiTheme="minorHAnsi" w:cs="Arial"/>
                <w:b/>
                <w:iCs/>
              </w:rPr>
              <w:t>Break</w:t>
            </w:r>
          </w:p>
        </w:tc>
        <w:tc>
          <w:tcPr>
            <w:tcW w:w="1984" w:type="dxa"/>
            <w:tcBorders>
              <w:top w:val="single" w:sz="4" w:space="0" w:color="auto"/>
            </w:tcBorders>
            <w:shd w:val="clear" w:color="auto" w:fill="DAEEF3" w:themeFill="accent5" w:themeFillTint="33"/>
          </w:tcPr>
          <w:p w:rsidR="002A1A37" w:rsidRPr="0029742E" w:rsidRDefault="002A1A37" w:rsidP="0027362F">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8723DC" w:rsidTr="0027362F">
        <w:trPr>
          <w:jc w:val="center"/>
        </w:trPr>
        <w:tc>
          <w:tcPr>
            <w:tcW w:w="6520" w:type="dxa"/>
            <w:shd w:val="clear" w:color="auto" w:fill="auto"/>
          </w:tcPr>
          <w:p w:rsidR="002A1A37" w:rsidRPr="00917886" w:rsidRDefault="002A1A37" w:rsidP="005671FB">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917886">
              <w:rPr>
                <w:rFonts w:asciiTheme="minorHAnsi" w:hAnsiTheme="minorHAnsi" w:cs="Arial"/>
                <w:b/>
                <w:iCs/>
              </w:rPr>
              <w:t>External relationship</w:t>
            </w:r>
            <w:r>
              <w:rPr>
                <w:rFonts w:asciiTheme="minorHAnsi" w:hAnsiTheme="minorHAnsi" w:cs="Arial"/>
                <w:b/>
                <w:iCs/>
              </w:rPr>
              <w:t>s</w:t>
            </w:r>
          </w:p>
        </w:tc>
        <w:tc>
          <w:tcPr>
            <w:tcW w:w="1984" w:type="dxa"/>
          </w:tcPr>
          <w:p w:rsidR="002A1A37" w:rsidRPr="0029742E" w:rsidRDefault="002A1A37" w:rsidP="0027362F">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8723DC" w:rsidTr="0027362F">
        <w:trPr>
          <w:jc w:val="center"/>
        </w:trPr>
        <w:tc>
          <w:tcPr>
            <w:tcW w:w="6520" w:type="dxa"/>
            <w:shd w:val="clear" w:color="auto" w:fill="auto"/>
          </w:tcPr>
          <w:p w:rsidR="002A1A37" w:rsidRPr="00917886" w:rsidRDefault="002A1A37" w:rsidP="0027362F">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917886">
              <w:rPr>
                <w:rFonts w:asciiTheme="minorHAnsi" w:hAnsiTheme="minorHAnsi" w:cs="Arial"/>
                <w:b/>
                <w:iCs/>
              </w:rPr>
              <w:t xml:space="preserve">ISG </w:t>
            </w:r>
            <w:r w:rsidR="005671FB">
              <w:rPr>
                <w:rFonts w:asciiTheme="minorHAnsi" w:hAnsiTheme="minorHAnsi" w:cs="Arial"/>
                <w:b/>
                <w:iCs/>
              </w:rPr>
              <w:t>CDM</w:t>
            </w:r>
            <w:r>
              <w:rPr>
                <w:rFonts w:asciiTheme="minorHAnsi" w:hAnsiTheme="minorHAnsi" w:cs="Arial"/>
                <w:b/>
                <w:iCs/>
              </w:rPr>
              <w:t xml:space="preserve"> </w:t>
            </w:r>
            <w:r w:rsidR="005671FB">
              <w:rPr>
                <w:rFonts w:asciiTheme="minorHAnsi" w:hAnsiTheme="minorHAnsi" w:cs="Arial"/>
                <w:b/>
                <w:iCs/>
              </w:rPr>
              <w:t>f</w:t>
            </w:r>
            <w:r w:rsidRPr="00917886">
              <w:rPr>
                <w:rFonts w:asciiTheme="minorHAnsi" w:hAnsiTheme="minorHAnsi" w:cs="Arial"/>
                <w:b/>
                <w:iCs/>
              </w:rPr>
              <w:t xml:space="preserve">uture </w:t>
            </w:r>
            <w:r w:rsidR="005671FB">
              <w:rPr>
                <w:rFonts w:asciiTheme="minorHAnsi" w:hAnsiTheme="minorHAnsi" w:cs="Arial"/>
                <w:b/>
                <w:iCs/>
              </w:rPr>
              <w:t>m</w:t>
            </w:r>
            <w:r w:rsidRPr="00917886">
              <w:rPr>
                <w:rFonts w:asciiTheme="minorHAnsi" w:hAnsiTheme="minorHAnsi" w:cs="Arial"/>
                <w:b/>
                <w:iCs/>
              </w:rPr>
              <w:t>eetings:</w:t>
            </w:r>
          </w:p>
          <w:p w:rsidR="002A1A37" w:rsidRPr="00917886" w:rsidRDefault="002A1A37" w:rsidP="0027362F">
            <w:pPr>
              <w:widowControl w:val="0"/>
              <w:tabs>
                <w:tab w:val="left" w:pos="1103"/>
                <w:tab w:val="left" w:pos="1418"/>
                <w:tab w:val="left" w:pos="4678"/>
                <w:tab w:val="left" w:pos="5954"/>
                <w:tab w:val="left" w:pos="7088"/>
              </w:tabs>
              <w:spacing w:before="120"/>
              <w:ind w:left="720" w:right="113"/>
              <w:rPr>
                <w:rFonts w:asciiTheme="minorHAnsi" w:hAnsiTheme="minorHAnsi" w:cs="Arial"/>
                <w:b/>
                <w:iCs/>
              </w:rPr>
            </w:pPr>
            <w:r>
              <w:rPr>
                <w:rFonts w:asciiTheme="minorHAnsi" w:hAnsiTheme="minorHAnsi" w:cs="Arial"/>
                <w:b/>
                <w:iCs/>
              </w:rPr>
              <w:t>F2F Plenary meetings</w:t>
            </w:r>
          </w:p>
          <w:p w:rsidR="002A1A37" w:rsidRPr="00917886" w:rsidRDefault="002A1A37" w:rsidP="0027362F">
            <w:pPr>
              <w:widowControl w:val="0"/>
              <w:tabs>
                <w:tab w:val="left" w:pos="1103"/>
                <w:tab w:val="left" w:pos="1418"/>
                <w:tab w:val="left" w:pos="4678"/>
                <w:tab w:val="left" w:pos="5954"/>
                <w:tab w:val="left" w:pos="7088"/>
              </w:tabs>
              <w:spacing w:before="120"/>
              <w:ind w:left="720" w:right="113"/>
              <w:rPr>
                <w:rFonts w:asciiTheme="minorHAnsi" w:hAnsiTheme="minorHAnsi" w:cs="Arial"/>
                <w:b/>
                <w:iCs/>
              </w:rPr>
            </w:pPr>
            <w:r w:rsidRPr="00917886">
              <w:rPr>
                <w:rFonts w:asciiTheme="minorHAnsi" w:hAnsiTheme="minorHAnsi" w:cs="Arial"/>
                <w:b/>
                <w:iCs/>
              </w:rPr>
              <w:t>Conference Call</w:t>
            </w:r>
            <w:r>
              <w:rPr>
                <w:rFonts w:asciiTheme="minorHAnsi" w:hAnsiTheme="minorHAnsi" w:cs="Arial"/>
                <w:b/>
                <w:iCs/>
              </w:rPr>
              <w:t>s</w:t>
            </w:r>
          </w:p>
        </w:tc>
        <w:tc>
          <w:tcPr>
            <w:tcW w:w="1984" w:type="dxa"/>
          </w:tcPr>
          <w:p w:rsidR="002A1A37" w:rsidRPr="0029742E" w:rsidRDefault="002A1A37" w:rsidP="0027362F">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8723DC" w:rsidTr="0027362F">
        <w:trPr>
          <w:jc w:val="center"/>
        </w:trPr>
        <w:tc>
          <w:tcPr>
            <w:tcW w:w="6520" w:type="dxa"/>
            <w:shd w:val="clear" w:color="auto" w:fill="auto"/>
          </w:tcPr>
          <w:p w:rsidR="002A1A37" w:rsidRPr="00917886" w:rsidRDefault="002A1A37" w:rsidP="0027362F">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Pr>
                <w:rFonts w:asciiTheme="minorHAnsi" w:hAnsiTheme="minorHAnsi" w:cs="Arial"/>
                <w:b/>
                <w:iCs/>
              </w:rPr>
              <w:t>A.</w:t>
            </w:r>
            <w:proofErr w:type="gramStart"/>
            <w:r>
              <w:rPr>
                <w:rFonts w:asciiTheme="minorHAnsi" w:hAnsiTheme="minorHAnsi" w:cs="Arial"/>
                <w:b/>
                <w:iCs/>
              </w:rPr>
              <w:t>O.B</w:t>
            </w:r>
            <w:proofErr w:type="gramEnd"/>
          </w:p>
        </w:tc>
        <w:tc>
          <w:tcPr>
            <w:tcW w:w="1984" w:type="dxa"/>
          </w:tcPr>
          <w:p w:rsidR="002A1A37" w:rsidRPr="0029742E" w:rsidRDefault="002A1A37" w:rsidP="0027362F">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8723DC" w:rsidTr="0027362F">
        <w:trPr>
          <w:trHeight w:val="326"/>
          <w:jc w:val="center"/>
        </w:trPr>
        <w:tc>
          <w:tcPr>
            <w:tcW w:w="6520" w:type="dxa"/>
            <w:shd w:val="clear" w:color="auto" w:fill="DAEEF3" w:themeFill="accent5" w:themeFillTint="33"/>
          </w:tcPr>
          <w:p w:rsidR="002A1A37" w:rsidRPr="008723DC" w:rsidRDefault="002A1A37" w:rsidP="0027362F">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Pr>
                <w:rFonts w:asciiTheme="minorHAnsi" w:hAnsiTheme="minorHAnsi" w:cs="Arial"/>
                <w:b/>
                <w:iCs/>
              </w:rPr>
              <w:t>Meeting E</w:t>
            </w:r>
            <w:r w:rsidRPr="008723DC">
              <w:rPr>
                <w:rFonts w:asciiTheme="minorHAnsi" w:hAnsiTheme="minorHAnsi" w:cs="Arial"/>
                <w:b/>
                <w:iCs/>
              </w:rPr>
              <w:t>nd</w:t>
            </w:r>
          </w:p>
        </w:tc>
        <w:tc>
          <w:tcPr>
            <w:tcW w:w="1984" w:type="dxa"/>
            <w:shd w:val="clear" w:color="auto" w:fill="DAEEF3" w:themeFill="accent5" w:themeFillTint="33"/>
          </w:tcPr>
          <w:p w:rsidR="002A1A37" w:rsidRPr="0029742E" w:rsidRDefault="002A1A37" w:rsidP="0027362F">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bl>
    <w:p w:rsidR="002A1A37" w:rsidRPr="008723DC" w:rsidRDefault="002A1A37" w:rsidP="002A1A37">
      <w:pPr>
        <w:rPr>
          <w:rFonts w:asciiTheme="minorHAnsi" w:hAnsiTheme="minorHAnsi" w:cs="Calibri"/>
          <w:color w:val="000000"/>
          <w:lang w:eastAsia="en-GB"/>
        </w:rPr>
      </w:pPr>
    </w:p>
    <w:p w:rsidR="002A1A37" w:rsidRDefault="002A1A37" w:rsidP="002A1A37">
      <w:pPr>
        <w:rPr>
          <w:rFonts w:ascii="Arial" w:hAnsi="Arial" w:cs="Arial"/>
        </w:rPr>
      </w:pPr>
    </w:p>
    <w:sectPr w:rsidR="002A1A37" w:rsidSect="00E24490">
      <w:headerReference w:type="default" r:id="rId11"/>
      <w:footerReference w:type="default" r:id="rId12"/>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F3A" w:rsidRDefault="00351F3A" w:rsidP="00D9435B">
      <w:r>
        <w:separator/>
      </w:r>
    </w:p>
  </w:endnote>
  <w:endnote w:type="continuationSeparator" w:id="0">
    <w:p w:rsidR="00351F3A" w:rsidRDefault="00351F3A"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372372">
      <w:rPr>
        <w:rFonts w:ascii="Arial" w:hAnsi="Arial" w:cs="Arial"/>
        <w:noProof/>
      </w:rPr>
      <w:t>1</w:t>
    </w:r>
    <w:r w:rsidR="002D2E6B" w:rsidRPr="0083399D">
      <w:rPr>
        <w:rFonts w:ascii="Arial" w:hAnsi="Arial" w:cs="Arial"/>
      </w:rPr>
      <w:fldChar w:fldCharType="end"/>
    </w:r>
    <w:r w:rsidRPr="0083399D">
      <w:rPr>
        <w:rFonts w:ascii="Arial" w:hAnsi="Arial" w:cs="Arial"/>
      </w:rPr>
      <w:t>/</w:t>
    </w:r>
    <w:r w:rsidR="00607E53">
      <w:rPr>
        <w:rFonts w:ascii="Arial" w:hAnsi="Arial" w:cs="Arial"/>
        <w:noProof/>
      </w:rPr>
      <w:fldChar w:fldCharType="begin"/>
    </w:r>
    <w:r w:rsidR="00607E53">
      <w:rPr>
        <w:rFonts w:ascii="Arial" w:hAnsi="Arial" w:cs="Arial"/>
        <w:noProof/>
      </w:rPr>
      <w:instrText xml:space="preserve"> NUMPAGES   \* MERGEFORMAT </w:instrText>
    </w:r>
    <w:r w:rsidR="00607E53">
      <w:rPr>
        <w:rFonts w:ascii="Arial" w:hAnsi="Arial" w:cs="Arial"/>
        <w:noProof/>
      </w:rPr>
      <w:fldChar w:fldCharType="separate"/>
    </w:r>
    <w:r w:rsidR="00372372" w:rsidRPr="00372372">
      <w:rPr>
        <w:rFonts w:ascii="Arial" w:hAnsi="Arial" w:cs="Arial"/>
        <w:noProof/>
      </w:rPr>
      <w:t>1</w:t>
    </w:r>
    <w:r w:rsidR="00607E53">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F3A" w:rsidRDefault="00351F3A" w:rsidP="00D9435B">
      <w:r>
        <w:separator/>
      </w:r>
    </w:p>
  </w:footnote>
  <w:footnote w:type="continuationSeparator" w:id="0">
    <w:p w:rsidR="00351F3A" w:rsidRDefault="00351F3A" w:rsidP="00D9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val="en-US"/>
      </w:rPr>
      <w:drawing>
        <wp:anchor distT="0" distB="0" distL="114300" distR="114300" simplePos="0" relativeHeight="251658240" behindDoc="1" locked="0" layoutInCell="1" allowOverlap="1" wp14:anchorId="3FC70B04" wp14:editId="51FE66D4">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D9435B">
      <w:rPr>
        <w:rFonts w:ascii="Arial" w:hAnsi="Arial" w:cs="Arial"/>
        <w:b/>
        <w:sz w:val="36"/>
        <w:szCs w:val="36"/>
        <w:shd w:val="clear" w:color="auto" w:fill="DBE5F1"/>
      </w:rPr>
      <w:t>CDM(</w:t>
    </w:r>
    <w:proofErr w:type="gramEnd"/>
    <w:r w:rsidR="00D9435B">
      <w:rPr>
        <w:rFonts w:ascii="Arial" w:hAnsi="Arial" w:cs="Arial"/>
        <w:b/>
        <w:sz w:val="36"/>
        <w:szCs w:val="36"/>
        <w:shd w:val="clear" w:color="auto" w:fill="DBE5F1"/>
      </w:rPr>
      <w:t>19)001001</w:t>
    </w:r>
    <w:r w:rsidR="005A0BF1">
      <w:rPr>
        <w:rFonts w:ascii="Arial" w:hAnsi="Arial" w:cs="Arial"/>
        <w:b/>
        <w:sz w:val="36"/>
        <w:szCs w:val="36"/>
        <w:shd w:val="clear" w:color="auto" w:fill="DBE5F1"/>
      </w:rPr>
      <w:t>r1</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6B770C"/>
    <w:multiLevelType w:val="hybridMultilevel"/>
    <w:tmpl w:val="B826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6D4846"/>
    <w:multiLevelType w:val="multilevel"/>
    <w:tmpl w:val="D8688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1"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2"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9"/>
  </w:num>
  <w:num w:numId="4">
    <w:abstractNumId w:val="16"/>
  </w:num>
  <w:num w:numId="5">
    <w:abstractNumId w:val="14"/>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7"/>
  </w:num>
  <w:num w:numId="14">
    <w:abstractNumId w:val="10"/>
  </w:num>
  <w:num w:numId="15">
    <w:abstractNumId w:val="12"/>
  </w:num>
  <w:num w:numId="16">
    <w:abstractNumId w:val="15"/>
  </w:num>
  <w:num w:numId="17">
    <w:abstractNumId w:val="11"/>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35B"/>
    <w:rsid w:val="0000428F"/>
    <w:rsid w:val="0002568A"/>
    <w:rsid w:val="000A6B52"/>
    <w:rsid w:val="000C4CB6"/>
    <w:rsid w:val="00165C63"/>
    <w:rsid w:val="00181471"/>
    <w:rsid w:val="00191D22"/>
    <w:rsid w:val="001B09AD"/>
    <w:rsid w:val="001D62B3"/>
    <w:rsid w:val="001E15D8"/>
    <w:rsid w:val="00205C5D"/>
    <w:rsid w:val="00205CF2"/>
    <w:rsid w:val="002200F3"/>
    <w:rsid w:val="002676F5"/>
    <w:rsid w:val="002A1A37"/>
    <w:rsid w:val="002A3728"/>
    <w:rsid w:val="002D2E6B"/>
    <w:rsid w:val="002F1FCD"/>
    <w:rsid w:val="002F5958"/>
    <w:rsid w:val="00351F3A"/>
    <w:rsid w:val="00357140"/>
    <w:rsid w:val="00372372"/>
    <w:rsid w:val="00380E33"/>
    <w:rsid w:val="003B5323"/>
    <w:rsid w:val="003D54A2"/>
    <w:rsid w:val="003D5716"/>
    <w:rsid w:val="004124A2"/>
    <w:rsid w:val="0042275C"/>
    <w:rsid w:val="00422891"/>
    <w:rsid w:val="00433CA6"/>
    <w:rsid w:val="004375B5"/>
    <w:rsid w:val="00451055"/>
    <w:rsid w:val="004D1743"/>
    <w:rsid w:val="00511265"/>
    <w:rsid w:val="00516885"/>
    <w:rsid w:val="005208F8"/>
    <w:rsid w:val="0053638D"/>
    <w:rsid w:val="00551F4D"/>
    <w:rsid w:val="005671FB"/>
    <w:rsid w:val="00571482"/>
    <w:rsid w:val="005A0BF1"/>
    <w:rsid w:val="005B115B"/>
    <w:rsid w:val="005E4A8F"/>
    <w:rsid w:val="005F1E6A"/>
    <w:rsid w:val="006017EC"/>
    <w:rsid w:val="00607E53"/>
    <w:rsid w:val="006133B5"/>
    <w:rsid w:val="00620AA5"/>
    <w:rsid w:val="00627948"/>
    <w:rsid w:val="00631480"/>
    <w:rsid w:val="006661ED"/>
    <w:rsid w:val="00683AE1"/>
    <w:rsid w:val="007017A1"/>
    <w:rsid w:val="00706C74"/>
    <w:rsid w:val="00723463"/>
    <w:rsid w:val="0074491A"/>
    <w:rsid w:val="00745E27"/>
    <w:rsid w:val="00776B64"/>
    <w:rsid w:val="007833A7"/>
    <w:rsid w:val="007A3763"/>
    <w:rsid w:val="007A6723"/>
    <w:rsid w:val="007B6346"/>
    <w:rsid w:val="007F1978"/>
    <w:rsid w:val="00832E39"/>
    <w:rsid w:val="0083399D"/>
    <w:rsid w:val="008745A4"/>
    <w:rsid w:val="00877C83"/>
    <w:rsid w:val="00887234"/>
    <w:rsid w:val="008B51CE"/>
    <w:rsid w:val="008D5477"/>
    <w:rsid w:val="008F7EE0"/>
    <w:rsid w:val="0091037B"/>
    <w:rsid w:val="00912D71"/>
    <w:rsid w:val="00996DA5"/>
    <w:rsid w:val="00A03935"/>
    <w:rsid w:val="00A52B10"/>
    <w:rsid w:val="00A53EDB"/>
    <w:rsid w:val="00A93B77"/>
    <w:rsid w:val="00B179D6"/>
    <w:rsid w:val="00B22603"/>
    <w:rsid w:val="00B44A99"/>
    <w:rsid w:val="00B80A28"/>
    <w:rsid w:val="00B837B4"/>
    <w:rsid w:val="00BA5448"/>
    <w:rsid w:val="00BB65DC"/>
    <w:rsid w:val="00BC2F02"/>
    <w:rsid w:val="00BE7AFE"/>
    <w:rsid w:val="00BF503A"/>
    <w:rsid w:val="00C74523"/>
    <w:rsid w:val="00CA135C"/>
    <w:rsid w:val="00CA6465"/>
    <w:rsid w:val="00CC07A5"/>
    <w:rsid w:val="00D11314"/>
    <w:rsid w:val="00D22FCC"/>
    <w:rsid w:val="00D236E0"/>
    <w:rsid w:val="00D252DF"/>
    <w:rsid w:val="00D56DA5"/>
    <w:rsid w:val="00D9435B"/>
    <w:rsid w:val="00DB251F"/>
    <w:rsid w:val="00DE0933"/>
    <w:rsid w:val="00E07887"/>
    <w:rsid w:val="00E24490"/>
    <w:rsid w:val="00E26C9A"/>
    <w:rsid w:val="00E85773"/>
    <w:rsid w:val="00E9563F"/>
    <w:rsid w:val="00EA4F2A"/>
    <w:rsid w:val="00EB16B6"/>
    <w:rsid w:val="00EE2A09"/>
    <w:rsid w:val="00EE7092"/>
    <w:rsid w:val="00F11466"/>
    <w:rsid w:val="00F3029A"/>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A15DF"/>
  <w15:docId w15:val="{48EF40B7-24B8-40BF-970A-CC89AEFC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styleId="Hyperlink">
    <w:name w:val="Hyperlink"/>
    <w:semiHidden/>
    <w:rsid w:val="00EE2A09"/>
    <w:rPr>
      <w:color w:val="0000FF"/>
      <w:u w:val="single"/>
    </w:rPr>
  </w:style>
  <w:style w:type="character" w:styleId="FollowedHyperlink">
    <w:name w:val="FollowedHyperlink"/>
    <w:basedOn w:val="DefaultParagraphFont"/>
    <w:uiPriority w:val="99"/>
    <w:semiHidden/>
    <w:unhideWhenUsed/>
    <w:rsid w:val="00EE2A09"/>
    <w:rPr>
      <w:color w:val="800080" w:themeColor="followedHyperlink"/>
      <w:u w:val="single"/>
    </w:rPr>
  </w:style>
  <w:style w:type="character" w:styleId="UnresolvedMention">
    <w:name w:val="Unresolved Mention"/>
    <w:basedOn w:val="DefaultParagraphFont"/>
    <w:uiPriority w:val="99"/>
    <w:semiHidden/>
    <w:unhideWhenUsed/>
    <w:rsid w:val="00EE2A09"/>
    <w:rPr>
      <w:color w:val="605E5C"/>
      <w:shd w:val="clear" w:color="auto" w:fill="E1DFDD"/>
    </w:rPr>
  </w:style>
  <w:style w:type="paragraph" w:styleId="NormalWeb">
    <w:name w:val="Normal (Web)"/>
    <w:basedOn w:val="Normal"/>
    <w:semiHidden/>
    <w:unhideWhenUsed/>
    <w:rsid w:val="002A1A37"/>
    <w:pPr>
      <w:overflowPunct/>
      <w:autoSpaceDE/>
      <w:autoSpaceDN/>
      <w:adjustRightInd/>
      <w:spacing w:before="100" w:beforeAutospacing="1" w:after="100" w:afterAutospacing="1"/>
      <w:textAlignment w:val="auto"/>
    </w:pPr>
    <w:rPr>
      <w:rFonts w:eastAsia="MS Mincho"/>
      <w:lang w:val="nl-NL" w:eastAsia="ja-JP"/>
    </w:rPr>
  </w:style>
  <w:style w:type="paragraph" w:styleId="ListParagraph">
    <w:name w:val="List Paragraph"/>
    <w:basedOn w:val="Normal"/>
    <w:uiPriority w:val="34"/>
    <w:qFormat/>
    <w:rsid w:val="002A1A37"/>
    <w:pPr>
      <w:overflowPunct/>
      <w:autoSpaceDE/>
      <w:autoSpaceDN/>
      <w:adjustRightInd/>
      <w:ind w:left="720"/>
      <w:textAlignment w:val="auto"/>
    </w:pPr>
    <w:rPr>
      <w:rFonts w:ascii="Calibri" w:eastAsia="Calibri" w:hAnsi="Calibri" w:cs="Calibri"/>
      <w:sz w:val="22"/>
      <w:szCs w:val="22"/>
      <w:lang w:eastAsia="en-GB"/>
    </w:rPr>
  </w:style>
  <w:style w:type="character" w:styleId="IntenseEmphasis">
    <w:name w:val="Intense Emphasis"/>
    <w:uiPriority w:val="21"/>
    <w:qFormat/>
    <w:rsid w:val="002A1A37"/>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5731">
      <w:bodyDiv w:val="1"/>
      <w:marLeft w:val="0"/>
      <w:marRight w:val="0"/>
      <w:marTop w:val="0"/>
      <w:marBottom w:val="0"/>
      <w:divBdr>
        <w:top w:val="none" w:sz="0" w:space="0" w:color="auto"/>
        <w:left w:val="none" w:sz="0" w:space="0" w:color="auto"/>
        <w:bottom w:val="none" w:sz="0" w:space="0" w:color="auto"/>
        <w:right w:val="none" w:sz="0" w:space="0" w:color="auto"/>
      </w:divBdr>
    </w:div>
    <w:div w:id="297537280">
      <w:bodyDiv w:val="1"/>
      <w:marLeft w:val="0"/>
      <w:marRight w:val="0"/>
      <w:marTop w:val="0"/>
      <w:marBottom w:val="0"/>
      <w:divBdr>
        <w:top w:val="none" w:sz="0" w:space="0" w:color="auto"/>
        <w:left w:val="none" w:sz="0" w:space="0" w:color="auto"/>
        <w:bottom w:val="none" w:sz="0" w:space="0" w:color="auto"/>
        <w:right w:val="none" w:sz="0" w:space="0" w:color="auto"/>
      </w:divBdr>
    </w:div>
    <w:div w:id="662707506">
      <w:bodyDiv w:val="1"/>
      <w:marLeft w:val="0"/>
      <w:marRight w:val="0"/>
      <w:marTop w:val="0"/>
      <w:marBottom w:val="0"/>
      <w:divBdr>
        <w:top w:val="none" w:sz="0" w:space="0" w:color="auto"/>
        <w:left w:val="none" w:sz="0" w:space="0" w:color="auto"/>
        <w:bottom w:val="none" w:sz="0" w:space="0" w:color="auto"/>
        <w:right w:val="none" w:sz="0" w:space="0" w:color="auto"/>
      </w:divBdr>
    </w:div>
    <w:div w:id="144391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WebSite/document/Legal/IPRforms.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tsi.org/intellectual-property-rights/antitrust-guidelines" TargetMode="External"/><Relationship Id="rId4" Type="http://schemas.openxmlformats.org/officeDocument/2006/relationships/settings" Target="settings.xml"/><Relationship Id="rId9" Type="http://schemas.openxmlformats.org/officeDocument/2006/relationships/hyperlink" Target="http://www.etsi.org/about/how-we-work/intellectual-property-rights-ip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AAEE-B525-476A-A33F-D02DABDF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Marlène Forina</cp:lastModifiedBy>
  <cp:revision>5</cp:revision>
  <cp:lastPrinted>2010-12-06T15:51:00Z</cp:lastPrinted>
  <dcterms:created xsi:type="dcterms:W3CDTF">2012-04-12T07:58:00Z</dcterms:created>
  <dcterms:modified xsi:type="dcterms:W3CDTF">2019-05-22T15:01:00Z</dcterms:modified>
</cp:coreProperties>
</file>