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610F23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378C9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8378C9">
              <w:rPr>
                <w:rFonts w:ascii="Arial" w:hAnsi="Arial" w:cs="Arial"/>
                <w:color w:val="0000FF"/>
                <w:sz w:val="24"/>
                <w:szCs w:val="24"/>
              </w:rPr>
              <w:t>Candidature for the Chairmanship of ETSI ISG CDM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610F23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610F23">
            <w:pPr>
              <w:rPr>
                <w:rFonts w:ascii="Arial" w:hAnsi="Arial" w:cs="Arial"/>
                <w:sz w:val="24"/>
              </w:rPr>
            </w:pPr>
            <w:bookmarkStart w:id="0" w:name="source"/>
            <w:r w:rsidRPr="00D9435B">
              <w:rPr>
                <w:rFonts w:ascii="Arial" w:hAnsi="Arial" w:cs="Arial"/>
                <w:sz w:val="24"/>
              </w:rPr>
              <w:t>ETSI Secretariat</w:t>
            </w:r>
            <w:bookmarkEnd w:id="0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contact"/>
            <w:r w:rsidRPr="00D9435B">
              <w:rPr>
                <w:rFonts w:ascii="Arial" w:hAnsi="Arial" w:cs="Arial"/>
                <w:bCs/>
                <w:szCs w:val="24"/>
              </w:rPr>
              <w:t>Marlène Forina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610F23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2" w:name="to"/>
            <w:r w:rsidRPr="0091037B">
              <w:rPr>
                <w:rFonts w:ascii="Arial" w:hAnsi="Arial" w:cs="Arial"/>
                <w:sz w:val="24"/>
              </w:rPr>
              <w:t>CDM</w:t>
            </w:r>
            <w:bookmarkEnd w:id="2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610F23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610F23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610F2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3" w:name="forDecision"/>
            <w:bookmarkEnd w:id="3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610F23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610F2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610F23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610F23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610F23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610F23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6" w:name="date"/>
            <w:r w:rsidRPr="00D9435B">
              <w:rPr>
                <w:rFonts w:ascii="Arial" w:hAnsi="Arial" w:cs="Arial"/>
              </w:rPr>
              <w:t>2019-0</w:t>
            </w:r>
            <w:r w:rsidR="008378C9">
              <w:rPr>
                <w:rFonts w:ascii="Arial" w:hAnsi="Arial" w:cs="Arial"/>
              </w:rPr>
              <w:t>5</w:t>
            </w:r>
            <w:r w:rsidRPr="00D9435B">
              <w:rPr>
                <w:rFonts w:ascii="Arial" w:hAnsi="Arial" w:cs="Arial"/>
              </w:rPr>
              <w:t>-</w:t>
            </w:r>
            <w:bookmarkEnd w:id="6"/>
            <w:r w:rsidR="008378C9">
              <w:rPr>
                <w:rFonts w:ascii="Arial" w:hAnsi="Arial" w:cs="Arial"/>
              </w:rPr>
              <w:t>06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610F23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7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CDM#01-Kick-off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7"/>
            <w:r w:rsidR="00F11466">
              <w:rPr>
                <w:rFonts w:ascii="Arial" w:hAnsi="Arial" w:cs="Arial"/>
              </w:rPr>
              <w:t xml:space="preserve">- </w:t>
            </w:r>
            <w:bookmarkStart w:id="8" w:name="agendaItem"/>
            <w:bookmarkEnd w:id="8"/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83399D" w:rsidRDefault="00D9435B" w:rsidP="00610F23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9" w:name="RelevantWorkItems"/>
            <w:bookmarkEnd w:id="9"/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610F23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D9435B" w:rsidRDefault="00D9435B" w:rsidP="00E24490"/>
    <w:p w:rsidR="007833A7" w:rsidRDefault="007833A7" w:rsidP="00E24490"/>
    <w:p w:rsidR="00604430" w:rsidRDefault="00604430" w:rsidP="00604430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Annex A:  Chairman Application Form</w:t>
      </w:r>
    </w:p>
    <w:p w:rsidR="00604430" w:rsidRPr="00B63C76" w:rsidRDefault="00604430" w:rsidP="00604430">
      <w:pPr>
        <w:pStyle w:val="TT"/>
        <w:tabs>
          <w:tab w:val="left" w:pos="1418"/>
          <w:tab w:val="left" w:pos="4678"/>
          <w:tab w:val="left" w:pos="5954"/>
          <w:tab w:val="left" w:pos="7088"/>
        </w:tabs>
        <w:spacing w:after="0"/>
      </w:pPr>
      <w:r>
        <w:t xml:space="preserve">Candidature for the Chairmanship of </w:t>
      </w:r>
      <w:r w:rsidRPr="00B63C76">
        <w:t xml:space="preserve">ETSI </w:t>
      </w:r>
      <w:r>
        <w:t>ISG</w:t>
      </w:r>
      <w:r w:rsidRPr="00B63C76">
        <w:t xml:space="preserve"> </w:t>
      </w:r>
      <w:r>
        <w:t>CDM</w:t>
      </w:r>
    </w:p>
    <w:p w:rsidR="00604430" w:rsidRPr="0080583D" w:rsidRDefault="00604430" w:rsidP="00604430">
      <w:pPr>
        <w:pStyle w:val="Heading1"/>
        <w:tabs>
          <w:tab w:val="left" w:pos="0"/>
        </w:tabs>
        <w:ind w:left="0" w:firstLine="0"/>
        <w:rPr>
          <w:rFonts w:cs="Arial"/>
        </w:rPr>
      </w:pPr>
      <w:r>
        <w:rPr>
          <w:sz w:val="20"/>
        </w:rPr>
        <w:t xml:space="preserve">To submit your candidature, please fill in the form below by </w:t>
      </w:r>
      <w:r>
        <w:rPr>
          <w:color w:val="FF0000"/>
          <w:sz w:val="20"/>
        </w:rPr>
        <w:t>the 20</w:t>
      </w:r>
      <w:r w:rsidRPr="00E17468">
        <w:rPr>
          <w:color w:val="FF0000"/>
          <w:sz w:val="20"/>
          <w:vertAlign w:val="superscript"/>
        </w:rPr>
        <w:t>th</w:t>
      </w:r>
      <w:r>
        <w:rPr>
          <w:color w:val="FF0000"/>
          <w:sz w:val="20"/>
        </w:rPr>
        <w:t xml:space="preserve"> of May 2019</w:t>
      </w:r>
      <w:r w:rsidRPr="005B38AA">
        <w:rPr>
          <w:color w:val="FF0000"/>
          <w:sz w:val="20"/>
        </w:rPr>
        <w:t xml:space="preserve"> </w:t>
      </w:r>
      <w:r w:rsidRPr="0080583D">
        <w:rPr>
          <w:sz w:val="20"/>
        </w:rPr>
        <w:t>and</w:t>
      </w:r>
      <w:r>
        <w:rPr>
          <w:rFonts w:cs="Arial"/>
          <w:sz w:val="20"/>
        </w:rPr>
        <w:t xml:space="preserve"> send it to</w:t>
      </w:r>
      <w:r>
        <w:rPr>
          <w:rFonts w:cs="Arial"/>
          <w:b/>
          <w:color w:val="0000FF"/>
          <w:sz w:val="20"/>
        </w:rPr>
        <w:t xml:space="preserve"> </w:t>
      </w:r>
      <w:hyperlink r:id="rId8" w:history="1">
        <w:r w:rsidRPr="001F5BDF">
          <w:rPr>
            <w:rStyle w:val="Hyperlink"/>
          </w:rPr>
          <w:t>isgsupport@etsi.org</w:t>
        </w:r>
      </w:hyperlink>
      <w:r>
        <w:rPr>
          <w:rFonts w:cs="Arial"/>
          <w:b/>
          <w:color w:val="0000FF"/>
          <w:sz w:val="20"/>
        </w:rPr>
        <w:t xml:space="preserve"> </w:t>
      </w:r>
    </w:p>
    <w:p w:rsidR="00604430" w:rsidRDefault="00604430" w:rsidP="00604430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Family Name:</w:t>
            </w:r>
            <w:r w:rsidR="00610F23">
              <w:rPr>
                <w:b/>
              </w:rPr>
              <w:t xml:space="preserve"> </w:t>
            </w:r>
            <w:r w:rsidR="00610F23" w:rsidRPr="00610F23">
              <w:t>Iapoce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 xml:space="preserve">      </w:t>
            </w: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477D5" w:rsidP="005403F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783B6EB" wp14:editId="030D0C26">
                  <wp:extent cx="1354390" cy="1368425"/>
                  <wp:effectExtent l="0" t="0" r="0" b="3175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63" cy="137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5403F1">
            <w:pPr>
              <w:rPr>
                <w:b/>
              </w:rPr>
            </w:pPr>
            <w:r w:rsidRPr="00D952E3">
              <w:rPr>
                <w:b/>
              </w:rPr>
              <w:t xml:space="preserve">              </w:t>
            </w: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First Name:</w:t>
            </w:r>
            <w:r w:rsidR="00610F23">
              <w:rPr>
                <w:b/>
              </w:rPr>
              <w:t xml:space="preserve"> </w:t>
            </w:r>
            <w:r w:rsidR="00610F23" w:rsidRPr="00610F23">
              <w:t>Lorenzo Ettore Paolo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Company:</w:t>
            </w:r>
            <w:r w:rsidR="00610F23">
              <w:rPr>
                <w:b/>
              </w:rPr>
              <w:t xml:space="preserve"> </w:t>
            </w:r>
            <w:r w:rsidR="00610F23" w:rsidRPr="00610F23">
              <w:t>Leonardo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  <w:tr w:rsidR="00604430" w:rsidRPr="006477D5" w:rsidTr="00610F23">
        <w:tc>
          <w:tcPr>
            <w:tcW w:w="5211" w:type="dxa"/>
            <w:shd w:val="clear" w:color="auto" w:fill="auto"/>
          </w:tcPr>
          <w:p w:rsidR="00604430" w:rsidRPr="00610F23" w:rsidRDefault="00604430" w:rsidP="00610F23">
            <w:pPr>
              <w:rPr>
                <w:b/>
                <w:lang w:val="it-IT"/>
              </w:rPr>
            </w:pPr>
          </w:p>
          <w:p w:rsidR="00604430" w:rsidRPr="00610F23" w:rsidRDefault="00604430" w:rsidP="00610F23">
            <w:pPr>
              <w:rPr>
                <w:b/>
                <w:lang w:val="it-IT"/>
              </w:rPr>
            </w:pPr>
            <w:r w:rsidRPr="00610F23">
              <w:rPr>
                <w:b/>
                <w:lang w:val="it-IT"/>
              </w:rPr>
              <w:t>Address:</w:t>
            </w:r>
            <w:r w:rsidR="00610F23" w:rsidRPr="00610F23">
              <w:rPr>
                <w:b/>
                <w:lang w:val="it-IT"/>
              </w:rPr>
              <w:t xml:space="preserve"> </w:t>
            </w:r>
            <w:r w:rsidR="00610F23" w:rsidRPr="00610F23">
              <w:rPr>
                <w:lang w:val="it-IT"/>
              </w:rPr>
              <w:t>Via Tiburtina km 12,400 - Roma - 00131 - Italy</w:t>
            </w:r>
          </w:p>
          <w:p w:rsidR="00604430" w:rsidRPr="00610F23" w:rsidRDefault="00604430" w:rsidP="00610F23">
            <w:pPr>
              <w:rPr>
                <w:b/>
                <w:lang w:val="it-IT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610F23" w:rsidRDefault="00604430" w:rsidP="00610F23">
            <w:pPr>
              <w:rPr>
                <w:b/>
                <w:lang w:val="it-IT"/>
              </w:rPr>
            </w:pP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610F23" w:rsidRDefault="00604430" w:rsidP="00610F23">
            <w:pPr>
              <w:rPr>
                <w:b/>
                <w:lang w:val="it-IT"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E-mail address:</w:t>
            </w:r>
            <w:r w:rsidR="00610F23">
              <w:rPr>
                <w:b/>
              </w:rPr>
              <w:t xml:space="preserve"> </w:t>
            </w:r>
            <w:r w:rsidR="00610F23" w:rsidRPr="00610F23">
              <w:t>lorenzo.iapoce@leonardocompany.com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Default="00604430" w:rsidP="00610F23">
            <w:pPr>
              <w:rPr>
                <w:rFonts w:ascii="Arial" w:hAnsi="Arial" w:cs="Arial"/>
                <w:color w:val="50555A"/>
                <w:sz w:val="16"/>
                <w:szCs w:val="16"/>
                <w:lang w:val="it-IT"/>
              </w:rPr>
            </w:pPr>
            <w:r w:rsidRPr="00D952E3">
              <w:rPr>
                <w:b/>
              </w:rPr>
              <w:t>Tel:</w:t>
            </w:r>
            <w:r w:rsidR="00610F23">
              <w:rPr>
                <w:rFonts w:ascii="Arial" w:hAnsi="Arial" w:cs="Arial"/>
                <w:color w:val="50555A"/>
                <w:sz w:val="16"/>
                <w:szCs w:val="16"/>
                <w:lang w:val="it-IT"/>
              </w:rPr>
              <w:t xml:space="preserve"> +39 3346078215 or +39 0641505586</w:t>
            </w:r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  <w:tr w:rsidR="00604430" w:rsidRPr="00D952E3" w:rsidTr="00610F23">
        <w:tc>
          <w:tcPr>
            <w:tcW w:w="5211" w:type="dxa"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  <w:p w:rsidR="00604430" w:rsidRPr="00D952E3" w:rsidRDefault="00604430" w:rsidP="00610F23">
            <w:pPr>
              <w:rPr>
                <w:b/>
              </w:rPr>
            </w:pPr>
            <w:r w:rsidRPr="00D952E3">
              <w:rPr>
                <w:b/>
              </w:rPr>
              <w:t>ETSI member organization:</w:t>
            </w:r>
            <w:r w:rsidR="00610F23">
              <w:rPr>
                <w:b/>
              </w:rPr>
              <w:t xml:space="preserve"> </w:t>
            </w:r>
            <w:r w:rsidR="008378C9" w:rsidRPr="00610F23">
              <w:t>Leonardo</w:t>
            </w:r>
            <w:r w:rsidR="008378C9">
              <w:t xml:space="preserve"> </w:t>
            </w:r>
            <w:r w:rsidR="00465ACF" w:rsidRPr="00465ACF">
              <w:t>SpA</w:t>
            </w:r>
            <w:bookmarkStart w:id="10" w:name="_GoBack"/>
            <w:bookmarkEnd w:id="10"/>
          </w:p>
          <w:p w:rsidR="00604430" w:rsidRPr="00D952E3" w:rsidRDefault="00604430" w:rsidP="00610F23">
            <w:pPr>
              <w:rPr>
                <w:b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604430" w:rsidRPr="00D952E3" w:rsidRDefault="00604430" w:rsidP="00610F23">
            <w:pPr>
              <w:rPr>
                <w:b/>
              </w:rPr>
            </w:pPr>
          </w:p>
        </w:tc>
      </w:tr>
    </w:tbl>
    <w:p w:rsidR="00604430" w:rsidRDefault="00604430" w:rsidP="00604430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04430" w:rsidRDefault="00604430" w:rsidP="00604430">
      <w:pPr>
        <w:pStyle w:val="CommentText"/>
        <w:widowControl/>
        <w:rPr>
          <w:lang w:val="en-GB"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MOTIVATION of your application:</w:t>
      </w:r>
    </w:p>
    <w:p w:rsidR="00604430" w:rsidRDefault="00604430" w:rsidP="00604430">
      <w:pPr>
        <w:rPr>
          <w:b/>
        </w:rPr>
      </w:pPr>
    </w:p>
    <w:p w:rsidR="00604430" w:rsidRDefault="00610F23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>
        <w:rPr>
          <w:bCs/>
          <w:color w:val="0000FF"/>
        </w:rPr>
        <w:t>Very interested in standardization topics and processes.</w:t>
      </w:r>
    </w:p>
    <w:p w:rsidR="00610F23" w:rsidRPr="002D5640" w:rsidRDefault="00610F23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>
        <w:rPr>
          <w:bCs/>
          <w:color w:val="0000FF"/>
        </w:rPr>
        <w:t xml:space="preserve">EUCISE2020 Project Manager: deep knowledge </w:t>
      </w:r>
      <w:proofErr w:type="gramStart"/>
      <w:r>
        <w:rPr>
          <w:bCs/>
          <w:color w:val="0000FF"/>
        </w:rPr>
        <w:t>of  the</w:t>
      </w:r>
      <w:proofErr w:type="gramEnd"/>
      <w:r>
        <w:rPr>
          <w:bCs/>
          <w:color w:val="0000FF"/>
        </w:rPr>
        <w:t xml:space="preserve"> CISE environment, object of the CDM standardization proposal. </w:t>
      </w: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8378C9" w:rsidRDefault="008378C9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lastRenderedPageBreak/>
        <w:t>PROFESSIONAL EXPERIENCE:</w:t>
      </w:r>
    </w:p>
    <w:p w:rsidR="00604430" w:rsidRDefault="00604430" w:rsidP="00604430">
      <w:pPr>
        <w:rPr>
          <w:bCs/>
        </w:rPr>
      </w:pPr>
    </w:p>
    <w:p w:rsidR="00B97C63" w:rsidRPr="00B97C63" w:rsidRDefault="00B97C63" w:rsidP="00B97C63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B97C63">
        <w:rPr>
          <w:b/>
          <w:bCs/>
          <w:color w:val="0000FF"/>
        </w:rPr>
        <w:t>2014 – now:</w:t>
      </w:r>
      <w:r w:rsidRPr="00B97C63">
        <w:rPr>
          <w:bCs/>
          <w:color w:val="0000FF"/>
        </w:rPr>
        <w:t xml:space="preserve"> Project Manager</w:t>
      </w:r>
      <w:r>
        <w:rPr>
          <w:bCs/>
          <w:color w:val="0000FF"/>
        </w:rPr>
        <w:t xml:space="preserve"> @</w:t>
      </w:r>
      <w:r w:rsidRPr="00B97C63">
        <w:rPr>
          <w:bCs/>
          <w:color w:val="0000FF"/>
        </w:rPr>
        <w:t xml:space="preserve">Leonardo S.p.A. </w:t>
      </w:r>
    </w:p>
    <w:p w:rsidR="00B97C63" w:rsidRPr="00B97C63" w:rsidRDefault="00B97C63" w:rsidP="00B97C63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B97C63">
        <w:rPr>
          <w:bCs/>
          <w:color w:val="0000FF"/>
        </w:rPr>
        <w:t>Project Management, Bid Management, Problem Solving, Business orientation, Earned Value Management.</w:t>
      </w:r>
    </w:p>
    <w:p w:rsidR="00B97C63" w:rsidRPr="00B97C63" w:rsidRDefault="00B97C63" w:rsidP="00B97C63">
      <w:pPr>
        <w:pStyle w:val="FP"/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</w:p>
    <w:p w:rsidR="00B97C63" w:rsidRPr="00B97C63" w:rsidRDefault="00B97C63" w:rsidP="00B97C63">
      <w:pPr>
        <w:pStyle w:val="FP"/>
        <w:numPr>
          <w:ilvl w:val="0"/>
          <w:numId w:val="19"/>
        </w:numPr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B97C63">
        <w:rPr>
          <w:bCs/>
          <w:color w:val="0000FF"/>
        </w:rPr>
        <w:t>Responsible of Interagency Programme Department;</w:t>
      </w:r>
    </w:p>
    <w:p w:rsidR="00B97C63" w:rsidRPr="00B97C63" w:rsidRDefault="00B97C63" w:rsidP="00B97C63">
      <w:pPr>
        <w:pStyle w:val="FP"/>
        <w:numPr>
          <w:ilvl w:val="0"/>
          <w:numId w:val="19"/>
        </w:numPr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B97C63">
        <w:rPr>
          <w:bCs/>
          <w:color w:val="0000FF"/>
        </w:rPr>
        <w:t>Expertise in Border Control &amp; Maritime Surveillance Business Area;</w:t>
      </w:r>
    </w:p>
    <w:p w:rsidR="00B97C63" w:rsidRPr="00B97C63" w:rsidRDefault="00B97C63" w:rsidP="00B97C63">
      <w:pPr>
        <w:pStyle w:val="FP"/>
        <w:numPr>
          <w:ilvl w:val="0"/>
          <w:numId w:val="19"/>
        </w:numPr>
        <w:tabs>
          <w:tab w:val="left" w:pos="1418"/>
          <w:tab w:val="left" w:pos="4678"/>
          <w:tab w:val="left" w:pos="5954"/>
          <w:tab w:val="left" w:pos="7088"/>
        </w:tabs>
        <w:rPr>
          <w:bCs/>
          <w:color w:val="0000FF"/>
        </w:rPr>
      </w:pPr>
      <w:r w:rsidRPr="00B97C63">
        <w:rPr>
          <w:bCs/>
          <w:color w:val="0000FF"/>
        </w:rPr>
        <w:t xml:space="preserve">Used to work </w:t>
      </w:r>
      <w:proofErr w:type="gramStart"/>
      <w:r w:rsidRPr="00B97C63">
        <w:rPr>
          <w:bCs/>
          <w:color w:val="0000FF"/>
        </w:rPr>
        <w:t>In</w:t>
      </w:r>
      <w:proofErr w:type="gramEnd"/>
      <w:r w:rsidRPr="00B97C63">
        <w:rPr>
          <w:bCs/>
          <w:color w:val="0000FF"/>
        </w:rPr>
        <w:t xml:space="preserve"> challenging, multicultural environment.</w:t>
      </w:r>
    </w:p>
    <w:p w:rsidR="00257553" w:rsidRDefault="00257553" w:rsidP="00B97C63">
      <w:pPr>
        <w:rPr>
          <w:rFonts w:ascii="Avenir Roman" w:eastAsia="Calibri" w:hAnsi="Avenir Roman" w:cs="Calibri"/>
          <w:bCs/>
          <w:color w:val="444444"/>
          <w:sz w:val="21"/>
          <w:lang w:val="en-US"/>
        </w:rPr>
      </w:pP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/>
          <w:bCs/>
          <w:color w:val="0000FF"/>
        </w:rPr>
        <w:t>2010 – 2014:</w:t>
      </w:r>
      <w:r w:rsidRPr="00B97C63">
        <w:rPr>
          <w:bCs/>
          <w:color w:val="0000FF"/>
        </w:rPr>
        <w:t xml:space="preserve"> Project Engineering Manager @Selex ES</w:t>
      </w: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Cs/>
          <w:color w:val="0000FF"/>
        </w:rPr>
        <w:t>Technical Head in Business Unit Large Systems, managing cross-functional teams in order to provide on time solutions.</w:t>
      </w:r>
    </w:p>
    <w:p w:rsidR="00B97C63" w:rsidRPr="00B97C63" w:rsidRDefault="00B97C63" w:rsidP="00B97C63">
      <w:pPr>
        <w:ind w:left="71"/>
        <w:rPr>
          <w:bCs/>
          <w:color w:val="0000FF"/>
        </w:rPr>
      </w:pPr>
    </w:p>
    <w:p w:rsidR="00B97C63" w:rsidRPr="00B97C63" w:rsidRDefault="00B97C63" w:rsidP="00B97C63">
      <w:pPr>
        <w:pStyle w:val="ListParagraph"/>
        <w:numPr>
          <w:ilvl w:val="0"/>
          <w:numId w:val="20"/>
        </w:numPr>
        <w:overflowPunct/>
        <w:autoSpaceDE/>
        <w:autoSpaceDN/>
        <w:adjustRightInd/>
        <w:textAlignment w:val="auto"/>
        <w:rPr>
          <w:bCs/>
          <w:color w:val="0000FF"/>
        </w:rPr>
      </w:pPr>
      <w:r w:rsidRPr="00B97C63">
        <w:rPr>
          <w:bCs/>
          <w:color w:val="0000FF"/>
        </w:rPr>
        <w:t>Responsible to capture user's requirements and customer's functional needs;</w:t>
      </w:r>
    </w:p>
    <w:p w:rsidR="00B97C63" w:rsidRPr="00B97C63" w:rsidRDefault="00B97C63" w:rsidP="00B97C63">
      <w:pPr>
        <w:numPr>
          <w:ilvl w:val="0"/>
          <w:numId w:val="20"/>
        </w:numPr>
        <w:overflowPunct/>
        <w:autoSpaceDE/>
        <w:autoSpaceDN/>
        <w:adjustRightInd/>
        <w:textAlignment w:val="auto"/>
        <w:rPr>
          <w:bCs/>
          <w:color w:val="0000FF"/>
        </w:rPr>
      </w:pPr>
      <w:r w:rsidRPr="00B97C63">
        <w:rPr>
          <w:bCs/>
          <w:color w:val="0000FF"/>
        </w:rPr>
        <w:t xml:space="preserve">Responsible to analyze contracts and customer's operational procedures in order to produce specifications and </w:t>
      </w:r>
      <w:proofErr w:type="gramStart"/>
      <w:r w:rsidRPr="00B97C63">
        <w:rPr>
          <w:bCs/>
          <w:color w:val="0000FF"/>
        </w:rPr>
        <w:t>high level</w:t>
      </w:r>
      <w:proofErr w:type="gramEnd"/>
      <w:r w:rsidRPr="00B97C63">
        <w:rPr>
          <w:bCs/>
          <w:color w:val="0000FF"/>
        </w:rPr>
        <w:t xml:space="preserve"> architectural design for Homeland Security</w:t>
      </w:r>
      <w:r>
        <w:rPr>
          <w:bCs/>
          <w:color w:val="0000FF"/>
        </w:rPr>
        <w:t>.</w:t>
      </w:r>
    </w:p>
    <w:p w:rsidR="00B97C63" w:rsidRDefault="00B97C63" w:rsidP="00B97C63">
      <w:pPr>
        <w:ind w:left="71"/>
        <w:rPr>
          <w:rFonts w:ascii="Avenir Roman" w:eastAsia="Calibri" w:hAnsi="Avenir Roman" w:cs="Calibri"/>
          <w:b/>
          <w:bCs/>
          <w:color w:val="444444"/>
          <w:sz w:val="21"/>
          <w:lang w:val="en-US"/>
        </w:rPr>
      </w:pP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/>
          <w:bCs/>
          <w:color w:val="0000FF"/>
        </w:rPr>
        <w:t>2005 – 2010:</w:t>
      </w:r>
      <w:r w:rsidRPr="00B97C63">
        <w:rPr>
          <w:bCs/>
          <w:color w:val="0000FF"/>
        </w:rPr>
        <w:t xml:space="preserve"> Customer Engineer @Qualcomm </w:t>
      </w: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Cs/>
          <w:color w:val="0000FF"/>
        </w:rPr>
        <w:t>Senior SW Apps Engineer in Customer Engineering Department</w:t>
      </w:r>
    </w:p>
    <w:p w:rsidR="00B97C63" w:rsidRPr="00B97C63" w:rsidRDefault="00B97C63" w:rsidP="00B97C63">
      <w:pPr>
        <w:ind w:left="45"/>
        <w:rPr>
          <w:bCs/>
          <w:color w:val="0000FF"/>
        </w:rPr>
      </w:pPr>
    </w:p>
    <w:p w:rsidR="00B97C63" w:rsidRPr="00B97C63" w:rsidRDefault="00B97C63" w:rsidP="00B97C63">
      <w:pPr>
        <w:pStyle w:val="ListParagraph"/>
        <w:numPr>
          <w:ilvl w:val="0"/>
          <w:numId w:val="21"/>
        </w:numPr>
        <w:overflowPunct/>
        <w:autoSpaceDE/>
        <w:autoSpaceDN/>
        <w:adjustRightInd/>
        <w:textAlignment w:val="auto"/>
        <w:rPr>
          <w:bCs/>
          <w:color w:val="0000FF"/>
        </w:rPr>
      </w:pPr>
      <w:r w:rsidRPr="00B97C63">
        <w:rPr>
          <w:bCs/>
          <w:color w:val="0000FF"/>
        </w:rPr>
        <w:t>Defect Manager;</w:t>
      </w:r>
    </w:p>
    <w:p w:rsidR="00B97C63" w:rsidRPr="00B97C63" w:rsidRDefault="00B97C63" w:rsidP="00B97C63">
      <w:pPr>
        <w:pStyle w:val="ListParagraph"/>
        <w:numPr>
          <w:ilvl w:val="0"/>
          <w:numId w:val="21"/>
        </w:numPr>
        <w:overflowPunct/>
        <w:autoSpaceDE/>
        <w:autoSpaceDN/>
        <w:adjustRightInd/>
        <w:textAlignment w:val="auto"/>
        <w:rPr>
          <w:bCs/>
          <w:color w:val="0000FF"/>
        </w:rPr>
      </w:pPr>
      <w:r w:rsidRPr="00B97C63">
        <w:rPr>
          <w:bCs/>
          <w:color w:val="0000FF"/>
        </w:rPr>
        <w:t xml:space="preserve">European Point of Contact and Defect Management for Radio Protocol Issues, SIM/USIM/RUIM/USB_UICC, </w:t>
      </w:r>
      <w:proofErr w:type="spellStart"/>
      <w:r w:rsidRPr="00B97C63">
        <w:rPr>
          <w:bCs/>
          <w:color w:val="0000FF"/>
        </w:rPr>
        <w:t>ATCoP</w:t>
      </w:r>
      <w:proofErr w:type="spellEnd"/>
      <w:r w:rsidRPr="00B97C63">
        <w:rPr>
          <w:bCs/>
          <w:color w:val="0000FF"/>
        </w:rPr>
        <w:t>, Data Services;</w:t>
      </w:r>
    </w:p>
    <w:p w:rsidR="00B97C63" w:rsidRPr="00B97C63" w:rsidRDefault="00B97C63" w:rsidP="00B97C63">
      <w:pPr>
        <w:pStyle w:val="ListParagraph"/>
        <w:numPr>
          <w:ilvl w:val="0"/>
          <w:numId w:val="21"/>
        </w:numPr>
        <w:overflowPunct/>
        <w:autoSpaceDE/>
        <w:autoSpaceDN/>
        <w:adjustRightInd/>
        <w:textAlignment w:val="auto"/>
        <w:rPr>
          <w:bCs/>
          <w:color w:val="0000FF"/>
        </w:rPr>
      </w:pPr>
      <w:r w:rsidRPr="00B97C63">
        <w:rPr>
          <w:bCs/>
          <w:color w:val="0000FF"/>
        </w:rPr>
        <w:t>Trial Manager.</w:t>
      </w:r>
    </w:p>
    <w:p w:rsidR="00B97C63" w:rsidRDefault="00B97C63" w:rsidP="00B97C63">
      <w:pPr>
        <w:rPr>
          <w:rFonts w:ascii="Avenir Roman" w:eastAsia="Calibri" w:hAnsi="Avenir Roman" w:cs="Calibri"/>
          <w:color w:val="444444"/>
          <w:sz w:val="21"/>
          <w:lang w:val="en-US"/>
        </w:rPr>
      </w:pPr>
    </w:p>
    <w:p w:rsidR="00B97C63" w:rsidRDefault="00B97C63" w:rsidP="00B97C63">
      <w:pPr>
        <w:rPr>
          <w:rFonts w:ascii="Avenir Roman" w:eastAsia="Calibri" w:hAnsi="Avenir Roman" w:cs="Calibri"/>
          <w:color w:val="444444"/>
          <w:sz w:val="21"/>
          <w:lang w:val="en-US"/>
        </w:rPr>
      </w:pP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/>
          <w:bCs/>
          <w:color w:val="0000FF"/>
        </w:rPr>
        <w:t>2005 – 2010:</w:t>
      </w:r>
      <w:r w:rsidRPr="00B97C63">
        <w:rPr>
          <w:bCs/>
          <w:color w:val="0000FF"/>
        </w:rPr>
        <w:t xml:space="preserve"> Customer Engineer @Qualcomm </w:t>
      </w: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Cs/>
          <w:color w:val="0000FF"/>
        </w:rPr>
        <w:t>Senior SW Apps Engineer in Customer Engineering Department</w:t>
      </w:r>
    </w:p>
    <w:p w:rsidR="00B97C63" w:rsidRPr="00B97C63" w:rsidRDefault="00B97C63" w:rsidP="00B97C63">
      <w:pPr>
        <w:ind w:left="45"/>
        <w:rPr>
          <w:bCs/>
          <w:color w:val="0000FF"/>
        </w:rPr>
      </w:pPr>
    </w:p>
    <w:p w:rsidR="00B97C63" w:rsidRPr="00B97C63" w:rsidRDefault="00B97C63" w:rsidP="00B97C63">
      <w:pPr>
        <w:numPr>
          <w:ilvl w:val="0"/>
          <w:numId w:val="18"/>
        </w:numPr>
        <w:overflowPunct/>
        <w:autoSpaceDE/>
        <w:autoSpaceDN/>
        <w:adjustRightInd/>
        <w:ind w:left="255" w:hanging="181"/>
        <w:textAlignment w:val="auto"/>
        <w:rPr>
          <w:bCs/>
          <w:color w:val="0000FF"/>
        </w:rPr>
      </w:pPr>
      <w:r w:rsidRPr="00B97C63">
        <w:rPr>
          <w:bCs/>
          <w:color w:val="0000FF"/>
        </w:rPr>
        <w:t>Defect Manager;</w:t>
      </w:r>
    </w:p>
    <w:p w:rsidR="00B97C63" w:rsidRPr="00B97C63" w:rsidRDefault="00B97C63" w:rsidP="00B97C63">
      <w:pPr>
        <w:numPr>
          <w:ilvl w:val="0"/>
          <w:numId w:val="18"/>
        </w:numPr>
        <w:overflowPunct/>
        <w:autoSpaceDE/>
        <w:autoSpaceDN/>
        <w:adjustRightInd/>
        <w:ind w:left="255" w:hanging="181"/>
        <w:textAlignment w:val="auto"/>
        <w:rPr>
          <w:bCs/>
          <w:color w:val="0000FF"/>
        </w:rPr>
      </w:pPr>
      <w:r w:rsidRPr="00B97C63">
        <w:rPr>
          <w:bCs/>
          <w:color w:val="0000FF"/>
        </w:rPr>
        <w:t xml:space="preserve">European Point of Contact and Defect Management for Radio Protocol Issues, SIM/USIM/RUIM/USB_UICC, </w:t>
      </w:r>
      <w:proofErr w:type="spellStart"/>
      <w:r w:rsidRPr="00B97C63">
        <w:rPr>
          <w:bCs/>
          <w:color w:val="0000FF"/>
        </w:rPr>
        <w:t>ATCoP</w:t>
      </w:r>
      <w:proofErr w:type="spellEnd"/>
      <w:r w:rsidRPr="00B97C63">
        <w:rPr>
          <w:bCs/>
          <w:color w:val="0000FF"/>
        </w:rPr>
        <w:t>, Data Services;</w:t>
      </w:r>
    </w:p>
    <w:p w:rsidR="00B97C63" w:rsidRPr="00B97C63" w:rsidRDefault="00B97C63" w:rsidP="00B97C63">
      <w:pPr>
        <w:numPr>
          <w:ilvl w:val="0"/>
          <w:numId w:val="18"/>
        </w:numPr>
        <w:overflowPunct/>
        <w:autoSpaceDE/>
        <w:autoSpaceDN/>
        <w:adjustRightInd/>
        <w:ind w:left="255" w:hanging="181"/>
        <w:textAlignment w:val="auto"/>
        <w:rPr>
          <w:bCs/>
          <w:color w:val="0000FF"/>
        </w:rPr>
      </w:pPr>
      <w:r w:rsidRPr="00B97C63">
        <w:rPr>
          <w:bCs/>
          <w:color w:val="0000FF"/>
        </w:rPr>
        <w:t>Trial Manager.</w:t>
      </w:r>
    </w:p>
    <w:p w:rsidR="00B97C63" w:rsidRDefault="00B97C63" w:rsidP="00B97C63">
      <w:pPr>
        <w:rPr>
          <w:rFonts w:ascii="Avenir Roman" w:eastAsia="Calibri" w:hAnsi="Avenir Roman" w:cs="Calibri"/>
          <w:color w:val="444444"/>
          <w:sz w:val="21"/>
          <w:lang w:val="en-US"/>
        </w:rPr>
      </w:pP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Cs/>
          <w:color w:val="0000FF"/>
        </w:rPr>
        <w:t xml:space="preserve">2004 – 2005: Network Designer @Poste </w:t>
      </w:r>
      <w:proofErr w:type="spellStart"/>
      <w:r w:rsidRPr="00B97C63">
        <w:rPr>
          <w:bCs/>
          <w:color w:val="0000FF"/>
        </w:rPr>
        <w:t>Italiane</w:t>
      </w:r>
      <w:proofErr w:type="spellEnd"/>
      <w:r w:rsidRPr="00B97C63">
        <w:rPr>
          <w:bCs/>
          <w:color w:val="0000FF"/>
        </w:rPr>
        <w:t xml:space="preserve"> (as a Consultant) </w:t>
      </w: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Cs/>
          <w:color w:val="0000FF"/>
        </w:rPr>
        <w:t xml:space="preserve">     </w:t>
      </w:r>
    </w:p>
    <w:p w:rsidR="00B97C63" w:rsidRPr="00B97C63" w:rsidRDefault="00B97C63" w:rsidP="00B97C63">
      <w:pPr>
        <w:rPr>
          <w:bCs/>
          <w:color w:val="0000FF"/>
        </w:rPr>
      </w:pPr>
      <w:r w:rsidRPr="00B97C63">
        <w:rPr>
          <w:bCs/>
          <w:color w:val="0000FF"/>
        </w:rPr>
        <w:t>Junior Consultant</w:t>
      </w:r>
    </w:p>
    <w:p w:rsidR="00B97C63" w:rsidRPr="00043F8E" w:rsidRDefault="00B97C63" w:rsidP="00B97C63">
      <w:pPr>
        <w:ind w:left="45"/>
        <w:rPr>
          <w:rFonts w:ascii="Avenir Roman" w:eastAsia="Calibri" w:hAnsi="Avenir Roman" w:cs="Calibri"/>
          <w:color w:val="444444"/>
          <w:sz w:val="21"/>
          <w:lang w:val="en-US"/>
        </w:rPr>
      </w:pPr>
    </w:p>
    <w:p w:rsidR="00B97C63" w:rsidRPr="00257553" w:rsidRDefault="00B97C63" w:rsidP="00B97C63">
      <w:pPr>
        <w:rPr>
          <w:bCs/>
          <w:color w:val="0000FF"/>
        </w:rPr>
      </w:pPr>
      <w:r w:rsidRPr="00257553">
        <w:rPr>
          <w:b/>
          <w:bCs/>
          <w:color w:val="0000FF"/>
        </w:rPr>
        <w:t>2003 – 2004</w:t>
      </w:r>
      <w:r w:rsidRPr="00257553">
        <w:rPr>
          <w:bCs/>
          <w:color w:val="0000FF"/>
        </w:rPr>
        <w:t xml:space="preserve">: Event Manager @PTS </w:t>
      </w:r>
      <w:proofErr w:type="spellStart"/>
      <w:r w:rsidRPr="00257553">
        <w:rPr>
          <w:bCs/>
          <w:color w:val="0000FF"/>
        </w:rPr>
        <w:t>Congresses&amp;Incentives</w:t>
      </w:r>
      <w:proofErr w:type="spellEnd"/>
    </w:p>
    <w:p w:rsidR="00B97C63" w:rsidRPr="00257553" w:rsidRDefault="00B97C63" w:rsidP="00B97C63">
      <w:pPr>
        <w:ind w:left="433" w:hanging="362"/>
        <w:rPr>
          <w:bCs/>
          <w:color w:val="0000FF"/>
        </w:rPr>
      </w:pPr>
      <w:r w:rsidRPr="00257553">
        <w:rPr>
          <w:bCs/>
          <w:color w:val="0000FF"/>
        </w:rPr>
        <w:t xml:space="preserve">     </w:t>
      </w:r>
    </w:p>
    <w:p w:rsidR="00B97C63" w:rsidRPr="00257553" w:rsidRDefault="00B97C63" w:rsidP="00257553">
      <w:pPr>
        <w:rPr>
          <w:bCs/>
          <w:color w:val="0000FF"/>
        </w:rPr>
      </w:pPr>
      <w:r w:rsidRPr="00257553">
        <w:rPr>
          <w:bCs/>
          <w:color w:val="0000FF"/>
        </w:rPr>
        <w:t>Event organizer and management (Congresses and Conventions).</w:t>
      </w:r>
    </w:p>
    <w:p w:rsidR="00B97C63" w:rsidRPr="00257553" w:rsidRDefault="00B97C63" w:rsidP="00B97C63">
      <w:pPr>
        <w:ind w:left="71"/>
        <w:rPr>
          <w:bCs/>
          <w:color w:val="0000FF"/>
        </w:rPr>
      </w:pPr>
    </w:p>
    <w:p w:rsidR="00B97C63" w:rsidRPr="00257553" w:rsidRDefault="00B97C63" w:rsidP="00257553">
      <w:pPr>
        <w:rPr>
          <w:bCs/>
          <w:color w:val="0000FF"/>
        </w:rPr>
      </w:pPr>
      <w:r w:rsidRPr="00257553">
        <w:rPr>
          <w:b/>
          <w:bCs/>
          <w:color w:val="0000FF"/>
        </w:rPr>
        <w:t>1999 – 2000</w:t>
      </w:r>
      <w:r w:rsidR="00257553" w:rsidRPr="00257553">
        <w:rPr>
          <w:b/>
          <w:bCs/>
          <w:color w:val="0000FF"/>
        </w:rPr>
        <w:t>:</w:t>
      </w:r>
      <w:r w:rsidR="00257553">
        <w:rPr>
          <w:bCs/>
          <w:color w:val="0000FF"/>
        </w:rPr>
        <w:t xml:space="preserve"> </w:t>
      </w:r>
      <w:r w:rsidRPr="00257553">
        <w:rPr>
          <w:bCs/>
          <w:color w:val="0000FF"/>
        </w:rPr>
        <w:t>Lieutenant, second in command</w:t>
      </w:r>
      <w:r w:rsidR="00257553" w:rsidRPr="00257553">
        <w:rPr>
          <w:bCs/>
          <w:color w:val="0000FF"/>
        </w:rPr>
        <w:t xml:space="preserve"> @</w:t>
      </w:r>
      <w:r w:rsidRPr="00257553">
        <w:rPr>
          <w:bCs/>
          <w:color w:val="0000FF"/>
        </w:rPr>
        <w:t xml:space="preserve">Ministry of Defense </w:t>
      </w:r>
    </w:p>
    <w:p w:rsidR="00B97C63" w:rsidRPr="00257553" w:rsidRDefault="00B97C63" w:rsidP="00B97C63">
      <w:pPr>
        <w:ind w:left="433" w:hanging="362"/>
        <w:rPr>
          <w:bCs/>
          <w:color w:val="0000FF"/>
        </w:rPr>
      </w:pPr>
      <w:r w:rsidRPr="00257553">
        <w:rPr>
          <w:bCs/>
          <w:color w:val="0000FF"/>
        </w:rPr>
        <w:t xml:space="preserve">     </w:t>
      </w:r>
    </w:p>
    <w:p w:rsidR="00B97C63" w:rsidRPr="00257553" w:rsidRDefault="00B97C63" w:rsidP="00257553">
      <w:pPr>
        <w:rPr>
          <w:bCs/>
          <w:color w:val="0000FF"/>
        </w:rPr>
      </w:pPr>
      <w:r w:rsidRPr="00257553">
        <w:rPr>
          <w:bCs/>
          <w:color w:val="0000FF"/>
        </w:rPr>
        <w:t>Second in command of the Representative Company in “</w:t>
      </w:r>
      <w:proofErr w:type="spellStart"/>
      <w:r w:rsidRPr="00257553">
        <w:rPr>
          <w:bCs/>
          <w:color w:val="0000FF"/>
        </w:rPr>
        <w:t>Granatieri</w:t>
      </w:r>
      <w:proofErr w:type="spellEnd"/>
      <w:r w:rsidRPr="00257553">
        <w:rPr>
          <w:bCs/>
          <w:color w:val="0000FF"/>
        </w:rPr>
        <w:t xml:space="preserve"> </w:t>
      </w:r>
      <w:proofErr w:type="spellStart"/>
      <w:r w:rsidRPr="00257553">
        <w:rPr>
          <w:bCs/>
          <w:color w:val="0000FF"/>
        </w:rPr>
        <w:t>Sardegna</w:t>
      </w:r>
      <w:proofErr w:type="spellEnd"/>
      <w:r w:rsidRPr="00257553">
        <w:rPr>
          <w:bCs/>
          <w:color w:val="0000FF"/>
        </w:rPr>
        <w:t>”, First Regiment Rome</w:t>
      </w:r>
    </w:p>
    <w:p w:rsidR="00B97C63" w:rsidRPr="00257553" w:rsidRDefault="00B97C63" w:rsidP="00B97C63">
      <w:pPr>
        <w:ind w:left="71"/>
        <w:rPr>
          <w:bCs/>
          <w:color w:val="0000FF"/>
        </w:rPr>
      </w:pP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bCs/>
        </w:rPr>
      </w:pPr>
    </w:p>
    <w:p w:rsidR="00604430" w:rsidRDefault="00604430" w:rsidP="00604430">
      <w:pPr>
        <w:rPr>
          <w:u w:val="single"/>
        </w:rPr>
      </w:pPr>
    </w:p>
    <w:p w:rsidR="00604430" w:rsidRDefault="00604430" w:rsidP="0060443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</w:rPr>
      </w:pPr>
      <w:r>
        <w:rPr>
          <w:b/>
        </w:rPr>
        <w:t>OTHER INFORMATION:</w:t>
      </w:r>
    </w:p>
    <w:p w:rsidR="00604430" w:rsidRDefault="00604430" w:rsidP="00604430">
      <w:pPr>
        <w:rPr>
          <w:b/>
        </w:rPr>
      </w:pPr>
    </w:p>
    <w:p w:rsidR="008C7FDB" w:rsidRPr="008C7FDB" w:rsidRDefault="008C7FDB" w:rsidP="008C7FDB">
      <w:pPr>
        <w:numPr>
          <w:ilvl w:val="0"/>
          <w:numId w:val="18"/>
        </w:numPr>
        <w:overflowPunct/>
        <w:autoSpaceDE/>
        <w:autoSpaceDN/>
        <w:adjustRightInd/>
        <w:ind w:left="255" w:hanging="181"/>
        <w:textAlignment w:val="auto"/>
        <w:rPr>
          <w:bCs/>
          <w:color w:val="0000FF"/>
        </w:rPr>
      </w:pPr>
      <w:r w:rsidRPr="008C7FDB">
        <w:rPr>
          <w:bCs/>
          <w:color w:val="0000FF"/>
        </w:rPr>
        <w:t>Responsible of Interagency Programme Department;</w:t>
      </w:r>
    </w:p>
    <w:p w:rsidR="008C7FDB" w:rsidRPr="008C7FDB" w:rsidRDefault="008C7FDB" w:rsidP="008C7FDB">
      <w:pPr>
        <w:numPr>
          <w:ilvl w:val="0"/>
          <w:numId w:val="18"/>
        </w:numPr>
        <w:overflowPunct/>
        <w:autoSpaceDE/>
        <w:autoSpaceDN/>
        <w:adjustRightInd/>
        <w:ind w:left="255" w:hanging="181"/>
        <w:textAlignment w:val="auto"/>
        <w:rPr>
          <w:bCs/>
          <w:color w:val="0000FF"/>
        </w:rPr>
      </w:pPr>
      <w:r w:rsidRPr="008C7FDB">
        <w:rPr>
          <w:bCs/>
          <w:color w:val="0000FF"/>
        </w:rPr>
        <w:t>Expertise in Border Control &amp; Maritime Surveillance Business Area;</w:t>
      </w:r>
    </w:p>
    <w:p w:rsidR="00604430" w:rsidRPr="008C7FDB" w:rsidRDefault="008C7FDB" w:rsidP="008C7FDB">
      <w:pPr>
        <w:numPr>
          <w:ilvl w:val="0"/>
          <w:numId w:val="18"/>
        </w:numPr>
        <w:overflowPunct/>
        <w:autoSpaceDE/>
        <w:autoSpaceDN/>
        <w:adjustRightInd/>
        <w:ind w:left="255" w:hanging="181"/>
        <w:textAlignment w:val="auto"/>
        <w:rPr>
          <w:bCs/>
          <w:color w:val="0000FF"/>
        </w:rPr>
      </w:pPr>
      <w:r w:rsidRPr="008C7FDB">
        <w:rPr>
          <w:bCs/>
          <w:color w:val="0000FF"/>
        </w:rPr>
        <w:t xml:space="preserve">Used to work </w:t>
      </w:r>
      <w:proofErr w:type="gramStart"/>
      <w:r w:rsidRPr="008C7FDB">
        <w:rPr>
          <w:bCs/>
          <w:color w:val="0000FF"/>
        </w:rPr>
        <w:t>In</w:t>
      </w:r>
      <w:proofErr w:type="gramEnd"/>
      <w:r w:rsidRPr="008C7FDB">
        <w:rPr>
          <w:bCs/>
          <w:color w:val="0000FF"/>
        </w:rPr>
        <w:t xml:space="preserve"> challenging, multicultural environment.</w:t>
      </w: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604430" w:rsidRDefault="00604430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p w:rsidR="00257553" w:rsidRDefault="00257553" w:rsidP="00604430">
      <w:pPr>
        <w:rPr>
          <w:b/>
        </w:rPr>
      </w:pPr>
    </w:p>
    <w:sectPr w:rsidR="00257553" w:rsidSect="00E24490">
      <w:headerReference w:type="default" r:id="rId10"/>
      <w:footerReference w:type="default" r:id="rId11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ACF" w:rsidRDefault="00465ACF" w:rsidP="00D9435B">
      <w:r>
        <w:separator/>
      </w:r>
    </w:p>
  </w:endnote>
  <w:endnote w:type="continuationSeparator" w:id="0">
    <w:p w:rsidR="00465ACF" w:rsidRDefault="00465ACF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CF" w:rsidRPr="0083399D" w:rsidRDefault="00465ACF" w:rsidP="0083399D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Pr="005403F1">
        <w:rPr>
          <w:rFonts w:ascii="Arial" w:hAnsi="Arial" w:cs="Arial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ACF" w:rsidRDefault="00465ACF" w:rsidP="00D9435B">
      <w:r>
        <w:separator/>
      </w:r>
    </w:p>
  </w:footnote>
  <w:footnote w:type="continuationSeparator" w:id="0">
    <w:p w:rsidR="00465ACF" w:rsidRDefault="00465ACF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CF" w:rsidRPr="00D9435B" w:rsidRDefault="00465ACF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3FC70B04" wp14:editId="51FE66D4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CDM(</w:t>
    </w:r>
    <w:proofErr w:type="gramEnd"/>
    <w:r>
      <w:rPr>
        <w:rFonts w:ascii="Arial" w:hAnsi="Arial" w:cs="Arial"/>
        <w:b/>
        <w:sz w:val="36"/>
        <w:szCs w:val="36"/>
        <w:shd w:val="clear" w:color="auto" w:fill="DBE5F1"/>
      </w:rPr>
      <w:t>19)001004r1</w:t>
    </w:r>
    <w:r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376D6"/>
    <w:multiLevelType w:val="hybridMultilevel"/>
    <w:tmpl w:val="806C1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74528"/>
    <w:multiLevelType w:val="hybridMultilevel"/>
    <w:tmpl w:val="A4561042"/>
    <w:lvl w:ilvl="0" w:tplc="0410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5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CB582A"/>
    <w:multiLevelType w:val="hybridMultilevel"/>
    <w:tmpl w:val="79621A9E"/>
    <w:lvl w:ilvl="0" w:tplc="1DE8AC4C">
      <w:numFmt w:val="bullet"/>
      <w:lvlText w:val="-"/>
      <w:lvlJc w:val="left"/>
      <w:pPr>
        <w:ind w:left="198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2" w:hanging="360"/>
      </w:pPr>
      <w:rPr>
        <w:rFonts w:ascii="Wingdings" w:hAnsi="Wingdings" w:hint="default"/>
      </w:rPr>
    </w:lvl>
  </w:abstractNum>
  <w:abstractNum w:abstractNumId="18" w15:restartNumberingAfterBreak="0">
    <w:nsid w:val="664F2EE0"/>
    <w:multiLevelType w:val="hybridMultilevel"/>
    <w:tmpl w:val="2A3EE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6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9"/>
  </w:num>
  <w:num w:numId="14">
    <w:abstractNumId w:val="8"/>
  </w:num>
  <w:num w:numId="15">
    <w:abstractNumId w:val="10"/>
  </w:num>
  <w:num w:numId="16">
    <w:abstractNumId w:val="15"/>
  </w:num>
  <w:num w:numId="17">
    <w:abstractNumId w:val="9"/>
  </w:num>
  <w:num w:numId="18">
    <w:abstractNumId w:val="17"/>
  </w:num>
  <w:num w:numId="19">
    <w:abstractNumId w:val="1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68A"/>
    <w:rsid w:val="00056736"/>
    <w:rsid w:val="000A28BD"/>
    <w:rsid w:val="000A6B52"/>
    <w:rsid w:val="000C4CB6"/>
    <w:rsid w:val="00181471"/>
    <w:rsid w:val="00191D22"/>
    <w:rsid w:val="001B09AD"/>
    <w:rsid w:val="001D62B3"/>
    <w:rsid w:val="001E15D8"/>
    <w:rsid w:val="00205C5D"/>
    <w:rsid w:val="00205CF2"/>
    <w:rsid w:val="002200F3"/>
    <w:rsid w:val="00257553"/>
    <w:rsid w:val="002676F5"/>
    <w:rsid w:val="002A3728"/>
    <w:rsid w:val="002D2E6B"/>
    <w:rsid w:val="002F1FCD"/>
    <w:rsid w:val="002F5958"/>
    <w:rsid w:val="00357140"/>
    <w:rsid w:val="00372372"/>
    <w:rsid w:val="00380E33"/>
    <w:rsid w:val="003B5323"/>
    <w:rsid w:val="003D5716"/>
    <w:rsid w:val="004124A2"/>
    <w:rsid w:val="00422891"/>
    <w:rsid w:val="00433CA6"/>
    <w:rsid w:val="004375B5"/>
    <w:rsid w:val="00451055"/>
    <w:rsid w:val="00465ACF"/>
    <w:rsid w:val="004D1743"/>
    <w:rsid w:val="00516885"/>
    <w:rsid w:val="005208F8"/>
    <w:rsid w:val="0053638D"/>
    <w:rsid w:val="005403F1"/>
    <w:rsid w:val="00551F4D"/>
    <w:rsid w:val="00571482"/>
    <w:rsid w:val="005B115B"/>
    <w:rsid w:val="005E4A8F"/>
    <w:rsid w:val="005F1E6A"/>
    <w:rsid w:val="006017EC"/>
    <w:rsid w:val="00604430"/>
    <w:rsid w:val="00610F23"/>
    <w:rsid w:val="006133B5"/>
    <w:rsid w:val="00620AA5"/>
    <w:rsid w:val="00627948"/>
    <w:rsid w:val="00631480"/>
    <w:rsid w:val="006477D5"/>
    <w:rsid w:val="006661ED"/>
    <w:rsid w:val="00683AE1"/>
    <w:rsid w:val="007017A1"/>
    <w:rsid w:val="00723463"/>
    <w:rsid w:val="00732ACD"/>
    <w:rsid w:val="0074491A"/>
    <w:rsid w:val="00745E27"/>
    <w:rsid w:val="00762DDC"/>
    <w:rsid w:val="00776B64"/>
    <w:rsid w:val="007833A7"/>
    <w:rsid w:val="007A3763"/>
    <w:rsid w:val="007A6723"/>
    <w:rsid w:val="007B6346"/>
    <w:rsid w:val="007F1978"/>
    <w:rsid w:val="00832E39"/>
    <w:rsid w:val="0083399D"/>
    <w:rsid w:val="008378C9"/>
    <w:rsid w:val="008745A4"/>
    <w:rsid w:val="00877C83"/>
    <w:rsid w:val="00887234"/>
    <w:rsid w:val="008B51CE"/>
    <w:rsid w:val="008C7FDB"/>
    <w:rsid w:val="008D5477"/>
    <w:rsid w:val="008F7EE0"/>
    <w:rsid w:val="0091037B"/>
    <w:rsid w:val="00912D71"/>
    <w:rsid w:val="00996DA5"/>
    <w:rsid w:val="00A03935"/>
    <w:rsid w:val="00A52B10"/>
    <w:rsid w:val="00A53EDB"/>
    <w:rsid w:val="00AC0D4A"/>
    <w:rsid w:val="00B179D6"/>
    <w:rsid w:val="00B22603"/>
    <w:rsid w:val="00B44A99"/>
    <w:rsid w:val="00B80A28"/>
    <w:rsid w:val="00B837B4"/>
    <w:rsid w:val="00B97C63"/>
    <w:rsid w:val="00BA5448"/>
    <w:rsid w:val="00BB65DC"/>
    <w:rsid w:val="00BC2F02"/>
    <w:rsid w:val="00BE7AFE"/>
    <w:rsid w:val="00BF503A"/>
    <w:rsid w:val="00C74523"/>
    <w:rsid w:val="00CA135C"/>
    <w:rsid w:val="00CA6465"/>
    <w:rsid w:val="00CC07A5"/>
    <w:rsid w:val="00D11314"/>
    <w:rsid w:val="00D22FCC"/>
    <w:rsid w:val="00D236E0"/>
    <w:rsid w:val="00D252DF"/>
    <w:rsid w:val="00D56DA5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3029A"/>
    <w:rsid w:val="00F67417"/>
    <w:rsid w:val="00F9024E"/>
    <w:rsid w:val="00FB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6BDDDF"/>
  <w15:docId w15:val="{B0F06FBA-44C2-4D32-93B9-DD593305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604430"/>
    <w:rPr>
      <w:rFonts w:ascii="Arial" w:hAnsi="Arial" w:cs="Arial" w:hint="default"/>
      <w:b/>
      <w:bCs/>
      <w:color w:val="B90F0B"/>
      <w:sz w:val="20"/>
      <w:szCs w:val="20"/>
      <w:u w:val="single"/>
    </w:rPr>
  </w:style>
  <w:style w:type="paragraph" w:styleId="CommentText">
    <w:name w:val="annotation text"/>
    <w:basedOn w:val="Normal"/>
    <w:link w:val="CommentTextChar"/>
    <w:semiHidden/>
    <w:rsid w:val="00604430"/>
    <w:pPr>
      <w:widowControl w:val="0"/>
      <w:tabs>
        <w:tab w:val="left" w:pos="1418"/>
        <w:tab w:val="left" w:pos="4678"/>
        <w:tab w:val="left" w:pos="5954"/>
        <w:tab w:val="left" w:pos="7088"/>
      </w:tabs>
      <w:overflowPunct/>
      <w:autoSpaceDE/>
      <w:autoSpaceDN/>
      <w:adjustRightInd/>
      <w:jc w:val="both"/>
      <w:textAlignment w:val="auto"/>
    </w:pPr>
    <w:rPr>
      <w:rFonts w:ascii="Arial" w:hAnsi="Arial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604430"/>
    <w:rPr>
      <w:rFonts w:ascii="Arial" w:eastAsia="Times New Roman" w:hAnsi="Arial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97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gsupport@ets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A36C-5E35-48C1-827D-C093A3EF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4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ETSI</dc:creator>
  <dc:description>20110621 - Template upated:1- L&amp;R margins set to 2cm 2-Header table left indent set to 0</dc:description>
  <cp:lastModifiedBy>Marlène Forina</cp:lastModifiedBy>
  <cp:revision>2</cp:revision>
  <cp:lastPrinted>2010-12-06T15:51:00Z</cp:lastPrinted>
  <dcterms:created xsi:type="dcterms:W3CDTF">2019-05-07T08:34:00Z</dcterms:created>
  <dcterms:modified xsi:type="dcterms:W3CDTF">2019-05-07T08:34:00Z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fecdc9-0c4a-4ea0-a954-2e70b3455b23_Enabled">
    <vt:lpwstr>True</vt:lpwstr>
  </property>
  <property fmtid="{D5CDD505-2E9C-101B-9397-08002B2CF9AE}" pid="3" name="MSIP_Label_1afecdc9-0c4a-4ea0-a954-2e70b3455b23_SiteId">
    <vt:lpwstr>31ae1cef-2393-4eb1-8962-4e4bbfccd663</vt:lpwstr>
  </property>
  <property fmtid="{D5CDD505-2E9C-101B-9397-08002B2CF9AE}" pid="4" name="MSIP_Label_1afecdc9-0c4a-4ea0-a954-2e70b3455b23_Owner">
    <vt:lpwstr>liapoce@amsspa.it</vt:lpwstr>
  </property>
  <property fmtid="{D5CDD505-2E9C-101B-9397-08002B2CF9AE}" pid="5" name="MSIP_Label_1afecdc9-0c4a-4ea0-a954-2e70b3455b23_SetDate">
    <vt:lpwstr>2019-05-03T13:59:54.9000270Z</vt:lpwstr>
  </property>
  <property fmtid="{D5CDD505-2E9C-101B-9397-08002B2CF9AE}" pid="6" name="MSIP_Label_1afecdc9-0c4a-4ea0-a954-2e70b3455b23_Name">
    <vt:lpwstr>Company Internal</vt:lpwstr>
  </property>
  <property fmtid="{D5CDD505-2E9C-101B-9397-08002B2CF9AE}" pid="7" name="MSIP_Label_1afecdc9-0c4a-4ea0-a954-2e70b3455b23_Application">
    <vt:lpwstr>Microsoft Azure Information Protection</vt:lpwstr>
  </property>
  <property fmtid="{D5CDD505-2E9C-101B-9397-08002B2CF9AE}" pid="8" name="MSIP_Label_1afecdc9-0c4a-4ea0-a954-2e70b3455b23_Extended_MSFT_Method">
    <vt:lpwstr>Manual</vt:lpwstr>
  </property>
  <property fmtid="{D5CDD505-2E9C-101B-9397-08002B2CF9AE}" pid="9" name="MSIP_Label_240fc82b-79f9-4552-9415-70e99671b81b_Enabled">
    <vt:lpwstr>True</vt:lpwstr>
  </property>
  <property fmtid="{D5CDD505-2E9C-101B-9397-08002B2CF9AE}" pid="10" name="MSIP_Label_240fc82b-79f9-4552-9415-70e99671b81b_SiteId">
    <vt:lpwstr>31ae1cef-2393-4eb1-8962-4e4bbfccd663</vt:lpwstr>
  </property>
  <property fmtid="{D5CDD505-2E9C-101B-9397-08002B2CF9AE}" pid="11" name="MSIP_Label_240fc82b-79f9-4552-9415-70e99671b81b_Owner">
    <vt:lpwstr>liapoce@amsspa.it</vt:lpwstr>
  </property>
  <property fmtid="{D5CDD505-2E9C-101B-9397-08002B2CF9AE}" pid="12" name="MSIP_Label_240fc82b-79f9-4552-9415-70e99671b81b_SetDate">
    <vt:lpwstr>2019-05-03T13:59:54.9000270Z</vt:lpwstr>
  </property>
  <property fmtid="{D5CDD505-2E9C-101B-9397-08002B2CF9AE}" pid="13" name="MSIP_Label_240fc82b-79f9-4552-9415-70e99671b81b_Name">
    <vt:lpwstr>No Mark</vt:lpwstr>
  </property>
  <property fmtid="{D5CDD505-2E9C-101B-9397-08002B2CF9AE}" pid="14" name="MSIP_Label_240fc82b-79f9-4552-9415-70e99671b81b_Application">
    <vt:lpwstr>Microsoft Azure Information Protection</vt:lpwstr>
  </property>
  <property fmtid="{D5CDD505-2E9C-101B-9397-08002B2CF9AE}" pid="15" name="MSIP_Label_240fc82b-79f9-4552-9415-70e99671b81b_Parent">
    <vt:lpwstr>1afecdc9-0c4a-4ea0-a954-2e70b3455b23</vt:lpwstr>
  </property>
  <property fmtid="{D5CDD505-2E9C-101B-9397-08002B2CF9AE}" pid="16" name="MSIP_Label_240fc82b-79f9-4552-9415-70e99671b81b_Extended_MSFT_Method">
    <vt:lpwstr>Manual</vt:lpwstr>
  </property>
  <property fmtid="{D5CDD505-2E9C-101B-9397-08002B2CF9AE}" pid="17" name="Sensitivity">
    <vt:lpwstr>Company Internal No Mark</vt:lpwstr>
  </property>
</Properties>
</file>