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7BDDB" w14:textId="77777777" w:rsidR="0053314B" w:rsidRPr="008B156B" w:rsidRDefault="0053314B" w:rsidP="00F96E0B">
      <w:pPr>
        <w:pStyle w:val="FP"/>
        <w:framePr w:h="1625" w:hRule="exact" w:wrap="notBeside" w:vAnchor="page" w:hAnchor="page" w:x="976" w:y="12961"/>
        <w:pBdr>
          <w:bottom w:val="single" w:sz="6" w:space="1" w:color="auto"/>
        </w:pBdr>
        <w:spacing w:after="240"/>
        <w:ind w:left="2835" w:right="2835"/>
        <w:jc w:val="both"/>
        <w:rPr>
          <w:rFonts w:ascii="Arial" w:hAnsi="Arial"/>
          <w:b/>
          <w:i/>
        </w:rPr>
      </w:pPr>
      <w:bookmarkStart w:id="0" w:name="doctype"/>
      <w:bookmarkStart w:id="1" w:name="pages12"/>
      <w:r w:rsidRPr="008B156B">
        <w:rPr>
          <w:rFonts w:ascii="Arial" w:hAnsi="Arial"/>
          <w:b/>
          <w:i/>
        </w:rPr>
        <w:t>Disclaimer</w:t>
      </w:r>
    </w:p>
    <w:p w14:paraId="369B8241" w14:textId="73D9195A" w:rsidR="0053314B" w:rsidRPr="008B156B" w:rsidRDefault="00C67D53" w:rsidP="00F96E0B">
      <w:pPr>
        <w:pStyle w:val="FP"/>
        <w:framePr w:h="1625" w:hRule="exact" w:wrap="notBeside" w:vAnchor="page" w:hAnchor="page" w:x="976" w:y="12961"/>
        <w:spacing w:after="240"/>
        <w:jc w:val="both"/>
        <w:rPr>
          <w:rFonts w:ascii="Arial" w:hAnsi="Arial" w:cs="Arial"/>
          <w:sz w:val="18"/>
          <w:szCs w:val="18"/>
        </w:rPr>
      </w:pPr>
      <w:r w:rsidRPr="008B156B">
        <w:rPr>
          <w:rFonts w:ascii="Arial" w:hAnsi="Arial" w:cs="Arial"/>
          <w:sz w:val="18"/>
          <w:szCs w:val="18"/>
        </w:rPr>
        <w:t xml:space="preserve">The present </w:t>
      </w:r>
      <w:r w:rsidR="0053314B" w:rsidRPr="008B156B">
        <w:rPr>
          <w:rFonts w:ascii="Arial" w:hAnsi="Arial" w:cs="Arial"/>
          <w:sz w:val="18"/>
          <w:szCs w:val="18"/>
        </w:rPr>
        <w:t xml:space="preserve">document has been produced and approved by the &lt;long </w:t>
      </w:r>
      <w:proofErr w:type="spellStart"/>
      <w:r w:rsidR="00DA1648" w:rsidRPr="008B156B">
        <w:rPr>
          <w:rFonts w:ascii="Arial" w:hAnsi="Arial" w:cs="Arial"/>
          <w:sz w:val="18"/>
          <w:szCs w:val="18"/>
        </w:rPr>
        <w:t>ISGname</w:t>
      </w:r>
      <w:proofErr w:type="spellEnd"/>
      <w:r w:rsidR="0053314B" w:rsidRPr="008B156B">
        <w:rPr>
          <w:rFonts w:ascii="Arial" w:hAnsi="Arial" w:cs="Arial"/>
          <w:sz w:val="18"/>
          <w:szCs w:val="18"/>
        </w:rPr>
        <w:t xml:space="preserve">&gt; (&lt;short </w:t>
      </w:r>
      <w:proofErr w:type="spellStart"/>
      <w:r w:rsidR="00DA1648" w:rsidRPr="008B156B">
        <w:rPr>
          <w:rFonts w:ascii="Arial" w:hAnsi="Arial" w:cs="Arial"/>
          <w:sz w:val="18"/>
          <w:szCs w:val="18"/>
        </w:rPr>
        <w:t>ISGname</w:t>
      </w:r>
      <w:proofErr w:type="spellEnd"/>
      <w:r w:rsidR="0053314B" w:rsidRPr="008B156B">
        <w:rPr>
          <w:rFonts w:ascii="Arial" w:hAnsi="Arial" w:cs="Arial"/>
          <w:sz w:val="18"/>
          <w:szCs w:val="18"/>
        </w:rPr>
        <w:t>&gt;) ETSI Industry Specification Group (ISG) and represents the views of those members who participated in this ISG.</w:t>
      </w:r>
      <w:r w:rsidR="0053314B" w:rsidRPr="008B156B">
        <w:rPr>
          <w:rFonts w:ascii="Arial" w:hAnsi="Arial" w:cs="Arial"/>
          <w:sz w:val="18"/>
          <w:szCs w:val="18"/>
        </w:rPr>
        <w:br/>
        <w:t>It does not necessarily represent the views of the entire ETSI membership.</w:t>
      </w:r>
    </w:p>
    <w:p w14:paraId="0A55F0B7" w14:textId="2FD3EA4F" w:rsidR="00484E99" w:rsidRPr="008B156B" w:rsidRDefault="00484E99" w:rsidP="00484E99">
      <w:pPr>
        <w:pStyle w:val="ZA"/>
        <w:framePr w:w="10563" w:h="782" w:hRule="exact" w:wrap="notBeside" w:hAnchor="page" w:x="661" w:y="646" w:anchorLock="1"/>
        <w:pBdr>
          <w:bottom w:val="none" w:sz="0" w:space="0" w:color="auto"/>
        </w:pBdr>
        <w:jc w:val="both"/>
        <w:rPr>
          <w:noProof w:val="0"/>
        </w:rPr>
      </w:pPr>
      <w:bookmarkStart w:id="2" w:name="_Toc451246111"/>
      <w:bookmarkEnd w:id="0"/>
      <w:bookmarkEnd w:id="1"/>
      <w:r w:rsidRPr="008B156B">
        <w:rPr>
          <w:noProof w:val="0"/>
          <w:sz w:val="64"/>
        </w:rPr>
        <w:t>ETSI G</w:t>
      </w:r>
      <w:r w:rsidR="009654D6">
        <w:rPr>
          <w:noProof w:val="0"/>
          <w:sz w:val="64"/>
        </w:rPr>
        <w:t>S</w:t>
      </w:r>
      <w:r w:rsidRPr="008B156B">
        <w:rPr>
          <w:noProof w:val="0"/>
          <w:sz w:val="64"/>
        </w:rPr>
        <w:t xml:space="preserve"> </w:t>
      </w:r>
      <w:r w:rsidR="009654D6">
        <w:rPr>
          <w:noProof w:val="0"/>
          <w:sz w:val="64"/>
        </w:rPr>
        <w:t xml:space="preserve">PDL - </w:t>
      </w:r>
      <w:r w:rsidRPr="008B156B">
        <w:rPr>
          <w:noProof w:val="0"/>
        </w:rPr>
        <w:t>v0.0.</w:t>
      </w:r>
      <w:r w:rsidR="009654D6">
        <w:rPr>
          <w:noProof w:val="0"/>
        </w:rPr>
        <w:t>1</w:t>
      </w:r>
      <w:r w:rsidRPr="008B156B">
        <w:rPr>
          <w:noProof w:val="0"/>
          <w:sz w:val="32"/>
        </w:rPr>
        <w:t>(</w:t>
      </w:r>
      <w:r w:rsidR="009654D6">
        <w:rPr>
          <w:noProof w:val="0"/>
          <w:sz w:val="32"/>
        </w:rPr>
        <w:t>2019-1</w:t>
      </w:r>
      <w:r w:rsidR="00ED6780">
        <w:rPr>
          <w:noProof w:val="0"/>
          <w:sz w:val="32"/>
        </w:rPr>
        <w:t>1</w:t>
      </w:r>
      <w:r w:rsidRPr="008B156B">
        <w:rPr>
          <w:noProof w:val="0"/>
          <w:sz w:val="32"/>
          <w:szCs w:val="32"/>
        </w:rPr>
        <w:t>)</w:t>
      </w:r>
    </w:p>
    <w:p w14:paraId="0BFFC794" w14:textId="77777777" w:rsidR="00484E99" w:rsidRPr="008B156B" w:rsidRDefault="00484E99" w:rsidP="00484E99">
      <w:pPr>
        <w:jc w:val="both"/>
      </w:pPr>
      <w:bookmarkStart w:id="3" w:name="_GoBack"/>
      <w:bookmarkEnd w:id="3"/>
    </w:p>
    <w:p w14:paraId="6E98274B" w14:textId="121BD4FF" w:rsidR="00484E99" w:rsidRPr="008B156B" w:rsidRDefault="00484E99" w:rsidP="00484E99">
      <w:pPr>
        <w:pStyle w:val="ZB"/>
        <w:framePr w:w="6341" w:h="450" w:hRule="exact" w:wrap="notBeside" w:hAnchor="page" w:x="811" w:y="5401"/>
        <w:jc w:val="both"/>
        <w:rPr>
          <w:rFonts w:ascii="Century Gothic" w:hAnsi="Century Gothic"/>
          <w:b/>
          <w:i w:val="0"/>
          <w:caps/>
          <w:noProof w:val="0"/>
          <w:color w:val="FFFFFF"/>
          <w:sz w:val="32"/>
          <w:szCs w:val="32"/>
        </w:rPr>
      </w:pPr>
      <w:r w:rsidRPr="008B156B">
        <w:rPr>
          <w:rFonts w:ascii="Century Gothic" w:hAnsi="Century Gothic"/>
          <w:b/>
          <w:i w:val="0"/>
          <w:caps/>
          <w:noProof w:val="0"/>
          <w:color w:val="FFFFFF"/>
          <w:sz w:val="32"/>
          <w:szCs w:val="32"/>
        </w:rPr>
        <w:t xml:space="preserve">Group </w:t>
      </w:r>
      <w:r w:rsidR="001D5299">
        <w:rPr>
          <w:rFonts w:ascii="Century Gothic" w:hAnsi="Century Gothic"/>
          <w:b/>
          <w:i w:val="0"/>
          <w:caps/>
          <w:noProof w:val="0"/>
          <w:color w:val="FFFFFF"/>
          <w:sz w:val="32"/>
          <w:szCs w:val="32"/>
        </w:rPr>
        <w:t>Report</w:t>
      </w:r>
    </w:p>
    <w:p w14:paraId="4385730C" w14:textId="77777777" w:rsidR="00125B10" w:rsidRPr="00125B10" w:rsidRDefault="00125B10" w:rsidP="00125B10">
      <w:pPr>
        <w:pStyle w:val="ZT"/>
        <w:framePr w:w="10206" w:h="2328" w:hRule="exact" w:wrap="notBeside" w:hAnchor="page" w:x="880" w:y="7094"/>
        <w:jc w:val="both"/>
      </w:pPr>
      <w:r w:rsidRPr="00125B10">
        <w:t>Smart Contracts in Telco Permissioned Distributed Ledgers — System Architecture and Functional Specification</w:t>
      </w:r>
    </w:p>
    <w:p w14:paraId="06DC37C8" w14:textId="77777777" w:rsidR="00125B10" w:rsidRPr="008B156B" w:rsidRDefault="00125B10" w:rsidP="00484E99">
      <w:pPr>
        <w:pStyle w:val="ZT"/>
        <w:framePr w:w="10206" w:h="2328" w:hRule="exact" w:wrap="notBeside" w:hAnchor="page" w:x="880" w:y="7094"/>
        <w:jc w:val="both"/>
        <w:rPr>
          <w:rStyle w:val="ZGSM"/>
        </w:rPr>
      </w:pPr>
    </w:p>
    <w:p w14:paraId="65A5D8F6" w14:textId="77777777" w:rsidR="00484E99" w:rsidRPr="008B156B" w:rsidRDefault="00484E99" w:rsidP="00484E99">
      <w:pPr>
        <w:pStyle w:val="FP"/>
        <w:framePr w:w="10624" w:h="3271" w:hRule="exact" w:wrap="notBeside" w:vAnchor="page" w:hAnchor="page" w:x="674" w:y="12211"/>
        <w:spacing w:after="240"/>
        <w:jc w:val="both"/>
        <w:rPr>
          <w:rStyle w:val="Guidance"/>
          <w:b/>
        </w:rPr>
      </w:pPr>
      <w:bookmarkStart w:id="4" w:name="doclogo"/>
    </w:p>
    <w:p w14:paraId="26813294" w14:textId="77777777" w:rsidR="00484E99" w:rsidRPr="008B156B" w:rsidRDefault="00484E99" w:rsidP="00484E99">
      <w:pPr>
        <w:pStyle w:val="FP"/>
        <w:framePr w:w="10624" w:h="3271" w:hRule="exact" w:wrap="notBeside" w:vAnchor="page" w:hAnchor="page" w:x="674" w:y="12211"/>
        <w:spacing w:after="240"/>
        <w:jc w:val="both"/>
        <w:rPr>
          <w:rStyle w:val="Guidance"/>
          <w:b/>
        </w:rPr>
      </w:pPr>
    </w:p>
    <w:p w14:paraId="457E301B" w14:textId="77777777" w:rsidR="00484E99" w:rsidRPr="008B156B" w:rsidRDefault="00484E99" w:rsidP="00484E99">
      <w:pPr>
        <w:pStyle w:val="FP"/>
        <w:framePr w:w="10624" w:h="3271" w:hRule="exact" w:wrap="notBeside" w:vAnchor="page" w:hAnchor="page" w:x="674" w:y="12211"/>
        <w:spacing w:after="240"/>
        <w:jc w:val="both"/>
        <w:rPr>
          <w:rStyle w:val="Guidance"/>
          <w:b/>
        </w:rPr>
      </w:pPr>
    </w:p>
    <w:p w14:paraId="15085B92" w14:textId="77777777" w:rsidR="00484E99" w:rsidRPr="008B156B" w:rsidRDefault="00484E99" w:rsidP="00484E99">
      <w:pPr>
        <w:pStyle w:val="FP"/>
        <w:framePr w:w="10624" w:h="3271" w:hRule="exact" w:wrap="notBeside" w:vAnchor="page" w:hAnchor="page" w:x="674" w:y="12211"/>
        <w:spacing w:after="240"/>
        <w:jc w:val="both"/>
        <w:rPr>
          <w:rStyle w:val="Guidance"/>
          <w:b/>
        </w:rPr>
      </w:pPr>
    </w:p>
    <w:bookmarkEnd w:id="4"/>
    <w:p w14:paraId="49FA7B5F" w14:textId="77777777" w:rsidR="00484E99" w:rsidRPr="008B156B" w:rsidRDefault="00484E99" w:rsidP="00484E99">
      <w:pPr>
        <w:jc w:val="both"/>
        <w:rPr>
          <w:rFonts w:ascii="Arial" w:hAnsi="Arial" w:cs="Arial"/>
          <w:sz w:val="18"/>
          <w:szCs w:val="18"/>
        </w:rPr>
        <w:sectPr w:rsidR="00484E99" w:rsidRPr="008B156B" w:rsidSect="004550B6">
          <w:headerReference w:type="default" r:id="rId7"/>
          <w:footerReference w:type="default" r:id="rId8"/>
          <w:footnotePr>
            <w:numRestart w:val="eachSect"/>
          </w:footnotePr>
          <w:pgSz w:w="11907" w:h="16840" w:code="9"/>
          <w:pgMar w:top="2268" w:right="851" w:bottom="10773" w:left="851" w:header="0" w:footer="0" w:gutter="0"/>
          <w:cols w:space="720"/>
          <w:docGrid w:linePitch="272"/>
        </w:sectPr>
      </w:pPr>
    </w:p>
    <w:p w14:paraId="295BCD4B" w14:textId="77777777" w:rsidR="00484E99" w:rsidRPr="008B156B" w:rsidRDefault="00484E99" w:rsidP="00BE754D">
      <w:pPr>
        <w:pStyle w:val="FP"/>
        <w:framePr w:wrap="notBeside" w:vAnchor="page" w:hAnchor="page" w:x="1141" w:y="2836"/>
        <w:pBdr>
          <w:bottom w:val="single" w:sz="6" w:space="1" w:color="auto"/>
        </w:pBdr>
        <w:ind w:left="2835" w:right="2835"/>
        <w:jc w:val="center"/>
      </w:pPr>
      <w:bookmarkStart w:id="5" w:name="page2"/>
      <w:r w:rsidRPr="008B156B">
        <w:lastRenderedPageBreak/>
        <w:t>Reference</w:t>
      </w:r>
    </w:p>
    <w:p w14:paraId="41DF91A9" w14:textId="7AD4BE44" w:rsidR="00484E99" w:rsidRPr="008B156B" w:rsidRDefault="00BE754D" w:rsidP="00BE754D">
      <w:pPr>
        <w:pStyle w:val="FP"/>
        <w:framePr w:wrap="notBeside" w:vAnchor="page" w:hAnchor="page" w:x="1141" w:y="2836"/>
        <w:ind w:left="2268" w:right="2268"/>
        <w:jc w:val="center"/>
        <w:rPr>
          <w:rFonts w:ascii="Arial" w:hAnsi="Arial"/>
          <w:sz w:val="18"/>
        </w:rPr>
      </w:pPr>
      <w:r>
        <w:t>DG</w:t>
      </w:r>
      <w:r w:rsidR="001D5299">
        <w:t>R</w:t>
      </w:r>
      <w:r>
        <w:t>/PDL-</w:t>
      </w:r>
      <w:r w:rsidR="003912AA">
        <w:t>004</w:t>
      </w:r>
    </w:p>
    <w:p w14:paraId="38E3CAF3" w14:textId="77777777" w:rsidR="00484E99" w:rsidRPr="008B156B" w:rsidRDefault="00484E99" w:rsidP="00BE754D">
      <w:pPr>
        <w:pStyle w:val="FP"/>
        <w:framePr w:wrap="notBeside" w:vAnchor="page" w:hAnchor="page" w:x="1141" w:y="2836"/>
        <w:pBdr>
          <w:bottom w:val="single" w:sz="6" w:space="1" w:color="auto"/>
        </w:pBdr>
        <w:spacing w:before="240"/>
        <w:ind w:left="2835" w:right="2835"/>
        <w:jc w:val="center"/>
      </w:pPr>
      <w:r w:rsidRPr="008B156B">
        <w:t>Keywords</w:t>
      </w:r>
    </w:p>
    <w:p w14:paraId="15ED9BDB" w14:textId="57804479" w:rsidR="00484E99" w:rsidRPr="008B156B" w:rsidRDefault="00484E99" w:rsidP="00484E99">
      <w:pPr>
        <w:pStyle w:val="FP"/>
        <w:framePr w:wrap="notBeside" w:vAnchor="page" w:hAnchor="page" w:x="1141" w:y="2836"/>
        <w:ind w:left="2835" w:right="2835"/>
        <w:jc w:val="both"/>
        <w:rPr>
          <w:rFonts w:ascii="Arial" w:hAnsi="Arial"/>
          <w:sz w:val="18"/>
        </w:rPr>
      </w:pPr>
      <w:r w:rsidRPr="008B156B">
        <w:rPr>
          <w:rFonts w:ascii="Arial" w:hAnsi="Arial"/>
          <w:sz w:val="18"/>
        </w:rPr>
        <w:t xml:space="preserve">blockchain, </w:t>
      </w:r>
      <w:r w:rsidR="00BE754D">
        <w:rPr>
          <w:rFonts w:ascii="Arial" w:hAnsi="Arial"/>
          <w:sz w:val="18"/>
        </w:rPr>
        <w:t>Smart Contracts, Policy</w:t>
      </w:r>
      <w:r w:rsidR="002A4BB8">
        <w:rPr>
          <w:rFonts w:ascii="Arial" w:hAnsi="Arial"/>
          <w:sz w:val="18"/>
        </w:rPr>
        <w:t xml:space="preserve">, Service Level </w:t>
      </w:r>
      <w:r w:rsidR="003912AA">
        <w:rPr>
          <w:rFonts w:ascii="Arial" w:hAnsi="Arial"/>
          <w:sz w:val="18"/>
        </w:rPr>
        <w:t>Agreement (</w:t>
      </w:r>
      <w:r w:rsidR="002A4BB8">
        <w:rPr>
          <w:rFonts w:ascii="Arial" w:hAnsi="Arial"/>
          <w:sz w:val="18"/>
        </w:rPr>
        <w:t>SLA)</w:t>
      </w:r>
    </w:p>
    <w:p w14:paraId="5780D049" w14:textId="77777777" w:rsidR="00484E99" w:rsidRPr="008B156B" w:rsidRDefault="00484E99" w:rsidP="00484E99">
      <w:pPr>
        <w:jc w:val="both"/>
      </w:pPr>
    </w:p>
    <w:p w14:paraId="03C37569" w14:textId="77777777" w:rsidR="00484E99" w:rsidRPr="008B156B" w:rsidRDefault="00484E99" w:rsidP="00BE754D">
      <w:pPr>
        <w:pStyle w:val="FP"/>
        <w:framePr w:wrap="notBeside" w:vAnchor="page" w:hAnchor="page" w:x="1156" w:y="5581"/>
        <w:spacing w:after="240"/>
        <w:ind w:left="2835" w:right="2835"/>
        <w:jc w:val="center"/>
        <w:rPr>
          <w:rFonts w:ascii="Arial" w:hAnsi="Arial"/>
          <w:b/>
          <w:i/>
        </w:rPr>
      </w:pPr>
      <w:bookmarkStart w:id="6" w:name="ETSIinfo"/>
      <w:r w:rsidRPr="008B156B">
        <w:rPr>
          <w:rFonts w:ascii="Arial" w:hAnsi="Arial"/>
          <w:b/>
          <w:i/>
        </w:rPr>
        <w:t>ETSI</w:t>
      </w:r>
    </w:p>
    <w:p w14:paraId="7C7BFE67" w14:textId="77777777" w:rsidR="00484E99" w:rsidRPr="008B156B" w:rsidRDefault="00484E99" w:rsidP="00BE754D">
      <w:pPr>
        <w:pStyle w:val="FP"/>
        <w:framePr w:wrap="notBeside" w:vAnchor="page" w:hAnchor="page" w:x="1156" w:y="5581"/>
        <w:pBdr>
          <w:bottom w:val="single" w:sz="6" w:space="1" w:color="auto"/>
        </w:pBdr>
        <w:ind w:left="2835" w:right="2835"/>
        <w:jc w:val="center"/>
        <w:rPr>
          <w:rFonts w:ascii="Arial" w:hAnsi="Arial"/>
          <w:sz w:val="18"/>
        </w:rPr>
      </w:pPr>
      <w:r w:rsidRPr="008B156B">
        <w:rPr>
          <w:rFonts w:ascii="Arial" w:hAnsi="Arial"/>
          <w:sz w:val="18"/>
        </w:rPr>
        <w:t xml:space="preserve">650 Route des </w:t>
      </w:r>
      <w:proofErr w:type="spellStart"/>
      <w:r w:rsidRPr="008B156B">
        <w:rPr>
          <w:rFonts w:ascii="Arial" w:hAnsi="Arial"/>
          <w:sz w:val="18"/>
        </w:rPr>
        <w:t>Lucioles</w:t>
      </w:r>
      <w:proofErr w:type="spellEnd"/>
    </w:p>
    <w:p w14:paraId="3BDBBDA3" w14:textId="77777777" w:rsidR="00484E99" w:rsidRPr="008B156B" w:rsidRDefault="00484E99" w:rsidP="00BE754D">
      <w:pPr>
        <w:pStyle w:val="FP"/>
        <w:framePr w:wrap="notBeside" w:vAnchor="page" w:hAnchor="page" w:x="1156" w:y="5581"/>
        <w:pBdr>
          <w:bottom w:val="single" w:sz="6" w:space="1" w:color="auto"/>
        </w:pBdr>
        <w:ind w:left="2835" w:right="2835"/>
        <w:jc w:val="center"/>
      </w:pPr>
      <w:r w:rsidRPr="008B156B">
        <w:rPr>
          <w:rFonts w:ascii="Arial" w:hAnsi="Arial"/>
          <w:sz w:val="18"/>
        </w:rPr>
        <w:t>F-06921 Sophia Antipolis Cedex - FRANCE</w:t>
      </w:r>
    </w:p>
    <w:p w14:paraId="7806F8BE" w14:textId="77777777" w:rsidR="00484E99" w:rsidRPr="008B156B" w:rsidRDefault="00484E99" w:rsidP="00BE754D">
      <w:pPr>
        <w:pStyle w:val="FP"/>
        <w:framePr w:wrap="notBeside" w:vAnchor="page" w:hAnchor="page" w:x="1156" w:y="5581"/>
        <w:ind w:left="2835" w:right="2835"/>
        <w:jc w:val="center"/>
        <w:rPr>
          <w:rFonts w:ascii="Arial" w:hAnsi="Arial"/>
          <w:sz w:val="18"/>
        </w:rPr>
      </w:pPr>
    </w:p>
    <w:p w14:paraId="3E818BC2" w14:textId="77777777" w:rsidR="00484E99" w:rsidRPr="008B156B" w:rsidRDefault="00484E99" w:rsidP="00BE754D">
      <w:pPr>
        <w:pStyle w:val="FP"/>
        <w:framePr w:wrap="notBeside" w:vAnchor="page" w:hAnchor="page" w:x="1156" w:y="5581"/>
        <w:spacing w:after="20"/>
        <w:ind w:left="2835" w:right="2835"/>
        <w:jc w:val="center"/>
        <w:rPr>
          <w:rFonts w:ascii="Arial" w:hAnsi="Arial"/>
          <w:sz w:val="18"/>
        </w:rPr>
      </w:pPr>
      <w:r w:rsidRPr="008B156B">
        <w:rPr>
          <w:rFonts w:ascii="Arial" w:hAnsi="Arial"/>
          <w:sz w:val="18"/>
        </w:rPr>
        <w:t>Tel.: +33 4 92 94 42 00   Fax: +33 4 93 65 47 16</w:t>
      </w:r>
    </w:p>
    <w:p w14:paraId="0ADB5956" w14:textId="77777777" w:rsidR="00484E99" w:rsidRPr="008B156B" w:rsidRDefault="00484E99" w:rsidP="00BE754D">
      <w:pPr>
        <w:pStyle w:val="FP"/>
        <w:framePr w:wrap="notBeside" w:vAnchor="page" w:hAnchor="page" w:x="1156" w:y="5581"/>
        <w:ind w:left="2835" w:right="2835"/>
        <w:jc w:val="center"/>
        <w:rPr>
          <w:rFonts w:ascii="Arial" w:hAnsi="Arial"/>
          <w:sz w:val="15"/>
        </w:rPr>
      </w:pPr>
    </w:p>
    <w:p w14:paraId="1BFEF323" w14:textId="77777777" w:rsidR="00484E99" w:rsidRPr="008B156B" w:rsidRDefault="00484E99" w:rsidP="00BE754D">
      <w:pPr>
        <w:pStyle w:val="FP"/>
        <w:framePr w:wrap="notBeside" w:vAnchor="page" w:hAnchor="page" w:x="1156" w:y="5581"/>
        <w:ind w:left="2835" w:right="2835"/>
        <w:jc w:val="center"/>
        <w:rPr>
          <w:rFonts w:ascii="Arial" w:hAnsi="Arial"/>
          <w:sz w:val="15"/>
          <w:lang w:val="fr-FR"/>
        </w:rPr>
      </w:pPr>
      <w:r w:rsidRPr="008B156B">
        <w:rPr>
          <w:rFonts w:ascii="Arial" w:hAnsi="Arial"/>
          <w:sz w:val="15"/>
          <w:lang w:val="fr-FR"/>
        </w:rPr>
        <w:t>Siret N° 348 623 562 00017 - NAF 742 C</w:t>
      </w:r>
    </w:p>
    <w:p w14:paraId="1EC256B7" w14:textId="77777777" w:rsidR="00484E99" w:rsidRPr="008B156B" w:rsidRDefault="00484E99" w:rsidP="00BE754D">
      <w:pPr>
        <w:pStyle w:val="FP"/>
        <w:framePr w:wrap="notBeside" w:vAnchor="page" w:hAnchor="page" w:x="1156" w:y="5581"/>
        <w:ind w:left="2835" w:right="2835"/>
        <w:jc w:val="center"/>
        <w:rPr>
          <w:rFonts w:ascii="Arial" w:hAnsi="Arial"/>
          <w:sz w:val="15"/>
          <w:lang w:val="fr-FR"/>
        </w:rPr>
      </w:pPr>
      <w:r w:rsidRPr="008B156B">
        <w:rPr>
          <w:rFonts w:ascii="Arial" w:hAnsi="Arial"/>
          <w:sz w:val="15"/>
          <w:lang w:val="fr-FR"/>
        </w:rPr>
        <w:t>Association à but non lucratif enregistrée à la</w:t>
      </w:r>
    </w:p>
    <w:p w14:paraId="20856B85" w14:textId="77777777" w:rsidR="00484E99" w:rsidRPr="008B156B" w:rsidRDefault="00484E99" w:rsidP="00BE754D">
      <w:pPr>
        <w:pStyle w:val="FP"/>
        <w:framePr w:wrap="notBeside" w:vAnchor="page" w:hAnchor="page" w:x="1156" w:y="5581"/>
        <w:ind w:left="2835" w:right="2835"/>
        <w:jc w:val="center"/>
        <w:rPr>
          <w:rFonts w:ascii="Arial" w:hAnsi="Arial"/>
          <w:sz w:val="15"/>
          <w:lang w:val="fr-FR"/>
        </w:rPr>
      </w:pPr>
      <w:r w:rsidRPr="008B156B">
        <w:rPr>
          <w:rFonts w:ascii="Arial" w:hAnsi="Arial"/>
          <w:sz w:val="15"/>
          <w:lang w:val="fr-FR"/>
        </w:rPr>
        <w:t>Sous-préfecture de Grasse (06) N° 7803/88</w:t>
      </w:r>
    </w:p>
    <w:p w14:paraId="397A9A45" w14:textId="77777777" w:rsidR="00484E99" w:rsidRPr="008B156B" w:rsidRDefault="00484E99" w:rsidP="00484E99">
      <w:pPr>
        <w:pStyle w:val="FP"/>
        <w:framePr w:wrap="notBeside" w:vAnchor="page" w:hAnchor="page" w:x="1156" w:y="5581"/>
        <w:ind w:left="2835" w:right="2835"/>
        <w:jc w:val="both"/>
        <w:rPr>
          <w:rFonts w:ascii="Arial" w:hAnsi="Arial"/>
          <w:sz w:val="18"/>
          <w:lang w:val="fr-FR"/>
        </w:rPr>
      </w:pPr>
    </w:p>
    <w:bookmarkEnd w:id="6"/>
    <w:p w14:paraId="6C132E15" w14:textId="77777777" w:rsidR="00484E99" w:rsidRPr="008B156B" w:rsidRDefault="00484E99" w:rsidP="00484E99">
      <w:pPr>
        <w:jc w:val="both"/>
        <w:rPr>
          <w:lang w:val="fr-FR"/>
        </w:rPr>
      </w:pPr>
    </w:p>
    <w:bookmarkEnd w:id="5"/>
    <w:p w14:paraId="36DBDC82" w14:textId="77777777" w:rsidR="00484E99" w:rsidRPr="008B156B" w:rsidRDefault="00484E99" w:rsidP="00BE754D">
      <w:pPr>
        <w:pStyle w:val="FP"/>
        <w:framePr w:h="7435" w:hRule="exact" w:wrap="notBeside" w:vAnchor="page" w:hAnchor="page" w:x="1036" w:y="8926"/>
        <w:pBdr>
          <w:bottom w:val="single" w:sz="6" w:space="1" w:color="auto"/>
        </w:pBdr>
        <w:spacing w:after="240"/>
        <w:ind w:left="2835" w:right="2835"/>
        <w:jc w:val="center"/>
        <w:rPr>
          <w:rFonts w:ascii="Arial" w:hAnsi="Arial"/>
          <w:b/>
          <w:i/>
        </w:rPr>
      </w:pPr>
      <w:r w:rsidRPr="008B156B">
        <w:rPr>
          <w:rFonts w:ascii="Arial" w:hAnsi="Arial"/>
          <w:b/>
          <w:i/>
        </w:rPr>
        <w:t>Important notice</w:t>
      </w:r>
    </w:p>
    <w:p w14:paraId="2BA72AE3" w14:textId="77777777" w:rsidR="00484E99" w:rsidRPr="008B156B" w:rsidRDefault="00484E99" w:rsidP="00BE754D">
      <w:pPr>
        <w:pStyle w:val="FP"/>
        <w:framePr w:h="7435" w:hRule="exact" w:wrap="notBeside" w:vAnchor="page" w:hAnchor="page" w:x="1036" w:y="8926"/>
        <w:spacing w:after="240"/>
        <w:jc w:val="center"/>
        <w:rPr>
          <w:rFonts w:ascii="Arial" w:hAnsi="Arial" w:cs="Arial"/>
          <w:sz w:val="18"/>
        </w:rPr>
      </w:pPr>
      <w:r w:rsidRPr="008B156B">
        <w:rPr>
          <w:rFonts w:ascii="Arial" w:hAnsi="Arial" w:cs="Arial"/>
          <w:sz w:val="18"/>
        </w:rPr>
        <w:t>The present document can be downloaded from:</w:t>
      </w:r>
      <w:r w:rsidRPr="008B156B">
        <w:rPr>
          <w:rFonts w:ascii="Arial" w:hAnsi="Arial" w:cs="Arial"/>
          <w:sz w:val="18"/>
        </w:rPr>
        <w:br/>
      </w:r>
      <w:hyperlink r:id="rId9" w:anchor="Pre-defined Collections" w:history="1">
        <w:r w:rsidRPr="008B156B">
          <w:rPr>
            <w:rStyle w:val="Hyperlink"/>
            <w:rFonts w:ascii="Arial" w:hAnsi="Arial"/>
            <w:sz w:val="18"/>
          </w:rPr>
          <w:t>http://www.etsi.org/standards-search</w:t>
        </w:r>
      </w:hyperlink>
    </w:p>
    <w:p w14:paraId="47252121" w14:textId="77777777" w:rsidR="00484E99" w:rsidRPr="008B156B" w:rsidRDefault="00484E99" w:rsidP="00BE754D">
      <w:pPr>
        <w:pStyle w:val="FP"/>
        <w:framePr w:h="7435" w:hRule="exact" w:wrap="notBeside" w:vAnchor="page" w:hAnchor="page" w:x="1036" w:y="8926"/>
        <w:spacing w:after="240"/>
        <w:jc w:val="center"/>
        <w:rPr>
          <w:rFonts w:ascii="Arial" w:hAnsi="Arial" w:cs="Arial"/>
          <w:sz w:val="18"/>
        </w:rPr>
      </w:pPr>
      <w:r w:rsidRPr="008B156B">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8B156B">
        <w:rPr>
          <w:rFonts w:ascii="Arial" w:hAnsi="Arial" w:cs="Arial"/>
          <w:color w:val="000000"/>
          <w:sz w:val="18"/>
        </w:rPr>
        <w:t xml:space="preserve"> print of the Portable Document Format (PDF) version kept on a specific network drive within </w:t>
      </w:r>
      <w:r w:rsidRPr="008B156B">
        <w:rPr>
          <w:rFonts w:ascii="Arial" w:hAnsi="Arial" w:cs="Arial"/>
          <w:sz w:val="18"/>
        </w:rPr>
        <w:t>ETSI Secretariat.</w:t>
      </w:r>
    </w:p>
    <w:p w14:paraId="7674C095" w14:textId="77777777" w:rsidR="00484E99" w:rsidRPr="008B156B" w:rsidRDefault="00484E99" w:rsidP="00BE754D">
      <w:pPr>
        <w:pStyle w:val="FP"/>
        <w:framePr w:h="7435" w:hRule="exact" w:wrap="notBeside" w:vAnchor="page" w:hAnchor="page" w:x="1036" w:y="8926"/>
        <w:spacing w:after="240"/>
        <w:jc w:val="center"/>
        <w:rPr>
          <w:rFonts w:ascii="Arial" w:hAnsi="Arial" w:cs="Arial"/>
          <w:sz w:val="18"/>
        </w:rPr>
      </w:pPr>
      <w:r w:rsidRPr="008B156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0" w:history="1">
        <w:r w:rsidRPr="008B156B">
          <w:rPr>
            <w:rStyle w:val="Hyperlink"/>
            <w:rFonts w:ascii="Arial" w:hAnsi="Arial" w:cs="Arial"/>
            <w:sz w:val="18"/>
            <w:szCs w:val="18"/>
          </w:rPr>
          <w:t>https://portal.etsi.org/TB/ETSIDeliverableStatus.aspx</w:t>
        </w:r>
      </w:hyperlink>
    </w:p>
    <w:p w14:paraId="780D0CE9" w14:textId="7447903B" w:rsidR="00484E99" w:rsidRPr="008B156B" w:rsidRDefault="00484E99" w:rsidP="00BE754D">
      <w:pPr>
        <w:pStyle w:val="FP"/>
        <w:framePr w:h="7435" w:hRule="exact" w:wrap="notBeside" w:vAnchor="page" w:hAnchor="page" w:x="1036" w:y="8926"/>
        <w:pBdr>
          <w:bottom w:val="single" w:sz="6" w:space="1" w:color="auto"/>
        </w:pBdr>
        <w:spacing w:after="240"/>
        <w:jc w:val="center"/>
        <w:rPr>
          <w:rFonts w:ascii="Arial" w:hAnsi="Arial" w:cs="Arial"/>
          <w:sz w:val="18"/>
        </w:rPr>
      </w:pPr>
      <w:r w:rsidRPr="008B156B">
        <w:rPr>
          <w:rFonts w:ascii="Arial" w:hAnsi="Arial" w:cs="Arial"/>
          <w:sz w:val="18"/>
        </w:rPr>
        <w:t>If you find errors in the present document, please send your comment to one of the following services:</w:t>
      </w:r>
      <w:r w:rsidRPr="008B156B">
        <w:rPr>
          <w:rFonts w:ascii="Arial" w:hAnsi="Arial" w:cs="Arial"/>
          <w:sz w:val="18"/>
        </w:rPr>
        <w:br/>
      </w:r>
      <w:bookmarkStart w:id="7" w:name="mailto"/>
      <w:r w:rsidRPr="008B156B">
        <w:rPr>
          <w:rFonts w:ascii="Arial" w:hAnsi="Arial" w:cs="Arial"/>
          <w:sz w:val="18"/>
          <w:szCs w:val="18"/>
        </w:rPr>
        <w:fldChar w:fldCharType="begin"/>
      </w:r>
      <w:r w:rsidRPr="008B156B">
        <w:rPr>
          <w:rFonts w:ascii="Arial" w:hAnsi="Arial" w:cs="Arial"/>
          <w:sz w:val="18"/>
          <w:szCs w:val="18"/>
        </w:rPr>
        <w:instrText>HYPERLINK "https://portal.etsi.org/People/CommiteeSupportStaff.aspx"</w:instrText>
      </w:r>
      <w:r w:rsidRPr="008B156B">
        <w:rPr>
          <w:rFonts w:ascii="Arial" w:hAnsi="Arial" w:cs="Arial"/>
          <w:sz w:val="18"/>
          <w:szCs w:val="18"/>
        </w:rPr>
        <w:fldChar w:fldCharType="separate"/>
      </w:r>
      <w:r w:rsidRPr="008B156B">
        <w:rPr>
          <w:rStyle w:val="Hyperlink"/>
          <w:rFonts w:ascii="Arial" w:hAnsi="Arial" w:cs="Arial"/>
          <w:sz w:val="18"/>
          <w:szCs w:val="18"/>
        </w:rPr>
        <w:t>https://portal.etsi.org/People/CommiteeSupportStaff.aspx</w:t>
      </w:r>
      <w:r w:rsidRPr="008B156B">
        <w:rPr>
          <w:rFonts w:ascii="Arial" w:hAnsi="Arial" w:cs="Arial"/>
          <w:sz w:val="18"/>
          <w:szCs w:val="18"/>
        </w:rPr>
        <w:fldChar w:fldCharType="end"/>
      </w:r>
      <w:bookmarkEnd w:id="7"/>
    </w:p>
    <w:p w14:paraId="27B53F5B" w14:textId="77777777" w:rsidR="00484E99" w:rsidRPr="008B156B" w:rsidRDefault="00484E99" w:rsidP="00BE754D">
      <w:pPr>
        <w:pStyle w:val="FP"/>
        <w:framePr w:h="7435" w:hRule="exact" w:wrap="notBeside" w:vAnchor="page" w:hAnchor="page" w:x="1036" w:y="8926"/>
        <w:pBdr>
          <w:bottom w:val="single" w:sz="6" w:space="1" w:color="auto"/>
        </w:pBdr>
        <w:spacing w:after="240"/>
        <w:jc w:val="center"/>
        <w:rPr>
          <w:rFonts w:ascii="Arial" w:hAnsi="Arial"/>
          <w:b/>
          <w:i/>
        </w:rPr>
      </w:pPr>
      <w:r w:rsidRPr="008B156B">
        <w:rPr>
          <w:rFonts w:ascii="Arial" w:hAnsi="Arial"/>
          <w:b/>
          <w:i/>
        </w:rPr>
        <w:t>Copyright Notification</w:t>
      </w:r>
    </w:p>
    <w:p w14:paraId="6F4C5182"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No part may be reproduced or utilized in any form or by any means, electronic or mechanical, including photocopying and microfilm except as authorized by written permission of ETSI.</w:t>
      </w:r>
    </w:p>
    <w:p w14:paraId="5DDFE50E"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The content of the PDF version shall not be modified without the written authorization of ETSI.</w:t>
      </w:r>
    </w:p>
    <w:p w14:paraId="71633B99"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The copyright and the foregoing restriction extend to reproduction in all media.</w:t>
      </w:r>
    </w:p>
    <w:p w14:paraId="06F263E8" w14:textId="77777777" w:rsidR="00484E99" w:rsidRPr="008B156B" w:rsidRDefault="00484E99" w:rsidP="00BE754D">
      <w:pPr>
        <w:pStyle w:val="FP"/>
        <w:framePr w:h="7435" w:hRule="exact" w:wrap="notBeside" w:vAnchor="page" w:hAnchor="page" w:x="1036" w:y="8926"/>
        <w:jc w:val="center"/>
        <w:rPr>
          <w:rFonts w:ascii="Arial" w:hAnsi="Arial" w:cs="Arial"/>
          <w:sz w:val="18"/>
        </w:rPr>
      </w:pPr>
    </w:p>
    <w:p w14:paraId="1BEF708F"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 ETSI 2019.</w:t>
      </w:r>
      <w:bookmarkStart w:id="8" w:name="copyrightaddon"/>
      <w:bookmarkEnd w:id="8"/>
    </w:p>
    <w:p w14:paraId="4BBDD70B" w14:textId="77777777" w:rsidR="00484E99" w:rsidRPr="008B156B" w:rsidRDefault="00484E99" w:rsidP="00BE754D">
      <w:pPr>
        <w:pStyle w:val="FP"/>
        <w:framePr w:h="7435" w:hRule="exact" w:wrap="notBeside" w:vAnchor="page" w:hAnchor="page" w:x="1036" w:y="8926"/>
        <w:jc w:val="center"/>
        <w:rPr>
          <w:rFonts w:ascii="Arial" w:hAnsi="Arial" w:cs="Arial"/>
          <w:sz w:val="18"/>
        </w:rPr>
      </w:pPr>
      <w:bookmarkStart w:id="9" w:name="tbcopyright"/>
      <w:bookmarkEnd w:id="9"/>
      <w:r w:rsidRPr="008B156B">
        <w:rPr>
          <w:rFonts w:ascii="Arial" w:hAnsi="Arial" w:cs="Arial"/>
          <w:sz w:val="18"/>
        </w:rPr>
        <w:t>All rights reserved.</w:t>
      </w:r>
      <w:r w:rsidRPr="008B156B">
        <w:rPr>
          <w:rFonts w:ascii="Arial" w:hAnsi="Arial" w:cs="Arial"/>
          <w:sz w:val="18"/>
        </w:rPr>
        <w:br/>
      </w:r>
    </w:p>
    <w:p w14:paraId="4CEFAA92" w14:textId="77777777" w:rsidR="00484E99" w:rsidRPr="008B156B" w:rsidRDefault="00484E99" w:rsidP="00BE754D">
      <w:pPr>
        <w:framePr w:h="7435" w:hRule="exact" w:wrap="notBeside" w:vAnchor="page" w:hAnchor="page" w:x="1036" w:y="8926"/>
        <w:jc w:val="center"/>
        <w:rPr>
          <w:rFonts w:ascii="Arial" w:hAnsi="Arial" w:cs="Arial"/>
          <w:sz w:val="18"/>
          <w:szCs w:val="18"/>
        </w:rPr>
      </w:pPr>
      <w:r w:rsidRPr="008B156B">
        <w:rPr>
          <w:rFonts w:ascii="Arial" w:hAnsi="Arial" w:cs="Arial"/>
          <w:b/>
          <w:bCs/>
          <w:sz w:val="18"/>
          <w:szCs w:val="18"/>
        </w:rPr>
        <w:t>DECT</w:t>
      </w:r>
      <w:r w:rsidRPr="008B156B">
        <w:rPr>
          <w:rFonts w:ascii="Arial" w:hAnsi="Arial" w:cs="Arial"/>
          <w:sz w:val="18"/>
          <w:szCs w:val="18"/>
          <w:vertAlign w:val="superscript"/>
        </w:rPr>
        <w:t>TM</w:t>
      </w:r>
      <w:r w:rsidRPr="008B156B">
        <w:rPr>
          <w:rFonts w:ascii="Arial" w:hAnsi="Arial" w:cs="Arial"/>
          <w:sz w:val="18"/>
          <w:szCs w:val="18"/>
        </w:rPr>
        <w:t xml:space="preserve">, </w:t>
      </w:r>
      <w:r w:rsidRPr="008B156B">
        <w:rPr>
          <w:rFonts w:ascii="Arial" w:hAnsi="Arial" w:cs="Arial"/>
          <w:b/>
          <w:bCs/>
          <w:sz w:val="18"/>
          <w:szCs w:val="18"/>
        </w:rPr>
        <w:t>PLUGTESTS</w:t>
      </w:r>
      <w:r w:rsidRPr="008B156B">
        <w:rPr>
          <w:rFonts w:ascii="Arial" w:hAnsi="Arial" w:cs="Arial"/>
          <w:sz w:val="18"/>
          <w:szCs w:val="18"/>
          <w:vertAlign w:val="superscript"/>
        </w:rPr>
        <w:t>TM</w:t>
      </w:r>
      <w:r w:rsidRPr="008B156B">
        <w:rPr>
          <w:rFonts w:ascii="Arial" w:hAnsi="Arial" w:cs="Arial"/>
          <w:sz w:val="18"/>
          <w:szCs w:val="18"/>
        </w:rPr>
        <w:t xml:space="preserve">, </w:t>
      </w:r>
      <w:r w:rsidRPr="008B156B">
        <w:rPr>
          <w:rFonts w:ascii="Arial" w:hAnsi="Arial" w:cs="Arial"/>
          <w:b/>
          <w:bCs/>
          <w:sz w:val="18"/>
          <w:szCs w:val="18"/>
        </w:rPr>
        <w:t>UMTS</w:t>
      </w:r>
      <w:r w:rsidRPr="008B156B">
        <w:rPr>
          <w:rFonts w:ascii="Arial" w:hAnsi="Arial" w:cs="Arial"/>
          <w:sz w:val="18"/>
          <w:szCs w:val="18"/>
          <w:vertAlign w:val="superscript"/>
        </w:rPr>
        <w:t>TM</w:t>
      </w:r>
      <w:r w:rsidRPr="008B156B">
        <w:rPr>
          <w:rFonts w:ascii="Arial" w:hAnsi="Arial" w:cs="Arial"/>
          <w:sz w:val="18"/>
          <w:szCs w:val="18"/>
        </w:rPr>
        <w:t xml:space="preserve"> and the ETSI logo are trademarks of ETSI registered for the benefit of its Members.</w:t>
      </w:r>
      <w:r w:rsidRPr="008B156B">
        <w:rPr>
          <w:rFonts w:ascii="Arial" w:hAnsi="Arial" w:cs="Arial"/>
          <w:sz w:val="18"/>
          <w:szCs w:val="18"/>
        </w:rPr>
        <w:br/>
      </w:r>
      <w:r w:rsidRPr="008B156B">
        <w:rPr>
          <w:rFonts w:ascii="Arial" w:hAnsi="Arial" w:cs="Arial"/>
          <w:b/>
          <w:bCs/>
          <w:sz w:val="18"/>
          <w:szCs w:val="18"/>
        </w:rPr>
        <w:t>3GPP</w:t>
      </w:r>
      <w:r w:rsidRPr="008B156B">
        <w:rPr>
          <w:rFonts w:ascii="Arial" w:hAnsi="Arial" w:cs="Arial"/>
          <w:sz w:val="18"/>
          <w:szCs w:val="18"/>
          <w:vertAlign w:val="superscript"/>
        </w:rPr>
        <w:t xml:space="preserve">TM </w:t>
      </w:r>
      <w:r w:rsidRPr="008B156B">
        <w:rPr>
          <w:rFonts w:ascii="Arial" w:hAnsi="Arial" w:cs="Arial"/>
          <w:sz w:val="18"/>
          <w:szCs w:val="18"/>
        </w:rPr>
        <w:t xml:space="preserve">and </w:t>
      </w:r>
      <w:r w:rsidRPr="008B156B">
        <w:rPr>
          <w:rFonts w:ascii="Arial" w:hAnsi="Arial" w:cs="Arial"/>
          <w:b/>
          <w:bCs/>
          <w:sz w:val="18"/>
          <w:szCs w:val="18"/>
        </w:rPr>
        <w:t>LTE</w:t>
      </w:r>
      <w:r w:rsidRPr="008B156B">
        <w:rPr>
          <w:rFonts w:ascii="Arial" w:hAnsi="Arial" w:cs="Arial"/>
          <w:sz w:val="18"/>
          <w:szCs w:val="18"/>
          <w:vertAlign w:val="superscript"/>
        </w:rPr>
        <w:t>TM</w:t>
      </w:r>
      <w:r w:rsidRPr="008B156B">
        <w:rPr>
          <w:rFonts w:ascii="Arial" w:hAnsi="Arial" w:cs="Arial"/>
          <w:sz w:val="18"/>
          <w:szCs w:val="18"/>
        </w:rPr>
        <w:t xml:space="preserve"> are trademarks of ETSI registered for the benefit of its Members and</w:t>
      </w:r>
      <w:r w:rsidRPr="008B156B">
        <w:rPr>
          <w:rFonts w:ascii="Arial" w:hAnsi="Arial" w:cs="Arial"/>
          <w:sz w:val="18"/>
          <w:szCs w:val="18"/>
        </w:rPr>
        <w:br/>
        <w:t>of the 3GPP Organizational Partners.</w:t>
      </w:r>
      <w:r w:rsidRPr="008B156B">
        <w:rPr>
          <w:rFonts w:ascii="Arial" w:hAnsi="Arial" w:cs="Arial"/>
          <w:sz w:val="18"/>
          <w:szCs w:val="18"/>
        </w:rPr>
        <w:br/>
      </w:r>
      <w:r w:rsidRPr="008B156B">
        <w:rPr>
          <w:rFonts w:ascii="Arial" w:hAnsi="Arial" w:cs="Arial"/>
          <w:b/>
          <w:bCs/>
          <w:sz w:val="18"/>
          <w:szCs w:val="18"/>
        </w:rPr>
        <w:t>oneM2M™</w:t>
      </w:r>
      <w:r w:rsidRPr="008B156B">
        <w:rPr>
          <w:rFonts w:ascii="Arial" w:hAnsi="Arial" w:cs="Arial"/>
          <w:sz w:val="18"/>
          <w:szCs w:val="18"/>
        </w:rPr>
        <w:t xml:space="preserve"> logo is a trademark of ETSI registered for the benefit of its Members and</w:t>
      </w:r>
      <w:r w:rsidRPr="008B156B">
        <w:rPr>
          <w:rFonts w:ascii="Arial" w:hAnsi="Arial" w:cs="Arial"/>
          <w:sz w:val="18"/>
          <w:szCs w:val="18"/>
        </w:rPr>
        <w:br/>
        <w:t>of the oneM2M Partners</w:t>
      </w:r>
      <w:r w:rsidRPr="008B156B">
        <w:rPr>
          <w:rFonts w:ascii="Arial" w:hAnsi="Arial" w:cs="Arial"/>
          <w:sz w:val="18"/>
          <w:szCs w:val="18"/>
        </w:rPr>
        <w:br/>
      </w:r>
      <w:r w:rsidRPr="008B156B">
        <w:rPr>
          <w:rFonts w:ascii="Arial" w:hAnsi="Arial" w:cs="Arial"/>
          <w:b/>
          <w:bCs/>
          <w:sz w:val="18"/>
          <w:szCs w:val="18"/>
        </w:rPr>
        <w:t>GSM</w:t>
      </w:r>
      <w:r w:rsidRPr="008B156B">
        <w:rPr>
          <w:rFonts w:ascii="Arial" w:hAnsi="Arial" w:cs="Arial"/>
          <w:sz w:val="18"/>
          <w:szCs w:val="18"/>
          <w:vertAlign w:val="superscript"/>
        </w:rPr>
        <w:t>®</w:t>
      </w:r>
      <w:r w:rsidRPr="008B156B">
        <w:rPr>
          <w:rFonts w:ascii="Arial" w:hAnsi="Arial" w:cs="Arial"/>
          <w:sz w:val="18"/>
          <w:szCs w:val="18"/>
        </w:rPr>
        <w:t xml:space="preserve"> and the GSM logo are trademarks registered and owned by the GSM Association.</w:t>
      </w:r>
    </w:p>
    <w:p w14:paraId="216F7A42" w14:textId="77777777" w:rsidR="00484E99" w:rsidRPr="008B156B" w:rsidRDefault="00484E99" w:rsidP="00484E99">
      <w:pPr>
        <w:jc w:val="both"/>
      </w:pPr>
      <w:r w:rsidRPr="008B156B">
        <w:br w:type="page"/>
      </w:r>
    </w:p>
    <w:p w14:paraId="6C11F1E6" w14:textId="77777777" w:rsidR="00484E99" w:rsidRPr="008B156B" w:rsidRDefault="00484E99" w:rsidP="00484E99">
      <w:pPr>
        <w:pStyle w:val="TT"/>
        <w:jc w:val="both"/>
      </w:pPr>
      <w:r w:rsidRPr="008B156B">
        <w:lastRenderedPageBreak/>
        <w:t xml:space="preserve">Contents </w:t>
      </w:r>
    </w:p>
    <w:p w14:paraId="4B77AFB9" w14:textId="7BB4B819" w:rsidR="00881EBB" w:rsidRDefault="00484E99">
      <w:pPr>
        <w:pStyle w:val="TOC1"/>
        <w:rPr>
          <w:rFonts w:asciiTheme="minorHAnsi" w:hAnsiTheme="minorHAnsi" w:cstheme="minorBidi"/>
          <w:sz w:val="24"/>
          <w:szCs w:val="24"/>
          <w:lang w:eastAsia="en-GB"/>
        </w:rPr>
      </w:pPr>
      <w:r w:rsidRPr="00484E99">
        <w:rPr>
          <w:highlight w:val="yellow"/>
        </w:rPr>
        <w:fldChar w:fldCharType="begin"/>
      </w:r>
      <w:r w:rsidRPr="00484E99">
        <w:rPr>
          <w:highlight w:val="yellow"/>
        </w:rPr>
        <w:instrText xml:space="preserve"> TOC \o \w "1-9"</w:instrText>
      </w:r>
      <w:r w:rsidRPr="00484E99">
        <w:rPr>
          <w:highlight w:val="yellow"/>
        </w:rPr>
        <w:fldChar w:fldCharType="separate"/>
      </w:r>
      <w:r w:rsidR="00881EBB">
        <w:t>Intellectual Property Rights</w:t>
      </w:r>
      <w:r w:rsidR="00881EBB">
        <w:tab/>
      </w:r>
      <w:r w:rsidR="00881EBB">
        <w:fldChar w:fldCharType="begin"/>
      </w:r>
      <w:r w:rsidR="00881EBB">
        <w:instrText xml:space="preserve"> PAGEREF _Toc23757974 \h </w:instrText>
      </w:r>
      <w:r w:rsidR="00881EBB">
        <w:fldChar w:fldCharType="separate"/>
      </w:r>
      <w:r w:rsidR="00881EBB">
        <w:t>3</w:t>
      </w:r>
      <w:r w:rsidR="00881EBB">
        <w:fldChar w:fldCharType="end"/>
      </w:r>
    </w:p>
    <w:p w14:paraId="499D3675" w14:textId="6B6D9615" w:rsidR="00881EBB" w:rsidRDefault="00881EBB">
      <w:pPr>
        <w:pStyle w:val="TOC1"/>
        <w:rPr>
          <w:rFonts w:asciiTheme="minorHAnsi" w:hAnsiTheme="minorHAnsi" w:cstheme="minorBidi"/>
          <w:sz w:val="24"/>
          <w:szCs w:val="24"/>
          <w:lang w:eastAsia="en-GB"/>
        </w:rPr>
      </w:pPr>
      <w:r>
        <w:t>Foreword</w:t>
      </w:r>
      <w:r>
        <w:tab/>
      </w:r>
      <w:r>
        <w:fldChar w:fldCharType="begin"/>
      </w:r>
      <w:r>
        <w:instrText xml:space="preserve"> PAGEREF _Toc23757975 \h </w:instrText>
      </w:r>
      <w:r>
        <w:fldChar w:fldCharType="separate"/>
      </w:r>
      <w:r>
        <w:t>4</w:t>
      </w:r>
      <w:r>
        <w:fldChar w:fldCharType="end"/>
      </w:r>
    </w:p>
    <w:p w14:paraId="2F3EEFB6" w14:textId="42A53663" w:rsidR="00881EBB" w:rsidRDefault="00881EBB">
      <w:pPr>
        <w:pStyle w:val="TOC1"/>
        <w:rPr>
          <w:rFonts w:asciiTheme="minorHAnsi" w:hAnsiTheme="minorHAnsi" w:cstheme="minorBidi"/>
          <w:sz w:val="24"/>
          <w:szCs w:val="24"/>
          <w:lang w:eastAsia="en-GB"/>
        </w:rPr>
      </w:pPr>
      <w:r>
        <w:t>Modal verbs terminology</w:t>
      </w:r>
      <w:r>
        <w:tab/>
      </w:r>
      <w:r>
        <w:fldChar w:fldCharType="begin"/>
      </w:r>
      <w:r>
        <w:instrText xml:space="preserve"> PAGEREF _Toc23757976 \h </w:instrText>
      </w:r>
      <w:r>
        <w:fldChar w:fldCharType="separate"/>
      </w:r>
      <w:r>
        <w:t>4</w:t>
      </w:r>
      <w:r>
        <w:fldChar w:fldCharType="end"/>
      </w:r>
    </w:p>
    <w:p w14:paraId="1C7EDE5A" w14:textId="58534D16" w:rsidR="00881EBB" w:rsidRDefault="00881EBB">
      <w:pPr>
        <w:pStyle w:val="TOC1"/>
        <w:rPr>
          <w:rFonts w:asciiTheme="minorHAnsi" w:hAnsiTheme="minorHAnsi" w:cstheme="minorBidi"/>
          <w:sz w:val="24"/>
          <w:szCs w:val="24"/>
          <w:lang w:eastAsia="en-GB"/>
        </w:rPr>
      </w:pPr>
      <w:r>
        <w:t>Executive summary</w:t>
      </w:r>
      <w:r>
        <w:tab/>
      </w:r>
      <w:r>
        <w:fldChar w:fldCharType="begin"/>
      </w:r>
      <w:r>
        <w:instrText xml:space="preserve"> PAGEREF _Toc23757977 \h </w:instrText>
      </w:r>
      <w:r>
        <w:fldChar w:fldCharType="separate"/>
      </w:r>
      <w:r>
        <w:t>4</w:t>
      </w:r>
      <w:r>
        <w:fldChar w:fldCharType="end"/>
      </w:r>
    </w:p>
    <w:p w14:paraId="4A24F63D" w14:textId="662A8FE8" w:rsidR="00881EBB" w:rsidRDefault="00881EBB">
      <w:pPr>
        <w:pStyle w:val="TOC1"/>
        <w:rPr>
          <w:rFonts w:asciiTheme="minorHAnsi" w:hAnsiTheme="minorHAnsi" w:cstheme="minorBidi"/>
          <w:sz w:val="24"/>
          <w:szCs w:val="24"/>
          <w:lang w:eastAsia="en-GB"/>
        </w:rPr>
      </w:pPr>
      <w:r>
        <w:t>Introduction</w:t>
      </w:r>
      <w:r>
        <w:tab/>
      </w:r>
      <w:r>
        <w:fldChar w:fldCharType="begin"/>
      </w:r>
      <w:r>
        <w:instrText xml:space="preserve"> PAGEREF _Toc23757978 \h </w:instrText>
      </w:r>
      <w:r>
        <w:fldChar w:fldCharType="separate"/>
      </w:r>
      <w:r>
        <w:t>4</w:t>
      </w:r>
      <w:r>
        <w:fldChar w:fldCharType="end"/>
      </w:r>
    </w:p>
    <w:p w14:paraId="0707704F" w14:textId="7EF4CC2A" w:rsidR="00881EBB" w:rsidRDefault="00881EBB">
      <w:pPr>
        <w:pStyle w:val="TOC1"/>
        <w:rPr>
          <w:rFonts w:asciiTheme="minorHAnsi" w:hAnsiTheme="minorHAnsi" w:cstheme="minorBidi"/>
          <w:sz w:val="24"/>
          <w:szCs w:val="24"/>
          <w:lang w:eastAsia="en-GB"/>
        </w:rPr>
      </w:pPr>
      <w:r>
        <w:t>1</w:t>
      </w:r>
      <w:r>
        <w:tab/>
        <w:t>Scope</w:t>
      </w:r>
      <w:r>
        <w:tab/>
      </w:r>
      <w:r>
        <w:fldChar w:fldCharType="begin"/>
      </w:r>
      <w:r>
        <w:instrText xml:space="preserve"> PAGEREF _Toc23757979 \h </w:instrText>
      </w:r>
      <w:r>
        <w:fldChar w:fldCharType="separate"/>
      </w:r>
      <w:r>
        <w:t>4</w:t>
      </w:r>
      <w:r>
        <w:fldChar w:fldCharType="end"/>
      </w:r>
    </w:p>
    <w:p w14:paraId="436C3AA0" w14:textId="368DC029" w:rsidR="00881EBB" w:rsidRDefault="00881EBB">
      <w:pPr>
        <w:pStyle w:val="TOC1"/>
        <w:rPr>
          <w:rFonts w:asciiTheme="minorHAnsi" w:hAnsiTheme="minorHAnsi" w:cstheme="minorBidi"/>
          <w:sz w:val="24"/>
          <w:szCs w:val="24"/>
          <w:lang w:eastAsia="en-GB"/>
        </w:rPr>
      </w:pPr>
      <w:r>
        <w:t>2</w:t>
      </w:r>
      <w:r>
        <w:tab/>
        <w:t>References</w:t>
      </w:r>
      <w:r>
        <w:tab/>
      </w:r>
      <w:r>
        <w:fldChar w:fldCharType="begin"/>
      </w:r>
      <w:r>
        <w:instrText xml:space="preserve"> PAGEREF _Toc23757980 \h </w:instrText>
      </w:r>
      <w:r>
        <w:fldChar w:fldCharType="separate"/>
      </w:r>
      <w:r>
        <w:t>5</w:t>
      </w:r>
      <w:r>
        <w:fldChar w:fldCharType="end"/>
      </w:r>
    </w:p>
    <w:p w14:paraId="2A11E13F" w14:textId="306005A1" w:rsidR="00881EBB" w:rsidRDefault="00881EBB">
      <w:pPr>
        <w:pStyle w:val="TOC2"/>
        <w:rPr>
          <w:rFonts w:asciiTheme="minorHAnsi" w:hAnsiTheme="minorHAnsi" w:cstheme="minorBidi"/>
          <w:sz w:val="24"/>
          <w:szCs w:val="24"/>
          <w:lang w:eastAsia="en-GB"/>
        </w:rPr>
      </w:pPr>
      <w:r>
        <w:t>2.1</w:t>
      </w:r>
      <w:r>
        <w:tab/>
        <w:t>Normative references</w:t>
      </w:r>
      <w:r>
        <w:tab/>
      </w:r>
      <w:r>
        <w:fldChar w:fldCharType="begin"/>
      </w:r>
      <w:r>
        <w:instrText xml:space="preserve"> PAGEREF _Toc23757981 \h </w:instrText>
      </w:r>
      <w:r>
        <w:fldChar w:fldCharType="separate"/>
      </w:r>
      <w:r>
        <w:t>5</w:t>
      </w:r>
      <w:r>
        <w:fldChar w:fldCharType="end"/>
      </w:r>
    </w:p>
    <w:p w14:paraId="0AFAEE8E" w14:textId="2FE87296" w:rsidR="00881EBB" w:rsidRDefault="00881EBB">
      <w:pPr>
        <w:pStyle w:val="TOC2"/>
        <w:rPr>
          <w:rFonts w:asciiTheme="minorHAnsi" w:hAnsiTheme="minorHAnsi" w:cstheme="minorBidi"/>
          <w:sz w:val="24"/>
          <w:szCs w:val="24"/>
          <w:lang w:eastAsia="en-GB"/>
        </w:rPr>
      </w:pPr>
      <w:r>
        <w:t>2.2</w:t>
      </w:r>
      <w:r>
        <w:tab/>
        <w:t>Informative references</w:t>
      </w:r>
      <w:r>
        <w:tab/>
      </w:r>
      <w:r>
        <w:fldChar w:fldCharType="begin"/>
      </w:r>
      <w:r>
        <w:instrText xml:space="preserve"> PAGEREF _Toc23757982 \h </w:instrText>
      </w:r>
      <w:r>
        <w:fldChar w:fldCharType="separate"/>
      </w:r>
      <w:r>
        <w:t>5</w:t>
      </w:r>
      <w:r>
        <w:fldChar w:fldCharType="end"/>
      </w:r>
    </w:p>
    <w:p w14:paraId="579E67B2" w14:textId="1993E05A" w:rsidR="00881EBB" w:rsidRDefault="00881EBB">
      <w:pPr>
        <w:pStyle w:val="TOC1"/>
        <w:rPr>
          <w:rFonts w:asciiTheme="minorHAnsi" w:hAnsiTheme="minorHAnsi" w:cstheme="minorBidi"/>
          <w:sz w:val="24"/>
          <w:szCs w:val="24"/>
          <w:lang w:eastAsia="en-GB"/>
        </w:rPr>
      </w:pPr>
      <w:r>
        <w:t>3</w:t>
      </w:r>
      <w:r>
        <w:tab/>
        <w:t>Definition of terms, symbols and abbreviations</w:t>
      </w:r>
      <w:r>
        <w:tab/>
      </w:r>
      <w:r>
        <w:fldChar w:fldCharType="begin"/>
      </w:r>
      <w:r>
        <w:instrText xml:space="preserve"> PAGEREF _Toc23757983 \h </w:instrText>
      </w:r>
      <w:r>
        <w:fldChar w:fldCharType="separate"/>
      </w:r>
      <w:r>
        <w:t>5</w:t>
      </w:r>
      <w:r>
        <w:fldChar w:fldCharType="end"/>
      </w:r>
    </w:p>
    <w:p w14:paraId="72FCF4A6" w14:textId="21ACC70D" w:rsidR="00881EBB" w:rsidRDefault="00881EBB">
      <w:pPr>
        <w:pStyle w:val="TOC2"/>
        <w:rPr>
          <w:rFonts w:asciiTheme="minorHAnsi" w:hAnsiTheme="minorHAnsi" w:cstheme="minorBidi"/>
          <w:sz w:val="24"/>
          <w:szCs w:val="24"/>
          <w:lang w:eastAsia="en-GB"/>
        </w:rPr>
      </w:pPr>
      <w:r>
        <w:t>3.1</w:t>
      </w:r>
      <w:r>
        <w:tab/>
        <w:t>Terms</w:t>
      </w:r>
      <w:r>
        <w:tab/>
      </w:r>
      <w:r>
        <w:fldChar w:fldCharType="begin"/>
      </w:r>
      <w:r>
        <w:instrText xml:space="preserve"> PAGEREF _Toc23757984 \h </w:instrText>
      </w:r>
      <w:r>
        <w:fldChar w:fldCharType="separate"/>
      </w:r>
      <w:r>
        <w:t>5</w:t>
      </w:r>
      <w:r>
        <w:fldChar w:fldCharType="end"/>
      </w:r>
    </w:p>
    <w:p w14:paraId="6D426E1A" w14:textId="6F4E3212" w:rsidR="00881EBB" w:rsidRDefault="00881EBB">
      <w:pPr>
        <w:pStyle w:val="TOC2"/>
        <w:rPr>
          <w:rFonts w:asciiTheme="minorHAnsi" w:hAnsiTheme="minorHAnsi" w:cstheme="minorBidi"/>
          <w:sz w:val="24"/>
          <w:szCs w:val="24"/>
          <w:lang w:eastAsia="en-GB"/>
        </w:rPr>
      </w:pPr>
      <w:r>
        <w:t>3.2</w:t>
      </w:r>
      <w:r>
        <w:tab/>
        <w:t>Symbols</w:t>
      </w:r>
      <w:r>
        <w:tab/>
      </w:r>
      <w:r>
        <w:fldChar w:fldCharType="begin"/>
      </w:r>
      <w:r>
        <w:instrText xml:space="preserve"> PAGEREF _Toc23757985 \h </w:instrText>
      </w:r>
      <w:r>
        <w:fldChar w:fldCharType="separate"/>
      </w:r>
      <w:r>
        <w:t>5</w:t>
      </w:r>
      <w:r>
        <w:fldChar w:fldCharType="end"/>
      </w:r>
    </w:p>
    <w:p w14:paraId="2886C792" w14:textId="617E87F4" w:rsidR="00881EBB" w:rsidRDefault="00881EBB">
      <w:pPr>
        <w:pStyle w:val="TOC2"/>
        <w:rPr>
          <w:rFonts w:asciiTheme="minorHAnsi" w:hAnsiTheme="minorHAnsi" w:cstheme="minorBidi"/>
          <w:sz w:val="24"/>
          <w:szCs w:val="24"/>
          <w:lang w:eastAsia="en-GB"/>
        </w:rPr>
      </w:pPr>
      <w:r>
        <w:t>3.3</w:t>
      </w:r>
      <w:r>
        <w:tab/>
        <w:t>Abbreviations</w:t>
      </w:r>
      <w:r>
        <w:tab/>
      </w:r>
      <w:r>
        <w:fldChar w:fldCharType="begin"/>
      </w:r>
      <w:r>
        <w:instrText xml:space="preserve"> PAGEREF _Toc23757986 \h </w:instrText>
      </w:r>
      <w:r>
        <w:fldChar w:fldCharType="separate"/>
      </w:r>
      <w:r>
        <w:t>5</w:t>
      </w:r>
      <w:r>
        <w:fldChar w:fldCharType="end"/>
      </w:r>
    </w:p>
    <w:p w14:paraId="55A2E3B6" w14:textId="6867514B" w:rsidR="00881EBB" w:rsidRDefault="00881EBB">
      <w:pPr>
        <w:pStyle w:val="TOC1"/>
        <w:rPr>
          <w:rFonts w:asciiTheme="minorHAnsi" w:hAnsiTheme="minorHAnsi" w:cstheme="minorBidi"/>
          <w:sz w:val="24"/>
          <w:szCs w:val="24"/>
          <w:lang w:eastAsia="en-GB"/>
        </w:rPr>
      </w:pPr>
      <w:r>
        <w:t xml:space="preserve">4 </w:t>
      </w:r>
      <w:r>
        <w:tab/>
        <w:t>Smart Contracts</w:t>
      </w:r>
      <w:r>
        <w:tab/>
      </w:r>
      <w:r>
        <w:fldChar w:fldCharType="begin"/>
      </w:r>
      <w:r>
        <w:instrText xml:space="preserve"> PAGEREF _Toc23757987 \h </w:instrText>
      </w:r>
      <w:r>
        <w:fldChar w:fldCharType="separate"/>
      </w:r>
      <w:r>
        <w:t>6</w:t>
      </w:r>
      <w:r>
        <w:fldChar w:fldCharType="end"/>
      </w:r>
    </w:p>
    <w:p w14:paraId="65069561" w14:textId="25D8C689" w:rsidR="00881EBB" w:rsidRDefault="00881EBB">
      <w:pPr>
        <w:pStyle w:val="TOC2"/>
        <w:rPr>
          <w:rFonts w:asciiTheme="minorHAnsi" w:hAnsiTheme="minorHAnsi" w:cstheme="minorBidi"/>
          <w:sz w:val="24"/>
          <w:szCs w:val="24"/>
          <w:lang w:eastAsia="en-GB"/>
        </w:rPr>
      </w:pPr>
      <w:r>
        <w:t>4.1</w:t>
      </w:r>
      <w:r>
        <w:tab/>
        <w:t xml:space="preserve"> Definition</w:t>
      </w:r>
      <w:r>
        <w:tab/>
      </w:r>
      <w:r>
        <w:fldChar w:fldCharType="begin"/>
      </w:r>
      <w:r>
        <w:instrText xml:space="preserve"> PAGEREF _Toc23757988 \h </w:instrText>
      </w:r>
      <w:r>
        <w:fldChar w:fldCharType="separate"/>
      </w:r>
      <w:r>
        <w:t>6</w:t>
      </w:r>
      <w:r>
        <w:fldChar w:fldCharType="end"/>
      </w:r>
    </w:p>
    <w:p w14:paraId="489DA964" w14:textId="7F94428D" w:rsidR="00881EBB" w:rsidRDefault="00881EBB">
      <w:pPr>
        <w:pStyle w:val="TOC2"/>
        <w:rPr>
          <w:rFonts w:asciiTheme="minorHAnsi" w:hAnsiTheme="minorHAnsi" w:cstheme="minorBidi"/>
          <w:sz w:val="24"/>
          <w:szCs w:val="24"/>
          <w:lang w:eastAsia="en-GB"/>
        </w:rPr>
      </w:pPr>
      <w:r>
        <w:t xml:space="preserve">4.2 </w:t>
      </w:r>
      <w:r>
        <w:tab/>
        <w:t>Properties</w:t>
      </w:r>
      <w:r>
        <w:tab/>
      </w:r>
      <w:r>
        <w:fldChar w:fldCharType="begin"/>
      </w:r>
      <w:r>
        <w:instrText xml:space="preserve"> PAGEREF _Toc23757989 \h </w:instrText>
      </w:r>
      <w:r>
        <w:fldChar w:fldCharType="separate"/>
      </w:r>
      <w:r>
        <w:t>6</w:t>
      </w:r>
      <w:r>
        <w:fldChar w:fldCharType="end"/>
      </w:r>
    </w:p>
    <w:p w14:paraId="63784488" w14:textId="3AF10A5E" w:rsidR="00881EBB" w:rsidRDefault="00881EBB">
      <w:pPr>
        <w:pStyle w:val="TOC2"/>
        <w:rPr>
          <w:rFonts w:asciiTheme="minorHAnsi" w:hAnsiTheme="minorHAnsi" w:cstheme="minorBidi"/>
          <w:sz w:val="24"/>
          <w:szCs w:val="24"/>
          <w:lang w:eastAsia="en-GB"/>
        </w:rPr>
      </w:pPr>
      <w:r>
        <w:t>4.3</w:t>
      </w:r>
      <w:r>
        <w:tab/>
        <w:t xml:space="preserve"> Components</w:t>
      </w:r>
      <w:r>
        <w:tab/>
      </w:r>
      <w:r>
        <w:fldChar w:fldCharType="begin"/>
      </w:r>
      <w:r>
        <w:instrText xml:space="preserve"> PAGEREF _Toc23757990 \h </w:instrText>
      </w:r>
      <w:r>
        <w:fldChar w:fldCharType="separate"/>
      </w:r>
      <w:r>
        <w:t>6</w:t>
      </w:r>
      <w:r>
        <w:fldChar w:fldCharType="end"/>
      </w:r>
    </w:p>
    <w:p w14:paraId="17EA0221" w14:textId="664C6425" w:rsidR="00881EBB" w:rsidRDefault="00881EBB">
      <w:pPr>
        <w:pStyle w:val="TOC1"/>
        <w:rPr>
          <w:rFonts w:asciiTheme="minorHAnsi" w:hAnsiTheme="minorHAnsi" w:cstheme="minorBidi"/>
          <w:sz w:val="24"/>
          <w:szCs w:val="24"/>
          <w:lang w:eastAsia="en-GB"/>
        </w:rPr>
      </w:pPr>
      <w:r>
        <w:t xml:space="preserve">5 </w:t>
      </w:r>
      <w:r>
        <w:tab/>
        <w:t>Smart Contracts – Planning, coding and Testing</w:t>
      </w:r>
      <w:r>
        <w:tab/>
      </w:r>
      <w:r>
        <w:fldChar w:fldCharType="begin"/>
      </w:r>
      <w:r>
        <w:instrText xml:space="preserve"> PAGEREF _Toc23757991 \h </w:instrText>
      </w:r>
      <w:r>
        <w:fldChar w:fldCharType="separate"/>
      </w:r>
      <w:r>
        <w:t>6</w:t>
      </w:r>
      <w:r>
        <w:fldChar w:fldCharType="end"/>
      </w:r>
    </w:p>
    <w:p w14:paraId="076074F9" w14:textId="286FAAE0" w:rsidR="00881EBB" w:rsidRDefault="00881EBB">
      <w:pPr>
        <w:pStyle w:val="TOC2"/>
        <w:rPr>
          <w:rFonts w:asciiTheme="minorHAnsi" w:hAnsiTheme="minorHAnsi" w:cstheme="minorBidi"/>
          <w:sz w:val="24"/>
          <w:szCs w:val="24"/>
          <w:lang w:eastAsia="en-GB"/>
        </w:rPr>
      </w:pPr>
      <w:r>
        <w:t>5.1</w:t>
      </w:r>
      <w:r>
        <w:tab/>
        <w:t>Planning phase</w:t>
      </w:r>
      <w:r>
        <w:tab/>
      </w:r>
      <w:r>
        <w:fldChar w:fldCharType="begin"/>
      </w:r>
      <w:r>
        <w:instrText xml:space="preserve"> PAGEREF _Toc23757992 \h </w:instrText>
      </w:r>
      <w:r>
        <w:fldChar w:fldCharType="separate"/>
      </w:r>
      <w:r>
        <w:t>6</w:t>
      </w:r>
      <w:r>
        <w:fldChar w:fldCharType="end"/>
      </w:r>
    </w:p>
    <w:p w14:paraId="1A7424CA" w14:textId="7D88FAB8" w:rsidR="00881EBB" w:rsidRDefault="00881EBB">
      <w:pPr>
        <w:pStyle w:val="TOC2"/>
        <w:rPr>
          <w:rFonts w:asciiTheme="minorHAnsi" w:hAnsiTheme="minorHAnsi" w:cstheme="minorBidi"/>
          <w:sz w:val="24"/>
          <w:szCs w:val="24"/>
          <w:lang w:eastAsia="en-GB"/>
        </w:rPr>
      </w:pPr>
      <w:r>
        <w:t xml:space="preserve">5.2 </w:t>
      </w:r>
      <w:r>
        <w:tab/>
        <w:t>Coding Phase</w:t>
      </w:r>
      <w:r>
        <w:tab/>
      </w:r>
      <w:r>
        <w:fldChar w:fldCharType="begin"/>
      </w:r>
      <w:r>
        <w:instrText xml:space="preserve"> PAGEREF _Toc23757993 \h </w:instrText>
      </w:r>
      <w:r>
        <w:fldChar w:fldCharType="separate"/>
      </w:r>
      <w:r>
        <w:t>6</w:t>
      </w:r>
      <w:r>
        <w:fldChar w:fldCharType="end"/>
      </w:r>
    </w:p>
    <w:p w14:paraId="74B412ED" w14:textId="327AB49D" w:rsidR="00881EBB" w:rsidRDefault="00881EBB">
      <w:pPr>
        <w:pStyle w:val="TOC2"/>
        <w:rPr>
          <w:rFonts w:asciiTheme="minorHAnsi" w:hAnsiTheme="minorHAnsi" w:cstheme="minorBidi"/>
          <w:sz w:val="24"/>
          <w:szCs w:val="24"/>
          <w:lang w:eastAsia="en-GB"/>
        </w:rPr>
      </w:pPr>
      <w:r>
        <w:t>5.3</w:t>
      </w:r>
      <w:r>
        <w:tab/>
        <w:t>Testing Phase</w:t>
      </w:r>
      <w:r>
        <w:tab/>
      </w:r>
      <w:r>
        <w:fldChar w:fldCharType="begin"/>
      </w:r>
      <w:r>
        <w:instrText xml:space="preserve"> PAGEREF _Toc23757994 \h </w:instrText>
      </w:r>
      <w:r>
        <w:fldChar w:fldCharType="separate"/>
      </w:r>
      <w:r>
        <w:t>6</w:t>
      </w:r>
      <w:r>
        <w:fldChar w:fldCharType="end"/>
      </w:r>
    </w:p>
    <w:p w14:paraId="3B46FB1E" w14:textId="1BDD9151" w:rsidR="00881EBB" w:rsidRDefault="00881EBB">
      <w:pPr>
        <w:pStyle w:val="TOC1"/>
        <w:rPr>
          <w:rFonts w:asciiTheme="minorHAnsi" w:hAnsiTheme="minorHAnsi" w:cstheme="minorBidi"/>
          <w:sz w:val="24"/>
          <w:szCs w:val="24"/>
          <w:lang w:eastAsia="en-GB"/>
        </w:rPr>
      </w:pPr>
      <w:r>
        <w:t xml:space="preserve">6 </w:t>
      </w:r>
      <w:r>
        <w:tab/>
        <w:t>Architectural requirements for Smart Contracts</w:t>
      </w:r>
      <w:r>
        <w:tab/>
      </w:r>
      <w:r>
        <w:fldChar w:fldCharType="begin"/>
      </w:r>
      <w:r>
        <w:instrText xml:space="preserve"> PAGEREF _Toc23757995 \h </w:instrText>
      </w:r>
      <w:r>
        <w:fldChar w:fldCharType="separate"/>
      </w:r>
      <w:r>
        <w:t>6</w:t>
      </w:r>
      <w:r>
        <w:fldChar w:fldCharType="end"/>
      </w:r>
    </w:p>
    <w:p w14:paraId="2D1C92D4" w14:textId="6DA26A84" w:rsidR="00881EBB" w:rsidRDefault="00881EBB">
      <w:pPr>
        <w:pStyle w:val="TOC2"/>
        <w:rPr>
          <w:rFonts w:asciiTheme="minorHAnsi" w:hAnsiTheme="minorHAnsi" w:cstheme="minorBidi"/>
          <w:sz w:val="24"/>
          <w:szCs w:val="24"/>
          <w:lang w:eastAsia="en-GB"/>
        </w:rPr>
      </w:pPr>
      <w:r>
        <w:t xml:space="preserve">6.1 </w:t>
      </w:r>
      <w:r>
        <w:tab/>
        <w:t>Reference Architecture</w:t>
      </w:r>
      <w:r>
        <w:tab/>
      </w:r>
      <w:r>
        <w:fldChar w:fldCharType="begin"/>
      </w:r>
      <w:r>
        <w:instrText xml:space="preserve"> PAGEREF _Toc23757996 \h </w:instrText>
      </w:r>
      <w:r>
        <w:fldChar w:fldCharType="separate"/>
      </w:r>
      <w:r>
        <w:t>6</w:t>
      </w:r>
      <w:r>
        <w:fldChar w:fldCharType="end"/>
      </w:r>
    </w:p>
    <w:p w14:paraId="3C399C31" w14:textId="5B534C6D" w:rsidR="00881EBB" w:rsidRDefault="00881EBB">
      <w:pPr>
        <w:pStyle w:val="TOC2"/>
        <w:rPr>
          <w:rFonts w:asciiTheme="minorHAnsi" w:hAnsiTheme="minorHAnsi" w:cstheme="minorBidi"/>
          <w:sz w:val="24"/>
          <w:szCs w:val="24"/>
          <w:lang w:eastAsia="en-GB"/>
        </w:rPr>
      </w:pPr>
      <w:r>
        <w:t xml:space="preserve">6.2 </w:t>
      </w:r>
      <w:r>
        <w:tab/>
        <w:t>Interaction between PDLs</w:t>
      </w:r>
      <w:r>
        <w:tab/>
      </w:r>
      <w:r>
        <w:fldChar w:fldCharType="begin"/>
      </w:r>
      <w:r>
        <w:instrText xml:space="preserve"> PAGEREF _Toc23757997 \h </w:instrText>
      </w:r>
      <w:r>
        <w:fldChar w:fldCharType="separate"/>
      </w:r>
      <w:r>
        <w:t>6</w:t>
      </w:r>
      <w:r>
        <w:fldChar w:fldCharType="end"/>
      </w:r>
    </w:p>
    <w:p w14:paraId="0929E117" w14:textId="6EF34232" w:rsidR="00881EBB" w:rsidRDefault="00881EBB">
      <w:pPr>
        <w:pStyle w:val="TOC1"/>
        <w:rPr>
          <w:rFonts w:asciiTheme="minorHAnsi" w:hAnsiTheme="minorHAnsi" w:cstheme="minorBidi"/>
          <w:sz w:val="24"/>
          <w:szCs w:val="24"/>
          <w:lang w:eastAsia="en-GB"/>
        </w:rPr>
      </w:pPr>
      <w:r>
        <w:t xml:space="preserve">7 </w:t>
      </w:r>
      <w:r>
        <w:tab/>
        <w:t>Smart Contracts – Applications, solutions and Needs</w:t>
      </w:r>
      <w:r>
        <w:tab/>
      </w:r>
      <w:r>
        <w:fldChar w:fldCharType="begin"/>
      </w:r>
      <w:r>
        <w:instrText xml:space="preserve"> PAGEREF _Toc23757998 \h </w:instrText>
      </w:r>
      <w:r>
        <w:fldChar w:fldCharType="separate"/>
      </w:r>
      <w:r>
        <w:t>6</w:t>
      </w:r>
      <w:r>
        <w:fldChar w:fldCharType="end"/>
      </w:r>
    </w:p>
    <w:p w14:paraId="26ACE84E" w14:textId="72A37381" w:rsidR="00881EBB" w:rsidRDefault="00881EBB">
      <w:pPr>
        <w:pStyle w:val="TOC2"/>
        <w:rPr>
          <w:rFonts w:asciiTheme="minorHAnsi" w:hAnsiTheme="minorHAnsi" w:cstheme="minorBidi"/>
          <w:sz w:val="24"/>
          <w:szCs w:val="24"/>
          <w:lang w:eastAsia="en-GB"/>
        </w:rPr>
      </w:pPr>
      <w:r>
        <w:t xml:space="preserve">7.1 </w:t>
      </w:r>
      <w:r>
        <w:tab/>
        <w:t>Regulatory Aspects</w:t>
      </w:r>
      <w:r>
        <w:tab/>
      </w:r>
      <w:r>
        <w:fldChar w:fldCharType="begin"/>
      </w:r>
      <w:r>
        <w:instrText xml:space="preserve"> PAGEREF _Toc23757999 \h </w:instrText>
      </w:r>
      <w:r>
        <w:fldChar w:fldCharType="separate"/>
      </w:r>
      <w:r>
        <w:t>6</w:t>
      </w:r>
      <w:r>
        <w:fldChar w:fldCharType="end"/>
      </w:r>
    </w:p>
    <w:p w14:paraId="5258AD9C" w14:textId="138CB3F8" w:rsidR="00881EBB" w:rsidRDefault="00881EBB">
      <w:pPr>
        <w:pStyle w:val="TOC1"/>
        <w:rPr>
          <w:rFonts w:asciiTheme="minorHAnsi" w:hAnsiTheme="minorHAnsi" w:cstheme="minorBidi"/>
          <w:sz w:val="24"/>
          <w:szCs w:val="24"/>
          <w:lang w:eastAsia="en-GB"/>
        </w:rPr>
      </w:pPr>
      <w:r>
        <w:t xml:space="preserve">8 </w:t>
      </w:r>
      <w:r>
        <w:tab/>
        <w:t>Limitations of Smart Contracts</w:t>
      </w:r>
      <w:r>
        <w:tab/>
      </w:r>
      <w:r>
        <w:fldChar w:fldCharType="begin"/>
      </w:r>
      <w:r>
        <w:instrText xml:space="preserve"> PAGEREF _Toc23758000 \h </w:instrText>
      </w:r>
      <w:r>
        <w:fldChar w:fldCharType="separate"/>
      </w:r>
      <w:r>
        <w:t>7</w:t>
      </w:r>
      <w:r>
        <w:fldChar w:fldCharType="end"/>
      </w:r>
    </w:p>
    <w:p w14:paraId="2F091922" w14:textId="5D262CDC" w:rsidR="00881EBB" w:rsidRDefault="00881EBB">
      <w:pPr>
        <w:pStyle w:val="TOC2"/>
        <w:rPr>
          <w:rFonts w:asciiTheme="minorHAnsi" w:hAnsiTheme="minorHAnsi" w:cstheme="minorBidi"/>
          <w:sz w:val="24"/>
          <w:szCs w:val="24"/>
          <w:lang w:eastAsia="en-GB"/>
        </w:rPr>
      </w:pPr>
      <w:r>
        <w:t xml:space="preserve">8.1 </w:t>
      </w:r>
      <w:r>
        <w:tab/>
        <w:t>Inter and Intra system threats</w:t>
      </w:r>
      <w:r>
        <w:tab/>
      </w:r>
      <w:r>
        <w:fldChar w:fldCharType="begin"/>
      </w:r>
      <w:r>
        <w:instrText xml:space="preserve"> PAGEREF _Toc23758001 \h </w:instrText>
      </w:r>
      <w:r>
        <w:fldChar w:fldCharType="separate"/>
      </w:r>
      <w:r>
        <w:t>7</w:t>
      </w:r>
      <w:r>
        <w:fldChar w:fldCharType="end"/>
      </w:r>
    </w:p>
    <w:p w14:paraId="0B15F091" w14:textId="264F41A8" w:rsidR="00881EBB" w:rsidRDefault="00881EBB">
      <w:pPr>
        <w:pStyle w:val="TOC2"/>
        <w:rPr>
          <w:rFonts w:asciiTheme="minorHAnsi" w:hAnsiTheme="minorHAnsi" w:cstheme="minorBidi"/>
          <w:sz w:val="24"/>
          <w:szCs w:val="24"/>
          <w:lang w:eastAsia="en-GB"/>
        </w:rPr>
      </w:pPr>
      <w:r>
        <w:t xml:space="preserve">8.2 </w:t>
      </w:r>
      <w:r>
        <w:tab/>
        <w:t>Limitations</w:t>
      </w:r>
      <w:r>
        <w:tab/>
      </w:r>
      <w:r>
        <w:fldChar w:fldCharType="begin"/>
      </w:r>
      <w:r>
        <w:instrText xml:space="preserve"> PAGEREF _Toc23758002 \h </w:instrText>
      </w:r>
      <w:r>
        <w:fldChar w:fldCharType="separate"/>
      </w:r>
      <w:r>
        <w:t>7</w:t>
      </w:r>
      <w:r>
        <w:fldChar w:fldCharType="end"/>
      </w:r>
    </w:p>
    <w:p w14:paraId="63BA9B87" w14:textId="472AE347" w:rsidR="00881EBB" w:rsidRDefault="00881EBB">
      <w:pPr>
        <w:pStyle w:val="TOC9"/>
        <w:rPr>
          <w:rFonts w:asciiTheme="minorHAnsi" w:hAnsiTheme="minorHAnsi" w:cstheme="minorBidi"/>
          <w:b w:val="0"/>
          <w:sz w:val="24"/>
          <w:szCs w:val="24"/>
          <w:lang w:eastAsia="en-GB"/>
        </w:rPr>
      </w:pPr>
      <w:r w:rsidRPr="0062652B">
        <w:rPr>
          <w:highlight w:val="yellow"/>
        </w:rPr>
        <w:t>Annex B: Title of annex</w:t>
      </w:r>
      <w:r>
        <w:tab/>
      </w:r>
      <w:r>
        <w:fldChar w:fldCharType="begin"/>
      </w:r>
      <w:r>
        <w:instrText xml:space="preserve"> PAGEREF _Toc23758003 \h </w:instrText>
      </w:r>
      <w:r>
        <w:fldChar w:fldCharType="separate"/>
      </w:r>
      <w:r>
        <w:t>7</w:t>
      </w:r>
      <w:r>
        <w:fldChar w:fldCharType="end"/>
      </w:r>
    </w:p>
    <w:p w14:paraId="08ED745F" w14:textId="39F04B94" w:rsidR="00881EBB" w:rsidRDefault="00881EBB">
      <w:pPr>
        <w:pStyle w:val="TOC1"/>
        <w:rPr>
          <w:rFonts w:asciiTheme="minorHAnsi" w:hAnsiTheme="minorHAnsi" w:cstheme="minorBidi"/>
          <w:sz w:val="24"/>
          <w:szCs w:val="24"/>
          <w:lang w:eastAsia="en-GB"/>
        </w:rPr>
      </w:pPr>
      <w:r w:rsidRPr="0062652B">
        <w:rPr>
          <w:highlight w:val="yellow"/>
        </w:rPr>
        <w:t>B.1</w:t>
      </w:r>
      <w:r w:rsidRPr="0062652B">
        <w:rPr>
          <w:highlight w:val="yellow"/>
        </w:rPr>
        <w:tab/>
        <w:t>First clause of the annex</w:t>
      </w:r>
      <w:r>
        <w:tab/>
      </w:r>
      <w:r>
        <w:fldChar w:fldCharType="begin"/>
      </w:r>
      <w:r>
        <w:instrText xml:space="preserve"> PAGEREF _Toc23758004 \h </w:instrText>
      </w:r>
      <w:r>
        <w:fldChar w:fldCharType="separate"/>
      </w:r>
      <w:r>
        <w:t>7</w:t>
      </w:r>
      <w:r>
        <w:fldChar w:fldCharType="end"/>
      </w:r>
    </w:p>
    <w:p w14:paraId="18960A53" w14:textId="25383619" w:rsidR="00881EBB" w:rsidRDefault="00881EBB">
      <w:pPr>
        <w:pStyle w:val="TOC2"/>
        <w:rPr>
          <w:rFonts w:asciiTheme="minorHAnsi" w:hAnsiTheme="minorHAnsi" w:cstheme="minorBidi"/>
          <w:sz w:val="24"/>
          <w:szCs w:val="24"/>
          <w:lang w:eastAsia="en-GB"/>
        </w:rPr>
      </w:pPr>
      <w:r w:rsidRPr="0062652B">
        <w:rPr>
          <w:highlight w:val="yellow"/>
        </w:rPr>
        <w:t>B.1.1</w:t>
      </w:r>
      <w:r w:rsidRPr="0062652B">
        <w:rPr>
          <w:highlight w:val="yellow"/>
        </w:rPr>
        <w:tab/>
        <w:t>First subdivided clause of the annex</w:t>
      </w:r>
      <w:r>
        <w:tab/>
      </w:r>
      <w:r>
        <w:fldChar w:fldCharType="begin"/>
      </w:r>
      <w:r>
        <w:instrText xml:space="preserve"> PAGEREF _Toc23758005 \h </w:instrText>
      </w:r>
      <w:r>
        <w:fldChar w:fldCharType="separate"/>
      </w:r>
      <w:r>
        <w:t>7</w:t>
      </w:r>
      <w:r>
        <w:fldChar w:fldCharType="end"/>
      </w:r>
    </w:p>
    <w:p w14:paraId="4F16D344" w14:textId="58908C09" w:rsidR="00881EBB" w:rsidRDefault="00881EBB">
      <w:pPr>
        <w:pStyle w:val="TOC9"/>
        <w:rPr>
          <w:rFonts w:asciiTheme="minorHAnsi" w:hAnsiTheme="minorHAnsi" w:cstheme="minorBidi"/>
          <w:b w:val="0"/>
          <w:sz w:val="24"/>
          <w:szCs w:val="24"/>
          <w:lang w:eastAsia="en-GB"/>
        </w:rPr>
      </w:pPr>
      <w:r w:rsidRPr="0062652B">
        <w:rPr>
          <w:highlight w:val="yellow"/>
        </w:rPr>
        <w:t xml:space="preserve">Annex </w:t>
      </w:r>
      <w:r w:rsidRPr="0062652B">
        <w:rPr>
          <w:color w:val="76923C"/>
          <w:highlight w:val="yellow"/>
        </w:rPr>
        <w:t>&lt;</w:t>
      </w:r>
      <w:r w:rsidRPr="0062652B">
        <w:rPr>
          <w:highlight w:val="yellow"/>
        </w:rPr>
        <w:t>L</w:t>
      </w:r>
      <w:r w:rsidRPr="0062652B">
        <w:rPr>
          <w:color w:val="76923C"/>
          <w:highlight w:val="yellow"/>
        </w:rPr>
        <w:t>&gt;</w:t>
      </w:r>
      <w:r w:rsidRPr="0062652B">
        <w:rPr>
          <w:highlight w:val="yellow"/>
        </w:rPr>
        <w:t>: Authors &amp; contributors</w:t>
      </w:r>
      <w:r>
        <w:tab/>
      </w:r>
      <w:r>
        <w:fldChar w:fldCharType="begin"/>
      </w:r>
      <w:r>
        <w:instrText xml:space="preserve"> PAGEREF _Toc23758006 \h </w:instrText>
      </w:r>
      <w:r>
        <w:fldChar w:fldCharType="separate"/>
      </w:r>
      <w:r>
        <w:t>7</w:t>
      </w:r>
      <w:r>
        <w:fldChar w:fldCharType="end"/>
      </w:r>
    </w:p>
    <w:p w14:paraId="39B3ABA0" w14:textId="0ADFA500" w:rsidR="00881EBB" w:rsidRDefault="00881EBB">
      <w:pPr>
        <w:pStyle w:val="TOC9"/>
        <w:rPr>
          <w:rFonts w:asciiTheme="minorHAnsi" w:hAnsiTheme="minorHAnsi" w:cstheme="minorBidi"/>
          <w:b w:val="0"/>
          <w:sz w:val="24"/>
          <w:szCs w:val="24"/>
          <w:lang w:eastAsia="en-GB"/>
        </w:rPr>
      </w:pPr>
      <w:r w:rsidRPr="0062652B">
        <w:rPr>
          <w:highlight w:val="yellow"/>
        </w:rPr>
        <w:t>Annex</w:t>
      </w:r>
      <w:r>
        <w:t xml:space="preserve"> </w:t>
      </w:r>
      <w:r w:rsidRPr="0062652B">
        <w:rPr>
          <w:color w:val="76923C"/>
        </w:rPr>
        <w:t>&lt;</w:t>
      </w:r>
      <w:r>
        <w:t>L+1</w:t>
      </w:r>
      <w:r w:rsidRPr="0062652B">
        <w:rPr>
          <w:color w:val="76923C"/>
        </w:rPr>
        <w:t>&gt;</w:t>
      </w:r>
      <w:r>
        <w:t xml:space="preserve">: </w:t>
      </w:r>
      <w:r w:rsidRPr="0062652B">
        <w:rPr>
          <w:highlight w:val="yellow"/>
        </w:rPr>
        <w:t xml:space="preserve">Bibliography </w:t>
      </w:r>
      <w:r w:rsidRPr="0062652B">
        <w:rPr>
          <w:i/>
          <w:color w:val="76923C"/>
          <w:highlight w:val="yellow"/>
        </w:rPr>
        <w:t>(style H9)</w:t>
      </w:r>
      <w:r>
        <w:tab/>
      </w:r>
      <w:r>
        <w:fldChar w:fldCharType="begin"/>
      </w:r>
      <w:r>
        <w:instrText xml:space="preserve"> PAGEREF _Toc23758007 \h </w:instrText>
      </w:r>
      <w:r>
        <w:fldChar w:fldCharType="separate"/>
      </w:r>
      <w:r>
        <w:t>8</w:t>
      </w:r>
      <w:r>
        <w:fldChar w:fldCharType="end"/>
      </w:r>
    </w:p>
    <w:p w14:paraId="65DFBAB6" w14:textId="3CCBDD63" w:rsidR="00484E99" w:rsidRDefault="00484E99" w:rsidP="00484E99">
      <w:pPr>
        <w:jc w:val="both"/>
      </w:pPr>
      <w:r w:rsidRPr="00484E99">
        <w:rPr>
          <w:highlight w:val="yellow"/>
        </w:rPr>
        <w:fldChar w:fldCharType="end"/>
      </w:r>
    </w:p>
    <w:p w14:paraId="530AD433" w14:textId="77777777" w:rsidR="00484E99" w:rsidRDefault="00484E99" w:rsidP="00484E99">
      <w:pPr>
        <w:jc w:val="both"/>
      </w:pPr>
    </w:p>
    <w:p w14:paraId="0636AD70" w14:textId="77777777" w:rsidR="00484E99" w:rsidRDefault="00484E99" w:rsidP="00F96E0B">
      <w:pPr>
        <w:pStyle w:val="Heading1"/>
        <w:jc w:val="both"/>
      </w:pPr>
      <w:bookmarkStart w:id="10" w:name="_Toc486250549"/>
      <w:bookmarkStart w:id="11" w:name="_Toc486251365"/>
      <w:bookmarkStart w:id="12" w:name="_Toc486253302"/>
      <w:bookmarkStart w:id="13" w:name="_Toc486253330"/>
      <w:bookmarkStart w:id="14" w:name="_Toc486322646"/>
      <w:bookmarkStart w:id="15" w:name="_Toc527621341"/>
      <w:bookmarkStart w:id="16" w:name="_Toc527622190"/>
    </w:p>
    <w:p w14:paraId="7D52C8FE" w14:textId="20EC77D9" w:rsidR="00D626BF" w:rsidRPr="008B156B" w:rsidRDefault="00D626BF" w:rsidP="00F96E0B">
      <w:pPr>
        <w:pStyle w:val="Heading1"/>
        <w:jc w:val="both"/>
        <w:rPr>
          <w:i/>
          <w:color w:val="76923C"/>
          <w:sz w:val="24"/>
          <w:szCs w:val="24"/>
        </w:rPr>
      </w:pPr>
      <w:bookmarkStart w:id="17" w:name="_Toc23757974"/>
      <w:r w:rsidRPr="008B156B">
        <w:t>Intellectual Property Rights</w:t>
      </w:r>
      <w:bookmarkEnd w:id="2"/>
      <w:bookmarkEnd w:id="17"/>
      <w:r w:rsidR="002E4F71" w:rsidRPr="008B156B">
        <w:t xml:space="preserve"> </w:t>
      </w:r>
      <w:bookmarkEnd w:id="10"/>
      <w:bookmarkEnd w:id="11"/>
      <w:bookmarkEnd w:id="12"/>
      <w:bookmarkEnd w:id="13"/>
      <w:bookmarkEnd w:id="14"/>
      <w:bookmarkEnd w:id="15"/>
      <w:bookmarkEnd w:id="16"/>
    </w:p>
    <w:p w14:paraId="4C17FA30" w14:textId="77777777" w:rsidR="00963EBC" w:rsidRPr="008B156B" w:rsidRDefault="00963EBC" w:rsidP="00F96E0B">
      <w:pPr>
        <w:pStyle w:val="H6"/>
        <w:jc w:val="both"/>
      </w:pPr>
      <w:r w:rsidRPr="008B156B">
        <w:t xml:space="preserve">Essential patents </w:t>
      </w:r>
    </w:p>
    <w:p w14:paraId="4EE5DCE7" w14:textId="3C18761A" w:rsidR="00963EBC" w:rsidRPr="008B156B" w:rsidRDefault="00963EBC" w:rsidP="00F96E0B">
      <w:pPr>
        <w:jc w:val="both"/>
      </w:pPr>
      <w:r w:rsidRPr="008B156B">
        <w:t xml:space="preserve">IPRs essential or potentially essential to </w:t>
      </w:r>
      <w:r w:rsidR="006F3056" w:rsidRPr="008B156B">
        <w:t>normative deliverables</w:t>
      </w:r>
      <w:r w:rsidRPr="008B156B">
        <w:t xml:space="preserve"> may have been declared to ETSI. The information pertaining to these essential IPRs, if any, is publicly available for </w:t>
      </w:r>
      <w:r w:rsidRPr="008B156B">
        <w:rPr>
          <w:b/>
          <w:bCs/>
        </w:rPr>
        <w:t>ETSI members and non-members</w:t>
      </w:r>
      <w:r w:rsidRPr="008B156B">
        <w:t xml:space="preserve">, and can be found </w:t>
      </w:r>
      <w:r w:rsidRPr="008B156B">
        <w:lastRenderedPageBreak/>
        <w:t xml:space="preserve">in ETSI SR 000 314: </w:t>
      </w:r>
      <w:r w:rsidRPr="008B156B">
        <w:rPr>
          <w:i/>
          <w:iCs/>
        </w:rPr>
        <w:t>"Intellectual Property Rights (IPRs); Essential, or potentially Essential, IPRs notified to ETSI in respect of ETSI standards"</w:t>
      </w:r>
      <w:r w:rsidRPr="008B156B">
        <w:t>, which is available from the ETSI Secretariat. Latest updates are available on the ETSI Web server (</w:t>
      </w:r>
      <w:hyperlink r:id="rId11" w:history="1">
        <w:r w:rsidRPr="008B156B">
          <w:rPr>
            <w:rStyle w:val="Hyperlink"/>
          </w:rPr>
          <w:t>https://ipr.etsi.org</w:t>
        </w:r>
      </w:hyperlink>
      <w:r w:rsidRPr="008B156B">
        <w:t>).</w:t>
      </w:r>
    </w:p>
    <w:p w14:paraId="63585F1C" w14:textId="77777777" w:rsidR="00963EBC" w:rsidRPr="008B156B" w:rsidRDefault="00963EBC" w:rsidP="00F96E0B">
      <w:pPr>
        <w:jc w:val="both"/>
      </w:pPr>
      <w:r w:rsidRPr="008B156B">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5045A32A" w14:textId="77777777" w:rsidR="00963EBC" w:rsidRPr="008B156B" w:rsidRDefault="00963EBC" w:rsidP="00F96E0B">
      <w:pPr>
        <w:pStyle w:val="H6"/>
        <w:jc w:val="both"/>
      </w:pPr>
      <w:r w:rsidRPr="008B156B">
        <w:t>Trademarks</w:t>
      </w:r>
    </w:p>
    <w:p w14:paraId="1A9174FA" w14:textId="77777777" w:rsidR="00963EBC" w:rsidRPr="008B156B" w:rsidRDefault="00963EBC" w:rsidP="00F96E0B">
      <w:pPr>
        <w:jc w:val="both"/>
      </w:pPr>
      <w:r w:rsidRPr="008B156B">
        <w:t xml:space="preserve">The present document may include trademarks and/or tradenames which are asserted and/or registered by their owners. ETSI claims no ownership of these except for any which are indicated as being the property of </w:t>
      </w:r>
      <w:proofErr w:type="gramStart"/>
      <w:r w:rsidRPr="008B156B">
        <w:t>ETSI, and</w:t>
      </w:r>
      <w:proofErr w:type="gramEnd"/>
      <w:r w:rsidRPr="008B156B">
        <w:t xml:space="preserve"> conveys no right to use or reproduce any trademark and/or tradename. Mention of those trademarks in the present document does not constitute an endorsement by ETSI of products, services or organizations associated with those trademarks.</w:t>
      </w:r>
    </w:p>
    <w:p w14:paraId="5C55E878" w14:textId="0F41DB50" w:rsidR="00200532" w:rsidRPr="008B156B" w:rsidRDefault="00D626BF" w:rsidP="00F96E0B">
      <w:pPr>
        <w:pStyle w:val="Heading1"/>
        <w:jc w:val="both"/>
        <w:rPr>
          <w:i/>
          <w:color w:val="76923C"/>
          <w:sz w:val="24"/>
          <w:szCs w:val="24"/>
        </w:rPr>
      </w:pPr>
      <w:bookmarkStart w:id="18" w:name="_Toc451246112"/>
      <w:bookmarkStart w:id="19" w:name="_Toc23757975"/>
      <w:bookmarkStart w:id="20" w:name="_Toc486250550"/>
      <w:bookmarkStart w:id="21" w:name="_Toc486251366"/>
      <w:bookmarkStart w:id="22" w:name="_Toc486253303"/>
      <w:bookmarkStart w:id="23" w:name="_Toc486253331"/>
      <w:bookmarkStart w:id="24" w:name="_Toc486322647"/>
      <w:bookmarkStart w:id="25" w:name="_Toc527621342"/>
      <w:bookmarkStart w:id="26" w:name="_Toc527622191"/>
      <w:r w:rsidRPr="008B156B">
        <w:t>Foreword</w:t>
      </w:r>
      <w:bookmarkEnd w:id="18"/>
      <w:bookmarkEnd w:id="19"/>
      <w:r w:rsidR="002E4F71" w:rsidRPr="008B156B">
        <w:t xml:space="preserve"> </w:t>
      </w:r>
      <w:bookmarkEnd w:id="20"/>
      <w:bookmarkEnd w:id="21"/>
      <w:bookmarkEnd w:id="22"/>
      <w:bookmarkEnd w:id="23"/>
      <w:bookmarkEnd w:id="24"/>
      <w:bookmarkEnd w:id="25"/>
      <w:bookmarkEnd w:id="26"/>
    </w:p>
    <w:bookmarkStart w:id="27" w:name="_Hlk527464307"/>
    <w:p w14:paraId="6977B7C1" w14:textId="2E8FAB48" w:rsidR="00601F29" w:rsidRPr="008B156B" w:rsidRDefault="00267C93" w:rsidP="00F96E0B">
      <w:pPr>
        <w:jc w:val="both"/>
        <w:rPr>
          <w:rStyle w:val="Hyperlink"/>
          <w:rFonts w:ascii="Arial" w:hAnsi="Arial" w:cs="Arial"/>
          <w:i/>
          <w:color w:val="76923C"/>
          <w:sz w:val="18"/>
          <w:szCs w:val="18"/>
        </w:rPr>
      </w:pPr>
      <w:r w:rsidRPr="008B156B">
        <w:rPr>
          <w:rFonts w:ascii="Arial" w:hAnsi="Arial" w:cs="Arial"/>
          <w:i/>
          <w:color w:val="76923C"/>
          <w:sz w:val="18"/>
          <w:szCs w:val="18"/>
          <w:lang w:eastAsia="en-GB"/>
        </w:rPr>
        <w:fldChar w:fldCharType="begin"/>
      </w:r>
      <w:r w:rsidRPr="008B156B">
        <w:rPr>
          <w:rFonts w:ascii="Arial" w:hAnsi="Arial" w:cs="Arial"/>
          <w:i/>
          <w:color w:val="76923C"/>
          <w:sz w:val="18"/>
          <w:szCs w:val="18"/>
          <w:lang w:eastAsia="en-GB"/>
        </w:rPr>
        <w:instrText xml:space="preserve"> HYPERLINK "https://portal.etsi.org/Services/editHelp!/Howtostart/ETSIDraftingRules.aspx" </w:instrText>
      </w:r>
      <w:r w:rsidRPr="008B156B">
        <w:rPr>
          <w:rFonts w:ascii="Arial" w:hAnsi="Arial" w:cs="Arial"/>
          <w:i/>
          <w:color w:val="76923C"/>
          <w:sz w:val="18"/>
          <w:szCs w:val="18"/>
          <w:lang w:eastAsia="en-GB"/>
        </w:rPr>
        <w:fldChar w:fldCharType="separate"/>
      </w:r>
      <w:r w:rsidRPr="008B156B">
        <w:rPr>
          <w:rStyle w:val="Hyperlink"/>
          <w:rFonts w:ascii="Arial" w:hAnsi="Arial" w:cs="Arial"/>
          <w:i/>
          <w:sz w:val="18"/>
          <w:szCs w:val="18"/>
          <w:lang w:eastAsia="en-GB"/>
        </w:rPr>
        <w:t>ETSI Drafting Rules</w:t>
      </w:r>
      <w:r w:rsidRPr="008B156B">
        <w:rPr>
          <w:rStyle w:val="Hyperlink"/>
        </w:rPr>
        <w:t xml:space="preserve"> (</w:t>
      </w:r>
      <w:r w:rsidRPr="008B156B">
        <w:rPr>
          <w:rStyle w:val="Hyperlink"/>
          <w:rFonts w:ascii="Arial" w:hAnsi="Arial" w:cs="Arial"/>
          <w:i/>
          <w:sz w:val="18"/>
          <w:szCs w:val="18"/>
        </w:rPr>
        <w:t>EDRs)</w:t>
      </w:r>
      <w:r w:rsidRPr="008B156B">
        <w:rPr>
          <w:rFonts w:ascii="Arial" w:hAnsi="Arial" w:cs="Arial"/>
          <w:i/>
          <w:color w:val="76923C"/>
          <w:sz w:val="18"/>
          <w:szCs w:val="18"/>
          <w:lang w:eastAsia="en-GB"/>
        </w:rPr>
        <w:fldChar w:fldCharType="end"/>
      </w:r>
      <w:r w:rsidRPr="008B156B">
        <w:rPr>
          <w:rStyle w:val="Hyperlink"/>
          <w:rFonts w:ascii="Arial" w:hAnsi="Arial" w:cs="Arial"/>
          <w:i/>
          <w:color w:val="76923C"/>
          <w:sz w:val="18"/>
          <w:szCs w:val="18"/>
        </w:rPr>
        <w:t>,</w:t>
      </w:r>
      <w:r w:rsidRPr="008B156B">
        <w:rPr>
          <w:rStyle w:val="Guidance"/>
        </w:rPr>
        <w:t xml:space="preserve"> </w:t>
      </w:r>
      <w:bookmarkEnd w:id="27"/>
    </w:p>
    <w:p w14:paraId="66C42EBD" w14:textId="5BC75553" w:rsidR="00D626BF" w:rsidRPr="008B156B" w:rsidRDefault="00D626BF" w:rsidP="00F96E0B">
      <w:pPr>
        <w:jc w:val="both"/>
        <w:rPr>
          <w:strike/>
        </w:rPr>
      </w:pPr>
      <w:bookmarkStart w:id="28" w:name="For_tbname"/>
      <w:r w:rsidRPr="008B156B">
        <w:t xml:space="preserve">This </w:t>
      </w:r>
      <w:r w:rsidR="0062178D" w:rsidRPr="008B156B">
        <w:t xml:space="preserve">Group </w:t>
      </w:r>
      <w:r w:rsidR="00A87A3B">
        <w:t>Report</w:t>
      </w:r>
      <w:r w:rsidR="0062178D" w:rsidRPr="008B156B">
        <w:t xml:space="preserve"> (G</w:t>
      </w:r>
      <w:r w:rsidR="00A87A3B">
        <w:t>R</w:t>
      </w:r>
      <w:r w:rsidRPr="008B156B">
        <w:t xml:space="preserve">) has been produced by ETSI </w:t>
      </w:r>
      <w:r w:rsidR="001B6E77" w:rsidRPr="008B156B">
        <w:t>Industry Specification Group</w:t>
      </w:r>
      <w:r w:rsidRPr="008B156B">
        <w:t xml:space="preserve"> </w:t>
      </w:r>
      <w:r w:rsidR="00923E83">
        <w:t>Permissioned Distributed Ledger</w:t>
      </w:r>
      <w:r w:rsidRPr="008B156B">
        <w:t xml:space="preserve"> </w:t>
      </w:r>
      <w:bookmarkEnd w:id="28"/>
      <w:r w:rsidR="00923E83">
        <w:t>(PDL).</w:t>
      </w:r>
    </w:p>
    <w:p w14:paraId="2FA3251E" w14:textId="23DB4F8E" w:rsidR="002E4F71" w:rsidRPr="008B156B" w:rsidRDefault="009F5E60" w:rsidP="00F96E0B">
      <w:pPr>
        <w:jc w:val="both"/>
      </w:pPr>
      <w:r w:rsidRPr="008B156B">
        <w:t>The present document is part &lt;</w:t>
      </w:r>
      <w:proofErr w:type="spellStart"/>
      <w:r w:rsidRPr="008B156B">
        <w:t>i</w:t>
      </w:r>
      <w:proofErr w:type="spellEnd"/>
      <w:r w:rsidRPr="008B156B">
        <w:t>&gt; of a multi-part deliverable. Full details of the entire series can be found in part </w:t>
      </w:r>
      <w:r w:rsidRPr="008B156B">
        <w:rPr>
          <w:rStyle w:val="Guidance"/>
          <w:rFonts w:ascii="Times New Roman" w:hAnsi="Times New Roman" w:cs="Times New Roman"/>
          <w:i w:val="0"/>
          <w:color w:val="000000"/>
          <w:sz w:val="20"/>
          <w:szCs w:val="20"/>
        </w:rPr>
        <w:t>[x]</w:t>
      </w:r>
      <w:r w:rsidRPr="008B156B">
        <w:t xml:space="preserve"> [Bookmark reference].</w:t>
      </w:r>
    </w:p>
    <w:p w14:paraId="0F41FF20" w14:textId="10767B37" w:rsidR="00200532" w:rsidRPr="008B156B" w:rsidRDefault="00200532" w:rsidP="00F96E0B">
      <w:pPr>
        <w:pStyle w:val="Heading1"/>
        <w:jc w:val="both"/>
        <w:rPr>
          <w:b/>
        </w:rPr>
      </w:pPr>
      <w:bookmarkStart w:id="29" w:name="_Toc451246113"/>
      <w:bookmarkStart w:id="30" w:name="_Toc23757976"/>
      <w:bookmarkStart w:id="31" w:name="_Toc486250552"/>
      <w:bookmarkStart w:id="32" w:name="_Toc486251368"/>
      <w:bookmarkStart w:id="33" w:name="_Toc486253305"/>
      <w:bookmarkStart w:id="34" w:name="_Toc486253333"/>
      <w:bookmarkStart w:id="35" w:name="_Toc486322649"/>
      <w:bookmarkStart w:id="36" w:name="_Toc527621343"/>
      <w:bookmarkStart w:id="37" w:name="_Toc527622192"/>
      <w:r w:rsidRPr="008B156B">
        <w:t>Modal verbs terminology</w:t>
      </w:r>
      <w:bookmarkEnd w:id="29"/>
      <w:bookmarkEnd w:id="30"/>
      <w:r w:rsidR="002E4F71" w:rsidRPr="008B156B">
        <w:t xml:space="preserve"> </w:t>
      </w:r>
      <w:bookmarkEnd w:id="31"/>
      <w:bookmarkEnd w:id="32"/>
      <w:bookmarkEnd w:id="33"/>
      <w:bookmarkEnd w:id="34"/>
      <w:bookmarkEnd w:id="35"/>
      <w:bookmarkEnd w:id="36"/>
      <w:bookmarkEnd w:id="37"/>
    </w:p>
    <w:bookmarkStart w:id="38" w:name="_Hlk527370496"/>
    <w:p w14:paraId="438406B2" w14:textId="6EF9337D" w:rsidR="002E4F71" w:rsidRPr="008B156B" w:rsidRDefault="00267C93" w:rsidP="00F96E0B">
      <w:pPr>
        <w:jc w:val="both"/>
        <w:rPr>
          <w:rStyle w:val="Guidance"/>
        </w:rPr>
      </w:pPr>
      <w:r w:rsidRPr="008B156B">
        <w:rPr>
          <w:rFonts w:ascii="Arial" w:hAnsi="Arial" w:cs="Arial"/>
          <w:i/>
          <w:color w:val="76923C"/>
          <w:sz w:val="18"/>
          <w:szCs w:val="18"/>
          <w:lang w:eastAsia="en-GB"/>
        </w:rPr>
        <w:fldChar w:fldCharType="begin"/>
      </w:r>
      <w:r w:rsidRPr="008B156B">
        <w:rPr>
          <w:rFonts w:ascii="Arial" w:hAnsi="Arial" w:cs="Arial"/>
          <w:i/>
          <w:color w:val="76923C"/>
          <w:sz w:val="18"/>
          <w:szCs w:val="18"/>
          <w:lang w:eastAsia="en-GB"/>
        </w:rPr>
        <w:instrText xml:space="preserve"> HYPERLINK "https://portal.etsi.org/Services/editHelp!/Howtostart/ETSIDraftingRules.aspx" </w:instrText>
      </w:r>
      <w:r w:rsidRPr="008B156B">
        <w:rPr>
          <w:rFonts w:ascii="Arial" w:hAnsi="Arial" w:cs="Arial"/>
          <w:i/>
          <w:color w:val="76923C"/>
          <w:sz w:val="18"/>
          <w:szCs w:val="18"/>
          <w:lang w:eastAsia="en-GB"/>
        </w:rPr>
        <w:fldChar w:fldCharType="separate"/>
      </w:r>
      <w:r w:rsidRPr="008B156B">
        <w:rPr>
          <w:rFonts w:ascii="Arial" w:hAnsi="Arial" w:cs="Arial"/>
          <w:i/>
          <w:color w:val="0000FF"/>
          <w:sz w:val="18"/>
          <w:szCs w:val="18"/>
          <w:u w:val="single"/>
          <w:lang w:eastAsia="en-GB"/>
        </w:rPr>
        <w:t>ETSI Drafting Rules</w:t>
      </w:r>
      <w:r w:rsidRPr="008B156B">
        <w:rPr>
          <w:color w:val="0000FF"/>
          <w:u w:val="single"/>
        </w:rPr>
        <w:t xml:space="preserve"> (</w:t>
      </w:r>
      <w:r w:rsidRPr="008B156B">
        <w:rPr>
          <w:rFonts w:ascii="Arial" w:hAnsi="Arial" w:cs="Arial"/>
          <w:i/>
          <w:color w:val="0000FF"/>
          <w:sz w:val="18"/>
          <w:szCs w:val="18"/>
          <w:u w:val="single"/>
        </w:rPr>
        <w:t>EDRs)</w:t>
      </w:r>
      <w:r w:rsidRPr="008B156B">
        <w:rPr>
          <w:rFonts w:ascii="Arial" w:hAnsi="Arial" w:cs="Arial"/>
          <w:i/>
          <w:color w:val="76923C"/>
          <w:sz w:val="18"/>
          <w:szCs w:val="18"/>
          <w:lang w:eastAsia="en-GB"/>
        </w:rPr>
        <w:fldChar w:fldCharType="end"/>
      </w:r>
      <w:r w:rsidRPr="008B156B">
        <w:rPr>
          <w:rFonts w:ascii="Arial" w:hAnsi="Arial" w:cs="Arial"/>
          <w:i/>
          <w:color w:val="76923C"/>
          <w:sz w:val="18"/>
          <w:szCs w:val="18"/>
          <w:u w:val="single"/>
        </w:rPr>
        <w:t>,</w:t>
      </w:r>
      <w:r w:rsidRPr="008B156B">
        <w:rPr>
          <w:rFonts w:ascii="Arial" w:hAnsi="Arial" w:cs="Arial"/>
          <w:i/>
          <w:color w:val="76923C"/>
          <w:sz w:val="18"/>
          <w:szCs w:val="18"/>
        </w:rPr>
        <w:t xml:space="preserve"> </w:t>
      </w:r>
      <w:bookmarkEnd w:id="38"/>
    </w:p>
    <w:p w14:paraId="71E528C4" w14:textId="35C3FAF0" w:rsidR="00200532" w:rsidRPr="008B156B" w:rsidRDefault="00200532" w:rsidP="00F96E0B">
      <w:pPr>
        <w:jc w:val="both"/>
      </w:pPr>
      <w:r w:rsidRPr="008B156B">
        <w:t>In the present document "</w:t>
      </w:r>
      <w:r w:rsidRPr="008B156B">
        <w:rPr>
          <w:b/>
          <w:bCs/>
        </w:rPr>
        <w:t>should</w:t>
      </w:r>
      <w:r w:rsidRPr="008B156B">
        <w:t>", "</w:t>
      </w:r>
      <w:r w:rsidRPr="008B156B">
        <w:rPr>
          <w:b/>
          <w:bCs/>
        </w:rPr>
        <w:t>should not</w:t>
      </w:r>
      <w:r w:rsidRPr="008B156B">
        <w:t>", "</w:t>
      </w:r>
      <w:r w:rsidRPr="008B156B">
        <w:rPr>
          <w:b/>
          <w:bCs/>
        </w:rPr>
        <w:t>may</w:t>
      </w:r>
      <w:r w:rsidRPr="008B156B">
        <w:t>", "</w:t>
      </w:r>
      <w:r w:rsidRPr="008B156B">
        <w:rPr>
          <w:b/>
          <w:bCs/>
        </w:rPr>
        <w:t>need not</w:t>
      </w:r>
      <w:r w:rsidRPr="008B156B">
        <w:t>", "</w:t>
      </w:r>
      <w:r w:rsidRPr="008B156B">
        <w:rPr>
          <w:b/>
          <w:bCs/>
        </w:rPr>
        <w:t>will</w:t>
      </w:r>
      <w:r w:rsidRPr="008B156B">
        <w:rPr>
          <w:bCs/>
        </w:rPr>
        <w:t>"</w:t>
      </w:r>
      <w:r w:rsidRPr="008B156B">
        <w:t xml:space="preserve">, </w:t>
      </w:r>
      <w:r w:rsidRPr="008B156B">
        <w:rPr>
          <w:bCs/>
        </w:rPr>
        <w:t>"</w:t>
      </w:r>
      <w:r w:rsidRPr="008B156B">
        <w:rPr>
          <w:b/>
          <w:bCs/>
        </w:rPr>
        <w:t>will not</w:t>
      </w:r>
      <w:r w:rsidRPr="008B156B">
        <w:rPr>
          <w:bCs/>
        </w:rPr>
        <w:t>"</w:t>
      </w:r>
      <w:r w:rsidRPr="008B156B">
        <w:t>, "</w:t>
      </w:r>
      <w:r w:rsidRPr="008B156B">
        <w:rPr>
          <w:b/>
          <w:bCs/>
        </w:rPr>
        <w:t>can</w:t>
      </w:r>
      <w:r w:rsidRPr="008B156B">
        <w:t>" and "</w:t>
      </w:r>
      <w:r w:rsidRPr="008B156B">
        <w:rPr>
          <w:b/>
          <w:bCs/>
        </w:rPr>
        <w:t>cannot</w:t>
      </w:r>
      <w:r w:rsidRPr="008B156B">
        <w:t xml:space="preserve">" are to be interpreted as described in clause 3.2 of the </w:t>
      </w:r>
      <w:hyperlink r:id="rId12" w:history="1">
        <w:r w:rsidRPr="008B156B">
          <w:rPr>
            <w:rStyle w:val="Hyperlink"/>
          </w:rPr>
          <w:t>ETSI Drafting Rules</w:t>
        </w:r>
      </w:hyperlink>
      <w:r w:rsidRPr="008B156B">
        <w:t xml:space="preserve"> (Verbal forms for the expression of provisions).</w:t>
      </w:r>
    </w:p>
    <w:p w14:paraId="1A5C543C" w14:textId="42D1265C" w:rsidR="00484E99" w:rsidRDefault="00200532" w:rsidP="0088555B">
      <w:pPr>
        <w:jc w:val="both"/>
      </w:pPr>
      <w:r w:rsidRPr="008B156B">
        <w:t>"</w:t>
      </w:r>
      <w:r w:rsidRPr="008B156B">
        <w:rPr>
          <w:b/>
          <w:bCs/>
        </w:rPr>
        <w:t>must</w:t>
      </w:r>
      <w:r w:rsidRPr="008B156B">
        <w:t>" and "</w:t>
      </w:r>
      <w:r w:rsidRPr="008B156B">
        <w:rPr>
          <w:b/>
          <w:bCs/>
        </w:rPr>
        <w:t>must not</w:t>
      </w:r>
      <w:r w:rsidRPr="008B156B">
        <w:t xml:space="preserve">" are </w:t>
      </w:r>
      <w:r w:rsidRPr="008B156B">
        <w:rPr>
          <w:b/>
          <w:bCs/>
        </w:rPr>
        <w:t>NOT</w:t>
      </w:r>
      <w:r w:rsidRPr="008B156B">
        <w:t xml:space="preserve"> allowed in ETSI deliverables except when used in direct citation.</w:t>
      </w:r>
      <w:bookmarkStart w:id="39" w:name="_Toc451246114"/>
      <w:bookmarkStart w:id="40" w:name="_Toc486250553"/>
      <w:bookmarkStart w:id="41" w:name="_Toc486251369"/>
      <w:bookmarkStart w:id="42" w:name="_Toc486253306"/>
      <w:bookmarkStart w:id="43" w:name="_Toc486253334"/>
      <w:bookmarkStart w:id="44" w:name="_Toc486322650"/>
      <w:bookmarkStart w:id="45" w:name="_Toc527621344"/>
      <w:bookmarkStart w:id="46" w:name="_Toc527622193"/>
    </w:p>
    <w:p w14:paraId="36CA55A2" w14:textId="5F913A9A" w:rsidR="00200532" w:rsidRPr="008B156B" w:rsidRDefault="00200532" w:rsidP="00F96E0B">
      <w:pPr>
        <w:pStyle w:val="Heading1"/>
        <w:jc w:val="both"/>
      </w:pPr>
      <w:bookmarkStart w:id="47" w:name="_Toc23757977"/>
      <w:r w:rsidRPr="008B156B">
        <w:t>Executive summary</w:t>
      </w:r>
      <w:bookmarkEnd w:id="39"/>
      <w:bookmarkEnd w:id="47"/>
      <w:r w:rsidR="002E4F71" w:rsidRPr="008B156B">
        <w:t xml:space="preserve"> </w:t>
      </w:r>
      <w:bookmarkEnd w:id="40"/>
      <w:bookmarkEnd w:id="41"/>
      <w:bookmarkEnd w:id="42"/>
      <w:bookmarkEnd w:id="43"/>
      <w:bookmarkEnd w:id="44"/>
      <w:bookmarkEnd w:id="45"/>
      <w:bookmarkEnd w:id="46"/>
    </w:p>
    <w:p w14:paraId="55953978" w14:textId="78AC1AC4" w:rsidR="00484E99" w:rsidRPr="00484E99" w:rsidRDefault="00134E24" w:rsidP="00484E99">
      <w:pPr>
        <w:jc w:val="both"/>
        <w:rPr>
          <w:rFonts w:ascii="Arial" w:hAnsi="Arial" w:cs="Arial"/>
          <w:i/>
          <w:color w:val="76923C"/>
          <w:sz w:val="18"/>
          <w:szCs w:val="18"/>
        </w:rPr>
      </w:pPr>
      <w:bookmarkStart w:id="48" w:name="_Toc451246115"/>
      <w:bookmarkStart w:id="49" w:name="_Toc486250554"/>
      <w:bookmarkStart w:id="50" w:name="_Toc486251370"/>
      <w:bookmarkStart w:id="51" w:name="_Toc486253307"/>
      <w:bookmarkStart w:id="52" w:name="_Toc486253335"/>
      <w:bookmarkStart w:id="53" w:name="_Toc486322651"/>
      <w:bookmarkStart w:id="54" w:name="_Toc527621345"/>
      <w:bookmarkStart w:id="55" w:name="_Toc527622194"/>
      <w:r>
        <w:t>This present document specifies a high-level functional abstraction of PDL S</w:t>
      </w:r>
      <w:r w:rsidR="003912AA">
        <w:t xml:space="preserve">mart </w:t>
      </w:r>
      <w:r>
        <w:t>C</w:t>
      </w:r>
      <w:r w:rsidR="003912AA">
        <w:t>ontract</w:t>
      </w:r>
      <w:r>
        <w:t xml:space="preserve"> System Architecture</w:t>
      </w:r>
      <w:r w:rsidR="00DF1E48">
        <w:t>. In particular,</w:t>
      </w:r>
      <w:r>
        <w:t xml:space="preserve"> basic building blocks for </w:t>
      </w:r>
      <w:r w:rsidR="0088555B">
        <w:t>designing, coding and testing</w:t>
      </w:r>
      <w:r>
        <w:t xml:space="preserve"> S</w:t>
      </w:r>
      <w:r w:rsidR="003912AA">
        <w:t xml:space="preserve">mart </w:t>
      </w:r>
      <w:r>
        <w:t>C</w:t>
      </w:r>
      <w:r w:rsidR="003912AA">
        <w:t>ontracts</w:t>
      </w:r>
      <w:r w:rsidR="00DF1E48">
        <w:t xml:space="preserve"> </w:t>
      </w:r>
      <w:r w:rsidR="003912AA">
        <w:t>for the PDLs</w:t>
      </w:r>
      <w:r>
        <w:t>. This includes describing how different classes of systems interact with</w:t>
      </w:r>
      <w:r w:rsidR="00DF1E48">
        <w:t xml:space="preserve"> Smart Contracts</w:t>
      </w:r>
      <w:r>
        <w:t>. Processes, models, and detailed information are beyond the scope of the present document.</w:t>
      </w:r>
    </w:p>
    <w:p w14:paraId="4991C587" w14:textId="367D8653" w:rsidR="00200532" w:rsidRPr="008B156B" w:rsidRDefault="00200532" w:rsidP="00F96E0B">
      <w:pPr>
        <w:pStyle w:val="Heading1"/>
        <w:jc w:val="both"/>
      </w:pPr>
      <w:bookmarkStart w:id="56" w:name="_Toc23757978"/>
      <w:r w:rsidRPr="008B156B">
        <w:t>Introduction</w:t>
      </w:r>
      <w:bookmarkEnd w:id="48"/>
      <w:bookmarkEnd w:id="56"/>
      <w:r w:rsidR="002E4F71" w:rsidRPr="008B156B">
        <w:t xml:space="preserve"> </w:t>
      </w:r>
      <w:bookmarkEnd w:id="49"/>
      <w:bookmarkEnd w:id="50"/>
      <w:bookmarkEnd w:id="51"/>
      <w:bookmarkEnd w:id="52"/>
      <w:bookmarkEnd w:id="53"/>
      <w:bookmarkEnd w:id="54"/>
      <w:bookmarkEnd w:id="55"/>
    </w:p>
    <w:p w14:paraId="6C6D1BE2" w14:textId="65E23174" w:rsidR="003C6D07" w:rsidRPr="001A65FA" w:rsidRDefault="00134E24" w:rsidP="00F96E0B">
      <w:pPr>
        <w:overflowPunct/>
        <w:autoSpaceDE/>
        <w:autoSpaceDN/>
        <w:adjustRightInd/>
        <w:spacing w:after="0"/>
        <w:jc w:val="both"/>
        <w:textAlignment w:val="auto"/>
        <w:rPr>
          <w:color w:val="000000" w:themeColor="text1"/>
        </w:rPr>
      </w:pPr>
      <w:r>
        <w:rPr>
          <w:color w:val="000000" w:themeColor="text1"/>
        </w:rPr>
        <w:t>The present document defines a high-level functional abstraction of</w:t>
      </w:r>
      <w:r w:rsidR="007103A2">
        <w:rPr>
          <w:color w:val="000000" w:themeColor="text1"/>
        </w:rPr>
        <w:t xml:space="preserve"> policies to design</w:t>
      </w:r>
      <w:r>
        <w:rPr>
          <w:color w:val="000000" w:themeColor="text1"/>
        </w:rPr>
        <w:t xml:space="preserve"> </w:t>
      </w:r>
      <w:r w:rsidR="001A65FA">
        <w:rPr>
          <w:color w:val="000000" w:themeColor="text1"/>
        </w:rPr>
        <w:t xml:space="preserve">and code </w:t>
      </w:r>
      <w:r w:rsidR="00DF1E48">
        <w:rPr>
          <w:color w:val="000000" w:themeColor="text1"/>
        </w:rPr>
        <w:t>Smart Contract</w:t>
      </w:r>
      <w:r>
        <w:rPr>
          <w:color w:val="000000" w:themeColor="text1"/>
        </w:rPr>
        <w:t xml:space="preserve"> </w:t>
      </w:r>
      <w:r w:rsidR="007103A2">
        <w:rPr>
          <w:color w:val="000000" w:themeColor="text1"/>
        </w:rPr>
        <w:t xml:space="preserve">components. Smart Contracts are mere codes, and if not </w:t>
      </w:r>
      <w:r w:rsidR="001A65FA">
        <w:rPr>
          <w:color w:val="000000" w:themeColor="text1"/>
        </w:rPr>
        <w:t xml:space="preserve">well planned, designed, coded and tested; </w:t>
      </w:r>
      <w:r w:rsidR="007103A2">
        <w:rPr>
          <w:color w:val="000000" w:themeColor="text1"/>
        </w:rPr>
        <w:t xml:space="preserve">can </w:t>
      </w:r>
      <w:r w:rsidR="000F0F8B">
        <w:rPr>
          <w:color w:val="000000" w:themeColor="text1"/>
        </w:rPr>
        <w:t>leave</w:t>
      </w:r>
      <w:r w:rsidR="001A65FA">
        <w:rPr>
          <w:color w:val="000000" w:themeColor="text1"/>
        </w:rPr>
        <w:t xml:space="preserve"> the</w:t>
      </w:r>
      <w:r w:rsidR="000F0F8B">
        <w:rPr>
          <w:color w:val="000000" w:themeColor="text1"/>
        </w:rPr>
        <w:t xml:space="preserve"> system vulnerable to </w:t>
      </w:r>
      <w:r w:rsidR="001A65FA">
        <w:rPr>
          <w:color w:val="000000" w:themeColor="text1"/>
        </w:rPr>
        <w:t xml:space="preserve">external attacks and internal errors. </w:t>
      </w:r>
    </w:p>
    <w:p w14:paraId="318D0A53" w14:textId="77777777" w:rsidR="005C7BA9" w:rsidRPr="008B156B" w:rsidRDefault="005C7BA9" w:rsidP="00F96E0B">
      <w:pPr>
        <w:spacing w:before="120" w:after="120"/>
        <w:ind w:left="-567"/>
        <w:jc w:val="both"/>
        <w:rPr>
          <w:rStyle w:val="Guidance"/>
        </w:rPr>
      </w:pPr>
    </w:p>
    <w:p w14:paraId="3A8E721B" w14:textId="797A6937" w:rsidR="00200532" w:rsidRPr="008B156B" w:rsidRDefault="00D626BF" w:rsidP="00F96E0B">
      <w:pPr>
        <w:pStyle w:val="Heading1"/>
        <w:jc w:val="both"/>
      </w:pPr>
      <w:bookmarkStart w:id="57" w:name="_Toc451246116"/>
      <w:bookmarkStart w:id="58" w:name="_Toc23757979"/>
      <w:bookmarkStart w:id="59" w:name="_Toc486250555"/>
      <w:bookmarkStart w:id="60" w:name="_Toc486251371"/>
      <w:bookmarkStart w:id="61" w:name="_Toc486253308"/>
      <w:bookmarkStart w:id="62" w:name="_Toc486253336"/>
      <w:bookmarkStart w:id="63" w:name="_Toc486322652"/>
      <w:bookmarkStart w:id="64" w:name="_Toc527621346"/>
      <w:bookmarkStart w:id="65" w:name="_Toc527622195"/>
      <w:r w:rsidRPr="008B156B">
        <w:t>1</w:t>
      </w:r>
      <w:r w:rsidRPr="008B156B">
        <w:tab/>
        <w:t>Scope</w:t>
      </w:r>
      <w:bookmarkEnd w:id="57"/>
      <w:bookmarkEnd w:id="58"/>
      <w:r w:rsidR="002E4F71" w:rsidRPr="008B156B">
        <w:t xml:space="preserve"> </w:t>
      </w:r>
      <w:bookmarkEnd w:id="59"/>
      <w:bookmarkEnd w:id="60"/>
      <w:bookmarkEnd w:id="61"/>
      <w:bookmarkEnd w:id="62"/>
      <w:bookmarkEnd w:id="63"/>
      <w:bookmarkEnd w:id="64"/>
      <w:bookmarkEnd w:id="65"/>
    </w:p>
    <w:p w14:paraId="563A9262" w14:textId="77777777" w:rsidR="00277AA0" w:rsidRDefault="00277AA0" w:rsidP="00277AA0">
      <w:pPr>
        <w:jc w:val="both"/>
        <w:rPr>
          <w:rFonts w:ascii="Arial" w:hAnsi="Arial" w:cs="Arial"/>
          <w:color w:val="000000" w:themeColor="text1"/>
        </w:rPr>
      </w:pPr>
      <w:bookmarkStart w:id="66" w:name="_Toc451246117"/>
      <w:bookmarkStart w:id="67" w:name="_Toc486250556"/>
      <w:bookmarkStart w:id="68" w:name="_Toc486251372"/>
      <w:bookmarkStart w:id="69" w:name="_Toc486253309"/>
      <w:bookmarkStart w:id="70" w:name="_Toc486253337"/>
      <w:bookmarkStart w:id="71" w:name="_Toc486322653"/>
      <w:bookmarkStart w:id="72" w:name="_Toc527621347"/>
      <w:bookmarkStart w:id="73" w:name="_Toc527622196"/>
      <w:bookmarkStart w:id="74" w:name="_Toc527985032"/>
      <w:r w:rsidRPr="00216D13">
        <w:rPr>
          <w:rFonts w:ascii="Calibri" w:hAnsi="Calibri" w:cs="Calibri"/>
          <w:b/>
          <w:lang w:eastAsia="en-GB"/>
        </w:rPr>
        <w:t>Scope of work to be undertaken:</w:t>
      </w:r>
      <w:r>
        <w:rPr>
          <w:rFonts w:ascii="Calibri" w:hAnsi="Calibri" w:cs="Calibri"/>
          <w:lang w:eastAsia="en-GB"/>
        </w:rPr>
        <w:t xml:space="preserve"> </w:t>
      </w:r>
      <w:r>
        <w:rPr>
          <w:rFonts w:ascii="Arial" w:hAnsi="Arial" w:cs="Arial"/>
          <w:color w:val="000000" w:themeColor="text1"/>
        </w:rPr>
        <w:t>The present document specifies the functional components of Smart Contracts, their planning, coding and testing. This includes:</w:t>
      </w:r>
    </w:p>
    <w:p w14:paraId="200EAD98" w14:textId="5373309F" w:rsidR="00277AA0" w:rsidRDefault="00277AA0" w:rsidP="00277AA0">
      <w:pPr>
        <w:jc w:val="both"/>
        <w:rPr>
          <w:rFonts w:ascii="Arial" w:hAnsi="Arial" w:cs="Arial"/>
          <w:color w:val="000000" w:themeColor="text1"/>
        </w:rPr>
      </w:pPr>
      <w:r w:rsidRPr="00932892">
        <w:rPr>
          <w:rFonts w:ascii="Arial" w:hAnsi="Arial" w:cs="Arial"/>
          <w:color w:val="000000" w:themeColor="text1"/>
        </w:rPr>
        <w:t xml:space="preserve">a) </w:t>
      </w:r>
      <w:r>
        <w:rPr>
          <w:rFonts w:ascii="Arial" w:hAnsi="Arial" w:cs="Arial"/>
          <w:color w:val="000000" w:themeColor="text1"/>
        </w:rPr>
        <w:t>reference a</w:t>
      </w:r>
      <w:r w:rsidRPr="00932892">
        <w:rPr>
          <w:rFonts w:ascii="Arial" w:hAnsi="Arial" w:cs="Arial"/>
          <w:color w:val="000000" w:themeColor="text1"/>
        </w:rPr>
        <w:t>rchitecture</w:t>
      </w:r>
      <w:r>
        <w:rPr>
          <w:rFonts w:ascii="Arial" w:hAnsi="Arial" w:cs="Arial"/>
          <w:color w:val="000000" w:themeColor="text1"/>
        </w:rPr>
        <w:t xml:space="preserve"> of the technology enabling Smart Contracts – the planning, designing and programming frameworks</w:t>
      </w:r>
    </w:p>
    <w:p w14:paraId="6E265A96" w14:textId="051D2758" w:rsidR="00277AA0" w:rsidRDefault="00277AA0" w:rsidP="00277AA0">
      <w:pPr>
        <w:jc w:val="both"/>
        <w:rPr>
          <w:rFonts w:ascii="Arial" w:hAnsi="Arial" w:cs="Arial"/>
          <w:color w:val="000000" w:themeColor="text1"/>
        </w:rPr>
      </w:pPr>
      <w:r w:rsidRPr="00932892">
        <w:rPr>
          <w:rFonts w:ascii="Arial" w:hAnsi="Arial" w:cs="Arial"/>
          <w:color w:val="000000" w:themeColor="text1"/>
        </w:rPr>
        <w:t xml:space="preserve">b) specify how to engage using this architecture </w:t>
      </w:r>
      <w:r>
        <w:rPr>
          <w:rFonts w:ascii="Arial" w:hAnsi="Arial" w:cs="Arial"/>
          <w:color w:val="000000" w:themeColor="text1"/>
        </w:rPr>
        <w:t>– the methods and frameworks the Smart Contracts building blocks possibly communicate</w:t>
      </w:r>
    </w:p>
    <w:p w14:paraId="506E1970" w14:textId="4A7B1DCE" w:rsidR="00277AA0" w:rsidRDefault="00277AA0" w:rsidP="00277AA0">
      <w:pPr>
        <w:jc w:val="both"/>
        <w:rPr>
          <w:rFonts w:ascii="Arial" w:hAnsi="Arial" w:cs="Arial"/>
          <w:color w:val="000000" w:themeColor="text1"/>
        </w:rPr>
      </w:pPr>
      <w:r w:rsidRPr="00932892">
        <w:rPr>
          <w:rFonts w:ascii="Arial" w:hAnsi="Arial" w:cs="Arial"/>
          <w:color w:val="000000" w:themeColor="text1"/>
        </w:rPr>
        <w:lastRenderedPageBreak/>
        <w:t xml:space="preserve">c) point out possible </w:t>
      </w:r>
      <w:r>
        <w:rPr>
          <w:rFonts w:ascii="Arial" w:hAnsi="Arial" w:cs="Arial"/>
          <w:color w:val="000000" w:themeColor="text1"/>
        </w:rPr>
        <w:t>threats and limitations</w:t>
      </w:r>
    </w:p>
    <w:p w14:paraId="20BC0DD9" w14:textId="42F0CA2B" w:rsidR="00200532" w:rsidRPr="008B156B" w:rsidRDefault="00D626BF" w:rsidP="00F96E0B">
      <w:pPr>
        <w:pStyle w:val="Heading1"/>
        <w:jc w:val="both"/>
      </w:pPr>
      <w:bookmarkStart w:id="75" w:name="_Toc23757980"/>
      <w:r w:rsidRPr="008B156B">
        <w:t>2</w:t>
      </w:r>
      <w:r w:rsidRPr="008B156B">
        <w:tab/>
        <w:t>References</w:t>
      </w:r>
      <w:bookmarkEnd w:id="66"/>
      <w:bookmarkEnd w:id="75"/>
      <w:r w:rsidR="002E4F71" w:rsidRPr="008B156B">
        <w:t xml:space="preserve"> </w:t>
      </w:r>
      <w:bookmarkEnd w:id="67"/>
      <w:bookmarkEnd w:id="68"/>
      <w:bookmarkEnd w:id="69"/>
      <w:bookmarkEnd w:id="70"/>
      <w:bookmarkEnd w:id="71"/>
      <w:bookmarkEnd w:id="72"/>
      <w:bookmarkEnd w:id="73"/>
      <w:bookmarkEnd w:id="74"/>
    </w:p>
    <w:p w14:paraId="696BEEC2" w14:textId="415C62E1" w:rsidR="000B62FD" w:rsidRPr="008B156B" w:rsidRDefault="000B62FD" w:rsidP="00F96E0B">
      <w:pPr>
        <w:pStyle w:val="Heading2"/>
        <w:jc w:val="both"/>
        <w:rPr>
          <w:i/>
          <w:color w:val="76923C"/>
          <w:sz w:val="24"/>
          <w:szCs w:val="24"/>
        </w:rPr>
      </w:pPr>
      <w:bookmarkStart w:id="76" w:name="_Toc451246118"/>
      <w:bookmarkStart w:id="77" w:name="_Toc23757981"/>
      <w:bookmarkStart w:id="78" w:name="_Toc486250558"/>
      <w:bookmarkStart w:id="79" w:name="_Toc486251374"/>
      <w:bookmarkStart w:id="80" w:name="_Toc486253311"/>
      <w:bookmarkStart w:id="81" w:name="_Toc486253339"/>
      <w:bookmarkStart w:id="82" w:name="_Toc486322655"/>
      <w:bookmarkStart w:id="83" w:name="_Toc527621348"/>
      <w:bookmarkStart w:id="84" w:name="_Toc527622197"/>
      <w:bookmarkStart w:id="85" w:name="_Toc527985033"/>
      <w:r w:rsidRPr="008B156B">
        <w:t>2.1</w:t>
      </w:r>
      <w:r w:rsidRPr="008B156B">
        <w:tab/>
        <w:t>Normative references</w:t>
      </w:r>
      <w:bookmarkEnd w:id="76"/>
      <w:bookmarkEnd w:id="77"/>
      <w:r w:rsidR="00BA2171" w:rsidRPr="008B156B">
        <w:t xml:space="preserve"> </w:t>
      </w:r>
      <w:bookmarkEnd w:id="78"/>
      <w:bookmarkEnd w:id="79"/>
      <w:bookmarkEnd w:id="80"/>
      <w:bookmarkEnd w:id="81"/>
      <w:bookmarkEnd w:id="82"/>
      <w:bookmarkEnd w:id="83"/>
      <w:bookmarkEnd w:id="84"/>
      <w:bookmarkEnd w:id="85"/>
    </w:p>
    <w:p w14:paraId="6843DFBA" w14:textId="074A3D4B" w:rsidR="00CA5363" w:rsidRPr="008B156B" w:rsidRDefault="00CA5363" w:rsidP="00F96E0B">
      <w:pPr>
        <w:jc w:val="both"/>
      </w:pPr>
      <w:bookmarkStart w:id="86" w:name="_Toc451246119"/>
    </w:p>
    <w:p w14:paraId="280393FD" w14:textId="69F6B291" w:rsidR="009C2BEA" w:rsidRPr="008B156B" w:rsidRDefault="000B62FD" w:rsidP="00F96E0B">
      <w:pPr>
        <w:pStyle w:val="Heading2"/>
        <w:jc w:val="both"/>
      </w:pPr>
      <w:bookmarkStart w:id="87" w:name="_Toc451246120"/>
      <w:bookmarkStart w:id="88" w:name="_Toc23757982"/>
      <w:bookmarkStart w:id="89" w:name="_Toc486250559"/>
      <w:bookmarkStart w:id="90" w:name="_Toc486251375"/>
      <w:bookmarkStart w:id="91" w:name="_Toc486253312"/>
      <w:bookmarkStart w:id="92" w:name="_Toc486253340"/>
      <w:bookmarkStart w:id="93" w:name="_Toc486322656"/>
      <w:bookmarkStart w:id="94" w:name="_Toc527621349"/>
      <w:bookmarkStart w:id="95" w:name="_Toc527622198"/>
      <w:bookmarkStart w:id="96" w:name="_Toc527985034"/>
      <w:bookmarkEnd w:id="86"/>
      <w:r w:rsidRPr="008B156B">
        <w:t>2.2</w:t>
      </w:r>
      <w:r w:rsidRPr="008B156B">
        <w:tab/>
        <w:t>Informative references</w:t>
      </w:r>
      <w:bookmarkEnd w:id="87"/>
      <w:bookmarkEnd w:id="88"/>
      <w:r w:rsidR="00BA2171" w:rsidRPr="008B156B">
        <w:t xml:space="preserve"> </w:t>
      </w:r>
      <w:bookmarkEnd w:id="89"/>
      <w:bookmarkEnd w:id="90"/>
      <w:bookmarkEnd w:id="91"/>
      <w:bookmarkEnd w:id="92"/>
      <w:bookmarkEnd w:id="93"/>
      <w:bookmarkEnd w:id="94"/>
      <w:bookmarkEnd w:id="95"/>
      <w:bookmarkEnd w:id="96"/>
    </w:p>
    <w:p w14:paraId="1BBB14F1" w14:textId="7CEC5716" w:rsidR="009C2BEA" w:rsidRPr="008B156B" w:rsidRDefault="00D626BF" w:rsidP="00F96E0B">
      <w:pPr>
        <w:pStyle w:val="Heading1"/>
        <w:jc w:val="both"/>
      </w:pPr>
      <w:bookmarkStart w:id="97" w:name="_Toc451246121"/>
      <w:bookmarkStart w:id="98" w:name="_Toc23757983"/>
      <w:bookmarkStart w:id="99" w:name="_Toc486250560"/>
      <w:bookmarkStart w:id="100" w:name="_Toc486251376"/>
      <w:bookmarkStart w:id="101" w:name="_Toc486253313"/>
      <w:bookmarkStart w:id="102" w:name="_Toc486253341"/>
      <w:bookmarkStart w:id="103" w:name="_Toc486322657"/>
      <w:bookmarkStart w:id="104" w:name="_Toc527621350"/>
      <w:bookmarkStart w:id="105" w:name="_Toc527622199"/>
      <w:r w:rsidRPr="008B156B">
        <w:t>3</w:t>
      </w:r>
      <w:r w:rsidRPr="008B156B">
        <w:tab/>
        <w:t>Definition</w:t>
      </w:r>
      <w:r w:rsidR="00267C93" w:rsidRPr="008B156B">
        <w:t xml:space="preserve"> of terms</w:t>
      </w:r>
      <w:r w:rsidRPr="008B156B">
        <w:t>, symbols and abbreviations</w:t>
      </w:r>
      <w:bookmarkEnd w:id="97"/>
      <w:bookmarkEnd w:id="98"/>
      <w:r w:rsidR="002E4F71" w:rsidRPr="008B156B">
        <w:t xml:space="preserve"> </w:t>
      </w:r>
      <w:bookmarkEnd w:id="99"/>
      <w:bookmarkEnd w:id="100"/>
      <w:bookmarkEnd w:id="101"/>
      <w:bookmarkEnd w:id="102"/>
      <w:bookmarkEnd w:id="103"/>
      <w:bookmarkEnd w:id="104"/>
      <w:bookmarkEnd w:id="105"/>
    </w:p>
    <w:p w14:paraId="731F1BB1" w14:textId="442FF42B" w:rsidR="009C2BEA" w:rsidRPr="008B156B" w:rsidRDefault="009C2BEA" w:rsidP="00F96E0B">
      <w:pPr>
        <w:pStyle w:val="Heading2"/>
        <w:jc w:val="both"/>
      </w:pPr>
      <w:bookmarkStart w:id="106" w:name="_Toc451246122"/>
      <w:bookmarkStart w:id="107" w:name="_Toc23757984"/>
      <w:bookmarkStart w:id="108" w:name="_Toc486250561"/>
      <w:bookmarkStart w:id="109" w:name="_Toc486251377"/>
      <w:bookmarkStart w:id="110" w:name="_Toc486253314"/>
      <w:bookmarkStart w:id="111" w:name="_Toc486253342"/>
      <w:bookmarkStart w:id="112" w:name="_Toc486322658"/>
      <w:bookmarkStart w:id="113" w:name="_Toc527621351"/>
      <w:bookmarkStart w:id="114" w:name="_Toc527622200"/>
      <w:r w:rsidRPr="008B156B">
        <w:t>3.1</w:t>
      </w:r>
      <w:r w:rsidRPr="008B156B">
        <w:tab/>
      </w:r>
      <w:bookmarkEnd w:id="106"/>
      <w:r w:rsidR="00267C93" w:rsidRPr="008B156B">
        <w:t>Terms</w:t>
      </w:r>
      <w:bookmarkEnd w:id="107"/>
      <w:r w:rsidR="00267C93" w:rsidRPr="008B156B">
        <w:t xml:space="preserve"> </w:t>
      </w:r>
      <w:bookmarkEnd w:id="108"/>
      <w:bookmarkEnd w:id="109"/>
      <w:bookmarkEnd w:id="110"/>
      <w:bookmarkEnd w:id="111"/>
      <w:bookmarkEnd w:id="112"/>
      <w:bookmarkEnd w:id="113"/>
      <w:bookmarkEnd w:id="114"/>
    </w:p>
    <w:p w14:paraId="2824480D" w14:textId="61EA0339" w:rsidR="00BA2171" w:rsidRPr="008B156B" w:rsidRDefault="009C2BEA" w:rsidP="00484E99">
      <w:pPr>
        <w:pStyle w:val="Heading2"/>
        <w:keepLines w:val="0"/>
        <w:widowControl w:val="0"/>
        <w:jc w:val="both"/>
      </w:pPr>
      <w:bookmarkStart w:id="115" w:name="_Toc451246123"/>
      <w:bookmarkStart w:id="116" w:name="_Toc23757985"/>
      <w:bookmarkStart w:id="117" w:name="_Toc486250562"/>
      <w:bookmarkStart w:id="118" w:name="_Toc486251378"/>
      <w:bookmarkStart w:id="119" w:name="_Toc486253315"/>
      <w:bookmarkStart w:id="120" w:name="_Toc486253343"/>
      <w:bookmarkStart w:id="121" w:name="_Toc486322659"/>
      <w:bookmarkStart w:id="122" w:name="_Toc527621352"/>
      <w:bookmarkStart w:id="123" w:name="_Toc527622201"/>
      <w:r w:rsidRPr="008B156B">
        <w:t>3.2</w:t>
      </w:r>
      <w:r w:rsidRPr="008B156B">
        <w:tab/>
        <w:t>Symbols</w:t>
      </w:r>
      <w:bookmarkEnd w:id="115"/>
      <w:bookmarkEnd w:id="116"/>
      <w:r w:rsidR="00BA2171" w:rsidRPr="008B156B">
        <w:t xml:space="preserve"> </w:t>
      </w:r>
      <w:bookmarkStart w:id="124" w:name="_Toc451246124"/>
      <w:bookmarkEnd w:id="117"/>
      <w:bookmarkEnd w:id="118"/>
      <w:bookmarkEnd w:id="119"/>
      <w:bookmarkEnd w:id="120"/>
      <w:bookmarkEnd w:id="121"/>
      <w:bookmarkEnd w:id="122"/>
      <w:bookmarkEnd w:id="123"/>
    </w:p>
    <w:p w14:paraId="4A988702" w14:textId="1DDB42E6" w:rsidR="00775ED4" w:rsidRPr="00775ED4" w:rsidRDefault="009C2BEA" w:rsidP="00775ED4">
      <w:pPr>
        <w:pStyle w:val="Heading2"/>
        <w:jc w:val="both"/>
      </w:pPr>
      <w:bookmarkStart w:id="125" w:name="_Toc23757986"/>
      <w:bookmarkStart w:id="126" w:name="_Toc486250563"/>
      <w:bookmarkStart w:id="127" w:name="_Toc486251379"/>
      <w:bookmarkStart w:id="128" w:name="_Toc486253316"/>
      <w:bookmarkStart w:id="129" w:name="_Toc486253344"/>
      <w:bookmarkStart w:id="130" w:name="_Toc486322660"/>
      <w:bookmarkStart w:id="131" w:name="_Toc527621353"/>
      <w:bookmarkStart w:id="132" w:name="_Toc527622202"/>
      <w:r w:rsidRPr="008B156B">
        <w:t>3.3</w:t>
      </w:r>
      <w:r w:rsidRPr="008B156B">
        <w:tab/>
        <w:t>Abbreviations</w:t>
      </w:r>
      <w:bookmarkEnd w:id="124"/>
      <w:bookmarkEnd w:id="125"/>
      <w:r w:rsidR="00BA2171" w:rsidRPr="008B156B">
        <w:t xml:space="preserve"> </w:t>
      </w:r>
      <w:bookmarkEnd w:id="126"/>
      <w:bookmarkEnd w:id="127"/>
      <w:bookmarkEnd w:id="128"/>
      <w:bookmarkEnd w:id="129"/>
      <w:bookmarkEnd w:id="130"/>
      <w:bookmarkEnd w:id="131"/>
      <w:bookmarkEnd w:id="132"/>
    </w:p>
    <w:p w14:paraId="58802401" w14:textId="77777777" w:rsidR="00775ED4" w:rsidRPr="00352F2F" w:rsidRDefault="00775ED4" w:rsidP="00775ED4">
      <w:pPr>
        <w:rPr>
          <w:lang w:val="en-US"/>
        </w:rPr>
      </w:pPr>
      <w:r>
        <w:rPr>
          <w:lang w:val="en-US"/>
        </w:rPr>
        <w:t>AML: Anti-Money Laundering</w:t>
      </w:r>
    </w:p>
    <w:p w14:paraId="46F210C1" w14:textId="0EE76E2A" w:rsidR="00775ED4" w:rsidRDefault="00775ED4" w:rsidP="00775ED4">
      <w:pPr>
        <w:rPr>
          <w:lang w:val="en-US"/>
        </w:rPr>
      </w:pPr>
      <w:r>
        <w:rPr>
          <w:lang w:val="en-US"/>
        </w:rPr>
        <w:t>API: Application Program Interface</w:t>
      </w:r>
    </w:p>
    <w:p w14:paraId="5F7A0AC3" w14:textId="5B22F7AB" w:rsidR="00376C69" w:rsidRDefault="00376C69" w:rsidP="00775ED4">
      <w:pPr>
        <w:rPr>
          <w:lang w:val="en-US"/>
        </w:rPr>
      </w:pPr>
      <w:r>
        <w:rPr>
          <w:lang w:val="en-US"/>
        </w:rPr>
        <w:t>SC: Smart Contract</w:t>
      </w:r>
    </w:p>
    <w:p w14:paraId="4F79A683" w14:textId="77777777" w:rsidR="00775ED4" w:rsidRDefault="00775ED4" w:rsidP="00775ED4">
      <w:pPr>
        <w:rPr>
          <w:lang w:val="en-US"/>
        </w:rPr>
      </w:pPr>
      <w:r w:rsidRPr="00352F2F">
        <w:rPr>
          <w:lang w:val="en-US"/>
        </w:rPr>
        <w:t>CEN-CENELEC:</w:t>
      </w:r>
      <w:r>
        <w:rPr>
          <w:lang w:val="en-US"/>
        </w:rPr>
        <w:t xml:space="preserve"> European Committee for Standardization and European Committee for Electrotechnical Standardization.</w:t>
      </w:r>
    </w:p>
    <w:p w14:paraId="08F5C6BC" w14:textId="77777777" w:rsidR="00775ED4" w:rsidRDefault="00775ED4" w:rsidP="00775ED4">
      <w:pPr>
        <w:rPr>
          <w:lang w:val="en-US"/>
        </w:rPr>
      </w:pPr>
      <w:r>
        <w:rPr>
          <w:lang w:val="en-US"/>
        </w:rPr>
        <w:t>DLT. Distributed Ledger Technology</w:t>
      </w:r>
    </w:p>
    <w:p w14:paraId="57D5D74A" w14:textId="77777777" w:rsidR="00775ED4" w:rsidRDefault="00775ED4" w:rsidP="00775ED4">
      <w:pPr>
        <w:rPr>
          <w:lang w:val="en-US"/>
        </w:rPr>
      </w:pPr>
      <w:r>
        <w:rPr>
          <w:lang w:val="en-US"/>
        </w:rPr>
        <w:t>EBP: European Blockchain Partnership</w:t>
      </w:r>
    </w:p>
    <w:p w14:paraId="41B1062D" w14:textId="0F39388D" w:rsidR="00775ED4" w:rsidRDefault="00775ED4" w:rsidP="00775ED4">
      <w:pPr>
        <w:rPr>
          <w:lang w:val="en-US"/>
        </w:rPr>
      </w:pPr>
      <w:r>
        <w:rPr>
          <w:lang w:val="en-US"/>
        </w:rPr>
        <w:t>EBSI: European Blockchain Servi</w:t>
      </w:r>
      <w:r w:rsidR="004E02B2">
        <w:rPr>
          <w:lang w:val="en-US"/>
        </w:rPr>
        <w:t>c</w:t>
      </w:r>
      <w:r>
        <w:rPr>
          <w:lang w:val="en-US"/>
        </w:rPr>
        <w:t>e Infrastructure.</w:t>
      </w:r>
    </w:p>
    <w:p w14:paraId="3F46D373" w14:textId="77777777" w:rsidR="00775ED4" w:rsidRDefault="00775ED4" w:rsidP="00775ED4">
      <w:pPr>
        <w:rPr>
          <w:lang w:val="en-US"/>
        </w:rPr>
      </w:pPr>
      <w:r>
        <w:rPr>
          <w:lang w:val="en-US"/>
        </w:rPr>
        <w:t>EC: European Commission</w:t>
      </w:r>
    </w:p>
    <w:p w14:paraId="1B2ABA39" w14:textId="77777777" w:rsidR="00775ED4" w:rsidRDefault="00775ED4" w:rsidP="00775ED4">
      <w:pPr>
        <w:rPr>
          <w:lang w:val="en-US"/>
        </w:rPr>
      </w:pPr>
      <w:r>
        <w:rPr>
          <w:lang w:val="en-US"/>
        </w:rPr>
        <w:t>EFTA: European Free Trade Association</w:t>
      </w:r>
    </w:p>
    <w:p w14:paraId="5136CF35" w14:textId="77777777" w:rsidR="00775ED4" w:rsidRDefault="00775ED4" w:rsidP="00775ED4">
      <w:pPr>
        <w:rPr>
          <w:lang w:val="en-US"/>
        </w:rPr>
      </w:pPr>
      <w:proofErr w:type="spellStart"/>
      <w:r>
        <w:rPr>
          <w:lang w:val="en-US"/>
        </w:rPr>
        <w:t>eIDAS</w:t>
      </w:r>
      <w:proofErr w:type="spellEnd"/>
      <w:r>
        <w:rPr>
          <w:lang w:val="en-US"/>
        </w:rPr>
        <w:t>: Electronic Identification, Authentication and Trust Services.</w:t>
      </w:r>
    </w:p>
    <w:p w14:paraId="3EB80E6D" w14:textId="77777777" w:rsidR="00775ED4" w:rsidRDefault="00775ED4" w:rsidP="00775ED4">
      <w:pPr>
        <w:rPr>
          <w:lang w:val="en-US"/>
        </w:rPr>
      </w:pPr>
      <w:r>
        <w:rPr>
          <w:lang w:val="en-US"/>
        </w:rPr>
        <w:t>EIRA: European Interoperability Reference Architecture</w:t>
      </w:r>
    </w:p>
    <w:p w14:paraId="360E5433" w14:textId="77777777" w:rsidR="00775ED4" w:rsidRDefault="00775ED4" w:rsidP="00775ED4">
      <w:pPr>
        <w:rPr>
          <w:lang w:val="en-US"/>
        </w:rPr>
      </w:pPr>
      <w:r>
        <w:rPr>
          <w:lang w:val="en-US"/>
        </w:rPr>
        <w:t>ESSIF: European Self Sovereign Identity Framework</w:t>
      </w:r>
    </w:p>
    <w:p w14:paraId="5EC0F1E1" w14:textId="77777777" w:rsidR="00775ED4" w:rsidRPr="00352F2F" w:rsidRDefault="00775ED4" w:rsidP="00775ED4">
      <w:pPr>
        <w:rPr>
          <w:lang w:val="en-US"/>
        </w:rPr>
      </w:pPr>
      <w:r>
        <w:rPr>
          <w:lang w:val="en-US"/>
        </w:rPr>
        <w:t>ETSI: European Telecommunication Standards Institute</w:t>
      </w:r>
    </w:p>
    <w:p w14:paraId="2B0C3E46" w14:textId="77777777" w:rsidR="00775ED4" w:rsidRDefault="00775ED4" w:rsidP="00775ED4">
      <w:pPr>
        <w:rPr>
          <w:lang w:val="en-US"/>
        </w:rPr>
      </w:pPr>
      <w:r>
        <w:rPr>
          <w:lang w:val="en-US"/>
        </w:rPr>
        <w:t>EU. European Union</w:t>
      </w:r>
    </w:p>
    <w:p w14:paraId="5AC95CBA" w14:textId="6C342B22" w:rsidR="007629FA" w:rsidRDefault="007629FA" w:rsidP="00775ED4">
      <w:pPr>
        <w:rPr>
          <w:lang w:val="en-US"/>
        </w:rPr>
      </w:pPr>
      <w:r>
        <w:rPr>
          <w:lang w:val="en-US"/>
        </w:rPr>
        <w:t>FIG: International Federation of Surveyors</w:t>
      </w:r>
    </w:p>
    <w:p w14:paraId="0FBDCEBC" w14:textId="77777777" w:rsidR="00775ED4" w:rsidRDefault="00775ED4" w:rsidP="00775ED4">
      <w:pPr>
        <w:rPr>
          <w:lang w:val="en-US"/>
        </w:rPr>
      </w:pPr>
      <w:r>
        <w:rPr>
          <w:lang w:val="en-US"/>
        </w:rPr>
        <w:t>GDPR: General Data Protection Regulation</w:t>
      </w:r>
    </w:p>
    <w:p w14:paraId="7FB0CAD3" w14:textId="77777777" w:rsidR="00775ED4" w:rsidRDefault="00775ED4" w:rsidP="00775ED4">
      <w:pPr>
        <w:rPr>
          <w:lang w:val="en-US"/>
        </w:rPr>
      </w:pPr>
      <w:r>
        <w:rPr>
          <w:lang w:val="en-US"/>
        </w:rPr>
        <w:t>ICO: Initial Coin Offering</w:t>
      </w:r>
    </w:p>
    <w:p w14:paraId="3C61FA43" w14:textId="77777777" w:rsidR="00775ED4" w:rsidRDefault="00775ED4" w:rsidP="00775ED4">
      <w:pPr>
        <w:rPr>
          <w:lang w:val="en-US"/>
        </w:rPr>
      </w:pPr>
      <w:r>
        <w:rPr>
          <w:lang w:val="en-US"/>
        </w:rPr>
        <w:t>ICT: Information and Communications Technology</w:t>
      </w:r>
    </w:p>
    <w:p w14:paraId="15CAAEB0" w14:textId="77777777" w:rsidR="00775ED4" w:rsidRDefault="00775ED4" w:rsidP="00775ED4">
      <w:pPr>
        <w:rPr>
          <w:lang w:val="en-US"/>
        </w:rPr>
      </w:pPr>
      <w:r w:rsidRPr="00352F2F">
        <w:rPr>
          <w:lang w:val="en-US"/>
        </w:rPr>
        <w:t>ISO: International Standards Organization</w:t>
      </w:r>
    </w:p>
    <w:p w14:paraId="1B9C6151" w14:textId="77777777" w:rsidR="00775ED4" w:rsidRDefault="00775ED4" w:rsidP="00775ED4">
      <w:pPr>
        <w:rPr>
          <w:lang w:val="en-US"/>
        </w:rPr>
      </w:pPr>
      <w:r>
        <w:rPr>
          <w:lang w:val="en-US"/>
        </w:rPr>
        <w:t>ITU: International Telecommunication Unit</w:t>
      </w:r>
    </w:p>
    <w:p w14:paraId="594E2FEC" w14:textId="77777777" w:rsidR="00775ED4" w:rsidRDefault="00775ED4" w:rsidP="00775ED4">
      <w:pPr>
        <w:rPr>
          <w:lang w:val="en-US"/>
        </w:rPr>
      </w:pPr>
      <w:r>
        <w:rPr>
          <w:lang w:val="en-US"/>
        </w:rPr>
        <w:t>KYC: Know Your Customer</w:t>
      </w:r>
    </w:p>
    <w:p w14:paraId="27916639" w14:textId="77777777" w:rsidR="00775ED4" w:rsidRDefault="00775ED4" w:rsidP="00775ED4">
      <w:pPr>
        <w:rPr>
          <w:lang w:val="en-US"/>
        </w:rPr>
      </w:pPr>
      <w:r>
        <w:rPr>
          <w:lang w:val="en-US"/>
        </w:rPr>
        <w:t>OECD: Organization for Economic Co-operation and Development</w:t>
      </w:r>
    </w:p>
    <w:p w14:paraId="100B6B5B" w14:textId="77777777" w:rsidR="00775ED4" w:rsidRDefault="00775ED4" w:rsidP="00775ED4">
      <w:pPr>
        <w:rPr>
          <w:lang w:val="en-US"/>
        </w:rPr>
      </w:pPr>
      <w:r>
        <w:rPr>
          <w:lang w:val="en-US"/>
        </w:rPr>
        <w:lastRenderedPageBreak/>
        <w:t>PDL: Permissioned Distributed Ledger.</w:t>
      </w:r>
    </w:p>
    <w:p w14:paraId="212242F3" w14:textId="1E4634C4" w:rsidR="00775ED4" w:rsidRDefault="00775ED4" w:rsidP="00775ED4">
      <w:pPr>
        <w:rPr>
          <w:lang w:val="en-US"/>
        </w:rPr>
      </w:pPr>
      <w:r>
        <w:rPr>
          <w:lang w:val="en-US"/>
        </w:rPr>
        <w:t>SG: Study Group.</w:t>
      </w:r>
    </w:p>
    <w:p w14:paraId="066312EE" w14:textId="00CA3371" w:rsidR="002A4BB8" w:rsidRDefault="002A4BB8" w:rsidP="00775ED4">
      <w:pPr>
        <w:rPr>
          <w:lang w:val="en-US"/>
        </w:rPr>
      </w:pPr>
      <w:r>
        <w:rPr>
          <w:lang w:val="en-US"/>
        </w:rPr>
        <w:t>SLA: Service Level Agreement</w:t>
      </w:r>
    </w:p>
    <w:p w14:paraId="3A6F234B" w14:textId="77777777" w:rsidR="00775ED4" w:rsidRDefault="00775ED4" w:rsidP="00775ED4">
      <w:pPr>
        <w:rPr>
          <w:lang w:val="en-US"/>
        </w:rPr>
      </w:pPr>
      <w:r>
        <w:rPr>
          <w:lang w:val="en-US"/>
        </w:rPr>
        <w:t>SME: Small and Medium Enterprise.</w:t>
      </w:r>
    </w:p>
    <w:p w14:paraId="54A9C4DE" w14:textId="77777777" w:rsidR="00775ED4" w:rsidRDefault="00775ED4" w:rsidP="00775ED4">
      <w:pPr>
        <w:rPr>
          <w:lang w:val="en-US"/>
        </w:rPr>
      </w:pPr>
      <w:r>
        <w:rPr>
          <w:lang w:val="en-US"/>
        </w:rPr>
        <w:t>STO: Security Token Offering.</w:t>
      </w:r>
    </w:p>
    <w:p w14:paraId="0FF26393" w14:textId="77777777" w:rsidR="00775ED4" w:rsidRDefault="00775ED4" w:rsidP="00775ED4">
      <w:pPr>
        <w:rPr>
          <w:lang w:val="en-US"/>
        </w:rPr>
      </w:pPr>
      <w:r>
        <w:rPr>
          <w:lang w:val="en-US"/>
        </w:rPr>
        <w:t>TOOP: The Once-only Principle</w:t>
      </w:r>
    </w:p>
    <w:p w14:paraId="60E2B998" w14:textId="77777777" w:rsidR="00775ED4" w:rsidRDefault="00775ED4" w:rsidP="00775ED4">
      <w:pPr>
        <w:rPr>
          <w:lang w:val="en-US"/>
        </w:rPr>
      </w:pPr>
      <w:r>
        <w:rPr>
          <w:lang w:val="en-US"/>
        </w:rPr>
        <w:t>TSAG: Telecommunication Standardization Advisory Group.</w:t>
      </w:r>
    </w:p>
    <w:p w14:paraId="74F6E916" w14:textId="77777777" w:rsidR="00775ED4" w:rsidRDefault="00775ED4" w:rsidP="00775ED4">
      <w:pPr>
        <w:rPr>
          <w:lang w:val="en-US"/>
        </w:rPr>
      </w:pPr>
      <w:r>
        <w:rPr>
          <w:lang w:val="en-US"/>
        </w:rPr>
        <w:t>UN/CEFACT: United Nations Centre for Trade Facilitation and Electronic Business.</w:t>
      </w:r>
    </w:p>
    <w:p w14:paraId="3578D5F2" w14:textId="314B2648" w:rsidR="006434E9" w:rsidRDefault="00775ED4" w:rsidP="00484E99">
      <w:pPr>
        <w:rPr>
          <w:lang w:val="en-US"/>
        </w:rPr>
      </w:pPr>
      <w:r>
        <w:rPr>
          <w:lang w:val="en-US"/>
        </w:rPr>
        <w:t>UNCITRAL: United Nations Commission on International Trade Law.</w:t>
      </w:r>
    </w:p>
    <w:p w14:paraId="2996395E" w14:textId="481E77C1" w:rsidR="00CC1EF8" w:rsidRDefault="00CC1EF8" w:rsidP="00484E99">
      <w:pPr>
        <w:rPr>
          <w:lang w:val="en-US"/>
        </w:rPr>
      </w:pPr>
      <w:r>
        <w:rPr>
          <w:lang w:val="en-US"/>
        </w:rPr>
        <w:t xml:space="preserve">UNE: Spanish Association for Standardization. </w:t>
      </w:r>
    </w:p>
    <w:p w14:paraId="3655DA00" w14:textId="725903A6" w:rsidR="00EB77E2" w:rsidRPr="0095186F" w:rsidRDefault="00EB77E2" w:rsidP="0095186F">
      <w:pPr>
        <w:pStyle w:val="Heading1"/>
      </w:pPr>
      <w:bookmarkStart w:id="133" w:name="_Toc486250564"/>
      <w:bookmarkStart w:id="134" w:name="_Toc486251380"/>
      <w:bookmarkStart w:id="135" w:name="_Toc486253317"/>
      <w:bookmarkStart w:id="136" w:name="_Toc486253345"/>
      <w:bookmarkStart w:id="137" w:name="_Toc486322661"/>
      <w:bookmarkStart w:id="138" w:name="_Toc527621354"/>
      <w:bookmarkStart w:id="139" w:name="_Toc527622203"/>
      <w:bookmarkStart w:id="140" w:name="_Toc527985039"/>
      <w:bookmarkStart w:id="141" w:name="_Toc9263366"/>
      <w:bookmarkStart w:id="142" w:name="_Toc23757987"/>
      <w:r w:rsidRPr="0095186F">
        <w:t>4</w:t>
      </w:r>
      <w:r w:rsidR="00C34D9C" w:rsidRPr="0095186F">
        <w:t xml:space="preserve"> </w:t>
      </w:r>
      <w:r w:rsidR="00026872">
        <w:tab/>
      </w:r>
      <w:r w:rsidR="00C34D9C" w:rsidRPr="0095186F">
        <w:t>Smart Contracts</w:t>
      </w:r>
      <w:bookmarkEnd w:id="133"/>
      <w:bookmarkEnd w:id="134"/>
      <w:bookmarkEnd w:id="135"/>
      <w:bookmarkEnd w:id="136"/>
      <w:bookmarkEnd w:id="137"/>
      <w:bookmarkEnd w:id="138"/>
      <w:bookmarkEnd w:id="139"/>
      <w:bookmarkEnd w:id="140"/>
      <w:bookmarkEnd w:id="141"/>
      <w:bookmarkEnd w:id="142"/>
    </w:p>
    <w:p w14:paraId="4917BC08" w14:textId="5BEDEDC4" w:rsidR="00C34D9C" w:rsidRDefault="00C34D9C" w:rsidP="00C34D9C">
      <w:pPr>
        <w:pStyle w:val="Heading2"/>
        <w:jc w:val="both"/>
      </w:pPr>
      <w:bookmarkStart w:id="143" w:name="_Toc23757988"/>
      <w:r w:rsidRPr="00C34D9C">
        <w:t>4.1</w:t>
      </w:r>
      <w:r w:rsidR="00026872">
        <w:tab/>
      </w:r>
      <w:r w:rsidRPr="00C34D9C">
        <w:t xml:space="preserve"> Definition</w:t>
      </w:r>
      <w:bookmarkEnd w:id="143"/>
    </w:p>
    <w:p w14:paraId="5B9D668A" w14:textId="51C758C9" w:rsidR="00C34D9C" w:rsidRDefault="00C34D9C" w:rsidP="00C34D9C">
      <w:pPr>
        <w:pStyle w:val="Heading2"/>
        <w:jc w:val="both"/>
      </w:pPr>
      <w:bookmarkStart w:id="144" w:name="_Toc23757989"/>
      <w:r>
        <w:t xml:space="preserve">4.2 </w:t>
      </w:r>
      <w:r w:rsidR="00026872">
        <w:tab/>
      </w:r>
      <w:r>
        <w:t>Properties</w:t>
      </w:r>
      <w:bookmarkEnd w:id="144"/>
    </w:p>
    <w:p w14:paraId="2DC57173" w14:textId="67A5F607" w:rsidR="00277AA0" w:rsidRDefault="00277AA0" w:rsidP="00277AA0">
      <w:pPr>
        <w:pStyle w:val="Heading2"/>
        <w:jc w:val="both"/>
      </w:pPr>
      <w:bookmarkStart w:id="145" w:name="_Toc23757990"/>
      <w:r>
        <w:t>4.3</w:t>
      </w:r>
      <w:r w:rsidR="00026872">
        <w:tab/>
      </w:r>
      <w:r>
        <w:t xml:space="preserve"> Components</w:t>
      </w:r>
      <w:bookmarkEnd w:id="145"/>
    </w:p>
    <w:p w14:paraId="68EC5C2F" w14:textId="5C909A30" w:rsidR="00277AA0" w:rsidRDefault="00277AA0" w:rsidP="00277AA0">
      <w:pPr>
        <w:pStyle w:val="Heading1"/>
      </w:pPr>
      <w:bookmarkStart w:id="146" w:name="_Toc23757991"/>
      <w:r>
        <w:t xml:space="preserve">5 </w:t>
      </w:r>
      <w:r w:rsidR="00026872">
        <w:tab/>
      </w:r>
      <w:r>
        <w:t>Smart Contracts – Planning, coding and Testing</w:t>
      </w:r>
      <w:bookmarkEnd w:id="146"/>
    </w:p>
    <w:p w14:paraId="56DC61B9" w14:textId="6BBF9E8E" w:rsidR="00277AA0" w:rsidRDefault="005027C2" w:rsidP="005027C2">
      <w:pPr>
        <w:pStyle w:val="Heading2"/>
        <w:jc w:val="both"/>
      </w:pPr>
      <w:bookmarkStart w:id="147" w:name="_Toc23757992"/>
      <w:r>
        <w:t>5.1 Planning phase</w:t>
      </w:r>
      <w:bookmarkEnd w:id="147"/>
    </w:p>
    <w:p w14:paraId="3132AF23" w14:textId="1F82982E" w:rsidR="005027C2" w:rsidRDefault="005027C2" w:rsidP="005027C2">
      <w:pPr>
        <w:pStyle w:val="Heading2"/>
        <w:jc w:val="both"/>
      </w:pPr>
      <w:bookmarkStart w:id="148" w:name="_Toc23757993"/>
      <w:r>
        <w:t>5.2 Coding Phase</w:t>
      </w:r>
      <w:bookmarkEnd w:id="148"/>
    </w:p>
    <w:p w14:paraId="7014F26D" w14:textId="24458C77" w:rsidR="005027C2" w:rsidRPr="005027C2" w:rsidRDefault="005027C2" w:rsidP="005027C2">
      <w:pPr>
        <w:pStyle w:val="Heading2"/>
        <w:jc w:val="both"/>
      </w:pPr>
      <w:bookmarkStart w:id="149" w:name="_Toc23757994"/>
      <w:r>
        <w:t>5.3 Testing Phase</w:t>
      </w:r>
      <w:bookmarkEnd w:id="149"/>
    </w:p>
    <w:p w14:paraId="756C5D03" w14:textId="593940F0" w:rsidR="00277AA0" w:rsidRDefault="00277AA0" w:rsidP="00277AA0"/>
    <w:p w14:paraId="047D12FB" w14:textId="730FA010" w:rsidR="00277AA0" w:rsidRDefault="00277AA0" w:rsidP="00277AA0">
      <w:pPr>
        <w:pStyle w:val="Heading1"/>
      </w:pPr>
      <w:bookmarkStart w:id="150" w:name="_Toc23757995"/>
      <w:r>
        <w:t xml:space="preserve">6 </w:t>
      </w:r>
      <w:r w:rsidR="00026872">
        <w:tab/>
      </w:r>
      <w:r>
        <w:t>Architectural requirements for Smart Contracts</w:t>
      </w:r>
      <w:bookmarkEnd w:id="150"/>
    </w:p>
    <w:p w14:paraId="4DECD6E8" w14:textId="397C6DE3" w:rsidR="00277AA0" w:rsidRDefault="00277AA0" w:rsidP="00277AA0">
      <w:pPr>
        <w:pStyle w:val="Heading2"/>
      </w:pPr>
      <w:bookmarkStart w:id="151" w:name="_Toc23757996"/>
      <w:r>
        <w:t xml:space="preserve">6.1 </w:t>
      </w:r>
      <w:r w:rsidR="00026872">
        <w:tab/>
      </w:r>
      <w:r>
        <w:t>Reference Architecture</w:t>
      </w:r>
      <w:bookmarkEnd w:id="151"/>
    </w:p>
    <w:p w14:paraId="06CC507D" w14:textId="6B41F63E" w:rsidR="00277AA0" w:rsidRPr="00277AA0" w:rsidRDefault="00277AA0" w:rsidP="00277AA0">
      <w:pPr>
        <w:pStyle w:val="Heading2"/>
      </w:pPr>
      <w:bookmarkStart w:id="152" w:name="_Toc23757997"/>
      <w:r>
        <w:t xml:space="preserve">6.2 </w:t>
      </w:r>
      <w:r w:rsidR="00026872">
        <w:tab/>
      </w:r>
      <w:r>
        <w:t xml:space="preserve">Interaction </w:t>
      </w:r>
      <w:r w:rsidR="005027C2">
        <w:t>between PDLs</w:t>
      </w:r>
      <w:bookmarkEnd w:id="152"/>
    </w:p>
    <w:p w14:paraId="54593B75" w14:textId="5E7CBDB9" w:rsidR="00C34D9C" w:rsidRDefault="002A4BB8" w:rsidP="0095186F">
      <w:pPr>
        <w:pStyle w:val="Heading1"/>
      </w:pPr>
      <w:bookmarkStart w:id="153" w:name="_Toc23757998"/>
      <w:r>
        <w:t>7</w:t>
      </w:r>
      <w:r w:rsidR="00C34D9C">
        <w:t xml:space="preserve"> </w:t>
      </w:r>
      <w:r w:rsidR="00026872">
        <w:tab/>
      </w:r>
      <w:r w:rsidR="00C34D9C" w:rsidRPr="0095186F">
        <w:t>Smart Contracts – Applications, solutions and Needs</w:t>
      </w:r>
      <w:bookmarkEnd w:id="153"/>
    </w:p>
    <w:p w14:paraId="70E93C09" w14:textId="4DB4D4E1" w:rsidR="0095186F" w:rsidRPr="0095186F" w:rsidRDefault="002A4BB8" w:rsidP="00026872">
      <w:pPr>
        <w:pStyle w:val="Heading2"/>
      </w:pPr>
      <w:bookmarkStart w:id="154" w:name="_Toc23757999"/>
      <w:r>
        <w:t>7</w:t>
      </w:r>
      <w:r w:rsidR="0095186F">
        <w:t xml:space="preserve">.1 </w:t>
      </w:r>
      <w:r w:rsidR="00026872">
        <w:tab/>
      </w:r>
      <w:r w:rsidR="0095186F">
        <w:t>Regulatory Aspects</w:t>
      </w:r>
      <w:bookmarkEnd w:id="154"/>
    </w:p>
    <w:p w14:paraId="263E9414" w14:textId="77777777" w:rsidR="0095186F" w:rsidRPr="0095186F" w:rsidRDefault="0095186F" w:rsidP="0095186F"/>
    <w:p w14:paraId="5D0EADD1" w14:textId="13266B0C" w:rsidR="00C34D9C" w:rsidRDefault="002A4BB8" w:rsidP="0095186F">
      <w:pPr>
        <w:pStyle w:val="Heading1"/>
      </w:pPr>
      <w:bookmarkStart w:id="155" w:name="_Toc23758000"/>
      <w:r>
        <w:lastRenderedPageBreak/>
        <w:t>8</w:t>
      </w:r>
      <w:r w:rsidR="00C34D9C" w:rsidRPr="0095186F">
        <w:t xml:space="preserve"> </w:t>
      </w:r>
      <w:r w:rsidR="00026872">
        <w:tab/>
      </w:r>
      <w:r w:rsidR="00277AA0">
        <w:t>Limitations of Smart Contracts</w:t>
      </w:r>
      <w:bookmarkEnd w:id="155"/>
    </w:p>
    <w:p w14:paraId="5FA383A4" w14:textId="504916DD" w:rsidR="0095186F" w:rsidRDefault="002A4BB8" w:rsidP="002A4BB8">
      <w:pPr>
        <w:pStyle w:val="Heading2"/>
      </w:pPr>
      <w:bookmarkStart w:id="156" w:name="_Toc23758001"/>
      <w:r>
        <w:t>8</w:t>
      </w:r>
      <w:r w:rsidR="0095186F">
        <w:t xml:space="preserve">.1 </w:t>
      </w:r>
      <w:r w:rsidR="00026872">
        <w:tab/>
      </w:r>
      <w:r w:rsidR="00277AA0">
        <w:t>Inter and Intra system threats</w:t>
      </w:r>
      <w:bookmarkEnd w:id="156"/>
    </w:p>
    <w:p w14:paraId="5FC2F3CE" w14:textId="3720B0B1" w:rsidR="00277AA0" w:rsidRPr="00277AA0" w:rsidRDefault="002A4BB8" w:rsidP="002A4BB8">
      <w:pPr>
        <w:pStyle w:val="Heading2"/>
      </w:pPr>
      <w:bookmarkStart w:id="157" w:name="_Toc23758002"/>
      <w:r>
        <w:t>8</w:t>
      </w:r>
      <w:r w:rsidR="00277AA0">
        <w:t xml:space="preserve">.2 </w:t>
      </w:r>
      <w:r w:rsidR="00026872">
        <w:tab/>
      </w:r>
      <w:r w:rsidR="00277AA0">
        <w:t>Limitations</w:t>
      </w:r>
      <w:bookmarkEnd w:id="157"/>
    </w:p>
    <w:p w14:paraId="234F3C49" w14:textId="43338A60" w:rsidR="00C34D9C" w:rsidRPr="00C34D9C" w:rsidRDefault="00C34D9C" w:rsidP="00277AA0">
      <w:pPr>
        <w:pStyle w:val="Heading1"/>
        <w:ind w:left="0" w:firstLine="0"/>
      </w:pPr>
    </w:p>
    <w:p w14:paraId="52691D46" w14:textId="77777777" w:rsidR="00C34D9C" w:rsidRPr="00C34D9C" w:rsidRDefault="00C34D9C" w:rsidP="00C34D9C"/>
    <w:p w14:paraId="2B64E1DA" w14:textId="77777777" w:rsidR="00C34D9C" w:rsidRPr="00C34D9C" w:rsidRDefault="00C34D9C" w:rsidP="00C34D9C">
      <w:pPr>
        <w:pStyle w:val="Heading2"/>
        <w:jc w:val="both"/>
      </w:pPr>
    </w:p>
    <w:p w14:paraId="7A6986A8" w14:textId="77777777" w:rsidR="00C34D9C" w:rsidRPr="00C34D9C" w:rsidRDefault="00C34D9C" w:rsidP="00C34D9C"/>
    <w:p w14:paraId="53E4F137" w14:textId="77777777" w:rsidR="00C16207" w:rsidRPr="00484E99" w:rsidRDefault="00C16207" w:rsidP="00484E99">
      <w:pPr>
        <w:rPr>
          <w:lang w:val="en-US"/>
        </w:rPr>
      </w:pPr>
    </w:p>
    <w:p w14:paraId="626A94A4" w14:textId="73DF07B6" w:rsidR="000A778A" w:rsidRPr="008B156B" w:rsidRDefault="000A778A" w:rsidP="00F96E0B">
      <w:pPr>
        <w:jc w:val="both"/>
        <w:rPr>
          <w:rFonts w:ascii="Segoe UI" w:hAnsi="Segoe UI" w:cs="Segoe UI"/>
          <w:color w:val="FFFFFF"/>
          <w:sz w:val="17"/>
          <w:szCs w:val="17"/>
        </w:rPr>
      </w:pPr>
    </w:p>
    <w:p w14:paraId="6F67CD29" w14:textId="1C9D9A1F" w:rsidR="000A778A" w:rsidRPr="008B156B" w:rsidRDefault="000A778A" w:rsidP="00F96E0B">
      <w:pPr>
        <w:jc w:val="both"/>
      </w:pPr>
    </w:p>
    <w:p w14:paraId="4B837FAB" w14:textId="77777777" w:rsidR="00125B10" w:rsidRDefault="00125B10" w:rsidP="00F96E0B">
      <w:pPr>
        <w:jc w:val="both"/>
      </w:pPr>
    </w:p>
    <w:p w14:paraId="3CDE7975" w14:textId="0EC599BE" w:rsidR="008105FC" w:rsidRPr="008B156B" w:rsidRDefault="008105FC" w:rsidP="00F96E0B">
      <w:pPr>
        <w:jc w:val="both"/>
      </w:pPr>
    </w:p>
    <w:p w14:paraId="7578A1C6" w14:textId="70F4B059" w:rsidR="003B7153" w:rsidRDefault="00AD05F9" w:rsidP="00125B10">
      <w:pPr>
        <w:jc w:val="both"/>
        <w:rPr>
          <w:highlight w:val="yellow"/>
        </w:rPr>
      </w:pPr>
      <w:r w:rsidRPr="008B156B">
        <w:tab/>
      </w:r>
      <w:r w:rsidRPr="008B156B">
        <w:tab/>
      </w:r>
      <w:r w:rsidRPr="008B156B">
        <w:tab/>
      </w:r>
    </w:p>
    <w:p w14:paraId="761E3A78" w14:textId="245BE749" w:rsidR="00125B10" w:rsidRDefault="00125B10" w:rsidP="00125B10">
      <w:pPr>
        <w:jc w:val="both"/>
        <w:rPr>
          <w:highlight w:val="yellow"/>
        </w:rPr>
      </w:pPr>
    </w:p>
    <w:p w14:paraId="74C4A6E5" w14:textId="1A030F23" w:rsidR="00125B10" w:rsidRDefault="00125B10" w:rsidP="00125B10">
      <w:pPr>
        <w:jc w:val="both"/>
        <w:rPr>
          <w:highlight w:val="yellow"/>
        </w:rPr>
      </w:pPr>
    </w:p>
    <w:p w14:paraId="02686E7C" w14:textId="77777777" w:rsidR="00125B10" w:rsidRPr="003B7153" w:rsidRDefault="00125B10" w:rsidP="00125B10">
      <w:pPr>
        <w:jc w:val="both"/>
        <w:rPr>
          <w:highlight w:val="yellow"/>
        </w:rPr>
      </w:pPr>
    </w:p>
    <w:p w14:paraId="2CD30DBC" w14:textId="5AFD460E" w:rsidR="00BA2171" w:rsidRPr="00484E99" w:rsidRDefault="00BA2171" w:rsidP="00F96E0B">
      <w:pPr>
        <w:keepNext/>
        <w:spacing w:before="120" w:after="0"/>
        <w:ind w:left="-567"/>
        <w:jc w:val="both"/>
        <w:rPr>
          <w:rStyle w:val="Guidance"/>
          <w:highlight w:val="yellow"/>
        </w:rPr>
      </w:pPr>
      <w:bookmarkStart w:id="158" w:name="_Toc451246128"/>
    </w:p>
    <w:p w14:paraId="2F7F42E5" w14:textId="3F8C8586" w:rsidR="009C2BEA" w:rsidRPr="00484E99" w:rsidRDefault="009C2BEA" w:rsidP="00F96E0B">
      <w:pPr>
        <w:pStyle w:val="Heading9"/>
        <w:jc w:val="both"/>
        <w:rPr>
          <w:highlight w:val="yellow"/>
        </w:rPr>
      </w:pPr>
      <w:bookmarkStart w:id="159" w:name="_Toc23758003"/>
      <w:bookmarkStart w:id="160" w:name="_Toc486250568"/>
      <w:bookmarkStart w:id="161" w:name="_Toc486251384"/>
      <w:bookmarkStart w:id="162" w:name="_Toc486253321"/>
      <w:bookmarkStart w:id="163" w:name="_Toc486253349"/>
      <w:bookmarkStart w:id="164" w:name="_Toc486322665"/>
      <w:bookmarkStart w:id="165" w:name="_Toc527621357"/>
      <w:bookmarkStart w:id="166" w:name="_Toc527622206"/>
      <w:r w:rsidRPr="00484E99">
        <w:rPr>
          <w:highlight w:val="yellow"/>
        </w:rPr>
        <w:t>Annex B:</w:t>
      </w:r>
      <w:r w:rsidRPr="00484E99">
        <w:rPr>
          <w:highlight w:val="yellow"/>
        </w:rPr>
        <w:br/>
        <w:t>Title of annex</w:t>
      </w:r>
      <w:bookmarkEnd w:id="158"/>
      <w:bookmarkEnd w:id="159"/>
      <w:r w:rsidR="00BA2171" w:rsidRPr="00484E99">
        <w:rPr>
          <w:highlight w:val="yellow"/>
        </w:rPr>
        <w:t xml:space="preserve"> </w:t>
      </w:r>
      <w:bookmarkEnd w:id="160"/>
      <w:bookmarkEnd w:id="161"/>
      <w:bookmarkEnd w:id="162"/>
      <w:bookmarkEnd w:id="163"/>
      <w:bookmarkEnd w:id="164"/>
      <w:bookmarkEnd w:id="165"/>
      <w:bookmarkEnd w:id="166"/>
    </w:p>
    <w:p w14:paraId="40360F9A" w14:textId="77777777" w:rsidR="009C2BEA" w:rsidRPr="00484E99" w:rsidRDefault="009C2BEA" w:rsidP="00F96E0B">
      <w:pPr>
        <w:pStyle w:val="Heading1"/>
        <w:jc w:val="both"/>
        <w:rPr>
          <w:highlight w:val="yellow"/>
        </w:rPr>
      </w:pPr>
      <w:bookmarkStart w:id="167" w:name="_Toc451246129"/>
      <w:bookmarkStart w:id="168" w:name="_Toc486250569"/>
      <w:bookmarkStart w:id="169" w:name="_Toc486251385"/>
      <w:bookmarkStart w:id="170" w:name="_Toc486253322"/>
      <w:bookmarkStart w:id="171" w:name="_Toc486253350"/>
      <w:bookmarkStart w:id="172" w:name="_Toc486322666"/>
      <w:bookmarkStart w:id="173" w:name="_Toc527621358"/>
      <w:bookmarkStart w:id="174" w:name="_Toc527622207"/>
      <w:bookmarkStart w:id="175" w:name="_Toc23758004"/>
      <w:r w:rsidRPr="00484E99">
        <w:rPr>
          <w:highlight w:val="yellow"/>
        </w:rPr>
        <w:t>B.1</w:t>
      </w:r>
      <w:r w:rsidR="005B139D" w:rsidRPr="00484E99">
        <w:rPr>
          <w:highlight w:val="yellow"/>
        </w:rPr>
        <w:tab/>
      </w:r>
      <w:r w:rsidRPr="00484E99">
        <w:rPr>
          <w:highlight w:val="yellow"/>
        </w:rPr>
        <w:t>First clause of the annex</w:t>
      </w:r>
      <w:bookmarkEnd w:id="167"/>
      <w:bookmarkEnd w:id="168"/>
      <w:bookmarkEnd w:id="169"/>
      <w:bookmarkEnd w:id="170"/>
      <w:bookmarkEnd w:id="171"/>
      <w:bookmarkEnd w:id="172"/>
      <w:bookmarkEnd w:id="173"/>
      <w:bookmarkEnd w:id="174"/>
      <w:bookmarkEnd w:id="175"/>
      <w:r w:rsidRPr="00484E99">
        <w:rPr>
          <w:highlight w:val="yellow"/>
        </w:rPr>
        <w:t xml:space="preserve"> </w:t>
      </w:r>
    </w:p>
    <w:p w14:paraId="75015A90" w14:textId="77777777" w:rsidR="009C2BEA" w:rsidRPr="00484E99" w:rsidRDefault="009C2BEA" w:rsidP="00F96E0B">
      <w:pPr>
        <w:pStyle w:val="Heading2"/>
        <w:jc w:val="both"/>
        <w:rPr>
          <w:highlight w:val="yellow"/>
        </w:rPr>
      </w:pPr>
      <w:bookmarkStart w:id="176" w:name="_Toc451246130"/>
      <w:bookmarkStart w:id="177" w:name="_Toc486250570"/>
      <w:bookmarkStart w:id="178" w:name="_Toc486251386"/>
      <w:bookmarkStart w:id="179" w:name="_Toc486253323"/>
      <w:bookmarkStart w:id="180" w:name="_Toc486253351"/>
      <w:bookmarkStart w:id="181" w:name="_Toc486322667"/>
      <w:bookmarkStart w:id="182" w:name="_Toc527621359"/>
      <w:bookmarkStart w:id="183" w:name="_Toc527622208"/>
      <w:bookmarkStart w:id="184" w:name="_Toc23758005"/>
      <w:r w:rsidRPr="00484E99">
        <w:rPr>
          <w:highlight w:val="yellow"/>
        </w:rPr>
        <w:t>B.1.1</w:t>
      </w:r>
      <w:r w:rsidRPr="00484E99">
        <w:rPr>
          <w:highlight w:val="yellow"/>
        </w:rPr>
        <w:tab/>
        <w:t>First subdivided clause of the annex</w:t>
      </w:r>
      <w:bookmarkEnd w:id="176"/>
      <w:bookmarkEnd w:id="177"/>
      <w:bookmarkEnd w:id="178"/>
      <w:bookmarkEnd w:id="179"/>
      <w:bookmarkEnd w:id="180"/>
      <w:bookmarkEnd w:id="181"/>
      <w:bookmarkEnd w:id="182"/>
      <w:bookmarkEnd w:id="183"/>
      <w:bookmarkEnd w:id="184"/>
    </w:p>
    <w:p w14:paraId="4FFC3B6D" w14:textId="77777777" w:rsidR="009C2BEA" w:rsidRPr="00484E99" w:rsidRDefault="009C2BEA" w:rsidP="00F96E0B">
      <w:pPr>
        <w:jc w:val="both"/>
        <w:rPr>
          <w:highlight w:val="yellow"/>
        </w:rPr>
      </w:pPr>
      <w:r w:rsidRPr="00484E99">
        <w:rPr>
          <w:highlight w:val="yellow"/>
        </w:rPr>
        <w:t>&lt;Text&gt;.</w:t>
      </w:r>
    </w:p>
    <w:p w14:paraId="37C2A01E" w14:textId="77777777" w:rsidR="00BA2171" w:rsidRPr="00484E99" w:rsidRDefault="00BA2171" w:rsidP="00F96E0B">
      <w:pPr>
        <w:keepNext/>
        <w:spacing w:before="120" w:after="0"/>
        <w:ind w:left="-567"/>
        <w:jc w:val="both"/>
        <w:rPr>
          <w:rStyle w:val="Guidance"/>
          <w:highlight w:val="yellow"/>
        </w:rPr>
      </w:pPr>
      <w:bookmarkStart w:id="185" w:name="_Toc451246131"/>
      <w:r w:rsidRPr="00484E99">
        <w:rPr>
          <w:rStyle w:val="Guidance"/>
          <w:highlight w:val="yellow"/>
        </w:rPr>
        <w:t>&lt;PAGE BREAK&gt;</w:t>
      </w:r>
    </w:p>
    <w:p w14:paraId="15128738" w14:textId="72B63AC7" w:rsidR="00BA1D10" w:rsidRPr="00484E99" w:rsidRDefault="0008247B" w:rsidP="00484E99">
      <w:pPr>
        <w:pStyle w:val="Heading9"/>
        <w:jc w:val="both"/>
        <w:rPr>
          <w:highlight w:val="yellow"/>
          <w:lang w:eastAsia="x-none"/>
        </w:rPr>
      </w:pPr>
      <w:bookmarkStart w:id="186" w:name="_Toc23758006"/>
      <w:bookmarkStart w:id="187" w:name="_Toc486250571"/>
      <w:bookmarkStart w:id="188" w:name="_Toc486251387"/>
      <w:bookmarkStart w:id="189" w:name="_Toc486253324"/>
      <w:bookmarkStart w:id="190" w:name="_Toc486253352"/>
      <w:bookmarkStart w:id="191" w:name="_Toc486322668"/>
      <w:bookmarkStart w:id="192" w:name="_Toc527621360"/>
      <w:bookmarkStart w:id="193" w:name="_Toc527622209"/>
      <w:r w:rsidRPr="00484E99">
        <w:rPr>
          <w:highlight w:val="yellow"/>
        </w:rPr>
        <w:t xml:space="preserve">Annex </w:t>
      </w:r>
      <w:r w:rsidR="00DE5A20" w:rsidRPr="00484E99">
        <w:rPr>
          <w:color w:val="76923C"/>
          <w:highlight w:val="yellow"/>
        </w:rPr>
        <w:t>&lt;</w:t>
      </w:r>
      <w:r w:rsidR="000D3B33" w:rsidRPr="00484E99">
        <w:rPr>
          <w:highlight w:val="yellow"/>
        </w:rPr>
        <w:t>L</w:t>
      </w:r>
      <w:r w:rsidR="00DE5A20" w:rsidRPr="00484E99">
        <w:rPr>
          <w:color w:val="76923C"/>
          <w:highlight w:val="yellow"/>
        </w:rPr>
        <w:t>&gt;</w:t>
      </w:r>
      <w:r w:rsidRPr="00484E99">
        <w:rPr>
          <w:highlight w:val="yellow"/>
        </w:rPr>
        <w:t>:</w:t>
      </w:r>
      <w:r w:rsidRPr="00484E99">
        <w:rPr>
          <w:highlight w:val="yellow"/>
        </w:rPr>
        <w:br/>
        <w:t>Authors &amp; contributors</w:t>
      </w:r>
      <w:bookmarkEnd w:id="185"/>
      <w:bookmarkEnd w:id="186"/>
      <w:r w:rsidR="0003103C" w:rsidRPr="00484E99">
        <w:rPr>
          <w:highlight w:val="yellow"/>
        </w:rPr>
        <w:t xml:space="preserve"> </w:t>
      </w:r>
      <w:bookmarkEnd w:id="187"/>
      <w:bookmarkEnd w:id="188"/>
      <w:bookmarkEnd w:id="189"/>
      <w:bookmarkEnd w:id="190"/>
      <w:bookmarkEnd w:id="191"/>
      <w:bookmarkEnd w:id="192"/>
      <w:bookmarkEnd w:id="193"/>
    </w:p>
    <w:p w14:paraId="000B7DE9" w14:textId="7C4DF7D3" w:rsidR="0008247B" w:rsidRPr="00484E99" w:rsidRDefault="0008247B" w:rsidP="00F96E0B">
      <w:pPr>
        <w:widowControl w:val="0"/>
        <w:jc w:val="both"/>
        <w:rPr>
          <w:rStyle w:val="Guidance"/>
          <w:i w:val="0"/>
          <w:color w:val="17365D"/>
          <w:highlight w:val="yellow"/>
        </w:rPr>
      </w:pPr>
      <w:r w:rsidRPr="00484E99">
        <w:rPr>
          <w:highlight w:val="yellow"/>
        </w:rPr>
        <w:t xml:space="preserve">The following people have contributed to </w:t>
      </w:r>
      <w:r w:rsidR="00A13E15" w:rsidRPr="00484E99">
        <w:rPr>
          <w:highlight w:val="yellow"/>
        </w:rPr>
        <w:t>the present document</w:t>
      </w:r>
      <w:r w:rsidRPr="00484E99">
        <w:rPr>
          <w:rStyle w:val="Guidance"/>
          <w:i w:val="0"/>
          <w:color w:val="17365D"/>
          <w:highlight w:val="yellow"/>
        </w:rPr>
        <w:t>:</w:t>
      </w:r>
    </w:p>
    <w:p w14:paraId="53EA0B2A" w14:textId="77777777" w:rsidR="0008247B" w:rsidRPr="00484E99" w:rsidRDefault="0008247B" w:rsidP="00F96E0B">
      <w:pPr>
        <w:widowControl w:val="0"/>
        <w:jc w:val="both"/>
        <w:rPr>
          <w:highlight w:val="yellow"/>
          <w:lang w:eastAsia="en-GB"/>
        </w:rPr>
      </w:pPr>
      <w:r w:rsidRPr="00484E99">
        <w:rPr>
          <w:b/>
          <w:highlight w:val="yellow"/>
          <w:lang w:eastAsia="en-GB"/>
        </w:rPr>
        <w:t>Rapporteur</w:t>
      </w:r>
      <w:r w:rsidRPr="00484E99">
        <w:rPr>
          <w:highlight w:val="yellow"/>
          <w:lang w:eastAsia="en-GB"/>
        </w:rPr>
        <w:t>:</w:t>
      </w:r>
      <w:r w:rsidRPr="00484E99">
        <w:rPr>
          <w:highlight w:val="yellow"/>
          <w:lang w:eastAsia="en-GB"/>
        </w:rPr>
        <w:br/>
      </w:r>
      <w:bookmarkStart w:id="194" w:name="OLE_LINK1"/>
      <w:bookmarkStart w:id="195" w:name="OLE_LINK2"/>
      <w:r w:rsidRPr="00484E99">
        <w:rPr>
          <w:highlight w:val="yellow"/>
          <w:lang w:eastAsia="en-GB"/>
        </w:rPr>
        <w:t xml:space="preserve">Title, </w:t>
      </w:r>
      <w:proofErr w:type="spellStart"/>
      <w:r w:rsidRPr="00484E99">
        <w:rPr>
          <w:highlight w:val="yellow"/>
          <w:lang w:eastAsia="en-GB"/>
        </w:rPr>
        <w:t>Firstname</w:t>
      </w:r>
      <w:proofErr w:type="spellEnd"/>
      <w:r w:rsidRPr="00484E99">
        <w:rPr>
          <w:highlight w:val="yellow"/>
          <w:lang w:eastAsia="en-GB"/>
        </w:rPr>
        <w:t xml:space="preserve">, </w:t>
      </w:r>
      <w:proofErr w:type="spellStart"/>
      <w:r w:rsidRPr="00484E99">
        <w:rPr>
          <w:highlight w:val="yellow"/>
          <w:lang w:eastAsia="en-GB"/>
        </w:rPr>
        <w:t>Lastname</w:t>
      </w:r>
      <w:proofErr w:type="spellEnd"/>
      <w:r w:rsidRPr="00484E99">
        <w:rPr>
          <w:highlight w:val="yellow"/>
          <w:lang w:eastAsia="en-GB"/>
        </w:rPr>
        <w:t>, company</w:t>
      </w:r>
      <w:bookmarkEnd w:id="194"/>
      <w:bookmarkEnd w:id="195"/>
    </w:p>
    <w:p w14:paraId="54BB3AF3" w14:textId="77777777" w:rsidR="0008247B" w:rsidRPr="00484E99" w:rsidRDefault="0008247B" w:rsidP="00F96E0B">
      <w:pPr>
        <w:widowControl w:val="0"/>
        <w:jc w:val="both"/>
        <w:rPr>
          <w:highlight w:val="yellow"/>
        </w:rPr>
      </w:pPr>
      <w:r w:rsidRPr="00484E99">
        <w:rPr>
          <w:b/>
          <w:highlight w:val="yellow"/>
          <w:lang w:eastAsia="en-GB"/>
        </w:rPr>
        <w:t>Other contributors</w:t>
      </w:r>
      <w:r w:rsidRPr="00484E99">
        <w:rPr>
          <w:highlight w:val="yellow"/>
          <w:lang w:eastAsia="en-GB"/>
        </w:rPr>
        <w:t>:</w:t>
      </w:r>
      <w:r w:rsidRPr="00484E99">
        <w:rPr>
          <w:i/>
          <w:highlight w:val="yellow"/>
          <w:lang w:eastAsia="en-GB"/>
        </w:rPr>
        <w:br/>
      </w:r>
      <w:r w:rsidRPr="00484E99">
        <w:rPr>
          <w:highlight w:val="yellow"/>
          <w:lang w:eastAsia="en-GB"/>
        </w:rPr>
        <w:t xml:space="preserve">Title, </w:t>
      </w:r>
      <w:proofErr w:type="spellStart"/>
      <w:r w:rsidRPr="00484E99">
        <w:rPr>
          <w:highlight w:val="yellow"/>
          <w:lang w:eastAsia="en-GB"/>
        </w:rPr>
        <w:t>Firstname</w:t>
      </w:r>
      <w:proofErr w:type="spellEnd"/>
      <w:r w:rsidRPr="00484E99">
        <w:rPr>
          <w:highlight w:val="yellow"/>
          <w:lang w:eastAsia="en-GB"/>
        </w:rPr>
        <w:t xml:space="preserve">, </w:t>
      </w:r>
      <w:proofErr w:type="spellStart"/>
      <w:r w:rsidRPr="00484E99">
        <w:rPr>
          <w:highlight w:val="yellow"/>
          <w:lang w:eastAsia="en-GB"/>
        </w:rPr>
        <w:t>Lastname</w:t>
      </w:r>
      <w:proofErr w:type="spellEnd"/>
      <w:r w:rsidRPr="00484E99">
        <w:rPr>
          <w:highlight w:val="yellow"/>
          <w:lang w:eastAsia="en-GB"/>
        </w:rPr>
        <w:t>, company</w:t>
      </w:r>
    </w:p>
    <w:p w14:paraId="5917379E" w14:textId="77777777" w:rsidR="00BA2171" w:rsidRPr="00484E99" w:rsidRDefault="00BA2171" w:rsidP="00F96E0B">
      <w:pPr>
        <w:keepNext/>
        <w:spacing w:before="120" w:after="0"/>
        <w:ind w:left="-567"/>
        <w:jc w:val="both"/>
        <w:rPr>
          <w:rStyle w:val="Guidance"/>
          <w:highlight w:val="yellow"/>
        </w:rPr>
      </w:pPr>
      <w:bookmarkStart w:id="196" w:name="_Toc451246132"/>
      <w:r w:rsidRPr="00484E99">
        <w:rPr>
          <w:rStyle w:val="Guidance"/>
          <w:highlight w:val="yellow"/>
        </w:rPr>
        <w:lastRenderedPageBreak/>
        <w:t>&lt;PAGE BREAK&gt;</w:t>
      </w:r>
    </w:p>
    <w:p w14:paraId="2DD16AF3" w14:textId="7BE2C4A0" w:rsidR="009C2BEA" w:rsidRPr="00484E99" w:rsidRDefault="009C2BEA" w:rsidP="00F96E0B">
      <w:pPr>
        <w:pStyle w:val="Heading9"/>
        <w:jc w:val="both"/>
        <w:rPr>
          <w:i/>
          <w:color w:val="76923C"/>
          <w:sz w:val="24"/>
          <w:szCs w:val="24"/>
          <w:highlight w:val="yellow"/>
        </w:rPr>
      </w:pPr>
      <w:bookmarkStart w:id="197" w:name="_Toc486250572"/>
      <w:bookmarkStart w:id="198" w:name="_Toc486251388"/>
      <w:bookmarkStart w:id="199" w:name="_Toc486253325"/>
      <w:bookmarkStart w:id="200" w:name="_Toc486253353"/>
      <w:bookmarkStart w:id="201" w:name="_Toc486322669"/>
      <w:bookmarkStart w:id="202" w:name="_Toc527621361"/>
      <w:bookmarkStart w:id="203" w:name="_Toc527622210"/>
      <w:bookmarkStart w:id="204" w:name="_Toc23758007"/>
      <w:r w:rsidRPr="00484E99">
        <w:rPr>
          <w:highlight w:val="yellow"/>
        </w:rPr>
        <w:t>Annex</w:t>
      </w:r>
      <w:r w:rsidRPr="008B156B">
        <w:t xml:space="preserve"> </w:t>
      </w:r>
      <w:r w:rsidR="00DE5A20" w:rsidRPr="008B156B">
        <w:rPr>
          <w:color w:val="76923C"/>
        </w:rPr>
        <w:t>&lt;</w:t>
      </w:r>
      <w:r w:rsidR="000D3B33" w:rsidRPr="008B156B">
        <w:t>L+1</w:t>
      </w:r>
      <w:r w:rsidR="00DE5A20" w:rsidRPr="008B156B">
        <w:rPr>
          <w:color w:val="76923C"/>
        </w:rPr>
        <w:t>&gt;</w:t>
      </w:r>
      <w:r w:rsidRPr="008B156B">
        <w:t>:</w:t>
      </w:r>
      <w:r w:rsidRPr="008B156B">
        <w:br/>
      </w:r>
      <w:r w:rsidRPr="00484E99">
        <w:rPr>
          <w:highlight w:val="yellow"/>
        </w:rPr>
        <w:t>Bibliography</w:t>
      </w:r>
      <w:bookmarkEnd w:id="196"/>
      <w:r w:rsidR="0003103C" w:rsidRPr="00484E99">
        <w:rPr>
          <w:highlight w:val="yellow"/>
        </w:rPr>
        <w:t xml:space="preserve"> </w:t>
      </w:r>
      <w:r w:rsidR="0003103C" w:rsidRPr="00484E99">
        <w:rPr>
          <w:i/>
          <w:color w:val="76923C"/>
          <w:sz w:val="24"/>
          <w:szCs w:val="24"/>
          <w:highlight w:val="yellow"/>
        </w:rPr>
        <w:t>(style H9)</w:t>
      </w:r>
      <w:bookmarkEnd w:id="197"/>
      <w:bookmarkEnd w:id="198"/>
      <w:bookmarkEnd w:id="199"/>
      <w:bookmarkEnd w:id="200"/>
      <w:bookmarkEnd w:id="201"/>
      <w:bookmarkEnd w:id="202"/>
      <w:bookmarkEnd w:id="203"/>
      <w:bookmarkEnd w:id="204"/>
    </w:p>
    <w:p w14:paraId="3987394E" w14:textId="583A7B5E" w:rsidR="00963EBC" w:rsidRPr="00484E99" w:rsidRDefault="00963EBC" w:rsidP="00F96E0B">
      <w:pPr>
        <w:keepNext/>
        <w:keepLines/>
        <w:jc w:val="both"/>
        <w:rPr>
          <w:rStyle w:val="Guidance"/>
          <w:highlight w:val="yellow"/>
        </w:rPr>
      </w:pPr>
    </w:p>
    <w:p w14:paraId="13AE2ACC" w14:textId="55026CCC" w:rsidR="00963EBC" w:rsidRPr="00484E99" w:rsidRDefault="000D3B33" w:rsidP="00F96E0B">
      <w:pPr>
        <w:keepNext/>
        <w:keepLines/>
        <w:jc w:val="both"/>
        <w:rPr>
          <w:rStyle w:val="Guidance"/>
          <w:highlight w:val="yellow"/>
        </w:rPr>
      </w:pPr>
      <w:bookmarkStart w:id="205" w:name="_Hlk527036802"/>
      <w:r w:rsidRPr="00484E99">
        <w:rPr>
          <w:rStyle w:val="Guidance"/>
          <w:highlight w:val="yellow"/>
        </w:rPr>
        <w:t>The "Bibliography" annex identifies additional reading material not mentioned anywhere in an ETSI deliverable including annexes. These publications might or might not be publicly available (no check is made by the Secretariat).</w:t>
      </w:r>
      <w:bookmarkEnd w:id="205"/>
    </w:p>
    <w:p w14:paraId="1BAC9633" w14:textId="2C9A7C57" w:rsidR="00963EBC" w:rsidRPr="00484E99" w:rsidRDefault="00963EBC" w:rsidP="00F96E0B">
      <w:pPr>
        <w:jc w:val="both"/>
        <w:rPr>
          <w:rStyle w:val="Guidance"/>
          <w:highlight w:val="yellow"/>
        </w:rPr>
      </w:pPr>
      <w:r w:rsidRPr="00484E99">
        <w:rPr>
          <w:rStyle w:val="Guidance"/>
          <w:highlight w:val="yellow"/>
        </w:rPr>
        <w:t xml:space="preserve">The Bibliography </w:t>
      </w:r>
      <w:r w:rsidRPr="00484E99">
        <w:rPr>
          <w:rStyle w:val="Guidance"/>
          <w:b/>
          <w:highlight w:val="yellow"/>
        </w:rPr>
        <w:t>shall include</w:t>
      </w:r>
      <w:r w:rsidRPr="00484E99">
        <w:rPr>
          <w:rStyle w:val="Guidance"/>
          <w:highlight w:val="yellow"/>
        </w:rPr>
        <w:t xml:space="preserve"> list of standards, books, articles, or other sources on a particular subject which are not </w:t>
      </w:r>
      <w:bookmarkStart w:id="206" w:name="_Hlk527036850"/>
      <w:r w:rsidR="000D3B33" w:rsidRPr="00484E99">
        <w:rPr>
          <w:rStyle w:val="Guidance"/>
          <w:highlight w:val="yellow"/>
        </w:rPr>
        <w:t>cited anywhere in an ETSI deliverable including annexes.</w:t>
      </w:r>
      <w:bookmarkEnd w:id="206"/>
    </w:p>
    <w:p w14:paraId="6869AFB9" w14:textId="4DA5DD6D" w:rsidR="00963EBC" w:rsidRPr="00484E99" w:rsidRDefault="00963EBC" w:rsidP="00F96E0B">
      <w:pPr>
        <w:jc w:val="both"/>
        <w:rPr>
          <w:rStyle w:val="Guidance"/>
          <w:b/>
          <w:highlight w:val="yellow"/>
        </w:rPr>
      </w:pPr>
      <w:r w:rsidRPr="00484E99">
        <w:rPr>
          <w:rStyle w:val="Guidance"/>
          <w:highlight w:val="yellow"/>
        </w:rPr>
        <w:t xml:space="preserve">The Bibliography </w:t>
      </w:r>
      <w:r w:rsidRPr="00484E99">
        <w:rPr>
          <w:rStyle w:val="Guidance"/>
          <w:b/>
          <w:highlight w:val="yellow"/>
        </w:rPr>
        <w:t>shall not include</w:t>
      </w:r>
      <w:r w:rsidRPr="00484E99">
        <w:rPr>
          <w:rStyle w:val="Guidance"/>
          <w:highlight w:val="yellow"/>
        </w:rPr>
        <w:t xml:space="preserve"> </w:t>
      </w:r>
      <w:bookmarkStart w:id="207" w:name="_Hlk527036901"/>
      <w:r w:rsidR="000D3B33" w:rsidRPr="00484E99">
        <w:rPr>
          <w:rFonts w:ascii="Arial" w:hAnsi="Arial" w:cs="Arial"/>
          <w:i/>
          <w:color w:val="76923C"/>
          <w:sz w:val="18"/>
          <w:szCs w:val="18"/>
          <w:highlight w:val="yellow"/>
        </w:rPr>
        <w:t>documents listed in clauses 2.1 and 2.2.</w:t>
      </w:r>
      <w:bookmarkEnd w:id="207"/>
    </w:p>
    <w:bookmarkStart w:id="208" w:name="_Hlk527451098"/>
    <w:p w14:paraId="28C3D54F" w14:textId="7C6F2EE9" w:rsidR="000D3B33" w:rsidRPr="00484E99" w:rsidRDefault="000D3B33" w:rsidP="00F96E0B">
      <w:pPr>
        <w:jc w:val="both"/>
        <w:rPr>
          <w:rStyle w:val="Guidance"/>
          <w:b/>
          <w:highlight w:val="yellow"/>
        </w:rPr>
      </w:pPr>
      <w:r w:rsidRPr="00484E99">
        <w:rPr>
          <w:rFonts w:ascii="Arial" w:hAnsi="Arial" w:cs="Arial"/>
          <w:i/>
          <w:color w:val="76923C"/>
          <w:sz w:val="18"/>
          <w:szCs w:val="18"/>
          <w:highlight w:val="yellow"/>
          <w:lang w:eastAsia="en-GB"/>
        </w:rPr>
        <w:fldChar w:fldCharType="begin"/>
      </w:r>
      <w:r w:rsidRPr="00484E99">
        <w:rPr>
          <w:rFonts w:ascii="Arial" w:hAnsi="Arial" w:cs="Arial"/>
          <w:i/>
          <w:color w:val="76923C"/>
          <w:sz w:val="18"/>
          <w:szCs w:val="18"/>
          <w:highlight w:val="yellow"/>
          <w:lang w:eastAsia="en-GB"/>
        </w:rPr>
        <w:instrText xml:space="preserve"> HYPERLINK "https://portal.etsi.org/Services/editHelp!/Howtostart/ETSIDraftingRules.aspx" </w:instrText>
      </w:r>
      <w:r w:rsidRPr="00484E99">
        <w:rPr>
          <w:rFonts w:ascii="Arial" w:hAnsi="Arial" w:cs="Arial"/>
          <w:i/>
          <w:color w:val="76923C"/>
          <w:sz w:val="18"/>
          <w:szCs w:val="18"/>
          <w:highlight w:val="yellow"/>
          <w:lang w:eastAsia="en-GB"/>
        </w:rPr>
        <w:fldChar w:fldCharType="separate"/>
      </w:r>
      <w:r w:rsidRPr="00484E99">
        <w:rPr>
          <w:rStyle w:val="Hyperlink"/>
          <w:rFonts w:ascii="Arial" w:hAnsi="Arial" w:cs="Arial"/>
          <w:i/>
          <w:sz w:val="18"/>
          <w:szCs w:val="18"/>
          <w:highlight w:val="yellow"/>
          <w:lang w:eastAsia="en-GB"/>
        </w:rPr>
        <w:t>ETSI Drafting Rules</w:t>
      </w:r>
      <w:r w:rsidRPr="00484E99">
        <w:rPr>
          <w:rStyle w:val="Hyperlink"/>
          <w:highlight w:val="yellow"/>
        </w:rPr>
        <w:t xml:space="preserve"> (</w:t>
      </w:r>
      <w:r w:rsidRPr="00484E99">
        <w:rPr>
          <w:rStyle w:val="Hyperlink"/>
          <w:rFonts w:ascii="Arial" w:hAnsi="Arial" w:cs="Arial"/>
          <w:i/>
          <w:sz w:val="18"/>
          <w:szCs w:val="18"/>
          <w:highlight w:val="yellow"/>
        </w:rPr>
        <w:t>EDRs)</w:t>
      </w:r>
      <w:r w:rsidRPr="00484E99">
        <w:rPr>
          <w:rFonts w:ascii="Arial" w:hAnsi="Arial" w:cs="Arial"/>
          <w:i/>
          <w:color w:val="76923C"/>
          <w:sz w:val="18"/>
          <w:szCs w:val="18"/>
          <w:highlight w:val="yellow"/>
          <w:lang w:eastAsia="en-GB"/>
        </w:rPr>
        <w:fldChar w:fldCharType="end"/>
      </w:r>
      <w:r w:rsidRPr="00484E99">
        <w:rPr>
          <w:rStyle w:val="Hyperlink"/>
          <w:rFonts w:ascii="Arial" w:hAnsi="Arial" w:cs="Arial"/>
          <w:i/>
          <w:color w:val="76923C"/>
          <w:sz w:val="18"/>
          <w:szCs w:val="18"/>
          <w:highlight w:val="yellow"/>
        </w:rPr>
        <w:t>,</w:t>
      </w:r>
      <w:r w:rsidRPr="00484E99">
        <w:rPr>
          <w:rStyle w:val="Guidance"/>
          <w:highlight w:val="yellow"/>
        </w:rPr>
        <w:t xml:space="preserve"> clause</w:t>
      </w:r>
      <w:r w:rsidRPr="00484E99" w:rsidDel="008A125D">
        <w:rPr>
          <w:rStyle w:val="Guidance"/>
          <w:highlight w:val="yellow"/>
        </w:rPr>
        <w:t xml:space="preserve"> </w:t>
      </w:r>
      <w:r w:rsidRPr="00484E99">
        <w:rPr>
          <w:rStyle w:val="Guidance"/>
          <w:highlight w:val="yellow"/>
        </w:rPr>
        <w:t>2.14.</w:t>
      </w:r>
      <w:bookmarkEnd w:id="208"/>
    </w:p>
    <w:p w14:paraId="479843D4" w14:textId="2C213604" w:rsidR="00963EBC" w:rsidRPr="00484E99" w:rsidRDefault="00963EBC" w:rsidP="00F96E0B">
      <w:pPr>
        <w:pStyle w:val="B1"/>
        <w:shd w:val="clear" w:color="auto" w:fill="CCCCCC"/>
        <w:jc w:val="both"/>
        <w:rPr>
          <w:highlight w:val="yellow"/>
        </w:rPr>
      </w:pPr>
      <w:r w:rsidRPr="00484E99">
        <w:rPr>
          <w:highlight w:val="yellow"/>
        </w:rPr>
        <w:t xml:space="preserve">Use </w:t>
      </w:r>
      <w:r w:rsidRPr="00484E99">
        <w:rPr>
          <w:b/>
          <w:bCs/>
          <w:highlight w:val="yellow"/>
        </w:rPr>
        <w:t xml:space="preserve">Heading 9 </w:t>
      </w:r>
      <w:r w:rsidRPr="00484E99">
        <w:rPr>
          <w:highlight w:val="yellow"/>
        </w:rPr>
        <w:t xml:space="preserve">style for the "Bibliography" annex, see clause 2.13 of the </w:t>
      </w:r>
      <w:hyperlink r:id="rId13" w:history="1">
        <w:r w:rsidR="00AC20EF" w:rsidRPr="00484E99">
          <w:rPr>
            <w:rStyle w:val="Hyperlink"/>
            <w:highlight w:val="yellow"/>
          </w:rPr>
          <w:t>EDRs</w:t>
        </w:r>
      </w:hyperlink>
      <w:r w:rsidRPr="00484E99">
        <w:rPr>
          <w:highlight w:val="yellow"/>
        </w:rPr>
        <w:t xml:space="preserve"> for examples.</w:t>
      </w:r>
    </w:p>
    <w:p w14:paraId="376F025E" w14:textId="77777777" w:rsidR="00963EBC" w:rsidRPr="00484E99" w:rsidRDefault="00963EBC" w:rsidP="00F96E0B">
      <w:pPr>
        <w:pStyle w:val="B1"/>
        <w:shd w:val="clear" w:color="auto" w:fill="CCCCCC"/>
        <w:jc w:val="both"/>
        <w:rPr>
          <w:highlight w:val="yellow"/>
        </w:rPr>
      </w:pPr>
      <w:r w:rsidRPr="00484E99">
        <w:rPr>
          <w:highlight w:val="yellow"/>
        </w:rPr>
        <w:t xml:space="preserve">For the listed material use the </w:t>
      </w:r>
      <w:r w:rsidRPr="00484E99">
        <w:rPr>
          <w:b/>
          <w:highlight w:val="yellow"/>
        </w:rPr>
        <w:t>Normal</w:t>
      </w:r>
      <w:r w:rsidRPr="00484E99">
        <w:rPr>
          <w:highlight w:val="yellow"/>
        </w:rPr>
        <w:t xml:space="preserve"> style or bulleted lists (e.g. </w:t>
      </w:r>
      <w:r w:rsidRPr="00484E99">
        <w:rPr>
          <w:b/>
          <w:bCs/>
          <w:highlight w:val="yellow"/>
        </w:rPr>
        <w:t>B1+</w:t>
      </w:r>
      <w:r w:rsidRPr="00484E99">
        <w:rPr>
          <w:highlight w:val="yellow"/>
        </w:rPr>
        <w:t>), do not use numbered references.</w:t>
      </w:r>
    </w:p>
    <w:p w14:paraId="435C442B" w14:textId="77777777" w:rsidR="000D3B33" w:rsidRPr="00484E99" w:rsidRDefault="000D3B33" w:rsidP="00F96E0B">
      <w:pPr>
        <w:keepLines/>
        <w:ind w:left="1702" w:hanging="1418"/>
        <w:jc w:val="both"/>
        <w:rPr>
          <w:rFonts w:ascii="Arial" w:hAnsi="Arial" w:cs="Arial"/>
          <w:i/>
          <w:color w:val="76923C"/>
          <w:sz w:val="18"/>
          <w:szCs w:val="18"/>
          <w:highlight w:val="yellow"/>
        </w:rPr>
      </w:pPr>
      <w:bookmarkStart w:id="209" w:name="_Hlk527036936"/>
      <w:r w:rsidRPr="00484E99">
        <w:rPr>
          <w:rFonts w:ascii="Arial" w:hAnsi="Arial" w:cs="Arial"/>
          <w:i/>
          <w:color w:val="76923C"/>
          <w:sz w:val="18"/>
          <w:szCs w:val="18"/>
          <w:highlight w:val="yellow"/>
        </w:rPr>
        <w:t>EXAMPLE 1:</w:t>
      </w:r>
    </w:p>
    <w:p w14:paraId="45B00455" w14:textId="77777777" w:rsidR="000D3B33" w:rsidRPr="00484E99" w:rsidRDefault="000D3B33" w:rsidP="00F96E0B">
      <w:pPr>
        <w:keepLines/>
        <w:ind w:left="1702" w:hanging="1418"/>
        <w:jc w:val="both"/>
        <w:rPr>
          <w:rFonts w:ascii="Arial" w:hAnsi="Arial" w:cs="Arial"/>
          <w:i/>
          <w:color w:val="76923C"/>
          <w:sz w:val="18"/>
          <w:szCs w:val="18"/>
          <w:highlight w:val="yellow"/>
        </w:rPr>
      </w:pPr>
      <w:r w:rsidRPr="00484E99">
        <w:rPr>
          <w:rFonts w:ascii="Arial" w:hAnsi="Arial" w:cs="Arial"/>
          <w:i/>
          <w:color w:val="76923C"/>
          <w:sz w:val="18"/>
          <w:szCs w:val="18"/>
          <w:highlight w:val="yellow"/>
        </w:rPr>
        <w:t>&lt;</w:t>
      </w:r>
      <w:r w:rsidRPr="00484E99">
        <w:rPr>
          <w:highlight w:val="yellow"/>
        </w:rPr>
        <w:t>Publication</w:t>
      </w:r>
      <w:r w:rsidRPr="00484E99">
        <w:rPr>
          <w:rFonts w:ascii="Arial" w:hAnsi="Arial" w:cs="Arial"/>
          <w:i/>
          <w:color w:val="76923C"/>
          <w:sz w:val="18"/>
          <w:szCs w:val="18"/>
          <w:highlight w:val="yellow"/>
        </w:rPr>
        <w:t>&gt;</w:t>
      </w:r>
      <w:r w:rsidRPr="00484E99">
        <w:rPr>
          <w:highlight w:val="yellow"/>
        </w:rPr>
        <w:t>:</w:t>
      </w:r>
      <w:r w:rsidRPr="00484E99">
        <w:rPr>
          <w:rFonts w:ascii="Arial" w:hAnsi="Arial" w:cs="Arial"/>
          <w:i/>
          <w:color w:val="76923C"/>
          <w:sz w:val="18"/>
          <w:szCs w:val="18"/>
          <w:highlight w:val="yellow"/>
        </w:rPr>
        <w:t xml:space="preserve"> </w:t>
      </w:r>
      <w:r w:rsidRPr="00484E99">
        <w:rPr>
          <w:highlight w:val="yellow"/>
        </w:rPr>
        <w:t>"</w:t>
      </w:r>
      <w:r w:rsidRPr="00484E99">
        <w:rPr>
          <w:rFonts w:ascii="Arial" w:hAnsi="Arial" w:cs="Arial"/>
          <w:i/>
          <w:color w:val="76923C"/>
          <w:sz w:val="18"/>
          <w:szCs w:val="18"/>
          <w:highlight w:val="yellow"/>
        </w:rPr>
        <w:t>&lt;</w:t>
      </w:r>
      <w:r w:rsidRPr="00484E99">
        <w:rPr>
          <w:highlight w:val="yellow"/>
        </w:rPr>
        <w:t>Title</w:t>
      </w:r>
      <w:r w:rsidRPr="00484E99">
        <w:rPr>
          <w:rFonts w:ascii="Arial" w:hAnsi="Arial" w:cs="Arial"/>
          <w:i/>
          <w:color w:val="76923C"/>
          <w:sz w:val="18"/>
          <w:szCs w:val="18"/>
          <w:highlight w:val="yellow"/>
        </w:rPr>
        <w:t>&gt;</w:t>
      </w:r>
      <w:proofErr w:type="gramStart"/>
      <w:r w:rsidRPr="00484E99">
        <w:rPr>
          <w:rFonts w:ascii="Arial" w:hAnsi="Arial" w:cs="Arial"/>
          <w:i/>
          <w:color w:val="76923C"/>
          <w:sz w:val="18"/>
          <w:szCs w:val="18"/>
          <w:highlight w:val="yellow"/>
        </w:rPr>
        <w:t>".&lt;</w:t>
      </w:r>
      <w:proofErr w:type="gramEnd"/>
      <w:r w:rsidRPr="00484E99">
        <w:rPr>
          <w:highlight w:val="yellow"/>
        </w:rPr>
        <w:t>Edition</w:t>
      </w:r>
      <w:r w:rsidRPr="00484E99">
        <w:rPr>
          <w:rFonts w:ascii="Arial" w:hAnsi="Arial" w:cs="Arial"/>
          <w:i/>
          <w:color w:val="76923C"/>
          <w:sz w:val="18"/>
          <w:szCs w:val="18"/>
          <w:highlight w:val="yellow"/>
        </w:rPr>
        <w:t>&gt;</w:t>
      </w:r>
      <w:r w:rsidRPr="00484E99">
        <w:rPr>
          <w:highlight w:val="yellow"/>
        </w:rPr>
        <w:t>.</w:t>
      </w:r>
      <w:r w:rsidRPr="00484E99">
        <w:rPr>
          <w:rFonts w:ascii="Arial" w:hAnsi="Arial" w:cs="Arial"/>
          <w:i/>
          <w:color w:val="76923C"/>
          <w:sz w:val="18"/>
          <w:szCs w:val="18"/>
          <w:highlight w:val="yellow"/>
        </w:rPr>
        <w:t xml:space="preserve"> &lt;</w:t>
      </w:r>
      <w:r w:rsidRPr="00484E99">
        <w:rPr>
          <w:highlight w:val="yellow"/>
        </w:rPr>
        <w:t>Year</w:t>
      </w:r>
      <w:r w:rsidRPr="00484E99">
        <w:rPr>
          <w:rFonts w:ascii="Arial" w:hAnsi="Arial" w:cs="Arial"/>
          <w:i/>
          <w:color w:val="76923C"/>
          <w:sz w:val="18"/>
          <w:szCs w:val="18"/>
          <w:highlight w:val="yellow"/>
        </w:rPr>
        <w:t>&gt;</w:t>
      </w:r>
      <w:r w:rsidRPr="00484E99">
        <w:rPr>
          <w:highlight w:val="yellow"/>
        </w:rPr>
        <w:t>,</w:t>
      </w:r>
      <w:r w:rsidRPr="00484E99">
        <w:rPr>
          <w:rFonts w:ascii="Arial" w:hAnsi="Arial" w:cs="Arial"/>
          <w:i/>
          <w:color w:val="76923C"/>
          <w:sz w:val="18"/>
          <w:szCs w:val="18"/>
          <w:highlight w:val="yellow"/>
        </w:rPr>
        <w:t xml:space="preserve"> &lt;</w:t>
      </w:r>
      <w:r w:rsidRPr="00484E99">
        <w:rPr>
          <w:highlight w:val="yellow"/>
        </w:rPr>
        <w:t>Issue designation</w:t>
      </w:r>
      <w:r w:rsidRPr="00484E99">
        <w:rPr>
          <w:rFonts w:ascii="Arial" w:hAnsi="Arial" w:cs="Arial"/>
          <w:i/>
          <w:color w:val="76923C"/>
          <w:sz w:val="18"/>
          <w:szCs w:val="18"/>
          <w:highlight w:val="yellow"/>
        </w:rPr>
        <w:t>&gt;</w:t>
      </w:r>
      <w:r w:rsidRPr="00484E99">
        <w:rPr>
          <w:highlight w:val="yellow"/>
        </w:rPr>
        <w:t>,</w:t>
      </w:r>
      <w:r w:rsidRPr="00484E99">
        <w:rPr>
          <w:rFonts w:ascii="Arial" w:hAnsi="Arial" w:cs="Arial"/>
          <w:i/>
          <w:color w:val="76923C"/>
          <w:sz w:val="18"/>
          <w:szCs w:val="18"/>
          <w:highlight w:val="yellow"/>
        </w:rPr>
        <w:t xml:space="preserve"> &lt;</w:t>
      </w:r>
      <w:r w:rsidRPr="00484E99">
        <w:rPr>
          <w:highlight w:val="yellow"/>
        </w:rPr>
        <w:t>Page location</w:t>
      </w:r>
      <w:r w:rsidRPr="00484E99">
        <w:rPr>
          <w:rFonts w:ascii="Arial" w:hAnsi="Arial" w:cs="Arial"/>
          <w:i/>
          <w:color w:val="76923C"/>
          <w:sz w:val="18"/>
          <w:szCs w:val="18"/>
          <w:highlight w:val="yellow"/>
        </w:rPr>
        <w:t>&gt;</w:t>
      </w:r>
      <w:r w:rsidRPr="00484E99">
        <w:rPr>
          <w:highlight w:val="yellow"/>
        </w:rPr>
        <w:t>.</w:t>
      </w:r>
      <w:r w:rsidRPr="00484E99">
        <w:rPr>
          <w:rFonts w:ascii="Arial" w:hAnsi="Arial" w:cs="Arial"/>
          <w:i/>
          <w:color w:val="76923C"/>
          <w:sz w:val="18"/>
          <w:szCs w:val="18"/>
          <w:highlight w:val="yellow"/>
        </w:rPr>
        <w:t xml:space="preserve"> (style Normal)</w:t>
      </w:r>
    </w:p>
    <w:p w14:paraId="0CA2FB23" w14:textId="77777777" w:rsidR="000D3B33" w:rsidRPr="00484E99" w:rsidRDefault="000D3B33" w:rsidP="00F96E0B">
      <w:pPr>
        <w:keepLines/>
        <w:ind w:left="1702" w:hanging="1418"/>
        <w:jc w:val="both"/>
        <w:rPr>
          <w:rFonts w:ascii="Arial" w:hAnsi="Arial"/>
          <w:i/>
          <w:color w:val="76923C"/>
          <w:sz w:val="18"/>
          <w:szCs w:val="18"/>
          <w:highlight w:val="yellow"/>
        </w:rPr>
      </w:pPr>
      <w:r w:rsidRPr="00484E99">
        <w:rPr>
          <w:highlight w:val="yellow"/>
        </w:rPr>
        <w:t xml:space="preserve">WEAVER, William. "Command performances". December 1985, vol. 42, n° 12, p. 126-133). </w:t>
      </w:r>
      <w:r w:rsidRPr="00484E99">
        <w:rPr>
          <w:rFonts w:ascii="Arial" w:hAnsi="Arial"/>
          <w:i/>
          <w:color w:val="76923C"/>
          <w:sz w:val="18"/>
          <w:szCs w:val="18"/>
          <w:highlight w:val="yellow"/>
        </w:rPr>
        <w:t>(style Normal)</w:t>
      </w:r>
    </w:p>
    <w:p w14:paraId="6389216A" w14:textId="77777777" w:rsidR="000D3B33" w:rsidRPr="00484E99" w:rsidRDefault="000D3B33" w:rsidP="00F96E0B">
      <w:pPr>
        <w:keepLines/>
        <w:ind w:left="1702" w:hanging="1418"/>
        <w:jc w:val="both"/>
        <w:rPr>
          <w:rFonts w:ascii="Arial" w:hAnsi="Arial" w:cs="Arial"/>
          <w:i/>
          <w:color w:val="76923C"/>
          <w:sz w:val="18"/>
          <w:szCs w:val="18"/>
          <w:highlight w:val="yellow"/>
        </w:rPr>
      </w:pPr>
      <w:r w:rsidRPr="00484E99">
        <w:rPr>
          <w:rFonts w:ascii="Arial" w:hAnsi="Arial" w:cs="Arial"/>
          <w:i/>
          <w:color w:val="76923C"/>
          <w:sz w:val="18"/>
          <w:szCs w:val="18"/>
          <w:highlight w:val="yellow"/>
        </w:rPr>
        <w:t>EXAMPLE 2:</w:t>
      </w:r>
    </w:p>
    <w:p w14:paraId="0A056EC2" w14:textId="77777777" w:rsidR="00F34219" w:rsidRPr="00484E99" w:rsidRDefault="000D3B33" w:rsidP="00F96E0B">
      <w:pPr>
        <w:pStyle w:val="B1"/>
        <w:tabs>
          <w:tab w:val="center" w:pos="4819"/>
        </w:tabs>
        <w:jc w:val="both"/>
        <w:rPr>
          <w:highlight w:val="yellow"/>
        </w:rPr>
      </w:pPr>
      <w:r w:rsidRPr="00484E99">
        <w:rPr>
          <w:highlight w:val="yellow"/>
        </w:rPr>
        <w:t xml:space="preserve">&lt;Publication&gt;: "&lt;Title&gt;". </w:t>
      </w:r>
      <w:r w:rsidRPr="00484E99">
        <w:rPr>
          <w:rFonts w:ascii="Arial" w:hAnsi="Arial"/>
          <w:i/>
          <w:color w:val="76923C"/>
          <w:sz w:val="18"/>
          <w:szCs w:val="18"/>
          <w:highlight w:val="yellow"/>
        </w:rPr>
        <w:t>(style B1+)</w:t>
      </w:r>
    </w:p>
    <w:p w14:paraId="3E24728E" w14:textId="7AAF2A32" w:rsidR="009C2BEA" w:rsidRPr="00484E99" w:rsidRDefault="000D3B33" w:rsidP="00F96E0B">
      <w:pPr>
        <w:pStyle w:val="B1"/>
        <w:jc w:val="both"/>
        <w:rPr>
          <w:highlight w:val="yellow"/>
        </w:rPr>
      </w:pPr>
      <w:r w:rsidRPr="00484E99">
        <w:rPr>
          <w:highlight w:val="yellow"/>
        </w:rPr>
        <w:t>ETSI EN 300 066: "</w:t>
      </w:r>
      <w:proofErr w:type="spellStart"/>
      <w:r w:rsidRPr="00484E99">
        <w:rPr>
          <w:highlight w:val="yellow"/>
        </w:rPr>
        <w:t>ElectroMagnetic</w:t>
      </w:r>
      <w:proofErr w:type="spellEnd"/>
      <w:r w:rsidRPr="00484E99">
        <w:rPr>
          <w:highlight w:val="yellow"/>
        </w:rPr>
        <w:t xml:space="preserve"> Compatibility and Radio Spectrum Matters (ERM); Float-free maritime satellite Emergency Position Indicating Radio Beacons (EPIRBs) operating in the 406,0 MHz to 406,1 MHz frequency band; Technical characteristics and methods of measurement". </w:t>
      </w:r>
      <w:r w:rsidRPr="00484E99">
        <w:rPr>
          <w:rFonts w:ascii="Arial" w:hAnsi="Arial"/>
          <w:i/>
          <w:color w:val="76923C"/>
          <w:sz w:val="18"/>
          <w:szCs w:val="18"/>
          <w:highlight w:val="yellow"/>
        </w:rPr>
        <w:t>(style B1+)</w:t>
      </w:r>
      <w:bookmarkEnd w:id="209"/>
    </w:p>
    <w:p w14:paraId="06FD2483" w14:textId="77777777" w:rsidR="00BA2171" w:rsidRPr="008B156B" w:rsidRDefault="00BA2171" w:rsidP="00F96E0B">
      <w:pPr>
        <w:keepNext/>
        <w:spacing w:before="120" w:after="0"/>
        <w:ind w:left="-567"/>
        <w:jc w:val="both"/>
        <w:rPr>
          <w:rStyle w:val="Guidance"/>
        </w:rPr>
      </w:pPr>
      <w:bookmarkStart w:id="210" w:name="_Toc451246133"/>
      <w:r w:rsidRPr="00484E99">
        <w:rPr>
          <w:rStyle w:val="Guidance"/>
          <w:highlight w:val="yellow"/>
        </w:rPr>
        <w:t>&lt;PAGE BREAK&gt;</w:t>
      </w:r>
      <w:bookmarkEnd w:id="210"/>
    </w:p>
    <w:sectPr w:rsidR="00BA2171" w:rsidRPr="008B156B" w:rsidSect="00B25EF8">
      <w:headerReference w:type="default" r:id="rId14"/>
      <w:footerReference w:type="default" r:id="rId15"/>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955B4" w14:textId="77777777" w:rsidR="009E0B20" w:rsidRDefault="009E0B20">
      <w:r>
        <w:separator/>
      </w:r>
    </w:p>
  </w:endnote>
  <w:endnote w:type="continuationSeparator" w:id="0">
    <w:p w14:paraId="799E8DD3" w14:textId="77777777" w:rsidR="009E0B20" w:rsidRDefault="009E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61112" w14:textId="77777777" w:rsidR="00BE754D" w:rsidRDefault="00BE754D">
    <w:pPr>
      <w:pStyle w:val="Footer"/>
    </w:pPr>
  </w:p>
  <w:p w14:paraId="60C97FC2" w14:textId="77777777" w:rsidR="00BE754D" w:rsidRDefault="00BE7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8B8C" w14:textId="77777777" w:rsidR="00BE754D" w:rsidRDefault="00BE754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D2C4A" w14:textId="77777777" w:rsidR="009E0B20" w:rsidRDefault="009E0B20">
      <w:r>
        <w:separator/>
      </w:r>
    </w:p>
  </w:footnote>
  <w:footnote w:type="continuationSeparator" w:id="0">
    <w:p w14:paraId="6E006827" w14:textId="77777777" w:rsidR="009E0B20" w:rsidRDefault="009E0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44A0C" w14:textId="77777777" w:rsidR="00BE754D" w:rsidRDefault="00BE754D">
    <w:pPr>
      <w:pStyle w:val="Header"/>
    </w:pPr>
    <w:r>
      <w:rPr>
        <w:lang w:eastAsia="en-GB"/>
      </w:rPr>
      <w:drawing>
        <wp:anchor distT="0" distB="0" distL="114300" distR="114300" simplePos="0" relativeHeight="251659264" behindDoc="1" locked="0" layoutInCell="1" allowOverlap="1" wp14:anchorId="34EEAC94" wp14:editId="435F82C8">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9BFAF" w14:textId="3CB3DA67" w:rsidR="00BE754D" w:rsidRDefault="00BE754D">
    <w:pPr>
      <w:pStyle w:val="Header"/>
      <w:framePr w:wrap="auto" w:vAnchor="text" w:hAnchor="margin" w:xAlign="center" w:y="1"/>
    </w:pPr>
    <w:r>
      <w:fldChar w:fldCharType="begin"/>
    </w:r>
    <w:r>
      <w:instrText xml:space="preserve">page </w:instrText>
    </w:r>
    <w:r>
      <w:fldChar w:fldCharType="separate"/>
    </w:r>
    <w:r>
      <w:t>20</w:t>
    </w:r>
    <w:r>
      <w:fldChar w:fldCharType="end"/>
    </w:r>
  </w:p>
  <w:p w14:paraId="1BAB8481" w14:textId="62E0DE51" w:rsidR="00BE754D" w:rsidRDefault="00BE754D" w:rsidP="007B3C49">
    <w:pPr>
      <w:pStyle w:val="Header"/>
      <w:framePr w:wrap="auto"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16093E"/>
    <w:multiLevelType w:val="hybridMultilevel"/>
    <w:tmpl w:val="52DC3B46"/>
    <w:lvl w:ilvl="0" w:tplc="F8BA9A5C">
      <w:start w:val="7"/>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004B604D"/>
    <w:multiLevelType w:val="hybridMultilevel"/>
    <w:tmpl w:val="4AE25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1153AA1"/>
    <w:multiLevelType w:val="hybridMultilevel"/>
    <w:tmpl w:val="086E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7434699"/>
    <w:multiLevelType w:val="hybridMultilevel"/>
    <w:tmpl w:val="3DA09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8850B44"/>
    <w:multiLevelType w:val="hybridMultilevel"/>
    <w:tmpl w:val="26C0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0AD7CA9"/>
    <w:multiLevelType w:val="hybridMultilevel"/>
    <w:tmpl w:val="455E8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DF50417"/>
    <w:multiLevelType w:val="multilevel"/>
    <w:tmpl w:val="4746A2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40"/>
        <w:szCs w:val="4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0411810"/>
    <w:multiLevelType w:val="hybridMultilevel"/>
    <w:tmpl w:val="36803380"/>
    <w:lvl w:ilvl="0" w:tplc="232823E6">
      <w:start w:val="1"/>
      <w:numFmt w:val="decimal"/>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07B405A"/>
    <w:multiLevelType w:val="hybridMultilevel"/>
    <w:tmpl w:val="DCF2F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3B05016"/>
    <w:multiLevelType w:val="multilevel"/>
    <w:tmpl w:val="55CE54BC"/>
    <w:lvl w:ilvl="0">
      <w:start w:val="5"/>
      <w:numFmt w:val="decimal"/>
      <w:lvlText w:val="%1."/>
      <w:lvlJc w:val="left"/>
      <w:pPr>
        <w:ind w:left="600" w:hanging="600"/>
      </w:pPr>
      <w:rPr>
        <w:rFonts w:hint="default"/>
        <w:sz w:val="40"/>
      </w:rPr>
    </w:lvl>
    <w:lvl w:ilvl="1">
      <w:start w:val="4"/>
      <w:numFmt w:val="decimal"/>
      <w:lvlText w:val="%1.%2."/>
      <w:lvlJc w:val="left"/>
      <w:pPr>
        <w:ind w:left="600" w:hanging="600"/>
      </w:pPr>
      <w:rPr>
        <w:rFonts w:hint="default"/>
        <w:sz w:val="40"/>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080" w:hanging="108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440" w:hanging="1440"/>
      </w:pPr>
      <w:rPr>
        <w:rFonts w:hint="default"/>
        <w:sz w:val="40"/>
      </w:rPr>
    </w:lvl>
  </w:abstractNum>
  <w:abstractNum w:abstractNumId="29" w15:restartNumberingAfterBreak="0">
    <w:nsid w:val="26C75D70"/>
    <w:multiLevelType w:val="multilevel"/>
    <w:tmpl w:val="AB0C97A8"/>
    <w:lvl w:ilvl="0">
      <w:start w:val="7"/>
      <w:numFmt w:val="decimal"/>
      <w:lvlText w:val="%1"/>
      <w:lvlJc w:val="left"/>
      <w:pPr>
        <w:ind w:left="460" w:hanging="460"/>
      </w:pPr>
      <w:rPr>
        <w:rFonts w:hint="default"/>
        <w:sz w:val="36"/>
      </w:rPr>
    </w:lvl>
    <w:lvl w:ilvl="1">
      <w:start w:val="6"/>
      <w:numFmt w:val="decimal"/>
      <w:lvlText w:val="%1.%2"/>
      <w:lvlJc w:val="left"/>
      <w:pPr>
        <w:ind w:left="460" w:hanging="460"/>
      </w:pPr>
      <w:rPr>
        <w:rFonts w:hint="default"/>
        <w:sz w:val="36"/>
      </w:rPr>
    </w:lvl>
    <w:lvl w:ilvl="2">
      <w:start w:val="1"/>
      <w:numFmt w:val="decimal"/>
      <w:lvlText w:val="%1.%2.%3"/>
      <w:lvlJc w:val="left"/>
      <w:pPr>
        <w:ind w:left="720" w:hanging="720"/>
      </w:pPr>
      <w:rPr>
        <w:rFonts w:hint="default"/>
        <w:sz w:val="36"/>
      </w:rPr>
    </w:lvl>
    <w:lvl w:ilvl="3">
      <w:start w:val="1"/>
      <w:numFmt w:val="decimal"/>
      <w:lvlText w:val="%1.%2.%3.%4"/>
      <w:lvlJc w:val="left"/>
      <w:pPr>
        <w:ind w:left="720" w:hanging="720"/>
      </w:pPr>
      <w:rPr>
        <w:rFonts w:hint="default"/>
        <w:sz w:val="36"/>
      </w:rPr>
    </w:lvl>
    <w:lvl w:ilvl="4">
      <w:start w:val="1"/>
      <w:numFmt w:val="decimal"/>
      <w:lvlText w:val="%1.%2.%3.%4.%5"/>
      <w:lvlJc w:val="left"/>
      <w:pPr>
        <w:ind w:left="720" w:hanging="720"/>
      </w:pPr>
      <w:rPr>
        <w:rFonts w:hint="default"/>
        <w:sz w:val="36"/>
      </w:rPr>
    </w:lvl>
    <w:lvl w:ilvl="5">
      <w:start w:val="1"/>
      <w:numFmt w:val="decimal"/>
      <w:lvlText w:val="%1.%2.%3.%4.%5.%6"/>
      <w:lvlJc w:val="left"/>
      <w:pPr>
        <w:ind w:left="1080" w:hanging="1080"/>
      </w:pPr>
      <w:rPr>
        <w:rFonts w:hint="default"/>
        <w:sz w:val="36"/>
      </w:rPr>
    </w:lvl>
    <w:lvl w:ilvl="6">
      <w:start w:val="1"/>
      <w:numFmt w:val="decimal"/>
      <w:lvlText w:val="%1.%2.%3.%4.%5.%6.%7"/>
      <w:lvlJc w:val="left"/>
      <w:pPr>
        <w:ind w:left="1080" w:hanging="1080"/>
      </w:pPr>
      <w:rPr>
        <w:rFonts w:hint="default"/>
        <w:sz w:val="36"/>
      </w:rPr>
    </w:lvl>
    <w:lvl w:ilvl="7">
      <w:start w:val="1"/>
      <w:numFmt w:val="decimal"/>
      <w:lvlText w:val="%1.%2.%3.%4.%5.%6.%7.%8"/>
      <w:lvlJc w:val="left"/>
      <w:pPr>
        <w:ind w:left="1440" w:hanging="1440"/>
      </w:pPr>
      <w:rPr>
        <w:rFonts w:hint="default"/>
        <w:sz w:val="36"/>
      </w:rPr>
    </w:lvl>
    <w:lvl w:ilvl="8">
      <w:start w:val="1"/>
      <w:numFmt w:val="decimal"/>
      <w:lvlText w:val="%1.%2.%3.%4.%5.%6.%7.%8.%9"/>
      <w:lvlJc w:val="left"/>
      <w:pPr>
        <w:ind w:left="1440" w:hanging="1440"/>
      </w:pPr>
      <w:rPr>
        <w:rFonts w:hint="default"/>
        <w:sz w:val="36"/>
      </w:rPr>
    </w:lvl>
  </w:abstractNum>
  <w:abstractNum w:abstractNumId="3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8A42B97"/>
    <w:multiLevelType w:val="hybridMultilevel"/>
    <w:tmpl w:val="01A0C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1F640C7"/>
    <w:multiLevelType w:val="multilevel"/>
    <w:tmpl w:val="93C21B70"/>
    <w:lvl w:ilvl="0">
      <w:start w:val="7"/>
      <w:numFmt w:val="decimal"/>
      <w:lvlText w:val="%1."/>
      <w:lvlJc w:val="left"/>
      <w:pPr>
        <w:ind w:left="560" w:hanging="560"/>
      </w:pPr>
      <w:rPr>
        <w:rFonts w:hint="default"/>
        <w:sz w:val="36"/>
      </w:rPr>
    </w:lvl>
    <w:lvl w:ilvl="1">
      <w:start w:val="9"/>
      <w:numFmt w:val="decimal"/>
      <w:lvlText w:val="%1.%2."/>
      <w:lvlJc w:val="left"/>
      <w:pPr>
        <w:ind w:left="560" w:hanging="560"/>
      </w:pPr>
      <w:rPr>
        <w:rFonts w:hint="default"/>
        <w:sz w:val="36"/>
      </w:rPr>
    </w:lvl>
    <w:lvl w:ilvl="2">
      <w:start w:val="1"/>
      <w:numFmt w:val="decimal"/>
      <w:lvlText w:val="%1.%2.%3."/>
      <w:lvlJc w:val="left"/>
      <w:pPr>
        <w:ind w:left="720" w:hanging="720"/>
      </w:pPr>
      <w:rPr>
        <w:rFonts w:hint="default"/>
        <w:sz w:val="36"/>
      </w:rPr>
    </w:lvl>
    <w:lvl w:ilvl="3">
      <w:start w:val="1"/>
      <w:numFmt w:val="decimal"/>
      <w:lvlText w:val="%1.%2.%3.%4."/>
      <w:lvlJc w:val="left"/>
      <w:pPr>
        <w:ind w:left="720" w:hanging="720"/>
      </w:pPr>
      <w:rPr>
        <w:rFonts w:hint="default"/>
        <w:sz w:val="36"/>
      </w:rPr>
    </w:lvl>
    <w:lvl w:ilvl="4">
      <w:start w:val="1"/>
      <w:numFmt w:val="decimal"/>
      <w:lvlText w:val="%1.%2.%3.%4.%5."/>
      <w:lvlJc w:val="left"/>
      <w:pPr>
        <w:ind w:left="1080" w:hanging="1080"/>
      </w:pPr>
      <w:rPr>
        <w:rFonts w:hint="default"/>
        <w:sz w:val="36"/>
      </w:rPr>
    </w:lvl>
    <w:lvl w:ilvl="5">
      <w:start w:val="1"/>
      <w:numFmt w:val="decimal"/>
      <w:lvlText w:val="%1.%2.%3.%4.%5.%6."/>
      <w:lvlJc w:val="left"/>
      <w:pPr>
        <w:ind w:left="1080" w:hanging="1080"/>
      </w:pPr>
      <w:rPr>
        <w:rFonts w:hint="default"/>
        <w:sz w:val="36"/>
      </w:rPr>
    </w:lvl>
    <w:lvl w:ilvl="6">
      <w:start w:val="1"/>
      <w:numFmt w:val="decimal"/>
      <w:lvlText w:val="%1.%2.%3.%4.%5.%6.%7."/>
      <w:lvlJc w:val="left"/>
      <w:pPr>
        <w:ind w:left="1080" w:hanging="1080"/>
      </w:pPr>
      <w:rPr>
        <w:rFonts w:hint="default"/>
        <w:sz w:val="36"/>
      </w:rPr>
    </w:lvl>
    <w:lvl w:ilvl="7">
      <w:start w:val="1"/>
      <w:numFmt w:val="decimal"/>
      <w:lvlText w:val="%1.%2.%3.%4.%5.%6.%7.%8."/>
      <w:lvlJc w:val="left"/>
      <w:pPr>
        <w:ind w:left="1440" w:hanging="1440"/>
      </w:pPr>
      <w:rPr>
        <w:rFonts w:hint="default"/>
        <w:sz w:val="36"/>
      </w:rPr>
    </w:lvl>
    <w:lvl w:ilvl="8">
      <w:start w:val="1"/>
      <w:numFmt w:val="decimal"/>
      <w:lvlText w:val="%1.%2.%3.%4.%5.%6.%7.%8.%9."/>
      <w:lvlJc w:val="left"/>
      <w:pPr>
        <w:ind w:left="1440" w:hanging="1440"/>
      </w:pPr>
      <w:rPr>
        <w:rFonts w:hint="default"/>
        <w:sz w:val="36"/>
      </w:rPr>
    </w:lvl>
  </w:abstractNum>
  <w:abstractNum w:abstractNumId="41"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5E802641"/>
    <w:multiLevelType w:val="hybridMultilevel"/>
    <w:tmpl w:val="796A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6E272DF7"/>
    <w:multiLevelType w:val="hybridMultilevel"/>
    <w:tmpl w:val="479EC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872755C"/>
    <w:multiLevelType w:val="multilevel"/>
    <w:tmpl w:val="3D7AFE8C"/>
    <w:lvl w:ilvl="0">
      <w:start w:val="8"/>
      <w:numFmt w:val="decimal"/>
      <w:lvlText w:val="%1"/>
      <w:lvlJc w:val="left"/>
      <w:pPr>
        <w:ind w:left="720" w:hanging="360"/>
      </w:pPr>
      <w:rPr>
        <w:rFonts w:hint="default"/>
      </w:rPr>
    </w:lvl>
    <w:lvl w:ilvl="1">
      <w:start w:val="1"/>
      <w:numFmt w:val="decimal"/>
      <w:isLgl/>
      <w:lvlText w:val="%1.%2."/>
      <w:lvlJc w:val="left"/>
      <w:pPr>
        <w:ind w:left="960" w:hanging="600"/>
      </w:pPr>
      <w:rPr>
        <w:rFonts w:ascii="Arial" w:hAnsi="Arial" w:cs="Arial" w:hint="default"/>
        <w:sz w:val="36"/>
      </w:rPr>
    </w:lvl>
    <w:lvl w:ilvl="2">
      <w:start w:val="1"/>
      <w:numFmt w:val="decimal"/>
      <w:isLgl/>
      <w:lvlText w:val="%1.%2.%3."/>
      <w:lvlJc w:val="left"/>
      <w:pPr>
        <w:ind w:left="1080" w:hanging="720"/>
      </w:pPr>
      <w:rPr>
        <w:rFonts w:ascii="Arial" w:hAnsi="Arial" w:cs="Arial" w:hint="default"/>
        <w:sz w:val="36"/>
      </w:rPr>
    </w:lvl>
    <w:lvl w:ilvl="3">
      <w:start w:val="1"/>
      <w:numFmt w:val="decimal"/>
      <w:isLgl/>
      <w:lvlText w:val="%1.%2.%3.%4."/>
      <w:lvlJc w:val="left"/>
      <w:pPr>
        <w:ind w:left="1080" w:hanging="720"/>
      </w:pPr>
      <w:rPr>
        <w:rFonts w:ascii="Arial" w:hAnsi="Arial" w:cs="Arial" w:hint="default"/>
        <w:sz w:val="36"/>
      </w:rPr>
    </w:lvl>
    <w:lvl w:ilvl="4">
      <w:start w:val="1"/>
      <w:numFmt w:val="decimal"/>
      <w:isLgl/>
      <w:lvlText w:val="%1.%2.%3.%4.%5."/>
      <w:lvlJc w:val="left"/>
      <w:pPr>
        <w:ind w:left="1440" w:hanging="1080"/>
      </w:pPr>
      <w:rPr>
        <w:rFonts w:ascii="Arial" w:hAnsi="Arial" w:cs="Arial" w:hint="default"/>
        <w:sz w:val="36"/>
      </w:rPr>
    </w:lvl>
    <w:lvl w:ilvl="5">
      <w:start w:val="1"/>
      <w:numFmt w:val="decimal"/>
      <w:isLgl/>
      <w:lvlText w:val="%1.%2.%3.%4.%5.%6."/>
      <w:lvlJc w:val="left"/>
      <w:pPr>
        <w:ind w:left="1440" w:hanging="1080"/>
      </w:pPr>
      <w:rPr>
        <w:rFonts w:ascii="Arial" w:hAnsi="Arial" w:cs="Arial" w:hint="default"/>
        <w:sz w:val="36"/>
      </w:rPr>
    </w:lvl>
    <w:lvl w:ilvl="6">
      <w:start w:val="1"/>
      <w:numFmt w:val="decimal"/>
      <w:isLgl/>
      <w:lvlText w:val="%1.%2.%3.%4.%5.%6.%7."/>
      <w:lvlJc w:val="left"/>
      <w:pPr>
        <w:ind w:left="1440" w:hanging="1080"/>
      </w:pPr>
      <w:rPr>
        <w:rFonts w:ascii="Arial" w:hAnsi="Arial" w:cs="Arial" w:hint="default"/>
        <w:sz w:val="36"/>
      </w:rPr>
    </w:lvl>
    <w:lvl w:ilvl="7">
      <w:start w:val="1"/>
      <w:numFmt w:val="decimal"/>
      <w:isLgl/>
      <w:lvlText w:val="%1.%2.%3.%4.%5.%6.%7.%8."/>
      <w:lvlJc w:val="left"/>
      <w:pPr>
        <w:ind w:left="1800" w:hanging="1440"/>
      </w:pPr>
      <w:rPr>
        <w:rFonts w:ascii="Arial" w:hAnsi="Arial" w:cs="Arial" w:hint="default"/>
        <w:sz w:val="36"/>
      </w:rPr>
    </w:lvl>
    <w:lvl w:ilvl="8">
      <w:start w:val="1"/>
      <w:numFmt w:val="decimal"/>
      <w:isLgl/>
      <w:lvlText w:val="%1.%2.%3.%4.%5.%6.%7.%8.%9."/>
      <w:lvlJc w:val="left"/>
      <w:pPr>
        <w:ind w:left="1800" w:hanging="1440"/>
      </w:pPr>
      <w:rPr>
        <w:rFonts w:ascii="Arial" w:hAnsi="Arial" w:cs="Arial" w:hint="default"/>
        <w:sz w:val="36"/>
      </w:rPr>
    </w:lvl>
  </w:abstractNum>
  <w:abstractNum w:abstractNumId="5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30"/>
  </w:num>
  <w:num w:numId="3">
    <w:abstractNumId w:val="51"/>
  </w:num>
  <w:num w:numId="4">
    <w:abstractNumId w:val="20"/>
  </w:num>
  <w:num w:numId="5">
    <w:abstractNumId w:val="32"/>
  </w:num>
  <w:num w:numId="6">
    <w:abstractNumId w:val="42"/>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41"/>
  </w:num>
  <w:num w:numId="12">
    <w:abstractNumId w:val="35"/>
  </w:num>
  <w:num w:numId="13">
    <w:abstractNumId w:val="34"/>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7"/>
  </w:num>
  <w:num w:numId="24">
    <w:abstractNumId w:val="45"/>
  </w:num>
  <w:num w:numId="25">
    <w:abstractNumId w:val="38"/>
  </w:num>
  <w:num w:numId="26">
    <w:abstractNumId w:val="43"/>
  </w:num>
  <w:num w:numId="27">
    <w:abstractNumId w:val="23"/>
  </w:num>
  <w:num w:numId="28">
    <w:abstractNumId w:val="18"/>
  </w:num>
  <w:num w:numId="29">
    <w:abstractNumId w:val="21"/>
  </w:num>
  <w:num w:numId="30">
    <w:abstractNumId w:val="39"/>
  </w:num>
  <w:num w:numId="31">
    <w:abstractNumId w:val="47"/>
  </w:num>
  <w:num w:numId="32">
    <w:abstractNumId w:val="33"/>
  </w:num>
  <w:num w:numId="33">
    <w:abstractNumId w:val="16"/>
  </w:num>
  <w:num w:numId="34">
    <w:abstractNumId w:val="37"/>
  </w:num>
  <w:num w:numId="35">
    <w:abstractNumId w:val="22"/>
  </w:num>
  <w:num w:numId="36">
    <w:abstractNumId w:val="31"/>
  </w:num>
  <w:num w:numId="37">
    <w:abstractNumId w:val="46"/>
  </w:num>
  <w:num w:numId="38">
    <w:abstractNumId w:val="14"/>
  </w:num>
  <w:num w:numId="39">
    <w:abstractNumId w:val="49"/>
  </w:num>
  <w:num w:numId="40">
    <w:abstractNumId w:val="52"/>
  </w:num>
  <w:num w:numId="41">
    <w:abstractNumId w:val="44"/>
  </w:num>
  <w:num w:numId="42">
    <w:abstractNumId w:val="13"/>
  </w:num>
  <w:num w:numId="43">
    <w:abstractNumId w:val="26"/>
  </w:num>
  <w:num w:numId="44">
    <w:abstractNumId w:val="15"/>
  </w:num>
  <w:num w:numId="45">
    <w:abstractNumId w:val="12"/>
  </w:num>
  <w:num w:numId="46">
    <w:abstractNumId w:val="25"/>
  </w:num>
  <w:num w:numId="47">
    <w:abstractNumId w:val="24"/>
  </w:num>
  <w:num w:numId="48">
    <w:abstractNumId w:val="28"/>
  </w:num>
  <w:num w:numId="49">
    <w:abstractNumId w:val="50"/>
  </w:num>
  <w:num w:numId="50">
    <w:abstractNumId w:val="11"/>
  </w:num>
  <w:num w:numId="51">
    <w:abstractNumId w:val="29"/>
  </w:num>
  <w:num w:numId="52">
    <w:abstractNumId w:val="40"/>
  </w:num>
  <w:num w:numId="53">
    <w:abstractNumId w:val="48"/>
  </w:num>
  <w:num w:numId="54">
    <w:abstractNumId w:val="17"/>
  </w:num>
  <w:num w:numId="55">
    <w:abstractNumId w:val="19"/>
  </w:num>
  <w:num w:numId="56">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13B9"/>
    <w:rsid w:val="00002A15"/>
    <w:rsid w:val="00010514"/>
    <w:rsid w:val="0001087E"/>
    <w:rsid w:val="00011E0F"/>
    <w:rsid w:val="00015462"/>
    <w:rsid w:val="00026872"/>
    <w:rsid w:val="0003103C"/>
    <w:rsid w:val="0004317A"/>
    <w:rsid w:val="000612A3"/>
    <w:rsid w:val="00061F6F"/>
    <w:rsid w:val="00064664"/>
    <w:rsid w:val="0006727B"/>
    <w:rsid w:val="000707B6"/>
    <w:rsid w:val="00076162"/>
    <w:rsid w:val="000819C6"/>
    <w:rsid w:val="00082254"/>
    <w:rsid w:val="0008247B"/>
    <w:rsid w:val="000915B5"/>
    <w:rsid w:val="000938AB"/>
    <w:rsid w:val="00093CF8"/>
    <w:rsid w:val="000A6324"/>
    <w:rsid w:val="000A778A"/>
    <w:rsid w:val="000B0907"/>
    <w:rsid w:val="000B62FD"/>
    <w:rsid w:val="000C07F1"/>
    <w:rsid w:val="000C1DDF"/>
    <w:rsid w:val="000C2397"/>
    <w:rsid w:val="000C61F2"/>
    <w:rsid w:val="000C747D"/>
    <w:rsid w:val="000D08C8"/>
    <w:rsid w:val="000D13CA"/>
    <w:rsid w:val="000D200C"/>
    <w:rsid w:val="000D3B33"/>
    <w:rsid w:val="000E48F8"/>
    <w:rsid w:val="000F0F8B"/>
    <w:rsid w:val="000F7610"/>
    <w:rsid w:val="00102FAB"/>
    <w:rsid w:val="00104BC9"/>
    <w:rsid w:val="0010557D"/>
    <w:rsid w:val="00106B01"/>
    <w:rsid w:val="00107008"/>
    <w:rsid w:val="001106CD"/>
    <w:rsid w:val="0011498E"/>
    <w:rsid w:val="001231C6"/>
    <w:rsid w:val="00123408"/>
    <w:rsid w:val="00123A1D"/>
    <w:rsid w:val="00125B10"/>
    <w:rsid w:val="00132E14"/>
    <w:rsid w:val="00134E24"/>
    <w:rsid w:val="0014565F"/>
    <w:rsid w:val="001475AA"/>
    <w:rsid w:val="0015108C"/>
    <w:rsid w:val="001648E9"/>
    <w:rsid w:val="001665E2"/>
    <w:rsid w:val="00171BCA"/>
    <w:rsid w:val="00187B49"/>
    <w:rsid w:val="00195023"/>
    <w:rsid w:val="001A65FA"/>
    <w:rsid w:val="001A7131"/>
    <w:rsid w:val="001A7D9C"/>
    <w:rsid w:val="001B3CAD"/>
    <w:rsid w:val="001B4CBC"/>
    <w:rsid w:val="001B66D8"/>
    <w:rsid w:val="001B6E77"/>
    <w:rsid w:val="001C5640"/>
    <w:rsid w:val="001C6F37"/>
    <w:rsid w:val="001C7076"/>
    <w:rsid w:val="001D2DC3"/>
    <w:rsid w:val="001D5299"/>
    <w:rsid w:val="001D577C"/>
    <w:rsid w:val="001D7363"/>
    <w:rsid w:val="001E07EA"/>
    <w:rsid w:val="001F2032"/>
    <w:rsid w:val="001F231A"/>
    <w:rsid w:val="001F5865"/>
    <w:rsid w:val="00200532"/>
    <w:rsid w:val="002012B8"/>
    <w:rsid w:val="00203753"/>
    <w:rsid w:val="00212CF2"/>
    <w:rsid w:val="00217129"/>
    <w:rsid w:val="00217E13"/>
    <w:rsid w:val="00231902"/>
    <w:rsid w:val="00233972"/>
    <w:rsid w:val="0024037A"/>
    <w:rsid w:val="00240E45"/>
    <w:rsid w:val="0024206A"/>
    <w:rsid w:val="00252717"/>
    <w:rsid w:val="00253665"/>
    <w:rsid w:val="00253BDC"/>
    <w:rsid w:val="0025587C"/>
    <w:rsid w:val="0025744E"/>
    <w:rsid w:val="00257F74"/>
    <w:rsid w:val="0026012A"/>
    <w:rsid w:val="00267C93"/>
    <w:rsid w:val="0027473D"/>
    <w:rsid w:val="00277AA0"/>
    <w:rsid w:val="00286324"/>
    <w:rsid w:val="00293B44"/>
    <w:rsid w:val="002944CB"/>
    <w:rsid w:val="002972E0"/>
    <w:rsid w:val="002A0651"/>
    <w:rsid w:val="002A12D0"/>
    <w:rsid w:val="002A4BB8"/>
    <w:rsid w:val="002B0060"/>
    <w:rsid w:val="002C10A0"/>
    <w:rsid w:val="002C1CAA"/>
    <w:rsid w:val="002E06A0"/>
    <w:rsid w:val="002E4F71"/>
    <w:rsid w:val="002F3061"/>
    <w:rsid w:val="002F3B05"/>
    <w:rsid w:val="002F5123"/>
    <w:rsid w:val="00313FD9"/>
    <w:rsid w:val="00314FC7"/>
    <w:rsid w:val="00317DA1"/>
    <w:rsid w:val="00317F59"/>
    <w:rsid w:val="00331170"/>
    <w:rsid w:val="00332B28"/>
    <w:rsid w:val="0033781A"/>
    <w:rsid w:val="00337FB9"/>
    <w:rsid w:val="003423CA"/>
    <w:rsid w:val="00346700"/>
    <w:rsid w:val="00346C8C"/>
    <w:rsid w:val="0035243B"/>
    <w:rsid w:val="003526E4"/>
    <w:rsid w:val="00352A57"/>
    <w:rsid w:val="0035391E"/>
    <w:rsid w:val="00354D0B"/>
    <w:rsid w:val="003566AA"/>
    <w:rsid w:val="00364C59"/>
    <w:rsid w:val="0036670E"/>
    <w:rsid w:val="003743AA"/>
    <w:rsid w:val="00374ACC"/>
    <w:rsid w:val="00376C69"/>
    <w:rsid w:val="00377236"/>
    <w:rsid w:val="00377332"/>
    <w:rsid w:val="00381E3C"/>
    <w:rsid w:val="00385C91"/>
    <w:rsid w:val="003912AA"/>
    <w:rsid w:val="00392A56"/>
    <w:rsid w:val="003954F5"/>
    <w:rsid w:val="00396ED0"/>
    <w:rsid w:val="003A0DDB"/>
    <w:rsid w:val="003A3DAB"/>
    <w:rsid w:val="003A66D9"/>
    <w:rsid w:val="003B2435"/>
    <w:rsid w:val="003B3E9C"/>
    <w:rsid w:val="003B7153"/>
    <w:rsid w:val="003B7C0F"/>
    <w:rsid w:val="003C6D07"/>
    <w:rsid w:val="003C6E7C"/>
    <w:rsid w:val="003D30A2"/>
    <w:rsid w:val="003E1BDA"/>
    <w:rsid w:val="003E2BF2"/>
    <w:rsid w:val="003E630D"/>
    <w:rsid w:val="003E65C7"/>
    <w:rsid w:val="00406A46"/>
    <w:rsid w:val="004116E0"/>
    <w:rsid w:val="00411E54"/>
    <w:rsid w:val="00422F12"/>
    <w:rsid w:val="00423096"/>
    <w:rsid w:val="004365F1"/>
    <w:rsid w:val="00437D3F"/>
    <w:rsid w:val="00440B38"/>
    <w:rsid w:val="00440DF6"/>
    <w:rsid w:val="00445915"/>
    <w:rsid w:val="00450919"/>
    <w:rsid w:val="004550B6"/>
    <w:rsid w:val="004657D2"/>
    <w:rsid w:val="0046657F"/>
    <w:rsid w:val="00471F96"/>
    <w:rsid w:val="004804D6"/>
    <w:rsid w:val="00481472"/>
    <w:rsid w:val="00484E99"/>
    <w:rsid w:val="0048622A"/>
    <w:rsid w:val="00487BA9"/>
    <w:rsid w:val="00493139"/>
    <w:rsid w:val="00495964"/>
    <w:rsid w:val="004A45F1"/>
    <w:rsid w:val="004B019E"/>
    <w:rsid w:val="004C54CD"/>
    <w:rsid w:val="004C7061"/>
    <w:rsid w:val="004D6C6A"/>
    <w:rsid w:val="004E02B2"/>
    <w:rsid w:val="004F5E5E"/>
    <w:rsid w:val="00500331"/>
    <w:rsid w:val="0050075D"/>
    <w:rsid w:val="005027C2"/>
    <w:rsid w:val="005040D1"/>
    <w:rsid w:val="00507D21"/>
    <w:rsid w:val="005155F5"/>
    <w:rsid w:val="00516444"/>
    <w:rsid w:val="005210B7"/>
    <w:rsid w:val="005215BC"/>
    <w:rsid w:val="00522D64"/>
    <w:rsid w:val="0053314B"/>
    <w:rsid w:val="005356E0"/>
    <w:rsid w:val="00540366"/>
    <w:rsid w:val="00550A4F"/>
    <w:rsid w:val="00562323"/>
    <w:rsid w:val="005707DB"/>
    <w:rsid w:val="00575B4E"/>
    <w:rsid w:val="005812CF"/>
    <w:rsid w:val="00584B5E"/>
    <w:rsid w:val="00590F6B"/>
    <w:rsid w:val="0059301A"/>
    <w:rsid w:val="00593972"/>
    <w:rsid w:val="005A4C85"/>
    <w:rsid w:val="005B139D"/>
    <w:rsid w:val="005B1486"/>
    <w:rsid w:val="005C7BA9"/>
    <w:rsid w:val="005D2E86"/>
    <w:rsid w:val="005D4085"/>
    <w:rsid w:val="005E76F0"/>
    <w:rsid w:val="005F3C1E"/>
    <w:rsid w:val="00601F29"/>
    <w:rsid w:val="0062178D"/>
    <w:rsid w:val="0062308B"/>
    <w:rsid w:val="006230F1"/>
    <w:rsid w:val="006265D8"/>
    <w:rsid w:val="00627DF9"/>
    <w:rsid w:val="00631484"/>
    <w:rsid w:val="00631A22"/>
    <w:rsid w:val="00632793"/>
    <w:rsid w:val="00633570"/>
    <w:rsid w:val="006373A2"/>
    <w:rsid w:val="006376B8"/>
    <w:rsid w:val="006434E9"/>
    <w:rsid w:val="006444FA"/>
    <w:rsid w:val="00656330"/>
    <w:rsid w:val="006637E0"/>
    <w:rsid w:val="006721C1"/>
    <w:rsid w:val="00672260"/>
    <w:rsid w:val="00681C0C"/>
    <w:rsid w:val="00685E80"/>
    <w:rsid w:val="00686760"/>
    <w:rsid w:val="0069137B"/>
    <w:rsid w:val="00693BDE"/>
    <w:rsid w:val="0069684D"/>
    <w:rsid w:val="006A0F5D"/>
    <w:rsid w:val="006A1326"/>
    <w:rsid w:val="006B3580"/>
    <w:rsid w:val="006B5094"/>
    <w:rsid w:val="006B5DA6"/>
    <w:rsid w:val="006C2005"/>
    <w:rsid w:val="006C4E11"/>
    <w:rsid w:val="006D5EED"/>
    <w:rsid w:val="006E2264"/>
    <w:rsid w:val="006F3056"/>
    <w:rsid w:val="007103A2"/>
    <w:rsid w:val="00714D8D"/>
    <w:rsid w:val="00721942"/>
    <w:rsid w:val="00735EA7"/>
    <w:rsid w:val="00745739"/>
    <w:rsid w:val="0074615D"/>
    <w:rsid w:val="007506BB"/>
    <w:rsid w:val="00753D42"/>
    <w:rsid w:val="007617A9"/>
    <w:rsid w:val="007629FA"/>
    <w:rsid w:val="00762DBD"/>
    <w:rsid w:val="00766493"/>
    <w:rsid w:val="00773C32"/>
    <w:rsid w:val="00775ED4"/>
    <w:rsid w:val="007833C5"/>
    <w:rsid w:val="007855FA"/>
    <w:rsid w:val="00786D4F"/>
    <w:rsid w:val="00787D55"/>
    <w:rsid w:val="00790FA7"/>
    <w:rsid w:val="0079191A"/>
    <w:rsid w:val="007A30BE"/>
    <w:rsid w:val="007A6FD5"/>
    <w:rsid w:val="007B3678"/>
    <w:rsid w:val="007B3C49"/>
    <w:rsid w:val="007B5413"/>
    <w:rsid w:val="007C0D23"/>
    <w:rsid w:val="007C2EE8"/>
    <w:rsid w:val="007C4FF2"/>
    <w:rsid w:val="007C5EC5"/>
    <w:rsid w:val="007C7B2B"/>
    <w:rsid w:val="007D1079"/>
    <w:rsid w:val="007D1F5E"/>
    <w:rsid w:val="007D46B1"/>
    <w:rsid w:val="007E3B7B"/>
    <w:rsid w:val="007F4F68"/>
    <w:rsid w:val="007F7725"/>
    <w:rsid w:val="008058C4"/>
    <w:rsid w:val="00807825"/>
    <w:rsid w:val="008105FC"/>
    <w:rsid w:val="00820004"/>
    <w:rsid w:val="00821D72"/>
    <w:rsid w:val="00825D7D"/>
    <w:rsid w:val="008471E1"/>
    <w:rsid w:val="0085409F"/>
    <w:rsid w:val="0086548A"/>
    <w:rsid w:val="008673AB"/>
    <w:rsid w:val="008674C0"/>
    <w:rsid w:val="00871818"/>
    <w:rsid w:val="00875503"/>
    <w:rsid w:val="0087706D"/>
    <w:rsid w:val="008802DB"/>
    <w:rsid w:val="00881496"/>
    <w:rsid w:val="00881EBB"/>
    <w:rsid w:val="0088555B"/>
    <w:rsid w:val="00892C31"/>
    <w:rsid w:val="008931F6"/>
    <w:rsid w:val="00895BEE"/>
    <w:rsid w:val="00896086"/>
    <w:rsid w:val="0089787C"/>
    <w:rsid w:val="008A534F"/>
    <w:rsid w:val="008A687F"/>
    <w:rsid w:val="008B156B"/>
    <w:rsid w:val="008B3F47"/>
    <w:rsid w:val="008C474E"/>
    <w:rsid w:val="008C51DB"/>
    <w:rsid w:val="008C5C89"/>
    <w:rsid w:val="008D6A84"/>
    <w:rsid w:val="008D7ECC"/>
    <w:rsid w:val="008E05D3"/>
    <w:rsid w:val="008E1684"/>
    <w:rsid w:val="008E31C8"/>
    <w:rsid w:val="008F2C7A"/>
    <w:rsid w:val="008F3505"/>
    <w:rsid w:val="00900784"/>
    <w:rsid w:val="00901D76"/>
    <w:rsid w:val="00905A56"/>
    <w:rsid w:val="00905A8A"/>
    <w:rsid w:val="009060A8"/>
    <w:rsid w:val="00923E83"/>
    <w:rsid w:val="009300E8"/>
    <w:rsid w:val="00932892"/>
    <w:rsid w:val="00941FB3"/>
    <w:rsid w:val="0095186F"/>
    <w:rsid w:val="00960ED2"/>
    <w:rsid w:val="009615A2"/>
    <w:rsid w:val="00963EBC"/>
    <w:rsid w:val="009654D6"/>
    <w:rsid w:val="00970088"/>
    <w:rsid w:val="0097563C"/>
    <w:rsid w:val="00975F46"/>
    <w:rsid w:val="00981845"/>
    <w:rsid w:val="0098618B"/>
    <w:rsid w:val="0098761C"/>
    <w:rsid w:val="009A0F9C"/>
    <w:rsid w:val="009A21AF"/>
    <w:rsid w:val="009A41B7"/>
    <w:rsid w:val="009B5AC1"/>
    <w:rsid w:val="009B7758"/>
    <w:rsid w:val="009B7CA4"/>
    <w:rsid w:val="009C1807"/>
    <w:rsid w:val="009C2BEA"/>
    <w:rsid w:val="009D2B3A"/>
    <w:rsid w:val="009D3641"/>
    <w:rsid w:val="009D6C21"/>
    <w:rsid w:val="009E0A5C"/>
    <w:rsid w:val="009E0B20"/>
    <w:rsid w:val="009E1FFB"/>
    <w:rsid w:val="009E4173"/>
    <w:rsid w:val="009F5E60"/>
    <w:rsid w:val="009F7746"/>
    <w:rsid w:val="00A051CC"/>
    <w:rsid w:val="00A05493"/>
    <w:rsid w:val="00A101E4"/>
    <w:rsid w:val="00A13E15"/>
    <w:rsid w:val="00A20E6C"/>
    <w:rsid w:val="00A2322F"/>
    <w:rsid w:val="00A24290"/>
    <w:rsid w:val="00A263FF"/>
    <w:rsid w:val="00A44CA4"/>
    <w:rsid w:val="00A641E0"/>
    <w:rsid w:val="00A77785"/>
    <w:rsid w:val="00A843A3"/>
    <w:rsid w:val="00A87A3B"/>
    <w:rsid w:val="00A9059D"/>
    <w:rsid w:val="00A93813"/>
    <w:rsid w:val="00AB5B69"/>
    <w:rsid w:val="00AB7DD8"/>
    <w:rsid w:val="00AC20EF"/>
    <w:rsid w:val="00AC66F3"/>
    <w:rsid w:val="00AD05F9"/>
    <w:rsid w:val="00AD293C"/>
    <w:rsid w:val="00AD4E45"/>
    <w:rsid w:val="00AD5327"/>
    <w:rsid w:val="00AE3D9D"/>
    <w:rsid w:val="00AE77CE"/>
    <w:rsid w:val="00AF30CC"/>
    <w:rsid w:val="00AF6593"/>
    <w:rsid w:val="00B03824"/>
    <w:rsid w:val="00B041EE"/>
    <w:rsid w:val="00B075B5"/>
    <w:rsid w:val="00B23E1C"/>
    <w:rsid w:val="00B25674"/>
    <w:rsid w:val="00B25EF8"/>
    <w:rsid w:val="00B42023"/>
    <w:rsid w:val="00B47CD8"/>
    <w:rsid w:val="00B60D98"/>
    <w:rsid w:val="00B618EC"/>
    <w:rsid w:val="00B75CC5"/>
    <w:rsid w:val="00B76D7C"/>
    <w:rsid w:val="00B8158B"/>
    <w:rsid w:val="00B96C20"/>
    <w:rsid w:val="00BA1D10"/>
    <w:rsid w:val="00BA2171"/>
    <w:rsid w:val="00BA34FD"/>
    <w:rsid w:val="00BB12DE"/>
    <w:rsid w:val="00BD372D"/>
    <w:rsid w:val="00BD3E23"/>
    <w:rsid w:val="00BD44F2"/>
    <w:rsid w:val="00BE39AA"/>
    <w:rsid w:val="00BE754D"/>
    <w:rsid w:val="00BF271F"/>
    <w:rsid w:val="00C00546"/>
    <w:rsid w:val="00C04A09"/>
    <w:rsid w:val="00C1261C"/>
    <w:rsid w:val="00C16207"/>
    <w:rsid w:val="00C2174E"/>
    <w:rsid w:val="00C2330A"/>
    <w:rsid w:val="00C27502"/>
    <w:rsid w:val="00C34097"/>
    <w:rsid w:val="00C34D9C"/>
    <w:rsid w:val="00C3683C"/>
    <w:rsid w:val="00C36E16"/>
    <w:rsid w:val="00C40428"/>
    <w:rsid w:val="00C42703"/>
    <w:rsid w:val="00C57D1A"/>
    <w:rsid w:val="00C67579"/>
    <w:rsid w:val="00C67D53"/>
    <w:rsid w:val="00C713FA"/>
    <w:rsid w:val="00C72DDE"/>
    <w:rsid w:val="00C84B79"/>
    <w:rsid w:val="00C90B83"/>
    <w:rsid w:val="00C93A58"/>
    <w:rsid w:val="00CA5363"/>
    <w:rsid w:val="00CB6492"/>
    <w:rsid w:val="00CC1EF8"/>
    <w:rsid w:val="00CC2392"/>
    <w:rsid w:val="00CC49E4"/>
    <w:rsid w:val="00CC7036"/>
    <w:rsid w:val="00CD0E8B"/>
    <w:rsid w:val="00CD7E8C"/>
    <w:rsid w:val="00CE36AF"/>
    <w:rsid w:val="00CE61A8"/>
    <w:rsid w:val="00CF0132"/>
    <w:rsid w:val="00D019EB"/>
    <w:rsid w:val="00D1158A"/>
    <w:rsid w:val="00D17766"/>
    <w:rsid w:val="00D31EC8"/>
    <w:rsid w:val="00D417D2"/>
    <w:rsid w:val="00D434BF"/>
    <w:rsid w:val="00D4481D"/>
    <w:rsid w:val="00D467B3"/>
    <w:rsid w:val="00D50BAD"/>
    <w:rsid w:val="00D57647"/>
    <w:rsid w:val="00D602E0"/>
    <w:rsid w:val="00D608A0"/>
    <w:rsid w:val="00D618AE"/>
    <w:rsid w:val="00D626BF"/>
    <w:rsid w:val="00D700A2"/>
    <w:rsid w:val="00D82453"/>
    <w:rsid w:val="00D91885"/>
    <w:rsid w:val="00DA1648"/>
    <w:rsid w:val="00DA49B6"/>
    <w:rsid w:val="00DB1B3D"/>
    <w:rsid w:val="00DB20B3"/>
    <w:rsid w:val="00DB4CDC"/>
    <w:rsid w:val="00DB68D6"/>
    <w:rsid w:val="00DC051A"/>
    <w:rsid w:val="00DC2FD5"/>
    <w:rsid w:val="00DC3908"/>
    <w:rsid w:val="00DC5CD9"/>
    <w:rsid w:val="00DC6E68"/>
    <w:rsid w:val="00DE5A20"/>
    <w:rsid w:val="00DE7D02"/>
    <w:rsid w:val="00DF1E48"/>
    <w:rsid w:val="00E06033"/>
    <w:rsid w:val="00E10530"/>
    <w:rsid w:val="00E14914"/>
    <w:rsid w:val="00E2571F"/>
    <w:rsid w:val="00E27389"/>
    <w:rsid w:val="00E31DEE"/>
    <w:rsid w:val="00E34412"/>
    <w:rsid w:val="00E36070"/>
    <w:rsid w:val="00E37792"/>
    <w:rsid w:val="00E4003D"/>
    <w:rsid w:val="00E410DE"/>
    <w:rsid w:val="00E46C38"/>
    <w:rsid w:val="00E50171"/>
    <w:rsid w:val="00E50A87"/>
    <w:rsid w:val="00E63A67"/>
    <w:rsid w:val="00E807D4"/>
    <w:rsid w:val="00E877F0"/>
    <w:rsid w:val="00E90D11"/>
    <w:rsid w:val="00E92DF8"/>
    <w:rsid w:val="00E9496A"/>
    <w:rsid w:val="00E952AD"/>
    <w:rsid w:val="00EA2224"/>
    <w:rsid w:val="00EA3343"/>
    <w:rsid w:val="00EA3CC8"/>
    <w:rsid w:val="00EB0065"/>
    <w:rsid w:val="00EB439D"/>
    <w:rsid w:val="00EB4AF3"/>
    <w:rsid w:val="00EB77E2"/>
    <w:rsid w:val="00ED1EDF"/>
    <w:rsid w:val="00ED6780"/>
    <w:rsid w:val="00ED7DC0"/>
    <w:rsid w:val="00EE0554"/>
    <w:rsid w:val="00EE2B0A"/>
    <w:rsid w:val="00EE2D08"/>
    <w:rsid w:val="00EE2D4E"/>
    <w:rsid w:val="00EE7065"/>
    <w:rsid w:val="00EF129D"/>
    <w:rsid w:val="00EF19D6"/>
    <w:rsid w:val="00F03DBB"/>
    <w:rsid w:val="00F1153E"/>
    <w:rsid w:val="00F115DD"/>
    <w:rsid w:val="00F12628"/>
    <w:rsid w:val="00F34219"/>
    <w:rsid w:val="00F427F3"/>
    <w:rsid w:val="00F42FA2"/>
    <w:rsid w:val="00F43C0B"/>
    <w:rsid w:val="00F4737A"/>
    <w:rsid w:val="00F60F20"/>
    <w:rsid w:val="00F72149"/>
    <w:rsid w:val="00F82B8F"/>
    <w:rsid w:val="00F82D36"/>
    <w:rsid w:val="00F82DB1"/>
    <w:rsid w:val="00F96A9F"/>
    <w:rsid w:val="00F96E0B"/>
    <w:rsid w:val="00FA10CC"/>
    <w:rsid w:val="00FA4322"/>
    <w:rsid w:val="00FA4B45"/>
    <w:rsid w:val="00FB5266"/>
    <w:rsid w:val="00FB63C7"/>
    <w:rsid w:val="00FC2C12"/>
    <w:rsid w:val="00FC41E1"/>
    <w:rsid w:val="00FD2A84"/>
    <w:rsid w:val="00FD57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F4EF3"/>
  <w15:docId w15:val="{67C2C95E-CC4B-4BDC-952D-36D22FC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EDF"/>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ED1ED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D1EDF"/>
    <w:pPr>
      <w:pBdr>
        <w:top w:val="none" w:sz="0" w:space="0" w:color="auto"/>
      </w:pBdr>
      <w:spacing w:before="180"/>
      <w:outlineLvl w:val="1"/>
    </w:pPr>
    <w:rPr>
      <w:sz w:val="32"/>
    </w:rPr>
  </w:style>
  <w:style w:type="paragraph" w:styleId="Heading3">
    <w:name w:val="heading 3"/>
    <w:basedOn w:val="Heading2"/>
    <w:next w:val="Normal"/>
    <w:qFormat/>
    <w:rsid w:val="00ED1EDF"/>
    <w:pPr>
      <w:spacing w:before="120"/>
      <w:outlineLvl w:val="2"/>
    </w:pPr>
    <w:rPr>
      <w:sz w:val="28"/>
    </w:rPr>
  </w:style>
  <w:style w:type="paragraph" w:styleId="Heading4">
    <w:name w:val="heading 4"/>
    <w:basedOn w:val="Heading3"/>
    <w:next w:val="Normal"/>
    <w:qFormat/>
    <w:rsid w:val="00ED1EDF"/>
    <w:pPr>
      <w:ind w:left="1418" w:hanging="1418"/>
      <w:outlineLvl w:val="3"/>
    </w:pPr>
    <w:rPr>
      <w:sz w:val="24"/>
    </w:rPr>
  </w:style>
  <w:style w:type="paragraph" w:styleId="Heading5">
    <w:name w:val="heading 5"/>
    <w:basedOn w:val="Heading4"/>
    <w:next w:val="Normal"/>
    <w:qFormat/>
    <w:rsid w:val="00ED1EDF"/>
    <w:pPr>
      <w:ind w:left="1701" w:hanging="1701"/>
      <w:outlineLvl w:val="4"/>
    </w:pPr>
    <w:rPr>
      <w:sz w:val="22"/>
    </w:rPr>
  </w:style>
  <w:style w:type="paragraph" w:styleId="Heading6">
    <w:name w:val="heading 6"/>
    <w:basedOn w:val="H6"/>
    <w:next w:val="Normal"/>
    <w:qFormat/>
    <w:rsid w:val="00ED1EDF"/>
    <w:pPr>
      <w:outlineLvl w:val="5"/>
    </w:pPr>
  </w:style>
  <w:style w:type="paragraph" w:styleId="Heading7">
    <w:name w:val="heading 7"/>
    <w:basedOn w:val="H6"/>
    <w:next w:val="Normal"/>
    <w:qFormat/>
    <w:rsid w:val="00ED1EDF"/>
    <w:pPr>
      <w:outlineLvl w:val="6"/>
    </w:pPr>
  </w:style>
  <w:style w:type="paragraph" w:styleId="Heading8">
    <w:name w:val="heading 8"/>
    <w:basedOn w:val="Heading1"/>
    <w:next w:val="Normal"/>
    <w:link w:val="Heading8Char"/>
    <w:qFormat/>
    <w:rsid w:val="00ED1EDF"/>
    <w:pPr>
      <w:ind w:left="0" w:firstLine="0"/>
      <w:outlineLvl w:val="7"/>
    </w:pPr>
  </w:style>
  <w:style w:type="paragraph" w:styleId="Heading9">
    <w:name w:val="heading 9"/>
    <w:basedOn w:val="Heading8"/>
    <w:next w:val="Normal"/>
    <w:qFormat/>
    <w:rsid w:val="00ED1ED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D1EDF"/>
    <w:pPr>
      <w:ind w:left="1985" w:hanging="1985"/>
      <w:outlineLvl w:val="9"/>
    </w:pPr>
    <w:rPr>
      <w:sz w:val="20"/>
    </w:rPr>
  </w:style>
  <w:style w:type="paragraph" w:styleId="TOC9">
    <w:name w:val="toc 9"/>
    <w:basedOn w:val="TOC8"/>
    <w:uiPriority w:val="39"/>
    <w:rsid w:val="00ED1EDF"/>
    <w:pPr>
      <w:ind w:left="1418" w:hanging="1418"/>
    </w:pPr>
  </w:style>
  <w:style w:type="paragraph" w:styleId="TOC8">
    <w:name w:val="toc 8"/>
    <w:basedOn w:val="TOC1"/>
    <w:rsid w:val="00ED1EDF"/>
    <w:pPr>
      <w:spacing w:before="180"/>
      <w:ind w:left="2693" w:hanging="2693"/>
    </w:pPr>
    <w:rPr>
      <w:b/>
    </w:rPr>
  </w:style>
  <w:style w:type="paragraph" w:styleId="TOC1">
    <w:name w:val="toc 1"/>
    <w:uiPriority w:val="39"/>
    <w:rsid w:val="00ED1ED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1EDF"/>
    <w:pPr>
      <w:keepLines/>
      <w:tabs>
        <w:tab w:val="center" w:pos="4536"/>
        <w:tab w:val="right" w:pos="9072"/>
      </w:tabs>
    </w:pPr>
    <w:rPr>
      <w:noProof/>
    </w:rPr>
  </w:style>
  <w:style w:type="character" w:customStyle="1" w:styleId="ZGSM">
    <w:name w:val="ZGSM"/>
    <w:rsid w:val="00ED1EDF"/>
  </w:style>
  <w:style w:type="paragraph" w:styleId="Header">
    <w:name w:val="header"/>
    <w:link w:val="HeaderChar"/>
    <w:rsid w:val="00ED1EDF"/>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1EDF"/>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ED1EDF"/>
    <w:pPr>
      <w:ind w:left="1701" w:hanging="1701"/>
    </w:pPr>
  </w:style>
  <w:style w:type="paragraph" w:styleId="TOC4">
    <w:name w:val="toc 4"/>
    <w:basedOn w:val="TOC3"/>
    <w:semiHidden/>
    <w:rsid w:val="00ED1EDF"/>
    <w:pPr>
      <w:ind w:left="1418" w:hanging="1418"/>
    </w:pPr>
  </w:style>
  <w:style w:type="paragraph" w:styleId="TOC3">
    <w:name w:val="toc 3"/>
    <w:basedOn w:val="TOC2"/>
    <w:rsid w:val="00ED1EDF"/>
    <w:pPr>
      <w:ind w:left="1134" w:hanging="1134"/>
    </w:pPr>
  </w:style>
  <w:style w:type="paragraph" w:styleId="TOC2">
    <w:name w:val="toc 2"/>
    <w:basedOn w:val="TOC1"/>
    <w:uiPriority w:val="39"/>
    <w:rsid w:val="00ED1EDF"/>
    <w:pPr>
      <w:spacing w:before="0"/>
      <w:ind w:left="851" w:hanging="851"/>
    </w:pPr>
    <w:rPr>
      <w:sz w:val="20"/>
    </w:rPr>
  </w:style>
  <w:style w:type="paragraph" w:styleId="Index1">
    <w:name w:val="index 1"/>
    <w:basedOn w:val="Normal"/>
    <w:semiHidden/>
    <w:rsid w:val="00ED1EDF"/>
    <w:pPr>
      <w:keepLines/>
    </w:pPr>
  </w:style>
  <w:style w:type="paragraph" w:styleId="Index2">
    <w:name w:val="index 2"/>
    <w:basedOn w:val="Index1"/>
    <w:semiHidden/>
    <w:rsid w:val="00ED1EDF"/>
    <w:pPr>
      <w:ind w:left="284"/>
    </w:pPr>
  </w:style>
  <w:style w:type="paragraph" w:customStyle="1" w:styleId="TT">
    <w:name w:val="TT"/>
    <w:basedOn w:val="Heading1"/>
    <w:next w:val="Normal"/>
    <w:rsid w:val="00ED1EDF"/>
    <w:pPr>
      <w:outlineLvl w:val="9"/>
    </w:pPr>
  </w:style>
  <w:style w:type="paragraph" w:styleId="Footer">
    <w:name w:val="footer"/>
    <w:basedOn w:val="Header"/>
    <w:link w:val="FooterChar"/>
    <w:rsid w:val="00ED1EDF"/>
    <w:pPr>
      <w:jc w:val="center"/>
    </w:pPr>
    <w:rPr>
      <w:i/>
    </w:rPr>
  </w:style>
  <w:style w:type="character" w:styleId="FootnoteReference">
    <w:name w:val="footnote reference"/>
    <w:basedOn w:val="DefaultParagraphFont"/>
    <w:semiHidden/>
    <w:rsid w:val="00ED1EDF"/>
    <w:rPr>
      <w:b/>
      <w:position w:val="6"/>
      <w:sz w:val="16"/>
    </w:rPr>
  </w:style>
  <w:style w:type="paragraph" w:styleId="FootnoteText">
    <w:name w:val="footnote text"/>
    <w:basedOn w:val="Normal"/>
    <w:semiHidden/>
    <w:rsid w:val="00ED1EDF"/>
    <w:pPr>
      <w:keepLines/>
      <w:ind w:left="454" w:hanging="454"/>
    </w:pPr>
    <w:rPr>
      <w:sz w:val="16"/>
    </w:rPr>
  </w:style>
  <w:style w:type="paragraph" w:customStyle="1" w:styleId="NF">
    <w:name w:val="NF"/>
    <w:basedOn w:val="NO"/>
    <w:rsid w:val="00ED1EDF"/>
    <w:pPr>
      <w:keepNext/>
      <w:spacing w:after="0"/>
    </w:pPr>
    <w:rPr>
      <w:rFonts w:ascii="Arial" w:hAnsi="Arial"/>
      <w:sz w:val="18"/>
    </w:rPr>
  </w:style>
  <w:style w:type="paragraph" w:customStyle="1" w:styleId="NO">
    <w:name w:val="NO"/>
    <w:basedOn w:val="Normal"/>
    <w:link w:val="NOChar"/>
    <w:rsid w:val="00ED1EDF"/>
    <w:pPr>
      <w:keepLines/>
      <w:ind w:left="1135" w:hanging="851"/>
    </w:pPr>
  </w:style>
  <w:style w:type="paragraph" w:customStyle="1" w:styleId="PL">
    <w:name w:val="PL"/>
    <w:rsid w:val="00ED1E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1EDF"/>
    <w:pPr>
      <w:jc w:val="right"/>
    </w:pPr>
  </w:style>
  <w:style w:type="paragraph" w:customStyle="1" w:styleId="TAL">
    <w:name w:val="TAL"/>
    <w:basedOn w:val="Normal"/>
    <w:rsid w:val="00ED1EDF"/>
    <w:pPr>
      <w:keepNext/>
      <w:keepLines/>
      <w:spacing w:after="0"/>
    </w:pPr>
    <w:rPr>
      <w:rFonts w:ascii="Arial" w:hAnsi="Arial"/>
      <w:sz w:val="18"/>
    </w:rPr>
  </w:style>
  <w:style w:type="paragraph" w:styleId="ListNumber2">
    <w:name w:val="List Number 2"/>
    <w:basedOn w:val="ListNumber"/>
    <w:rsid w:val="00ED1EDF"/>
    <w:pPr>
      <w:ind w:left="851"/>
    </w:pPr>
  </w:style>
  <w:style w:type="paragraph" w:styleId="ListNumber">
    <w:name w:val="List Number"/>
    <w:basedOn w:val="List"/>
    <w:rsid w:val="00ED1EDF"/>
  </w:style>
  <w:style w:type="paragraph" w:styleId="List">
    <w:name w:val="List"/>
    <w:basedOn w:val="Normal"/>
    <w:rsid w:val="00ED1EDF"/>
    <w:pPr>
      <w:ind w:left="568" w:hanging="284"/>
    </w:pPr>
  </w:style>
  <w:style w:type="paragraph" w:customStyle="1" w:styleId="TAH">
    <w:name w:val="TAH"/>
    <w:basedOn w:val="TAC"/>
    <w:rsid w:val="00ED1EDF"/>
    <w:rPr>
      <w:b/>
    </w:rPr>
  </w:style>
  <w:style w:type="paragraph" w:customStyle="1" w:styleId="TAC">
    <w:name w:val="TAC"/>
    <w:basedOn w:val="TAL"/>
    <w:rsid w:val="00ED1EDF"/>
    <w:pPr>
      <w:jc w:val="center"/>
    </w:pPr>
  </w:style>
  <w:style w:type="paragraph" w:customStyle="1" w:styleId="LD">
    <w:name w:val="LD"/>
    <w:rsid w:val="00ED1EDF"/>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1EDF"/>
    <w:pPr>
      <w:keepLines/>
      <w:ind w:left="1702" w:hanging="1418"/>
    </w:pPr>
  </w:style>
  <w:style w:type="paragraph" w:customStyle="1" w:styleId="FP">
    <w:name w:val="FP"/>
    <w:basedOn w:val="Normal"/>
    <w:rsid w:val="00ED1EDF"/>
    <w:pPr>
      <w:spacing w:after="0"/>
    </w:pPr>
  </w:style>
  <w:style w:type="paragraph" w:customStyle="1" w:styleId="NW">
    <w:name w:val="NW"/>
    <w:basedOn w:val="NO"/>
    <w:rsid w:val="00ED1EDF"/>
    <w:pPr>
      <w:spacing w:after="0"/>
    </w:pPr>
  </w:style>
  <w:style w:type="paragraph" w:customStyle="1" w:styleId="EW">
    <w:name w:val="EW"/>
    <w:basedOn w:val="EX"/>
    <w:rsid w:val="00ED1EDF"/>
    <w:pPr>
      <w:spacing w:after="0"/>
    </w:pPr>
  </w:style>
  <w:style w:type="paragraph" w:customStyle="1" w:styleId="B10">
    <w:name w:val="B1"/>
    <w:basedOn w:val="List"/>
    <w:rsid w:val="00ED1EDF"/>
    <w:pPr>
      <w:ind w:left="738" w:hanging="454"/>
    </w:pPr>
  </w:style>
  <w:style w:type="paragraph" w:styleId="TOC6">
    <w:name w:val="toc 6"/>
    <w:basedOn w:val="TOC5"/>
    <w:next w:val="Normal"/>
    <w:semiHidden/>
    <w:rsid w:val="00ED1EDF"/>
    <w:pPr>
      <w:ind w:left="1985" w:hanging="1985"/>
    </w:pPr>
  </w:style>
  <w:style w:type="paragraph" w:styleId="TOC7">
    <w:name w:val="toc 7"/>
    <w:basedOn w:val="TOC6"/>
    <w:next w:val="Normal"/>
    <w:semiHidden/>
    <w:rsid w:val="00ED1EDF"/>
    <w:pPr>
      <w:ind w:left="2268" w:hanging="2268"/>
    </w:pPr>
  </w:style>
  <w:style w:type="paragraph" w:styleId="ListBullet2">
    <w:name w:val="List Bullet 2"/>
    <w:basedOn w:val="ListBullet"/>
    <w:rsid w:val="00ED1EDF"/>
    <w:pPr>
      <w:ind w:left="851"/>
    </w:pPr>
  </w:style>
  <w:style w:type="paragraph" w:styleId="ListBullet">
    <w:name w:val="List Bullet"/>
    <w:basedOn w:val="List"/>
    <w:rsid w:val="00ED1EDF"/>
  </w:style>
  <w:style w:type="paragraph" w:customStyle="1" w:styleId="EditorsNote">
    <w:name w:val="Editor's Note"/>
    <w:basedOn w:val="NO"/>
    <w:rsid w:val="00ED1EDF"/>
    <w:rPr>
      <w:color w:val="FF0000"/>
    </w:rPr>
  </w:style>
  <w:style w:type="paragraph" w:customStyle="1" w:styleId="TH">
    <w:name w:val="TH"/>
    <w:basedOn w:val="FL"/>
    <w:next w:val="FL"/>
    <w:rsid w:val="00ED1EDF"/>
  </w:style>
  <w:style w:type="paragraph" w:customStyle="1" w:styleId="ZA">
    <w:name w:val="ZA"/>
    <w:rsid w:val="00ED1ED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1ED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1ED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1ED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1EDF"/>
    <w:pPr>
      <w:ind w:left="851" w:hanging="851"/>
    </w:pPr>
  </w:style>
  <w:style w:type="paragraph" w:customStyle="1" w:styleId="ZH">
    <w:name w:val="ZH"/>
    <w:rsid w:val="00ED1EDF"/>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1EDF"/>
    <w:pPr>
      <w:keepNext w:val="0"/>
      <w:spacing w:before="0" w:after="240"/>
    </w:pPr>
  </w:style>
  <w:style w:type="paragraph" w:customStyle="1" w:styleId="ZG">
    <w:name w:val="ZG"/>
    <w:rsid w:val="00ED1ED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D1EDF"/>
    <w:pPr>
      <w:ind w:left="1135"/>
    </w:pPr>
  </w:style>
  <w:style w:type="paragraph" w:styleId="List2">
    <w:name w:val="List 2"/>
    <w:basedOn w:val="List"/>
    <w:rsid w:val="00ED1EDF"/>
    <w:pPr>
      <w:ind w:left="851"/>
    </w:pPr>
  </w:style>
  <w:style w:type="paragraph" w:styleId="List3">
    <w:name w:val="List 3"/>
    <w:basedOn w:val="List2"/>
    <w:rsid w:val="00ED1EDF"/>
    <w:pPr>
      <w:ind w:left="1135"/>
    </w:pPr>
  </w:style>
  <w:style w:type="paragraph" w:styleId="List4">
    <w:name w:val="List 4"/>
    <w:basedOn w:val="List3"/>
    <w:rsid w:val="00ED1EDF"/>
    <w:pPr>
      <w:ind w:left="1418"/>
    </w:pPr>
  </w:style>
  <w:style w:type="paragraph" w:styleId="List5">
    <w:name w:val="List 5"/>
    <w:basedOn w:val="List4"/>
    <w:rsid w:val="00ED1EDF"/>
    <w:pPr>
      <w:ind w:left="1702"/>
    </w:pPr>
  </w:style>
  <w:style w:type="paragraph" w:styleId="ListBullet4">
    <w:name w:val="List Bullet 4"/>
    <w:basedOn w:val="ListBullet3"/>
    <w:rsid w:val="00ED1EDF"/>
    <w:pPr>
      <w:ind w:left="1418"/>
    </w:pPr>
  </w:style>
  <w:style w:type="paragraph" w:styleId="ListBullet5">
    <w:name w:val="List Bullet 5"/>
    <w:basedOn w:val="ListBullet4"/>
    <w:rsid w:val="00ED1EDF"/>
    <w:pPr>
      <w:ind w:left="1702"/>
    </w:pPr>
  </w:style>
  <w:style w:type="paragraph" w:customStyle="1" w:styleId="B20">
    <w:name w:val="B2"/>
    <w:basedOn w:val="List2"/>
    <w:rsid w:val="00ED1EDF"/>
    <w:pPr>
      <w:ind w:left="1191" w:hanging="454"/>
    </w:pPr>
  </w:style>
  <w:style w:type="paragraph" w:customStyle="1" w:styleId="B30">
    <w:name w:val="B3"/>
    <w:basedOn w:val="List3"/>
    <w:rsid w:val="00ED1EDF"/>
    <w:pPr>
      <w:ind w:left="1645" w:hanging="454"/>
    </w:pPr>
  </w:style>
  <w:style w:type="paragraph" w:customStyle="1" w:styleId="B4">
    <w:name w:val="B4"/>
    <w:basedOn w:val="List4"/>
    <w:rsid w:val="00ED1EDF"/>
    <w:pPr>
      <w:ind w:left="2098" w:hanging="454"/>
    </w:pPr>
  </w:style>
  <w:style w:type="paragraph" w:customStyle="1" w:styleId="B5">
    <w:name w:val="B5"/>
    <w:basedOn w:val="List5"/>
    <w:rsid w:val="00ED1EDF"/>
    <w:pPr>
      <w:ind w:left="2552" w:hanging="454"/>
    </w:pPr>
  </w:style>
  <w:style w:type="paragraph" w:customStyle="1" w:styleId="ZTD">
    <w:name w:val="ZTD"/>
    <w:basedOn w:val="ZB"/>
    <w:rsid w:val="00ED1EDF"/>
    <w:pPr>
      <w:framePr w:hRule="auto" w:wrap="notBeside" w:y="852"/>
    </w:pPr>
    <w:rPr>
      <w:i w:val="0"/>
      <w:sz w:val="40"/>
    </w:rPr>
  </w:style>
  <w:style w:type="paragraph" w:customStyle="1" w:styleId="ZV">
    <w:name w:val="ZV"/>
    <w:basedOn w:val="ZU"/>
    <w:rsid w:val="00ED1EDF"/>
    <w:pPr>
      <w:framePr w:wrap="notBeside" w:y="16161"/>
    </w:pPr>
  </w:style>
  <w:style w:type="paragraph" w:styleId="IndexHeading">
    <w:name w:val="index heading"/>
    <w:basedOn w:val="Normal"/>
    <w:next w:val="Normal"/>
    <w:semiHidden/>
    <w:rsid w:val="00B25EF8"/>
    <w:pPr>
      <w:pBdr>
        <w:top w:val="single" w:sz="12" w:space="0" w:color="auto"/>
      </w:pBdr>
      <w:spacing w:before="360" w:after="240"/>
    </w:pPr>
    <w:rPr>
      <w:b/>
      <w:i/>
      <w:sz w:val="26"/>
    </w:rPr>
  </w:style>
  <w:style w:type="character" w:customStyle="1" w:styleId="Guidance">
    <w:name w:val="Guidance"/>
    <w:rsid w:val="00200532"/>
    <w:rPr>
      <w:rFonts w:ascii="Arial" w:hAnsi="Arial" w:cs="Arial"/>
      <w:i/>
      <w:color w:val="76923C"/>
      <w:sz w:val="18"/>
      <w:szCs w:val="18"/>
      <w:lang w:eastAsia="en-GB"/>
    </w:rPr>
  </w:style>
  <w:style w:type="character" w:styleId="Hyperlink">
    <w:name w:val="Hyperlink"/>
    <w:uiPriority w:val="99"/>
    <w:rsid w:val="00B25EF8"/>
    <w:rPr>
      <w:color w:val="0000FF"/>
      <w:u w:val="single"/>
    </w:rPr>
  </w:style>
  <w:style w:type="character" w:styleId="FollowedHyperlink">
    <w:name w:val="FollowedHyperlink"/>
    <w:rsid w:val="00B25EF8"/>
    <w:rPr>
      <w:color w:val="800080"/>
      <w:u w:val="single"/>
    </w:rPr>
  </w:style>
  <w:style w:type="paragraph" w:customStyle="1" w:styleId="B3">
    <w:name w:val="B3+"/>
    <w:basedOn w:val="B30"/>
    <w:rsid w:val="00ED1EDF"/>
    <w:pPr>
      <w:numPr>
        <w:numId w:val="4"/>
      </w:numPr>
      <w:tabs>
        <w:tab w:val="left" w:pos="1134"/>
      </w:tabs>
    </w:pPr>
  </w:style>
  <w:style w:type="paragraph" w:customStyle="1" w:styleId="B1">
    <w:name w:val="B1+"/>
    <w:basedOn w:val="B10"/>
    <w:rsid w:val="00ED1EDF"/>
    <w:pPr>
      <w:numPr>
        <w:numId w:val="2"/>
      </w:numPr>
    </w:pPr>
  </w:style>
  <w:style w:type="paragraph" w:customStyle="1" w:styleId="B2">
    <w:name w:val="B2+"/>
    <w:basedOn w:val="B20"/>
    <w:rsid w:val="00ED1EDF"/>
    <w:pPr>
      <w:numPr>
        <w:numId w:val="3"/>
      </w:numPr>
    </w:pPr>
  </w:style>
  <w:style w:type="paragraph" w:customStyle="1" w:styleId="BL">
    <w:name w:val="BL"/>
    <w:basedOn w:val="Normal"/>
    <w:rsid w:val="00ED1EDF"/>
    <w:pPr>
      <w:numPr>
        <w:numId w:val="6"/>
      </w:numPr>
      <w:tabs>
        <w:tab w:val="left" w:pos="851"/>
      </w:tabs>
    </w:pPr>
  </w:style>
  <w:style w:type="paragraph" w:customStyle="1" w:styleId="BN">
    <w:name w:val="BN"/>
    <w:basedOn w:val="Normal"/>
    <w:rsid w:val="00ED1EDF"/>
    <w:pPr>
      <w:numPr>
        <w:numId w:val="5"/>
      </w:numPr>
    </w:pPr>
  </w:style>
  <w:style w:type="paragraph" w:styleId="BodyText">
    <w:name w:val="Body Text"/>
    <w:basedOn w:val="Normal"/>
    <w:rsid w:val="00B25EF8"/>
    <w:pPr>
      <w:keepNext/>
      <w:spacing w:after="140"/>
    </w:pPr>
  </w:style>
  <w:style w:type="paragraph" w:styleId="BlockText">
    <w:name w:val="Block Text"/>
    <w:basedOn w:val="Normal"/>
    <w:rsid w:val="00B25EF8"/>
    <w:pPr>
      <w:spacing w:after="120"/>
      <w:ind w:left="1440" w:right="1440"/>
    </w:pPr>
  </w:style>
  <w:style w:type="paragraph" w:styleId="BodyText2">
    <w:name w:val="Body Text 2"/>
    <w:basedOn w:val="Normal"/>
    <w:rsid w:val="00B25EF8"/>
    <w:pPr>
      <w:spacing w:after="120" w:line="480" w:lineRule="auto"/>
    </w:pPr>
  </w:style>
  <w:style w:type="paragraph" w:styleId="BodyText3">
    <w:name w:val="Body Text 3"/>
    <w:basedOn w:val="Normal"/>
    <w:rsid w:val="00B25EF8"/>
    <w:pPr>
      <w:spacing w:after="120"/>
    </w:pPr>
    <w:rPr>
      <w:sz w:val="16"/>
      <w:szCs w:val="16"/>
    </w:rPr>
  </w:style>
  <w:style w:type="paragraph" w:styleId="BodyTextFirstIndent">
    <w:name w:val="Body Text First Indent"/>
    <w:basedOn w:val="BodyText"/>
    <w:rsid w:val="00B25EF8"/>
    <w:pPr>
      <w:keepNext w:val="0"/>
      <w:spacing w:after="120"/>
      <w:ind w:firstLine="210"/>
    </w:pPr>
  </w:style>
  <w:style w:type="paragraph" w:styleId="BodyTextIndent">
    <w:name w:val="Body Text Indent"/>
    <w:basedOn w:val="Normal"/>
    <w:rsid w:val="00B25EF8"/>
    <w:pPr>
      <w:spacing w:after="120"/>
      <w:ind w:left="283"/>
    </w:pPr>
  </w:style>
  <w:style w:type="paragraph" w:styleId="BodyTextFirstIndent2">
    <w:name w:val="Body Text First Indent 2"/>
    <w:basedOn w:val="BodyTextIndent"/>
    <w:rsid w:val="00B25EF8"/>
    <w:pPr>
      <w:ind w:firstLine="210"/>
    </w:pPr>
  </w:style>
  <w:style w:type="paragraph" w:styleId="BodyTextIndent2">
    <w:name w:val="Body Text Indent 2"/>
    <w:basedOn w:val="Normal"/>
    <w:rsid w:val="00B25EF8"/>
    <w:pPr>
      <w:spacing w:after="120" w:line="480" w:lineRule="auto"/>
      <w:ind w:left="283"/>
    </w:pPr>
  </w:style>
  <w:style w:type="paragraph" w:styleId="BodyTextIndent3">
    <w:name w:val="Body Text Indent 3"/>
    <w:basedOn w:val="Normal"/>
    <w:rsid w:val="00B25EF8"/>
    <w:pPr>
      <w:spacing w:after="120"/>
      <w:ind w:left="283"/>
    </w:pPr>
    <w:rPr>
      <w:sz w:val="16"/>
      <w:szCs w:val="16"/>
    </w:rPr>
  </w:style>
  <w:style w:type="paragraph" w:styleId="Caption">
    <w:name w:val="caption"/>
    <w:basedOn w:val="Normal"/>
    <w:next w:val="Normal"/>
    <w:qFormat/>
    <w:rsid w:val="00B25EF8"/>
    <w:pPr>
      <w:spacing w:before="120" w:after="120"/>
    </w:pPr>
    <w:rPr>
      <w:b/>
      <w:bCs/>
    </w:rPr>
  </w:style>
  <w:style w:type="paragraph" w:styleId="Closing">
    <w:name w:val="Closing"/>
    <w:basedOn w:val="Normal"/>
    <w:rsid w:val="00B25EF8"/>
    <w:pPr>
      <w:ind w:left="4252"/>
    </w:pPr>
  </w:style>
  <w:style w:type="character" w:styleId="CommentReference">
    <w:name w:val="annotation reference"/>
    <w:semiHidden/>
    <w:rsid w:val="00B25EF8"/>
    <w:rPr>
      <w:sz w:val="16"/>
      <w:szCs w:val="16"/>
    </w:rPr>
  </w:style>
  <w:style w:type="paragraph" w:styleId="CommentText">
    <w:name w:val="annotation text"/>
    <w:basedOn w:val="Normal"/>
    <w:semiHidden/>
    <w:rsid w:val="00B25EF8"/>
  </w:style>
  <w:style w:type="paragraph" w:styleId="Date">
    <w:name w:val="Date"/>
    <w:basedOn w:val="Normal"/>
    <w:next w:val="Normal"/>
    <w:rsid w:val="00B25EF8"/>
  </w:style>
  <w:style w:type="paragraph" w:styleId="DocumentMap">
    <w:name w:val="Document Map"/>
    <w:basedOn w:val="Normal"/>
    <w:semiHidden/>
    <w:rsid w:val="00B25EF8"/>
    <w:pPr>
      <w:shd w:val="clear" w:color="auto" w:fill="000080"/>
    </w:pPr>
    <w:rPr>
      <w:rFonts w:ascii="Tahoma" w:hAnsi="Tahoma" w:cs="Tahoma"/>
    </w:rPr>
  </w:style>
  <w:style w:type="paragraph" w:styleId="EmailSignature">
    <w:name w:val="E-mail Signature"/>
    <w:basedOn w:val="Normal"/>
    <w:rsid w:val="00B25EF8"/>
  </w:style>
  <w:style w:type="character" w:styleId="Emphasis">
    <w:name w:val="Emphasis"/>
    <w:qFormat/>
    <w:rsid w:val="00B25EF8"/>
    <w:rPr>
      <w:i/>
      <w:iCs/>
    </w:rPr>
  </w:style>
  <w:style w:type="character" w:styleId="EndnoteReference">
    <w:name w:val="endnote reference"/>
    <w:semiHidden/>
    <w:rsid w:val="00B25EF8"/>
    <w:rPr>
      <w:vertAlign w:val="superscript"/>
    </w:rPr>
  </w:style>
  <w:style w:type="paragraph" w:styleId="EndnoteText">
    <w:name w:val="endnote text"/>
    <w:basedOn w:val="Normal"/>
    <w:semiHidden/>
    <w:rsid w:val="00B25EF8"/>
  </w:style>
  <w:style w:type="paragraph" w:styleId="EnvelopeAddress">
    <w:name w:val="envelope address"/>
    <w:basedOn w:val="Normal"/>
    <w:rsid w:val="00B25EF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25EF8"/>
    <w:rPr>
      <w:rFonts w:ascii="Arial" w:hAnsi="Arial" w:cs="Arial"/>
    </w:rPr>
  </w:style>
  <w:style w:type="character" w:styleId="HTMLAcronym">
    <w:name w:val="HTML Acronym"/>
    <w:basedOn w:val="DefaultParagraphFont"/>
    <w:rsid w:val="00B25EF8"/>
  </w:style>
  <w:style w:type="paragraph" w:styleId="HTMLAddress">
    <w:name w:val="HTML Address"/>
    <w:basedOn w:val="Normal"/>
    <w:rsid w:val="00B25EF8"/>
    <w:rPr>
      <w:i/>
      <w:iCs/>
    </w:rPr>
  </w:style>
  <w:style w:type="character" w:styleId="HTMLCite">
    <w:name w:val="HTML Cite"/>
    <w:rsid w:val="00B25EF8"/>
    <w:rPr>
      <w:i/>
      <w:iCs/>
    </w:rPr>
  </w:style>
  <w:style w:type="character" w:styleId="HTMLCode">
    <w:name w:val="HTML Code"/>
    <w:rsid w:val="00B25EF8"/>
    <w:rPr>
      <w:rFonts w:ascii="Courier New" w:hAnsi="Courier New"/>
      <w:sz w:val="20"/>
      <w:szCs w:val="20"/>
    </w:rPr>
  </w:style>
  <w:style w:type="character" w:styleId="HTMLDefinition">
    <w:name w:val="HTML Definition"/>
    <w:rsid w:val="00B25EF8"/>
    <w:rPr>
      <w:i/>
      <w:iCs/>
    </w:rPr>
  </w:style>
  <w:style w:type="character" w:styleId="HTMLKeyboard">
    <w:name w:val="HTML Keyboard"/>
    <w:rsid w:val="00B25EF8"/>
    <w:rPr>
      <w:rFonts w:ascii="Courier New" w:hAnsi="Courier New"/>
      <w:sz w:val="20"/>
      <w:szCs w:val="20"/>
    </w:rPr>
  </w:style>
  <w:style w:type="paragraph" w:styleId="HTMLPreformatted">
    <w:name w:val="HTML Preformatted"/>
    <w:basedOn w:val="Normal"/>
    <w:rsid w:val="00B25EF8"/>
    <w:rPr>
      <w:rFonts w:ascii="Courier New" w:hAnsi="Courier New" w:cs="Courier New"/>
    </w:rPr>
  </w:style>
  <w:style w:type="character" w:styleId="HTMLSample">
    <w:name w:val="HTML Sample"/>
    <w:rsid w:val="00B25EF8"/>
    <w:rPr>
      <w:rFonts w:ascii="Courier New" w:hAnsi="Courier New"/>
    </w:rPr>
  </w:style>
  <w:style w:type="character" w:styleId="HTMLTypewriter">
    <w:name w:val="HTML Typewriter"/>
    <w:rsid w:val="00B25EF8"/>
    <w:rPr>
      <w:rFonts w:ascii="Courier New" w:hAnsi="Courier New"/>
      <w:sz w:val="20"/>
      <w:szCs w:val="20"/>
    </w:rPr>
  </w:style>
  <w:style w:type="character" w:styleId="HTMLVariable">
    <w:name w:val="HTML Variable"/>
    <w:rsid w:val="00B25EF8"/>
    <w:rPr>
      <w:i/>
      <w:iCs/>
    </w:rPr>
  </w:style>
  <w:style w:type="paragraph" w:styleId="Index3">
    <w:name w:val="index 3"/>
    <w:basedOn w:val="Normal"/>
    <w:next w:val="Normal"/>
    <w:autoRedefine/>
    <w:semiHidden/>
    <w:rsid w:val="00B25EF8"/>
    <w:pPr>
      <w:ind w:left="600" w:hanging="200"/>
    </w:pPr>
  </w:style>
  <w:style w:type="paragraph" w:styleId="Index4">
    <w:name w:val="index 4"/>
    <w:basedOn w:val="Normal"/>
    <w:next w:val="Normal"/>
    <w:autoRedefine/>
    <w:semiHidden/>
    <w:rsid w:val="00B25EF8"/>
    <w:pPr>
      <w:ind w:left="800" w:hanging="200"/>
    </w:pPr>
  </w:style>
  <w:style w:type="paragraph" w:styleId="Index5">
    <w:name w:val="index 5"/>
    <w:basedOn w:val="Normal"/>
    <w:next w:val="Normal"/>
    <w:autoRedefine/>
    <w:semiHidden/>
    <w:rsid w:val="00B25EF8"/>
    <w:pPr>
      <w:ind w:left="1000" w:hanging="200"/>
    </w:pPr>
  </w:style>
  <w:style w:type="paragraph" w:styleId="Index6">
    <w:name w:val="index 6"/>
    <w:basedOn w:val="Normal"/>
    <w:next w:val="Normal"/>
    <w:autoRedefine/>
    <w:semiHidden/>
    <w:rsid w:val="00B25EF8"/>
    <w:pPr>
      <w:ind w:left="1200" w:hanging="200"/>
    </w:pPr>
  </w:style>
  <w:style w:type="paragraph" w:styleId="Index7">
    <w:name w:val="index 7"/>
    <w:basedOn w:val="Normal"/>
    <w:next w:val="Normal"/>
    <w:autoRedefine/>
    <w:semiHidden/>
    <w:rsid w:val="00B25EF8"/>
    <w:pPr>
      <w:ind w:left="1400" w:hanging="200"/>
    </w:pPr>
  </w:style>
  <w:style w:type="paragraph" w:styleId="Index8">
    <w:name w:val="index 8"/>
    <w:basedOn w:val="Normal"/>
    <w:next w:val="Normal"/>
    <w:autoRedefine/>
    <w:semiHidden/>
    <w:rsid w:val="00B25EF8"/>
    <w:pPr>
      <w:ind w:left="1600" w:hanging="200"/>
    </w:pPr>
  </w:style>
  <w:style w:type="paragraph" w:styleId="Index9">
    <w:name w:val="index 9"/>
    <w:basedOn w:val="Normal"/>
    <w:next w:val="Normal"/>
    <w:autoRedefine/>
    <w:semiHidden/>
    <w:rsid w:val="00B25EF8"/>
    <w:pPr>
      <w:ind w:left="1800" w:hanging="200"/>
    </w:pPr>
  </w:style>
  <w:style w:type="character" w:styleId="LineNumber">
    <w:name w:val="line number"/>
    <w:basedOn w:val="DefaultParagraphFont"/>
    <w:rsid w:val="00B25EF8"/>
  </w:style>
  <w:style w:type="paragraph" w:styleId="ListContinue">
    <w:name w:val="List Continue"/>
    <w:basedOn w:val="Normal"/>
    <w:rsid w:val="00B25EF8"/>
    <w:pPr>
      <w:spacing w:after="120"/>
      <w:ind w:left="283"/>
    </w:pPr>
  </w:style>
  <w:style w:type="paragraph" w:styleId="ListContinue2">
    <w:name w:val="List Continue 2"/>
    <w:basedOn w:val="Normal"/>
    <w:rsid w:val="00B25EF8"/>
    <w:pPr>
      <w:spacing w:after="120"/>
      <w:ind w:left="566"/>
    </w:pPr>
  </w:style>
  <w:style w:type="paragraph" w:styleId="ListContinue3">
    <w:name w:val="List Continue 3"/>
    <w:basedOn w:val="Normal"/>
    <w:rsid w:val="00B25EF8"/>
    <w:pPr>
      <w:spacing w:after="120"/>
      <w:ind w:left="849"/>
    </w:pPr>
  </w:style>
  <w:style w:type="paragraph" w:styleId="ListContinue4">
    <w:name w:val="List Continue 4"/>
    <w:basedOn w:val="Normal"/>
    <w:rsid w:val="00B25EF8"/>
    <w:pPr>
      <w:spacing w:after="120"/>
      <w:ind w:left="1132"/>
    </w:pPr>
  </w:style>
  <w:style w:type="paragraph" w:styleId="ListContinue5">
    <w:name w:val="List Continue 5"/>
    <w:basedOn w:val="Normal"/>
    <w:rsid w:val="00B25EF8"/>
    <w:pPr>
      <w:spacing w:after="120"/>
      <w:ind w:left="1415"/>
    </w:pPr>
  </w:style>
  <w:style w:type="paragraph" w:styleId="ListNumber3">
    <w:name w:val="List Number 3"/>
    <w:basedOn w:val="Normal"/>
    <w:rsid w:val="00B25EF8"/>
    <w:pPr>
      <w:numPr>
        <w:numId w:val="8"/>
      </w:numPr>
    </w:pPr>
  </w:style>
  <w:style w:type="paragraph" w:styleId="ListNumber4">
    <w:name w:val="List Number 4"/>
    <w:basedOn w:val="Normal"/>
    <w:rsid w:val="00B25EF8"/>
    <w:pPr>
      <w:numPr>
        <w:numId w:val="9"/>
      </w:numPr>
    </w:pPr>
  </w:style>
  <w:style w:type="paragraph" w:styleId="ListNumber5">
    <w:name w:val="List Number 5"/>
    <w:basedOn w:val="Normal"/>
    <w:rsid w:val="00B25EF8"/>
    <w:pPr>
      <w:numPr>
        <w:numId w:val="10"/>
      </w:numPr>
    </w:pPr>
  </w:style>
  <w:style w:type="paragraph" w:styleId="MacroText">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25EF8"/>
    <w:rPr>
      <w:sz w:val="24"/>
      <w:szCs w:val="24"/>
    </w:rPr>
  </w:style>
  <w:style w:type="paragraph" w:styleId="NormalIndent">
    <w:name w:val="Normal Indent"/>
    <w:basedOn w:val="Normal"/>
    <w:rsid w:val="00B25EF8"/>
    <w:pPr>
      <w:ind w:left="720"/>
    </w:pPr>
  </w:style>
  <w:style w:type="paragraph" w:styleId="NoteHeading">
    <w:name w:val="Note Heading"/>
    <w:basedOn w:val="Normal"/>
    <w:next w:val="Normal"/>
    <w:rsid w:val="00B25EF8"/>
  </w:style>
  <w:style w:type="character" w:styleId="PageNumber">
    <w:name w:val="page number"/>
    <w:basedOn w:val="DefaultParagraphFont"/>
    <w:rsid w:val="00B25EF8"/>
  </w:style>
  <w:style w:type="paragraph" w:styleId="PlainText">
    <w:name w:val="Plain Text"/>
    <w:basedOn w:val="Normal"/>
    <w:rsid w:val="00B25EF8"/>
    <w:rPr>
      <w:rFonts w:ascii="Courier New" w:hAnsi="Courier New" w:cs="Courier New"/>
    </w:rPr>
  </w:style>
  <w:style w:type="paragraph" w:styleId="Salutation">
    <w:name w:val="Salutation"/>
    <w:basedOn w:val="Normal"/>
    <w:next w:val="Normal"/>
    <w:rsid w:val="00B25EF8"/>
  </w:style>
  <w:style w:type="paragraph" w:styleId="Signature">
    <w:name w:val="Signature"/>
    <w:basedOn w:val="Normal"/>
    <w:rsid w:val="00B25EF8"/>
    <w:pPr>
      <w:ind w:left="4252"/>
    </w:pPr>
  </w:style>
  <w:style w:type="character" w:styleId="Strong">
    <w:name w:val="Strong"/>
    <w:qFormat/>
    <w:rsid w:val="00B25EF8"/>
    <w:rPr>
      <w:b/>
      <w:bCs/>
    </w:rPr>
  </w:style>
  <w:style w:type="paragraph" w:styleId="Subtitle">
    <w:name w:val="Subtitle"/>
    <w:basedOn w:val="Normal"/>
    <w:qFormat/>
    <w:rsid w:val="00B25EF8"/>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25EF8"/>
    <w:pPr>
      <w:ind w:left="200" w:hanging="200"/>
    </w:pPr>
  </w:style>
  <w:style w:type="paragraph" w:styleId="TableofFigures">
    <w:name w:val="table of figures"/>
    <w:basedOn w:val="Normal"/>
    <w:next w:val="Normal"/>
    <w:semiHidden/>
    <w:rsid w:val="00B25EF8"/>
    <w:pPr>
      <w:ind w:left="400" w:hanging="400"/>
    </w:pPr>
  </w:style>
  <w:style w:type="paragraph" w:styleId="Title">
    <w:name w:val="Title"/>
    <w:basedOn w:val="Normal"/>
    <w:qFormat/>
    <w:rsid w:val="00B25EF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25EF8"/>
    <w:pPr>
      <w:spacing w:before="120"/>
    </w:pPr>
    <w:rPr>
      <w:rFonts w:ascii="Arial" w:hAnsi="Arial" w:cs="Arial"/>
      <w:b/>
      <w:bCs/>
      <w:sz w:val="24"/>
      <w:szCs w:val="24"/>
    </w:rPr>
  </w:style>
  <w:style w:type="paragraph" w:customStyle="1" w:styleId="TAJ">
    <w:name w:val="TAJ"/>
    <w:basedOn w:val="Normal"/>
    <w:rsid w:val="00ED1EDF"/>
    <w:pPr>
      <w:keepNext/>
      <w:keepLines/>
      <w:spacing w:after="0"/>
      <w:jc w:val="both"/>
    </w:pPr>
    <w:rPr>
      <w:rFonts w:ascii="Arial" w:hAnsi="Arial"/>
      <w:sz w:val="18"/>
    </w:rPr>
  </w:style>
  <w:style w:type="paragraph" w:customStyle="1" w:styleId="FL">
    <w:name w:val="FL"/>
    <w:basedOn w:val="Normal"/>
    <w:rsid w:val="00ED1EDF"/>
    <w:pPr>
      <w:keepNext/>
      <w:keepLines/>
      <w:spacing w:before="60"/>
      <w:jc w:val="center"/>
    </w:pPr>
    <w:rPr>
      <w:rFonts w:ascii="Arial" w:hAnsi="Arial"/>
      <w:b/>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7A30BE"/>
    <w:rPr>
      <w:b/>
      <w:bCs/>
    </w:rPr>
  </w:style>
  <w:style w:type="paragraph" w:styleId="BalloonText">
    <w:name w:val="Balloon Text"/>
    <w:basedOn w:val="Normal"/>
    <w:semiHidden/>
    <w:rsid w:val="007A30BE"/>
    <w:rPr>
      <w:rFonts w:ascii="Tahoma" w:hAnsi="Tahoma" w:cs="Tahoma"/>
      <w:sz w:val="16"/>
      <w:szCs w:val="16"/>
    </w:rPr>
  </w:style>
  <w:style w:type="paragraph" w:styleId="Revision">
    <w:name w:val="Revision"/>
    <w:hidden/>
    <w:uiPriority w:val="99"/>
    <w:semiHidden/>
    <w:rsid w:val="00EB4AF3"/>
    <w:rPr>
      <w:lang w:eastAsia="en-US"/>
    </w:rPr>
  </w:style>
  <w:style w:type="character" w:customStyle="1" w:styleId="FooterChar">
    <w:name w:val="Footer Char"/>
    <w:link w:val="Footer"/>
    <w:rsid w:val="004365F1"/>
    <w:rPr>
      <w:rFonts w:ascii="Arial" w:hAnsi="Arial"/>
      <w:b/>
      <w:i/>
      <w:noProof/>
      <w:sz w:val="18"/>
      <w:lang w:eastAsia="en-US"/>
    </w:rPr>
  </w:style>
  <w:style w:type="character" w:customStyle="1" w:styleId="Heading2Char">
    <w:name w:val="Heading 2 Char"/>
    <w:link w:val="Heading2"/>
    <w:rsid w:val="00E92DF8"/>
    <w:rPr>
      <w:rFonts w:ascii="Arial" w:hAnsi="Arial"/>
      <w:sz w:val="32"/>
      <w:lang w:eastAsia="en-US"/>
    </w:rPr>
  </w:style>
  <w:style w:type="character" w:customStyle="1" w:styleId="Heading8Char">
    <w:name w:val="Heading 8 Char"/>
    <w:link w:val="Heading8"/>
    <w:rsid w:val="00CE36AF"/>
    <w:rPr>
      <w:rFonts w:ascii="Arial" w:hAnsi="Arial"/>
      <w:sz w:val="36"/>
      <w:lang w:eastAsia="en-US"/>
    </w:rPr>
  </w:style>
  <w:style w:type="character" w:customStyle="1" w:styleId="Heading1Char">
    <w:name w:val="Heading 1 Char"/>
    <w:link w:val="Heading1"/>
    <w:rsid w:val="000C2397"/>
    <w:rPr>
      <w:rFonts w:ascii="Arial" w:hAnsi="Arial"/>
      <w:sz w:val="36"/>
      <w:lang w:eastAsia="en-US"/>
    </w:rPr>
  </w:style>
  <w:style w:type="character" w:customStyle="1" w:styleId="HeaderChar">
    <w:name w:val="Header Char"/>
    <w:link w:val="Header"/>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Normal"/>
    <w:qFormat/>
    <w:rsid w:val="00ED1EDF"/>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rsid w:val="00ED1EDF"/>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rsid w:val="00123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sid w:val="00DB1B3D"/>
    <w:rPr>
      <w:color w:val="808080"/>
      <w:shd w:val="clear" w:color="auto" w:fill="E6E6E6"/>
    </w:rPr>
  </w:style>
  <w:style w:type="paragraph" w:styleId="ListParagraph">
    <w:name w:val="List Paragraph"/>
    <w:basedOn w:val="Normal"/>
    <w:uiPriority w:val="34"/>
    <w:qFormat/>
    <w:rsid w:val="006434E9"/>
    <w:pPr>
      <w:ind w:left="720"/>
      <w:contextualSpacing/>
    </w:pPr>
  </w:style>
  <w:style w:type="character" w:customStyle="1" w:styleId="Mencinsinresolver2">
    <w:name w:val="Mención sin resolver2"/>
    <w:basedOn w:val="DefaultParagraphFont"/>
    <w:uiPriority w:val="99"/>
    <w:semiHidden/>
    <w:unhideWhenUsed/>
    <w:rsid w:val="00480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8214">
      <w:bodyDiv w:val="1"/>
      <w:marLeft w:val="0"/>
      <w:marRight w:val="0"/>
      <w:marTop w:val="0"/>
      <w:marBottom w:val="0"/>
      <w:divBdr>
        <w:top w:val="none" w:sz="0" w:space="0" w:color="auto"/>
        <w:left w:val="none" w:sz="0" w:space="0" w:color="auto"/>
        <w:bottom w:val="none" w:sz="0" w:space="0" w:color="auto"/>
        <w:right w:val="none" w:sz="0" w:space="0" w:color="auto"/>
      </w:divBdr>
    </w:div>
    <w:div w:id="47413205">
      <w:bodyDiv w:val="1"/>
      <w:marLeft w:val="0"/>
      <w:marRight w:val="0"/>
      <w:marTop w:val="0"/>
      <w:marBottom w:val="0"/>
      <w:divBdr>
        <w:top w:val="none" w:sz="0" w:space="0" w:color="auto"/>
        <w:left w:val="none" w:sz="0" w:space="0" w:color="auto"/>
        <w:bottom w:val="none" w:sz="0" w:space="0" w:color="auto"/>
        <w:right w:val="none" w:sz="0" w:space="0" w:color="auto"/>
      </w:divBdr>
    </w:div>
    <w:div w:id="116991349">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530656294">
      <w:bodyDiv w:val="1"/>
      <w:marLeft w:val="0"/>
      <w:marRight w:val="0"/>
      <w:marTop w:val="0"/>
      <w:marBottom w:val="0"/>
      <w:divBdr>
        <w:top w:val="none" w:sz="0" w:space="0" w:color="auto"/>
        <w:left w:val="none" w:sz="0" w:space="0" w:color="auto"/>
        <w:bottom w:val="none" w:sz="0" w:space="0" w:color="auto"/>
        <w:right w:val="none" w:sz="0" w:space="0" w:color="auto"/>
      </w:divBdr>
    </w:div>
    <w:div w:id="604775555">
      <w:bodyDiv w:val="1"/>
      <w:marLeft w:val="0"/>
      <w:marRight w:val="0"/>
      <w:marTop w:val="0"/>
      <w:marBottom w:val="0"/>
      <w:divBdr>
        <w:top w:val="none" w:sz="0" w:space="0" w:color="auto"/>
        <w:left w:val="none" w:sz="0" w:space="0" w:color="auto"/>
        <w:bottom w:val="none" w:sz="0" w:space="0" w:color="auto"/>
        <w:right w:val="none" w:sz="0" w:space="0" w:color="auto"/>
      </w:divBdr>
    </w:div>
    <w:div w:id="719091363">
      <w:bodyDiv w:val="1"/>
      <w:marLeft w:val="0"/>
      <w:marRight w:val="0"/>
      <w:marTop w:val="0"/>
      <w:marBottom w:val="0"/>
      <w:divBdr>
        <w:top w:val="none" w:sz="0" w:space="0" w:color="auto"/>
        <w:left w:val="none" w:sz="0" w:space="0" w:color="auto"/>
        <w:bottom w:val="none" w:sz="0" w:space="0" w:color="auto"/>
        <w:right w:val="none" w:sz="0" w:space="0" w:color="auto"/>
      </w:divBdr>
    </w:div>
    <w:div w:id="724063981">
      <w:bodyDiv w:val="1"/>
      <w:marLeft w:val="0"/>
      <w:marRight w:val="0"/>
      <w:marTop w:val="0"/>
      <w:marBottom w:val="0"/>
      <w:divBdr>
        <w:top w:val="none" w:sz="0" w:space="0" w:color="auto"/>
        <w:left w:val="none" w:sz="0" w:space="0" w:color="auto"/>
        <w:bottom w:val="none" w:sz="0" w:space="0" w:color="auto"/>
        <w:right w:val="none" w:sz="0" w:space="0" w:color="auto"/>
      </w:divBdr>
    </w:div>
    <w:div w:id="750197852">
      <w:bodyDiv w:val="1"/>
      <w:marLeft w:val="0"/>
      <w:marRight w:val="0"/>
      <w:marTop w:val="0"/>
      <w:marBottom w:val="0"/>
      <w:divBdr>
        <w:top w:val="none" w:sz="0" w:space="0" w:color="auto"/>
        <w:left w:val="none" w:sz="0" w:space="0" w:color="auto"/>
        <w:bottom w:val="none" w:sz="0" w:space="0" w:color="auto"/>
        <w:right w:val="none" w:sz="0" w:space="0" w:color="auto"/>
      </w:divBdr>
    </w:div>
    <w:div w:id="806748260">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39733078">
      <w:bodyDiv w:val="1"/>
      <w:marLeft w:val="0"/>
      <w:marRight w:val="0"/>
      <w:marTop w:val="0"/>
      <w:marBottom w:val="0"/>
      <w:divBdr>
        <w:top w:val="none" w:sz="0" w:space="0" w:color="auto"/>
        <w:left w:val="none" w:sz="0" w:space="0" w:color="auto"/>
        <w:bottom w:val="none" w:sz="0" w:space="0" w:color="auto"/>
        <w:right w:val="none" w:sz="0" w:space="0" w:color="auto"/>
      </w:divBdr>
    </w:div>
    <w:div w:id="1033462288">
      <w:bodyDiv w:val="1"/>
      <w:marLeft w:val="0"/>
      <w:marRight w:val="0"/>
      <w:marTop w:val="0"/>
      <w:marBottom w:val="0"/>
      <w:divBdr>
        <w:top w:val="none" w:sz="0" w:space="0" w:color="auto"/>
        <w:left w:val="none" w:sz="0" w:space="0" w:color="auto"/>
        <w:bottom w:val="none" w:sz="0" w:space="0" w:color="auto"/>
        <w:right w:val="none" w:sz="0" w:space="0" w:color="auto"/>
      </w:divBdr>
    </w:div>
    <w:div w:id="1043480039">
      <w:bodyDiv w:val="1"/>
      <w:marLeft w:val="0"/>
      <w:marRight w:val="0"/>
      <w:marTop w:val="0"/>
      <w:marBottom w:val="0"/>
      <w:divBdr>
        <w:top w:val="none" w:sz="0" w:space="0" w:color="auto"/>
        <w:left w:val="none" w:sz="0" w:space="0" w:color="auto"/>
        <w:bottom w:val="none" w:sz="0" w:space="0" w:color="auto"/>
        <w:right w:val="none" w:sz="0" w:space="0" w:color="auto"/>
      </w:divBdr>
    </w:div>
    <w:div w:id="1052578201">
      <w:bodyDiv w:val="1"/>
      <w:marLeft w:val="0"/>
      <w:marRight w:val="0"/>
      <w:marTop w:val="0"/>
      <w:marBottom w:val="0"/>
      <w:divBdr>
        <w:top w:val="none" w:sz="0" w:space="0" w:color="auto"/>
        <w:left w:val="none" w:sz="0" w:space="0" w:color="auto"/>
        <w:bottom w:val="none" w:sz="0" w:space="0" w:color="auto"/>
        <w:right w:val="none" w:sz="0" w:space="0" w:color="auto"/>
      </w:divBdr>
    </w:div>
    <w:div w:id="1090081617">
      <w:bodyDiv w:val="1"/>
      <w:marLeft w:val="0"/>
      <w:marRight w:val="0"/>
      <w:marTop w:val="0"/>
      <w:marBottom w:val="0"/>
      <w:divBdr>
        <w:top w:val="none" w:sz="0" w:space="0" w:color="auto"/>
        <w:left w:val="none" w:sz="0" w:space="0" w:color="auto"/>
        <w:bottom w:val="none" w:sz="0" w:space="0" w:color="auto"/>
        <w:right w:val="none" w:sz="0" w:space="0" w:color="auto"/>
      </w:divBdr>
    </w:div>
    <w:div w:id="1123423851">
      <w:bodyDiv w:val="1"/>
      <w:marLeft w:val="0"/>
      <w:marRight w:val="0"/>
      <w:marTop w:val="0"/>
      <w:marBottom w:val="0"/>
      <w:divBdr>
        <w:top w:val="none" w:sz="0" w:space="0" w:color="auto"/>
        <w:left w:val="none" w:sz="0" w:space="0" w:color="auto"/>
        <w:bottom w:val="none" w:sz="0" w:space="0" w:color="auto"/>
        <w:right w:val="none" w:sz="0" w:space="0" w:color="auto"/>
      </w:divBdr>
    </w:div>
    <w:div w:id="1143930922">
      <w:bodyDiv w:val="1"/>
      <w:marLeft w:val="0"/>
      <w:marRight w:val="0"/>
      <w:marTop w:val="0"/>
      <w:marBottom w:val="0"/>
      <w:divBdr>
        <w:top w:val="none" w:sz="0" w:space="0" w:color="auto"/>
        <w:left w:val="none" w:sz="0" w:space="0" w:color="auto"/>
        <w:bottom w:val="none" w:sz="0" w:space="0" w:color="auto"/>
        <w:right w:val="none" w:sz="0" w:space="0" w:color="auto"/>
      </w:divBdr>
    </w:div>
    <w:div w:id="1199900135">
      <w:bodyDiv w:val="1"/>
      <w:marLeft w:val="0"/>
      <w:marRight w:val="0"/>
      <w:marTop w:val="0"/>
      <w:marBottom w:val="0"/>
      <w:divBdr>
        <w:top w:val="none" w:sz="0" w:space="0" w:color="auto"/>
        <w:left w:val="none" w:sz="0" w:space="0" w:color="auto"/>
        <w:bottom w:val="none" w:sz="0" w:space="0" w:color="auto"/>
        <w:right w:val="none" w:sz="0" w:space="0" w:color="auto"/>
      </w:divBdr>
    </w:div>
    <w:div w:id="1286888773">
      <w:bodyDiv w:val="1"/>
      <w:marLeft w:val="0"/>
      <w:marRight w:val="0"/>
      <w:marTop w:val="0"/>
      <w:marBottom w:val="0"/>
      <w:divBdr>
        <w:top w:val="none" w:sz="0" w:space="0" w:color="auto"/>
        <w:left w:val="none" w:sz="0" w:space="0" w:color="auto"/>
        <w:bottom w:val="none" w:sz="0" w:space="0" w:color="auto"/>
        <w:right w:val="none" w:sz="0" w:space="0" w:color="auto"/>
      </w:divBdr>
    </w:div>
    <w:div w:id="1446845139">
      <w:bodyDiv w:val="1"/>
      <w:marLeft w:val="0"/>
      <w:marRight w:val="0"/>
      <w:marTop w:val="0"/>
      <w:marBottom w:val="0"/>
      <w:divBdr>
        <w:top w:val="none" w:sz="0" w:space="0" w:color="auto"/>
        <w:left w:val="none" w:sz="0" w:space="0" w:color="auto"/>
        <w:bottom w:val="none" w:sz="0" w:space="0" w:color="auto"/>
        <w:right w:val="none" w:sz="0" w:space="0" w:color="auto"/>
      </w:divBdr>
    </w:div>
    <w:div w:id="1510875306">
      <w:bodyDiv w:val="1"/>
      <w:marLeft w:val="0"/>
      <w:marRight w:val="0"/>
      <w:marTop w:val="0"/>
      <w:marBottom w:val="0"/>
      <w:divBdr>
        <w:top w:val="none" w:sz="0" w:space="0" w:color="auto"/>
        <w:left w:val="none" w:sz="0" w:space="0" w:color="auto"/>
        <w:bottom w:val="none" w:sz="0" w:space="0" w:color="auto"/>
        <w:right w:val="none" w:sz="0" w:space="0" w:color="auto"/>
      </w:divBdr>
    </w:div>
    <w:div w:id="1594508049">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21195604">
      <w:bodyDiv w:val="1"/>
      <w:marLeft w:val="0"/>
      <w:marRight w:val="0"/>
      <w:marTop w:val="0"/>
      <w:marBottom w:val="0"/>
      <w:divBdr>
        <w:top w:val="none" w:sz="0" w:space="0" w:color="auto"/>
        <w:left w:val="none" w:sz="0" w:space="0" w:color="auto"/>
        <w:bottom w:val="none" w:sz="0" w:space="0" w:color="auto"/>
        <w:right w:val="none" w:sz="0" w:space="0" w:color="auto"/>
      </w:divBdr>
    </w:div>
    <w:div w:id="2084330692">
      <w:bodyDiv w:val="1"/>
      <w:marLeft w:val="0"/>
      <w:marRight w:val="0"/>
      <w:marTop w:val="0"/>
      <w:marBottom w:val="0"/>
      <w:divBdr>
        <w:top w:val="none" w:sz="0" w:space="0" w:color="auto"/>
        <w:left w:val="none" w:sz="0" w:space="0" w:color="auto"/>
        <w:bottom w:val="none" w:sz="0" w:space="0" w:color="auto"/>
        <w:right w:val="none" w:sz="0" w:space="0" w:color="auto"/>
      </w:divBdr>
    </w:div>
    <w:div w:id="21376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rtal.etsi.org/Services/editHelp!/Howtostart/ETSIDraftingRules.aspx"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portal.etsi.org/Services/editHelp!/Howtostart/ETSIDraftingRule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pr.etsi.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ortal.etsi.org/TB/ETSIDeliverableStatus.aspx" TargetMode="External"/><Relationship Id="rId4" Type="http://schemas.openxmlformats.org/officeDocument/2006/relationships/webSettings" Target="webSettings.xml"/><Relationship Id="rId9" Type="http://schemas.openxmlformats.org/officeDocument/2006/relationships/hyperlink" Target="http://www.etsi.org/standards-search"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0</TotalTime>
  <Pages>8</Pages>
  <Words>1813</Words>
  <Characters>10336</Characters>
  <Application>Microsoft Office Word</Application>
  <DocSecurity>0</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SKELETON</vt:lpstr>
      <vt:lpstr>SKELETON</vt:lpstr>
    </vt:vector>
  </TitlesOfParts>
  <Company>ETS Sophia Antipolis</Company>
  <LinksUpToDate>false</LinksUpToDate>
  <CharactersWithSpaces>12125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Faisal, Tooba</cp:lastModifiedBy>
  <cp:revision>2</cp:revision>
  <cp:lastPrinted>2016-05-17T08:56:00Z</cp:lastPrinted>
  <dcterms:created xsi:type="dcterms:W3CDTF">2019-11-20T16:28:00Z</dcterms:created>
  <dcterms:modified xsi:type="dcterms:W3CDTF">2019-11-20T16:28:00Z</dcterms:modified>
</cp:coreProperties>
</file>