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bookmarkStart w:id="0" w:name="_GoBack"/>
            <w:bookmarkEnd w:id="0"/>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sz w:val="24"/>
                <w:szCs w:val="24"/>
              </w:rPr>
            </w:pPr>
            <w:bookmarkStart w:id="1" w:name="title"/>
            <w:r>
              <w:rPr>
                <w:rFonts w:ascii="Arial" w:hAnsi="Arial" w:cs="Arial"/>
                <w:color w:val="0000FF"/>
                <w:sz w:val="24"/>
                <w:szCs w:val="24"/>
              </w:rPr>
              <w:t>Security methods in MTS</w:t>
            </w:r>
            <w:bookmarkEnd w:id="1"/>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2" w:name="source"/>
            <w:r w:rsidRPr="00D9435B">
              <w:rPr>
                <w:rFonts w:ascii="Arial" w:hAnsi="Arial" w:cs="Arial"/>
                <w:sz w:val="24"/>
              </w:rPr>
              <w:t>Cadzow Communications</w:t>
            </w:r>
            <w:bookmarkEnd w:id="2"/>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3" w:name="contact"/>
            <w:r w:rsidRPr="00D9435B">
              <w:rPr>
                <w:rFonts w:ascii="Arial" w:hAnsi="Arial" w:cs="Arial"/>
                <w:bCs/>
                <w:szCs w:val="24"/>
              </w:rPr>
              <w:t>Scott Cadzow</w:t>
            </w:r>
            <w:r w:rsidRPr="00D9435B">
              <w:rPr>
                <w:rFonts w:ascii="Arial" w:hAnsi="Arial" w:cs="Arial"/>
                <w:bCs/>
                <w:sz w:val="16"/>
                <w:szCs w:val="16"/>
              </w:rPr>
              <w:t xml:space="preserve"> </w:t>
            </w:r>
            <w:bookmarkEnd w:id="3"/>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4" w:name="to"/>
            <w:r w:rsidRPr="0091037B">
              <w:rPr>
                <w:rFonts w:ascii="Arial" w:hAnsi="Arial" w:cs="Arial"/>
                <w:sz w:val="24"/>
              </w:rPr>
              <w:t>MTS</w:t>
            </w:r>
            <w:bookmarkEnd w:id="4"/>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ecision"/>
            <w:bookmarkEnd w:id="5"/>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Discussion"/>
            <w:bookmarkEnd w:id="6"/>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7" w:name="forInformation"/>
            <w:r w:rsidRPr="00516885">
              <w:rPr>
                <w:rFonts w:ascii="Arial" w:hAnsi="Arial" w:cs="Arial"/>
                <w:b/>
              </w:rPr>
              <w:t>X</w:t>
            </w:r>
            <w:bookmarkEnd w:id="7"/>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8" w:name="date"/>
            <w:r w:rsidRPr="00D9435B">
              <w:rPr>
                <w:rFonts w:ascii="Arial" w:hAnsi="Arial" w:cs="Arial"/>
              </w:rPr>
              <w:t>2011-09-28</w:t>
            </w:r>
            <w:bookmarkEnd w:id="8"/>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9" w:name="MeetingReference"/>
            <w:r w:rsidRPr="00422891">
              <w:rPr>
                <w:rFonts w:ascii="Arial" w:hAnsi="Arial" w:cs="Arial"/>
                <w:b/>
                <w:sz w:val="22"/>
                <w:szCs w:val="24"/>
              </w:rPr>
              <w:t>MTS#54</w:t>
            </w:r>
            <w:r w:rsidRPr="00422891">
              <w:rPr>
                <w:rFonts w:ascii="Arial" w:hAnsi="Arial" w:cs="Arial"/>
                <w:sz w:val="18"/>
              </w:rPr>
              <w:t xml:space="preserve"> </w:t>
            </w:r>
            <w:bookmarkEnd w:id="9"/>
            <w:r w:rsidR="00F11466">
              <w:rPr>
                <w:rFonts w:ascii="Arial" w:hAnsi="Arial" w:cs="Arial"/>
              </w:rPr>
              <w:t xml:space="preserve">- </w:t>
            </w:r>
            <w:bookmarkStart w:id="10" w:name="agendaItem"/>
            <w:r w:rsidR="00683AE1" w:rsidRPr="00422891">
              <w:rPr>
                <w:rFonts w:ascii="Arial" w:hAnsi="Arial" w:cs="Arial"/>
                <w:sz w:val="22"/>
                <w:szCs w:val="24"/>
              </w:rPr>
              <w:t>Session 3: Security &amp; Performance</w:t>
            </w:r>
            <w:bookmarkEnd w:id="10"/>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1" w:name="RelevantWorkItems"/>
            <w:bookmarkEnd w:id="11"/>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8D5477">
      <w:pPr>
        <w:ind w:left="-426" w:right="-472"/>
      </w:pPr>
    </w:p>
    <w:p w:rsidR="007833A7" w:rsidRPr="00866086" w:rsidRDefault="007833A7" w:rsidP="008D5477"/>
    <w:p w:rsidR="007833A7" w:rsidRDefault="007833A7" w:rsidP="00DB251F"/>
    <w:p w:rsidR="008D5477" w:rsidRDefault="008D5477" w:rsidP="008D5477">
      <w:pPr>
        <w:ind w:left="-426" w:right="-472"/>
        <w:rPr>
          <w:rFonts w:ascii="Arial" w:hAnsi="Arial" w:cs="Arial"/>
        </w:rPr>
      </w:pPr>
    </w:p>
    <w:p w:rsidR="007A3763" w:rsidRPr="00DE0933" w:rsidRDefault="007A3763" w:rsidP="008D5477">
      <w:pPr>
        <w:pBdr>
          <w:top w:val="single" w:sz="4" w:space="1" w:color="auto"/>
          <w:bottom w:val="single" w:sz="4" w:space="1" w:color="auto"/>
        </w:pBdr>
        <w:ind w:left="-426" w:right="-472"/>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2" w:name="Abstract"/>
      <w:bookmarkEnd w:id="12"/>
      <w:r w:rsidR="00760C3D">
        <w:rPr>
          <w:rFonts w:asciiTheme="minorHAnsi" w:hAnsiTheme="minorHAnsi" w:cstheme="minorHAnsi"/>
          <w:i/>
          <w:sz w:val="24"/>
        </w:rPr>
        <w:t>In recognising the activity in OCG/Board regarding re-organisation of several key activities in TISPAN it may be considered premature to adopt the security method work items from TISPAN to MTS</w:t>
      </w:r>
    </w:p>
    <w:p w:rsidR="007A3763" w:rsidRDefault="007A3763" w:rsidP="007833A7">
      <w:pPr>
        <w:rPr>
          <w:rFonts w:ascii="Arial" w:hAnsi="Arial" w:cs="Arial"/>
        </w:rPr>
      </w:pPr>
    </w:p>
    <w:p w:rsidR="003032BA" w:rsidRDefault="002C4ECD" w:rsidP="007833A7">
      <w:pPr>
        <w:rPr>
          <w:rFonts w:ascii="Arial" w:hAnsi="Arial" w:cs="Arial"/>
        </w:rPr>
      </w:pPr>
      <w:r>
        <w:rPr>
          <w:rFonts w:ascii="Arial" w:hAnsi="Arial" w:cs="Arial"/>
        </w:rPr>
        <w:t xml:space="preserve">ETSI TISPAN is reorganising and may result in a significantly altered organisation. The reorganisation is within the scope of an overall review of ETSI and is not complete. At the moment TISPAN WG7 has under its control a number of work items dealing with methods for security standardisation. At this point in time TISPAN has agreed to work with TC MTS on ensuring that the MBS web pages are aligned to the latest versions of these documents and this is underway (albeit slowly). The logical step of the methods documents for security standardisation being maintained under a technical body dealing with methods for standardisation is accepted as logical but </w:t>
      </w:r>
      <w:r w:rsidR="003032BA">
        <w:rPr>
          <w:rFonts w:ascii="Arial" w:hAnsi="Arial" w:cs="Arial"/>
        </w:rPr>
        <w:t xml:space="preserve">it has been determined that moving work items and maintenance to such a body is premature before the reorganisation of TISPAN/ETSI is complete and the "home" of all current (and maintenance) items is decided. </w:t>
      </w:r>
    </w:p>
    <w:p w:rsidR="003032BA" w:rsidRDefault="003032BA" w:rsidP="007833A7">
      <w:pPr>
        <w:rPr>
          <w:rFonts w:ascii="Arial" w:hAnsi="Arial" w:cs="Arial"/>
        </w:rPr>
      </w:pPr>
    </w:p>
    <w:p w:rsidR="003032BA" w:rsidRDefault="003032BA" w:rsidP="007833A7">
      <w:pPr>
        <w:rPr>
          <w:rFonts w:ascii="Arial" w:hAnsi="Arial" w:cs="Arial"/>
        </w:rPr>
      </w:pPr>
      <w:r>
        <w:rPr>
          <w:rFonts w:ascii="Arial" w:hAnsi="Arial" w:cs="Arial"/>
        </w:rPr>
        <w:t>It is strongly recommended that the MTS officers (chair, TO, etc.) are involved in the reorganisation discussions in order that the most appropriate home for security methods, and the application of those methods to standardisation, is determined.</w:t>
      </w:r>
    </w:p>
    <w:p w:rsidR="003032BA" w:rsidRDefault="003032BA" w:rsidP="007833A7">
      <w:pPr>
        <w:rPr>
          <w:rFonts w:ascii="Arial" w:hAnsi="Arial" w:cs="Arial"/>
        </w:rPr>
      </w:pPr>
    </w:p>
    <w:p w:rsidR="00887234" w:rsidRDefault="003032BA" w:rsidP="007833A7">
      <w:pPr>
        <w:rPr>
          <w:rFonts w:ascii="Arial" w:hAnsi="Arial" w:cs="Arial"/>
        </w:rPr>
      </w:pPr>
      <w:r>
        <w:rPr>
          <w:rFonts w:ascii="Arial" w:hAnsi="Arial" w:cs="Arial"/>
        </w:rPr>
        <w:t>Note that notwithstanding the foregoing discussion MTS should continue to develop work items in security validation methods.</w:t>
      </w:r>
    </w:p>
    <w:sectPr w:rsidR="00887234" w:rsidSect="00451055">
      <w:headerReference w:type="default" r:id="rId9"/>
      <w:footerReference w:type="default" r:id="rId10"/>
      <w:pgSz w:w="11906" w:h="16838"/>
      <w:pgMar w:top="1247" w:right="1134" w:bottom="1440" w:left="1134"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FC" w:rsidRDefault="00B21EFC" w:rsidP="00D9435B">
      <w:r>
        <w:separator/>
      </w:r>
    </w:p>
  </w:endnote>
  <w:endnote w:type="continuationSeparator" w:id="0">
    <w:p w:rsidR="00B21EFC" w:rsidRDefault="00B21EFC"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3032BA">
      <w:rPr>
        <w:rFonts w:ascii="Arial" w:hAnsi="Arial" w:cs="Arial"/>
        <w:noProof/>
      </w:rPr>
      <w:t>1</w:t>
    </w:r>
    <w:r w:rsidR="002D2E6B" w:rsidRPr="0083399D">
      <w:rPr>
        <w:rFonts w:ascii="Arial" w:hAnsi="Arial" w:cs="Arial"/>
      </w:rPr>
      <w:fldChar w:fldCharType="end"/>
    </w:r>
    <w:r w:rsidRPr="0083399D">
      <w:rPr>
        <w:rFonts w:ascii="Arial" w:hAnsi="Arial" w:cs="Arial"/>
      </w:rPr>
      <w:t>/</w:t>
    </w:r>
    <w:r w:rsidR="00B21EFC">
      <w:fldChar w:fldCharType="begin"/>
    </w:r>
    <w:r w:rsidR="00B21EFC">
      <w:instrText xml:space="preserve"> NUMPAGES   \* MERGEFORMAT </w:instrText>
    </w:r>
    <w:r w:rsidR="00B21EFC">
      <w:fldChar w:fldCharType="separate"/>
    </w:r>
    <w:r w:rsidR="003032BA" w:rsidRPr="003032BA">
      <w:rPr>
        <w:rFonts w:ascii="Arial" w:hAnsi="Arial" w:cs="Arial"/>
        <w:noProof/>
      </w:rPr>
      <w:t>1</w:t>
    </w:r>
    <w:r w:rsidR="00B21EFC">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FC" w:rsidRDefault="00B21EFC" w:rsidP="00D9435B">
      <w:r>
        <w:separator/>
      </w:r>
    </w:p>
  </w:footnote>
  <w:footnote w:type="continuationSeparator" w:id="0">
    <w:p w:rsidR="00B21EFC" w:rsidRDefault="00B21EFC"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D9435B">
      <w:rPr>
        <w:rFonts w:ascii="Arial" w:hAnsi="Arial" w:cs="Arial"/>
        <w:b/>
        <w:sz w:val="36"/>
        <w:szCs w:val="36"/>
        <w:shd w:val="clear" w:color="auto" w:fill="DBE5F1"/>
      </w:rPr>
      <w:t>MTS(11)0058</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7"/>
  </w:num>
  <w:num w:numId="4">
    <w:abstractNumId w:val="14"/>
  </w:num>
  <w:num w:numId="5">
    <w:abstractNumId w:val="1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5"/>
  </w:num>
  <w:num w:numId="14">
    <w:abstractNumId w:val="8"/>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28F"/>
    <w:rsid w:val="0002568A"/>
    <w:rsid w:val="000A6B52"/>
    <w:rsid w:val="000C4CB6"/>
    <w:rsid w:val="00181471"/>
    <w:rsid w:val="00191D22"/>
    <w:rsid w:val="001B09AD"/>
    <w:rsid w:val="001D62B3"/>
    <w:rsid w:val="001E15D8"/>
    <w:rsid w:val="00205C5D"/>
    <w:rsid w:val="00205CF2"/>
    <w:rsid w:val="002200F3"/>
    <w:rsid w:val="002676F5"/>
    <w:rsid w:val="002A3728"/>
    <w:rsid w:val="002C4ECD"/>
    <w:rsid w:val="002D2E6B"/>
    <w:rsid w:val="002F1FCD"/>
    <w:rsid w:val="002F5958"/>
    <w:rsid w:val="003032BA"/>
    <w:rsid w:val="00380E33"/>
    <w:rsid w:val="003B5323"/>
    <w:rsid w:val="003D5716"/>
    <w:rsid w:val="004124A2"/>
    <w:rsid w:val="00422891"/>
    <w:rsid w:val="00433CA6"/>
    <w:rsid w:val="004375B5"/>
    <w:rsid w:val="00451055"/>
    <w:rsid w:val="004D1743"/>
    <w:rsid w:val="00516885"/>
    <w:rsid w:val="005208F8"/>
    <w:rsid w:val="0053638D"/>
    <w:rsid w:val="00551F4D"/>
    <w:rsid w:val="00571482"/>
    <w:rsid w:val="005B115B"/>
    <w:rsid w:val="005E4A8F"/>
    <w:rsid w:val="005F1E6A"/>
    <w:rsid w:val="006017EC"/>
    <w:rsid w:val="006133B5"/>
    <w:rsid w:val="00620AA5"/>
    <w:rsid w:val="00627948"/>
    <w:rsid w:val="00631480"/>
    <w:rsid w:val="006661ED"/>
    <w:rsid w:val="00683AE1"/>
    <w:rsid w:val="007017A1"/>
    <w:rsid w:val="00723463"/>
    <w:rsid w:val="0074491A"/>
    <w:rsid w:val="00745E27"/>
    <w:rsid w:val="00760C3D"/>
    <w:rsid w:val="00776B64"/>
    <w:rsid w:val="007833A7"/>
    <w:rsid w:val="007A3763"/>
    <w:rsid w:val="007A6723"/>
    <w:rsid w:val="007B6346"/>
    <w:rsid w:val="007F1978"/>
    <w:rsid w:val="00832E39"/>
    <w:rsid w:val="0083399D"/>
    <w:rsid w:val="008745A4"/>
    <w:rsid w:val="00877C83"/>
    <w:rsid w:val="00887234"/>
    <w:rsid w:val="008B51CE"/>
    <w:rsid w:val="008D5477"/>
    <w:rsid w:val="008F7EE0"/>
    <w:rsid w:val="0091037B"/>
    <w:rsid w:val="00912D71"/>
    <w:rsid w:val="00996DA5"/>
    <w:rsid w:val="009A5D93"/>
    <w:rsid w:val="00A52B10"/>
    <w:rsid w:val="00A53EDB"/>
    <w:rsid w:val="00B179D6"/>
    <w:rsid w:val="00B21EFC"/>
    <w:rsid w:val="00B22603"/>
    <w:rsid w:val="00B44A99"/>
    <w:rsid w:val="00B80A28"/>
    <w:rsid w:val="00B837B4"/>
    <w:rsid w:val="00BA5448"/>
    <w:rsid w:val="00BC2F02"/>
    <w:rsid w:val="00BE7AFE"/>
    <w:rsid w:val="00BF503A"/>
    <w:rsid w:val="00C74523"/>
    <w:rsid w:val="00CA135C"/>
    <w:rsid w:val="00CA6465"/>
    <w:rsid w:val="00CC07A5"/>
    <w:rsid w:val="00D11314"/>
    <w:rsid w:val="00D22FCC"/>
    <w:rsid w:val="00D236E0"/>
    <w:rsid w:val="00D252DF"/>
    <w:rsid w:val="00D56DA5"/>
    <w:rsid w:val="00D9435B"/>
    <w:rsid w:val="00DB251F"/>
    <w:rsid w:val="00DE0933"/>
    <w:rsid w:val="00E07887"/>
    <w:rsid w:val="00E26C9A"/>
    <w:rsid w:val="00E85773"/>
    <w:rsid w:val="00EA4F2A"/>
    <w:rsid w:val="00EB16B6"/>
    <w:rsid w:val="00EE7092"/>
    <w:rsid w:val="00F11466"/>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4562-8808-41FB-940B-26687913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Capgemini</dc:creator>
  <dc:description>20110621 - Template upated:1- L&amp;R margins set to 2cm 2-Header table left indent set to 0</dc:description>
  <cp:lastModifiedBy>Scott W Cadzow</cp:lastModifiedBy>
  <cp:revision>3</cp:revision>
  <cp:lastPrinted>2010-12-06T15:51:00Z</cp:lastPrinted>
  <dcterms:created xsi:type="dcterms:W3CDTF">2011-09-28T14:15:00Z</dcterms:created>
  <dcterms:modified xsi:type="dcterms:W3CDTF">2011-09-28T15:11:00Z</dcterms:modified>
</cp:coreProperties>
</file>