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74" w:rsidRPr="00BD2D76" w:rsidRDefault="00E75F74">
      <w:pPr>
        <w:rPr>
          <w:lang w:val="en-US"/>
        </w:rPr>
      </w:pPr>
    </w:p>
    <w:p w:rsidR="00E75F74" w:rsidRPr="0069555C" w:rsidRDefault="00E75F74" w:rsidP="001A2DE7">
      <w:pPr>
        <w:rPr>
          <w:b/>
          <w:lang w:val="en-US"/>
        </w:rPr>
      </w:pPr>
      <w:r w:rsidRPr="0069555C">
        <w:rPr>
          <w:b/>
          <w:lang w:val="en-US"/>
        </w:rPr>
        <w:t>Coverage</w:t>
      </w:r>
    </w:p>
    <w:p w:rsidR="00E75F74" w:rsidRPr="00231369" w:rsidRDefault="00231369" w:rsidP="001A2DE7">
      <w:pPr>
        <w:rPr>
          <w:lang w:val="en-US"/>
        </w:rPr>
      </w:pPr>
      <w:r w:rsidRPr="00231369">
        <w:rPr>
          <w:lang w:val="en-US"/>
        </w:rPr>
        <w:t xml:space="preserve">Each path in a test model from the start node to </w:t>
      </w:r>
      <w:r w:rsidR="002C2CD0">
        <w:rPr>
          <w:lang w:val="en-US"/>
        </w:rPr>
        <w:t xml:space="preserve">an </w:t>
      </w:r>
      <w:r w:rsidRPr="00231369">
        <w:rPr>
          <w:lang w:val="en-US"/>
        </w:rPr>
        <w:t>end node is a potential test case</w:t>
      </w:r>
      <w:r>
        <w:rPr>
          <w:lang w:val="en-US"/>
        </w:rPr>
        <w:t xml:space="preserve">. </w:t>
      </w:r>
      <w:r w:rsidR="00806582">
        <w:rPr>
          <w:lang w:val="en-US"/>
        </w:rPr>
        <w:t>Therefore</w:t>
      </w:r>
      <w:r>
        <w:rPr>
          <w:lang w:val="en-US"/>
        </w:rPr>
        <w:t xml:space="preserve"> it is possible to define different coverage measures against the model.</w:t>
      </w:r>
      <w:r w:rsidR="00BB6D3C">
        <w:rPr>
          <w:lang w:val="en-US"/>
        </w:rPr>
        <w:t xml:space="preserve"> The user can introduce special information into his model which can be used to define specific coverage</w:t>
      </w:r>
      <w:r w:rsidR="002C2CD0">
        <w:rPr>
          <w:lang w:val="en-US"/>
        </w:rPr>
        <w:t xml:space="preserve"> criteria</w:t>
      </w:r>
      <w:r w:rsidR="00BB6D3C">
        <w:rPr>
          <w:lang w:val="en-US"/>
        </w:rPr>
        <w:t>. He can also mark special paths in the model as more relevant than other</w:t>
      </w:r>
      <w:r w:rsidR="00806582">
        <w:rPr>
          <w:lang w:val="en-US"/>
        </w:rPr>
        <w:t>s</w:t>
      </w:r>
      <w:r w:rsidR="00BB6D3C">
        <w:rPr>
          <w:lang w:val="en-US"/>
        </w:rPr>
        <w:t xml:space="preserve"> for which a coverage</w:t>
      </w:r>
      <w:r w:rsidR="00806582">
        <w:rPr>
          <w:lang w:val="en-US"/>
        </w:rPr>
        <w:t xml:space="preserve"> measure</w:t>
      </w:r>
      <w:r w:rsidR="00BB6D3C">
        <w:rPr>
          <w:lang w:val="en-US"/>
        </w:rPr>
        <w:t xml:space="preserve"> can be defined.</w:t>
      </w:r>
    </w:p>
    <w:p w:rsidR="00E75F74" w:rsidRDefault="00231369" w:rsidP="001A2DE7">
      <w:pPr>
        <w:rPr>
          <w:lang w:val="en-US"/>
        </w:rPr>
      </w:pPr>
      <w:r>
        <w:rPr>
          <w:lang w:val="en-US"/>
        </w:rPr>
        <w:t>The m</w:t>
      </w:r>
      <w:r w:rsidR="0020541C">
        <w:rPr>
          <w:lang w:val="en-US"/>
        </w:rPr>
        <w:t>odel</w:t>
      </w:r>
      <w:r w:rsidR="002C2CD0">
        <w:rPr>
          <w:lang w:val="en-US"/>
        </w:rPr>
        <w:t>-</w:t>
      </w:r>
      <w:r w:rsidR="0020541C">
        <w:rPr>
          <w:lang w:val="en-US"/>
        </w:rPr>
        <w:t>based t</w:t>
      </w:r>
      <w:r w:rsidR="00E75F74" w:rsidRPr="00E75F74">
        <w:rPr>
          <w:lang w:val="en-US"/>
        </w:rPr>
        <w:t>est design</w:t>
      </w:r>
      <w:r w:rsidR="00A60502">
        <w:rPr>
          <w:lang w:val="en-US"/>
        </w:rPr>
        <w:t xml:space="preserve"> allows measuring</w:t>
      </w:r>
      <w:r w:rsidR="00E75F74">
        <w:rPr>
          <w:lang w:val="en-US"/>
        </w:rPr>
        <w:t xml:space="preserve"> the test coverage against different features of the model. A test case generator should be able to support at least the following</w:t>
      </w:r>
      <w:r w:rsidR="0020541C">
        <w:rPr>
          <w:lang w:val="en-US"/>
        </w:rPr>
        <w:t xml:space="preserve"> </w:t>
      </w:r>
      <w:r w:rsidR="00E75F74">
        <w:rPr>
          <w:lang w:val="en-US"/>
        </w:rPr>
        <w:t>coverage criteria.</w:t>
      </w:r>
    </w:p>
    <w:p w:rsidR="002C2CD0" w:rsidRDefault="002C2CD0" w:rsidP="001A2DE7">
      <w:pPr>
        <w:rPr>
          <w:lang w:val="en-US"/>
        </w:rPr>
      </w:pPr>
    </w:p>
    <w:p w:rsidR="00E75F74" w:rsidRPr="001523A7" w:rsidRDefault="00BB6D3C" w:rsidP="001A2DE7">
      <w:pPr>
        <w:rPr>
          <w:b/>
          <w:lang w:val="en-US"/>
        </w:rPr>
      </w:pPr>
      <w:r w:rsidRPr="001523A7">
        <w:rPr>
          <w:b/>
          <w:lang w:val="en-US"/>
        </w:rPr>
        <w:t>Model</w:t>
      </w:r>
      <w:r w:rsidR="002C2CD0" w:rsidRPr="001523A7">
        <w:rPr>
          <w:b/>
          <w:lang w:val="en-US"/>
        </w:rPr>
        <w:t>-</w:t>
      </w:r>
      <w:r w:rsidRPr="001523A7">
        <w:rPr>
          <w:b/>
          <w:lang w:val="en-US"/>
        </w:rPr>
        <w:t>based coverage definition</w:t>
      </w:r>
    </w:p>
    <w:p w:rsidR="00B40FA6" w:rsidRDefault="00B40FA6" w:rsidP="001A2DE7">
      <w:pPr>
        <w:rPr>
          <w:lang w:val="en-US"/>
        </w:rPr>
      </w:pPr>
    </w:p>
    <w:p w:rsidR="00BC6B60" w:rsidRDefault="00B40FA6" w:rsidP="001A2DE7">
      <w:pPr>
        <w:rPr>
          <w:lang w:val="en-US"/>
        </w:rPr>
      </w:pPr>
      <w:r w:rsidRPr="001A2DE7">
        <w:rPr>
          <w:u w:val="single"/>
          <w:lang w:val="en-US"/>
        </w:rPr>
        <w:t>Requirements for Model Coverage</w:t>
      </w:r>
      <w:r w:rsidRPr="001A2DE7">
        <w:rPr>
          <w:lang w:val="en-US"/>
        </w:rPr>
        <w:br/>
        <w:t>Standard coverage criteria from white box testing of code may also be applied to test models. Test case generators shall support a least the following coverage criteria:</w:t>
      </w:r>
      <w:r w:rsidRPr="001A2DE7">
        <w:rPr>
          <w:lang w:val="en-US"/>
        </w:rPr>
        <w:br/>
      </w:r>
      <w:r w:rsidRPr="001A2DE7">
        <w:rPr>
          <w:lang w:val="en-US"/>
        </w:rPr>
        <w:br/>
        <w:t>C0: Node Coverage</w:t>
      </w:r>
      <w:r w:rsidRPr="001A2DE7">
        <w:rPr>
          <w:lang w:val="en-US"/>
        </w:rPr>
        <w:br/>
        <w:t>C1: Edge Coverage</w:t>
      </w:r>
      <w:r w:rsidRPr="001A2DE7">
        <w:rPr>
          <w:lang w:val="en-US"/>
        </w:rPr>
        <w:br/>
        <w:t>C2: (Full) Path Coverage</w:t>
      </w:r>
      <w:r w:rsidRPr="001A2DE7">
        <w:rPr>
          <w:lang w:val="en-US"/>
        </w:rPr>
        <w:br/>
      </w:r>
    </w:p>
    <w:p w:rsidR="00BC6B60" w:rsidRPr="00BC6B60" w:rsidRDefault="00BC6B60" w:rsidP="00BC6B60">
      <w:pPr>
        <w:rPr>
          <w:u w:val="single"/>
          <w:lang w:val="en-US"/>
        </w:rPr>
      </w:pPr>
      <w:r w:rsidRPr="00BC6B60">
        <w:rPr>
          <w:u w:val="single"/>
          <w:lang w:val="en-US"/>
        </w:rPr>
        <w:t>Node coverage</w:t>
      </w:r>
    </w:p>
    <w:p w:rsidR="00BC6B60" w:rsidRPr="00E75F74" w:rsidRDefault="00BC6B60" w:rsidP="00BC6B60">
      <w:pPr>
        <w:rPr>
          <w:lang w:val="en-US"/>
        </w:rPr>
      </w:pPr>
      <w:r>
        <w:rPr>
          <w:lang w:val="en-US"/>
        </w:rPr>
        <w:t xml:space="preserve">Node coverage means every node is used at least in one test case. </w:t>
      </w:r>
    </w:p>
    <w:p w:rsidR="00BC6B60" w:rsidRPr="0069555C" w:rsidRDefault="00BC6B60" w:rsidP="00BC6B60">
      <w:pPr>
        <w:rPr>
          <w:i/>
          <w:lang w:val="en-US"/>
        </w:rPr>
      </w:pPr>
      <w:r w:rsidRPr="0069555C">
        <w:rPr>
          <w:i/>
          <w:lang w:val="en-US"/>
        </w:rPr>
        <w:t>Node coverage shall be supported.</w:t>
      </w:r>
    </w:p>
    <w:p w:rsidR="00BC6B60" w:rsidRPr="00231369" w:rsidRDefault="00BC6B60" w:rsidP="00BC6B60">
      <w:pPr>
        <w:rPr>
          <w:lang w:val="en-US"/>
        </w:rPr>
      </w:pPr>
    </w:p>
    <w:p w:rsidR="00BC6B60" w:rsidRPr="00BC6B60" w:rsidRDefault="00BC6B60" w:rsidP="00BC6B60">
      <w:pPr>
        <w:rPr>
          <w:u w:val="single"/>
          <w:lang w:val="en-US"/>
        </w:rPr>
      </w:pPr>
      <w:r w:rsidRPr="00BC6B60">
        <w:rPr>
          <w:u w:val="single"/>
          <w:lang w:val="en-US"/>
        </w:rPr>
        <w:t>Edge coverage</w:t>
      </w:r>
    </w:p>
    <w:p w:rsidR="00BC6B60" w:rsidRDefault="00BC6B60" w:rsidP="00BC6B60">
      <w:pPr>
        <w:rPr>
          <w:lang w:val="en-US"/>
        </w:rPr>
      </w:pPr>
      <w:r>
        <w:rPr>
          <w:lang w:val="en-US"/>
        </w:rPr>
        <w:t>This means every edge is used at least in one test case.</w:t>
      </w:r>
    </w:p>
    <w:p w:rsidR="00BC6B60" w:rsidRPr="0069555C" w:rsidRDefault="00BC6B60" w:rsidP="00BC6B60">
      <w:pPr>
        <w:rPr>
          <w:i/>
          <w:lang w:val="en-US"/>
        </w:rPr>
      </w:pPr>
      <w:r w:rsidRPr="0069555C">
        <w:rPr>
          <w:i/>
          <w:lang w:val="en-US"/>
        </w:rPr>
        <w:t>Edge coverage shall be supported.</w:t>
      </w:r>
    </w:p>
    <w:p w:rsidR="00BC6B60" w:rsidRDefault="00BC6B60" w:rsidP="00BC6B60">
      <w:pPr>
        <w:rPr>
          <w:lang w:val="en-US"/>
        </w:rPr>
      </w:pPr>
    </w:p>
    <w:p w:rsidR="00BC6B60" w:rsidRPr="00BC6B60" w:rsidRDefault="00BC6B60" w:rsidP="00BC6B60">
      <w:pPr>
        <w:rPr>
          <w:u w:val="single"/>
          <w:lang w:val="en-US"/>
        </w:rPr>
      </w:pPr>
      <w:r w:rsidRPr="00BC6B60">
        <w:rPr>
          <w:u w:val="single"/>
          <w:lang w:val="en-US"/>
        </w:rPr>
        <w:t>Full Path coverage</w:t>
      </w:r>
    </w:p>
    <w:p w:rsidR="009C0DBF" w:rsidRDefault="00BC6B60" w:rsidP="00BC6B60">
      <w:pPr>
        <w:rPr>
          <w:lang w:val="en-US"/>
        </w:rPr>
      </w:pPr>
      <w:r>
        <w:rPr>
          <w:lang w:val="en-US"/>
        </w:rPr>
        <w:t xml:space="preserve">Full Path coverage means every possible path is used at least in one test case. Duplicate test cases should be avoided. </w:t>
      </w:r>
    </w:p>
    <w:p w:rsidR="009C0DBF" w:rsidRDefault="00BC6B60" w:rsidP="009C0DBF">
      <w:pPr>
        <w:rPr>
          <w:i/>
          <w:lang w:val="en-US"/>
        </w:rPr>
      </w:pPr>
      <w:r w:rsidRPr="009C0DBF">
        <w:rPr>
          <w:i/>
          <w:lang w:val="en-US"/>
        </w:rPr>
        <w:t xml:space="preserve">Full path coverage must be possible at least without considering loops. </w:t>
      </w:r>
    </w:p>
    <w:p w:rsidR="009C0DBF" w:rsidRDefault="009C0DBF" w:rsidP="009C0DBF">
      <w:pPr>
        <w:rPr>
          <w:i/>
          <w:lang w:val="en-US"/>
        </w:rPr>
      </w:pPr>
    </w:p>
    <w:p w:rsidR="00BC6B60" w:rsidRPr="00ED1159" w:rsidRDefault="00BC6B60" w:rsidP="009C0DBF">
      <w:pPr>
        <w:rPr>
          <w:lang w:val="en-US"/>
        </w:rPr>
      </w:pPr>
      <w:r w:rsidRPr="00BC6B60">
        <w:rPr>
          <w:lang w:val="en-US"/>
        </w:rPr>
        <w:t xml:space="preserve">For test models with loops, full path coverage (C2a) results in an infinite number of test cases. Therefore, it must be possible to </w:t>
      </w:r>
      <w:r w:rsidR="00ED1159">
        <w:rPr>
          <w:lang w:val="en-US"/>
        </w:rPr>
        <w:t>limit</w:t>
      </w:r>
      <w:r w:rsidRPr="00BC6B60">
        <w:rPr>
          <w:lang w:val="en-US"/>
        </w:rPr>
        <w:t xml:space="preserve"> the number of loops. At least one of the following possibilities shall be supported:</w:t>
      </w:r>
    </w:p>
    <w:p w:rsidR="00BC6B60" w:rsidRPr="00BC6B60" w:rsidRDefault="00BC6B60" w:rsidP="00BC6B60">
      <w:pPr>
        <w:pStyle w:val="Listenabsatz"/>
        <w:numPr>
          <w:ilvl w:val="1"/>
          <w:numId w:val="6"/>
        </w:numPr>
        <w:rPr>
          <w:lang w:val="en-US"/>
        </w:rPr>
      </w:pPr>
      <w:r w:rsidRPr="00BC6B60">
        <w:rPr>
          <w:lang w:val="en-US"/>
        </w:rPr>
        <w:t>C2b: Boundary-Interior (=C2a with specific rules for loops)</w:t>
      </w:r>
    </w:p>
    <w:p w:rsidR="00BC6B60" w:rsidRDefault="00BC6B60" w:rsidP="00BC6B60">
      <w:pPr>
        <w:pStyle w:val="Listenabsatz"/>
        <w:numPr>
          <w:ilvl w:val="1"/>
          <w:numId w:val="6"/>
        </w:numPr>
        <w:rPr>
          <w:lang w:val="en-US"/>
        </w:rPr>
      </w:pPr>
      <w:r w:rsidRPr="00BC6B60">
        <w:rPr>
          <w:lang w:val="en-US"/>
        </w:rPr>
        <w:t xml:space="preserve">C2c: Structured (C2a with </w:t>
      </w:r>
      <w:r w:rsidR="00ED1159" w:rsidRPr="00BC6B60">
        <w:rPr>
          <w:lang w:val="en-US"/>
        </w:rPr>
        <w:t>exactly</w:t>
      </w:r>
      <w:r w:rsidRPr="00BC6B60">
        <w:rPr>
          <w:lang w:val="en-US"/>
        </w:rPr>
        <w:t xml:space="preserve"> n loops)</w:t>
      </w:r>
      <w:r w:rsidRPr="00BC6B60">
        <w:rPr>
          <w:lang w:val="en-US"/>
        </w:rPr>
        <w:br/>
      </w:r>
    </w:p>
    <w:p w:rsidR="00BC6B60" w:rsidRPr="0069555C" w:rsidRDefault="00BC6B60" w:rsidP="005B5006">
      <w:pPr>
        <w:pStyle w:val="Listenabsatz"/>
        <w:rPr>
          <w:i/>
          <w:lang w:val="en-US"/>
        </w:rPr>
      </w:pPr>
      <w:r w:rsidRPr="0069555C">
        <w:rPr>
          <w:i/>
          <w:lang w:val="en-US"/>
        </w:rPr>
        <w:t>Condition Coverage (C3) should be supported either through modeling of test data or by inclusion of decision tables / classification trees.</w:t>
      </w:r>
      <w:r w:rsidRPr="0069555C">
        <w:rPr>
          <w:i/>
          <w:lang w:val="en-US"/>
        </w:rPr>
        <w:br/>
      </w:r>
    </w:p>
    <w:p w:rsidR="005B5006" w:rsidRPr="005B5006" w:rsidRDefault="005B5006" w:rsidP="00BC6B60">
      <w:pPr>
        <w:rPr>
          <w:u w:val="single"/>
          <w:lang w:val="en-US"/>
        </w:rPr>
      </w:pPr>
      <w:r w:rsidRPr="005B5006">
        <w:rPr>
          <w:u w:val="single"/>
          <w:lang w:val="en-US"/>
        </w:rPr>
        <w:t>Loop Definition</w:t>
      </w:r>
    </w:p>
    <w:p w:rsidR="00BC6B60" w:rsidRDefault="00BC6B60" w:rsidP="00BC6B60">
      <w:pPr>
        <w:rPr>
          <w:lang w:val="en-US"/>
        </w:rPr>
      </w:pPr>
      <w:r>
        <w:rPr>
          <w:lang w:val="en-US"/>
        </w:rPr>
        <w:t>A test case generator must provide a definition for “loop”. There are at least three different variants:</w:t>
      </w:r>
    </w:p>
    <w:p w:rsidR="00BC6B60" w:rsidRPr="006D1559" w:rsidRDefault="00BC6B60" w:rsidP="00BC6B60">
      <w:pPr>
        <w:pStyle w:val="Listenabsatz"/>
        <w:numPr>
          <w:ilvl w:val="0"/>
          <w:numId w:val="2"/>
        </w:numPr>
        <w:rPr>
          <w:lang w:val="en-US"/>
        </w:rPr>
      </w:pPr>
      <w:r w:rsidRPr="006D1559">
        <w:rPr>
          <w:lang w:val="en-US"/>
        </w:rPr>
        <w:t xml:space="preserve">Node based – a loop is counted if the same node is </w:t>
      </w:r>
      <w:r>
        <w:rPr>
          <w:lang w:val="en-US"/>
        </w:rPr>
        <w:t>reached</w:t>
      </w:r>
      <w:r w:rsidRPr="006D1559">
        <w:rPr>
          <w:lang w:val="en-US"/>
        </w:rPr>
        <w:t xml:space="preserve"> </w:t>
      </w:r>
      <w:r>
        <w:rPr>
          <w:lang w:val="en-US"/>
        </w:rPr>
        <w:t xml:space="preserve">the next time </w:t>
      </w:r>
      <w:r w:rsidRPr="006D1559">
        <w:rPr>
          <w:lang w:val="en-US"/>
        </w:rPr>
        <w:t>regardless of the entry edge</w:t>
      </w:r>
    </w:p>
    <w:p w:rsidR="00BC6B60" w:rsidRPr="006D1559" w:rsidRDefault="00BC6B60" w:rsidP="00BC6B60">
      <w:pPr>
        <w:pStyle w:val="Listenabsatz"/>
        <w:numPr>
          <w:ilvl w:val="0"/>
          <w:numId w:val="2"/>
        </w:numPr>
        <w:rPr>
          <w:lang w:val="en-US"/>
        </w:rPr>
      </w:pPr>
      <w:r w:rsidRPr="006D1559">
        <w:rPr>
          <w:lang w:val="en-US"/>
        </w:rPr>
        <w:lastRenderedPageBreak/>
        <w:t xml:space="preserve">Edge based- a loop is counted if the same node is </w:t>
      </w:r>
      <w:r>
        <w:rPr>
          <w:lang w:val="en-US"/>
        </w:rPr>
        <w:t>reached</w:t>
      </w:r>
      <w:r w:rsidRPr="006D1559">
        <w:rPr>
          <w:lang w:val="en-US"/>
        </w:rPr>
        <w:t xml:space="preserve"> by the same entry edge</w:t>
      </w:r>
    </w:p>
    <w:p w:rsidR="00BC6B60" w:rsidRDefault="00BC6B60" w:rsidP="00BC6B60">
      <w:pPr>
        <w:pStyle w:val="Listenabsatz"/>
        <w:numPr>
          <w:ilvl w:val="0"/>
          <w:numId w:val="2"/>
        </w:numPr>
        <w:rPr>
          <w:lang w:val="en-US"/>
        </w:rPr>
      </w:pPr>
      <w:r w:rsidRPr="006D1559">
        <w:rPr>
          <w:lang w:val="en-US"/>
        </w:rPr>
        <w:t xml:space="preserve">Path based – loop is counted if the same node is </w:t>
      </w:r>
      <w:r>
        <w:rPr>
          <w:lang w:val="en-US"/>
        </w:rPr>
        <w:t>reached</w:t>
      </w:r>
      <w:r w:rsidRPr="006D1559">
        <w:rPr>
          <w:lang w:val="en-US"/>
        </w:rPr>
        <w:t xml:space="preserve"> by using the same path</w:t>
      </w:r>
    </w:p>
    <w:p w:rsidR="00BC6B60" w:rsidRPr="0069555C" w:rsidRDefault="00BC6B60" w:rsidP="00BC6B60">
      <w:pPr>
        <w:rPr>
          <w:i/>
          <w:lang w:val="en-US"/>
        </w:rPr>
      </w:pPr>
      <w:r w:rsidRPr="0069555C">
        <w:rPr>
          <w:i/>
          <w:lang w:val="en-US"/>
        </w:rPr>
        <w:t>Full Path coverage without loops shall be supported.</w:t>
      </w:r>
    </w:p>
    <w:p w:rsidR="00BC6B60" w:rsidRPr="0069555C" w:rsidRDefault="00BC6B60" w:rsidP="00BC6B60">
      <w:pPr>
        <w:rPr>
          <w:i/>
          <w:lang w:val="en-US"/>
        </w:rPr>
      </w:pPr>
      <w:r w:rsidRPr="0069555C">
        <w:rPr>
          <w:i/>
          <w:lang w:val="en-US"/>
        </w:rPr>
        <w:t>Full Path coverage considering loops should be supported</w:t>
      </w:r>
    </w:p>
    <w:p w:rsidR="00BB6D3C" w:rsidRDefault="00BB6D3C" w:rsidP="001A2DE7">
      <w:pPr>
        <w:rPr>
          <w:lang w:val="en-US"/>
        </w:rPr>
      </w:pPr>
    </w:p>
    <w:p w:rsidR="009F0158" w:rsidRPr="005B5006" w:rsidRDefault="00BB6D3C" w:rsidP="001A2DE7">
      <w:pPr>
        <w:rPr>
          <w:u w:val="single"/>
          <w:lang w:val="en-US"/>
        </w:rPr>
      </w:pPr>
      <w:r w:rsidRPr="005B5006">
        <w:rPr>
          <w:u w:val="single"/>
          <w:lang w:val="en-US"/>
        </w:rPr>
        <w:t>User</w:t>
      </w:r>
      <w:r w:rsidR="002C2CD0" w:rsidRPr="005B5006">
        <w:rPr>
          <w:u w:val="single"/>
          <w:lang w:val="en-US"/>
        </w:rPr>
        <w:t>-</w:t>
      </w:r>
      <w:r w:rsidRPr="005B5006">
        <w:rPr>
          <w:u w:val="single"/>
          <w:lang w:val="en-US"/>
        </w:rPr>
        <w:t>defined cover</w:t>
      </w:r>
      <w:r w:rsidR="009F0158" w:rsidRPr="005B5006">
        <w:rPr>
          <w:u w:val="single"/>
          <w:lang w:val="en-US"/>
        </w:rPr>
        <w:t>age</w:t>
      </w:r>
      <w:r w:rsidRPr="005B5006">
        <w:rPr>
          <w:u w:val="single"/>
          <w:lang w:val="en-US"/>
        </w:rPr>
        <w:t xml:space="preserve"> definition</w:t>
      </w:r>
    </w:p>
    <w:p w:rsidR="00BB6D3C" w:rsidRDefault="00BB6D3C" w:rsidP="00BB6D3C">
      <w:pPr>
        <w:pStyle w:val="Listenabsatz"/>
        <w:numPr>
          <w:ilvl w:val="0"/>
          <w:numId w:val="5"/>
        </w:numPr>
        <w:rPr>
          <w:lang w:val="en-US"/>
        </w:rPr>
      </w:pPr>
      <w:r w:rsidRPr="00BB6D3C">
        <w:rPr>
          <w:lang w:val="en-US"/>
        </w:rPr>
        <w:t>Requirement coverage</w:t>
      </w:r>
    </w:p>
    <w:p w:rsidR="009C0DBF" w:rsidRPr="009C0DBF" w:rsidRDefault="009C0DBF" w:rsidP="009C0DBF">
      <w:pPr>
        <w:pStyle w:val="Listenabsatz"/>
        <w:numPr>
          <w:ilvl w:val="0"/>
          <w:numId w:val="5"/>
        </w:numPr>
        <w:rPr>
          <w:lang w:val="en-US"/>
        </w:rPr>
      </w:pPr>
      <w:r w:rsidRPr="00BB6D3C">
        <w:rPr>
          <w:lang w:val="en-US"/>
        </w:rPr>
        <w:t>Named Path coverage</w:t>
      </w:r>
    </w:p>
    <w:p w:rsidR="00E75F74" w:rsidRPr="001523A7" w:rsidRDefault="00A60502" w:rsidP="001A2DE7">
      <w:pPr>
        <w:rPr>
          <w:u w:val="single"/>
          <w:lang w:val="en-US"/>
        </w:rPr>
      </w:pPr>
      <w:r w:rsidRPr="001523A7">
        <w:rPr>
          <w:u w:val="single"/>
          <w:lang w:val="en-US"/>
        </w:rPr>
        <w:t>Requirement</w:t>
      </w:r>
      <w:r w:rsidR="00231369" w:rsidRPr="001523A7">
        <w:rPr>
          <w:u w:val="single"/>
          <w:lang w:val="en-US"/>
        </w:rPr>
        <w:t xml:space="preserve"> coverage</w:t>
      </w:r>
    </w:p>
    <w:p w:rsidR="00E75F74" w:rsidRDefault="00E75F74" w:rsidP="001A2DE7">
      <w:pPr>
        <w:rPr>
          <w:lang w:val="en-US"/>
        </w:rPr>
      </w:pPr>
    </w:p>
    <w:p w:rsidR="00BD2D76" w:rsidRDefault="00E75F74" w:rsidP="001A2DE7">
      <w:pPr>
        <w:rPr>
          <w:lang w:val="en-US"/>
        </w:rPr>
      </w:pPr>
      <w:r>
        <w:rPr>
          <w:lang w:val="en-US"/>
        </w:rPr>
        <w:t xml:space="preserve">Requirements </w:t>
      </w:r>
      <w:r w:rsidR="00231369">
        <w:rPr>
          <w:lang w:val="en-US"/>
        </w:rPr>
        <w:t>can</w:t>
      </w:r>
      <w:r>
        <w:rPr>
          <w:lang w:val="en-US"/>
        </w:rPr>
        <w:t xml:space="preserve"> be </w:t>
      </w:r>
      <w:r w:rsidR="00806582">
        <w:rPr>
          <w:lang w:val="en-US"/>
        </w:rPr>
        <w:t>assigned</w:t>
      </w:r>
      <w:r>
        <w:rPr>
          <w:lang w:val="en-US"/>
        </w:rPr>
        <w:t xml:space="preserve"> to </w:t>
      </w:r>
      <w:r w:rsidR="00A3202A">
        <w:rPr>
          <w:lang w:val="en-US"/>
        </w:rPr>
        <w:t>dia</w:t>
      </w:r>
      <w:r w:rsidR="00AC1B9C">
        <w:rPr>
          <w:lang w:val="en-US"/>
        </w:rPr>
        <w:t>grams or</w:t>
      </w:r>
      <w:r w:rsidR="00A3202A">
        <w:rPr>
          <w:lang w:val="en-US"/>
        </w:rPr>
        <w:t xml:space="preserve"> to </w:t>
      </w:r>
      <w:r w:rsidR="00BB6D3C">
        <w:rPr>
          <w:lang w:val="en-US"/>
        </w:rPr>
        <w:t>single element</w:t>
      </w:r>
      <w:r w:rsidR="002C2CD0">
        <w:rPr>
          <w:lang w:val="en-US"/>
        </w:rPr>
        <w:t>s</w:t>
      </w:r>
      <w:r w:rsidR="00A3202A">
        <w:rPr>
          <w:lang w:val="en-US"/>
        </w:rPr>
        <w:t xml:space="preserve"> of a model.</w:t>
      </w:r>
      <w:r w:rsidR="00BD2D76">
        <w:rPr>
          <w:lang w:val="en-US"/>
        </w:rPr>
        <w:t xml:space="preserve"> One requirement can be assigned to one or more elements. Requirement coverage can be defined in </w:t>
      </w:r>
      <w:r w:rsidR="00806582">
        <w:rPr>
          <w:lang w:val="en-US"/>
        </w:rPr>
        <w:t>different</w:t>
      </w:r>
      <w:r w:rsidR="00BD2D76">
        <w:rPr>
          <w:lang w:val="en-US"/>
        </w:rPr>
        <w:t xml:space="preserve"> ways. </w:t>
      </w:r>
    </w:p>
    <w:p w:rsidR="00DA041A" w:rsidRDefault="00E276B8" w:rsidP="00BD2D76">
      <w:pPr>
        <w:pStyle w:val="Listenabsatz"/>
        <w:numPr>
          <w:ilvl w:val="0"/>
          <w:numId w:val="3"/>
        </w:numPr>
        <w:rPr>
          <w:lang w:val="en-US"/>
        </w:rPr>
      </w:pPr>
      <w:r w:rsidRPr="00DA041A">
        <w:rPr>
          <w:lang w:val="en-US"/>
        </w:rPr>
        <w:t xml:space="preserve">Simple coverage: </w:t>
      </w:r>
      <w:r w:rsidR="00DA041A">
        <w:rPr>
          <w:lang w:val="en-US"/>
        </w:rPr>
        <w:tab/>
      </w:r>
      <w:r w:rsidRPr="00DA041A">
        <w:rPr>
          <w:lang w:val="en-US"/>
        </w:rPr>
        <w:t>at least one</w:t>
      </w:r>
      <w:r w:rsidR="00BD2D76" w:rsidRPr="00DA041A">
        <w:rPr>
          <w:lang w:val="en-US"/>
        </w:rPr>
        <w:t xml:space="preserve"> test case for </w:t>
      </w:r>
      <w:r w:rsidR="00E4510A" w:rsidRPr="00DA041A">
        <w:rPr>
          <w:lang w:val="en-US"/>
        </w:rPr>
        <w:t xml:space="preserve">every </w:t>
      </w:r>
      <w:r w:rsidR="00BD2D76" w:rsidRPr="00DA041A">
        <w:rPr>
          <w:lang w:val="en-US"/>
        </w:rPr>
        <w:t>requirement</w:t>
      </w:r>
      <w:r w:rsidRPr="00DA041A">
        <w:rPr>
          <w:lang w:val="en-US"/>
        </w:rPr>
        <w:t xml:space="preserve"> </w:t>
      </w:r>
      <w:r w:rsidR="00166798" w:rsidRPr="00DA041A">
        <w:rPr>
          <w:lang w:val="en-US"/>
        </w:rPr>
        <w:t xml:space="preserve"> </w:t>
      </w:r>
    </w:p>
    <w:p w:rsidR="00BD2D76" w:rsidRPr="00DA041A" w:rsidRDefault="00BD2D76" w:rsidP="00BD2D76">
      <w:pPr>
        <w:pStyle w:val="Listenabsatz"/>
        <w:numPr>
          <w:ilvl w:val="0"/>
          <w:numId w:val="3"/>
        </w:numPr>
        <w:rPr>
          <w:lang w:val="en-US"/>
        </w:rPr>
      </w:pPr>
      <w:r w:rsidRPr="00DA041A">
        <w:rPr>
          <w:lang w:val="en-US"/>
        </w:rPr>
        <w:t>Complete coverage:</w:t>
      </w:r>
      <w:r w:rsidR="00DA041A">
        <w:rPr>
          <w:lang w:val="en-US"/>
        </w:rPr>
        <w:tab/>
      </w:r>
      <w:r w:rsidRPr="00DA041A">
        <w:rPr>
          <w:lang w:val="en-US"/>
        </w:rPr>
        <w:t xml:space="preserve"> each path containing the requirement</w:t>
      </w:r>
      <w:r w:rsidR="00E276B8" w:rsidRPr="00DA041A">
        <w:rPr>
          <w:lang w:val="en-US"/>
        </w:rPr>
        <w:t xml:space="preserve"> ( one or more TC for </w:t>
      </w:r>
      <w:r w:rsidR="00E4510A" w:rsidRPr="00DA041A">
        <w:rPr>
          <w:lang w:val="en-US"/>
        </w:rPr>
        <w:t xml:space="preserve">every </w:t>
      </w:r>
      <w:r w:rsidR="00E276B8" w:rsidRPr="00DA041A">
        <w:rPr>
          <w:lang w:val="en-US"/>
        </w:rPr>
        <w:t>requirement)</w:t>
      </w:r>
    </w:p>
    <w:p w:rsidR="00E276B8" w:rsidRDefault="00E276B8" w:rsidP="00E276B8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Single </w:t>
      </w:r>
      <w:r w:rsidR="00DA041A">
        <w:rPr>
          <w:lang w:val="en-US"/>
        </w:rPr>
        <w:t xml:space="preserve">requirement </w:t>
      </w:r>
      <w:r>
        <w:rPr>
          <w:lang w:val="en-US"/>
        </w:rPr>
        <w:t xml:space="preserve">coverage: </w:t>
      </w:r>
      <w:r w:rsidR="00DA041A">
        <w:rPr>
          <w:lang w:val="en-US"/>
        </w:rPr>
        <w:tab/>
      </w:r>
      <w:r>
        <w:rPr>
          <w:lang w:val="en-US"/>
        </w:rPr>
        <w:t xml:space="preserve">all occurrences of a requirement are covered ( one or more TC for </w:t>
      </w:r>
      <w:r w:rsidR="00E4510A">
        <w:rPr>
          <w:lang w:val="en-US"/>
        </w:rPr>
        <w:t xml:space="preserve">every </w:t>
      </w:r>
      <w:r>
        <w:rPr>
          <w:lang w:val="en-US"/>
        </w:rPr>
        <w:t>requirement)</w:t>
      </w:r>
    </w:p>
    <w:p w:rsidR="00E276B8" w:rsidRPr="0069555C" w:rsidRDefault="00E276B8" w:rsidP="001A2DE7">
      <w:pPr>
        <w:rPr>
          <w:i/>
          <w:lang w:val="en-US"/>
        </w:rPr>
      </w:pPr>
      <w:r w:rsidRPr="0069555C">
        <w:rPr>
          <w:i/>
          <w:lang w:val="en-US"/>
        </w:rPr>
        <w:t>At least the simple</w:t>
      </w:r>
      <w:r w:rsidR="00A3202A" w:rsidRPr="0069555C">
        <w:rPr>
          <w:i/>
          <w:lang w:val="en-US"/>
        </w:rPr>
        <w:t xml:space="preserve"> r</w:t>
      </w:r>
      <w:r w:rsidRPr="0069555C">
        <w:rPr>
          <w:i/>
          <w:lang w:val="en-US"/>
        </w:rPr>
        <w:t>equirement coverage</w:t>
      </w:r>
      <w:r w:rsidR="00A3202A" w:rsidRPr="0069555C">
        <w:rPr>
          <w:i/>
          <w:lang w:val="en-US"/>
        </w:rPr>
        <w:t xml:space="preserve"> </w:t>
      </w:r>
      <w:r w:rsidR="00A60502" w:rsidRPr="0069555C">
        <w:rPr>
          <w:i/>
          <w:lang w:val="en-US"/>
        </w:rPr>
        <w:t>shall</w:t>
      </w:r>
      <w:r w:rsidR="00A3202A" w:rsidRPr="0069555C">
        <w:rPr>
          <w:i/>
          <w:lang w:val="en-US"/>
        </w:rPr>
        <w:t xml:space="preserve"> be supported. </w:t>
      </w:r>
    </w:p>
    <w:p w:rsidR="00E276B8" w:rsidRPr="0069555C" w:rsidRDefault="00E276B8" w:rsidP="001A2DE7">
      <w:pPr>
        <w:rPr>
          <w:i/>
          <w:lang w:val="en-US"/>
        </w:rPr>
      </w:pPr>
      <w:r w:rsidRPr="0069555C">
        <w:rPr>
          <w:i/>
          <w:lang w:val="en-US"/>
        </w:rPr>
        <w:t>The “complete” requirement coverage should be supported</w:t>
      </w:r>
      <w:r w:rsidR="002526C9" w:rsidRPr="0069555C">
        <w:rPr>
          <w:i/>
          <w:lang w:val="en-US"/>
        </w:rPr>
        <w:t>.</w:t>
      </w:r>
    </w:p>
    <w:p w:rsidR="00E276B8" w:rsidRPr="0069555C" w:rsidRDefault="00E276B8" w:rsidP="001A2DE7">
      <w:pPr>
        <w:rPr>
          <w:i/>
          <w:lang w:val="en-US"/>
        </w:rPr>
      </w:pPr>
      <w:r w:rsidRPr="0069555C">
        <w:rPr>
          <w:i/>
          <w:lang w:val="en-US"/>
        </w:rPr>
        <w:t xml:space="preserve">The single requirement coverage should be </w:t>
      </w:r>
      <w:r w:rsidR="00AD221A" w:rsidRPr="0069555C">
        <w:rPr>
          <w:i/>
          <w:lang w:val="en-US"/>
        </w:rPr>
        <w:t>supported</w:t>
      </w:r>
      <w:r w:rsidR="002526C9" w:rsidRPr="0069555C">
        <w:rPr>
          <w:i/>
          <w:lang w:val="en-US"/>
        </w:rPr>
        <w:t>.</w:t>
      </w:r>
    </w:p>
    <w:p w:rsidR="00A3202A" w:rsidRDefault="00A3202A" w:rsidP="001A2DE7">
      <w:pPr>
        <w:rPr>
          <w:lang w:val="en-US"/>
        </w:rPr>
      </w:pPr>
    </w:p>
    <w:p w:rsidR="006D1559" w:rsidRDefault="006D1559" w:rsidP="001A2DE7">
      <w:pPr>
        <w:rPr>
          <w:u w:val="single"/>
          <w:lang w:val="en-US"/>
        </w:rPr>
      </w:pPr>
      <w:r w:rsidRPr="00BC6B60">
        <w:rPr>
          <w:u w:val="single"/>
          <w:lang w:val="en-US"/>
        </w:rPr>
        <w:t>Named Path coverage</w:t>
      </w:r>
    </w:p>
    <w:p w:rsidR="00BC6B60" w:rsidRPr="00BC6B60" w:rsidRDefault="00BC6B60" w:rsidP="001A2DE7">
      <w:pPr>
        <w:rPr>
          <w:u w:val="single"/>
          <w:lang w:val="en-US"/>
        </w:rPr>
      </w:pPr>
    </w:p>
    <w:p w:rsidR="006D1559" w:rsidRDefault="006D1559" w:rsidP="001A2DE7">
      <w:pPr>
        <w:rPr>
          <w:lang w:val="en-US"/>
        </w:rPr>
      </w:pPr>
      <w:r>
        <w:rPr>
          <w:lang w:val="en-US"/>
        </w:rPr>
        <w:t xml:space="preserve">A </w:t>
      </w:r>
      <w:r w:rsidR="00AD221A">
        <w:rPr>
          <w:lang w:val="en-US"/>
        </w:rPr>
        <w:t xml:space="preserve">Named Path </w:t>
      </w:r>
      <w:r>
        <w:rPr>
          <w:lang w:val="en-US"/>
        </w:rPr>
        <w:t xml:space="preserve">is </w:t>
      </w:r>
      <w:r w:rsidR="00AD221A">
        <w:rPr>
          <w:lang w:val="en-US"/>
        </w:rPr>
        <w:t xml:space="preserve">a </w:t>
      </w:r>
      <w:r>
        <w:rPr>
          <w:lang w:val="en-US"/>
        </w:rPr>
        <w:t>path throu</w:t>
      </w:r>
      <w:r w:rsidR="00A60502">
        <w:rPr>
          <w:lang w:val="en-US"/>
        </w:rPr>
        <w:t>gh</w:t>
      </w:r>
      <w:r>
        <w:rPr>
          <w:lang w:val="en-US"/>
        </w:rPr>
        <w:t xml:space="preserve"> the model</w:t>
      </w:r>
      <w:r w:rsidR="00AD221A">
        <w:rPr>
          <w:lang w:val="en-US"/>
        </w:rPr>
        <w:t xml:space="preserve"> that has been explicitly assigned</w:t>
      </w:r>
      <w:r>
        <w:rPr>
          <w:lang w:val="en-US"/>
        </w:rPr>
        <w:t xml:space="preserve">. </w:t>
      </w:r>
      <w:r w:rsidR="00E276B8">
        <w:rPr>
          <w:lang w:val="en-US"/>
        </w:rPr>
        <w:t xml:space="preserve">It </w:t>
      </w:r>
      <w:r w:rsidR="008B12E5">
        <w:rPr>
          <w:lang w:val="en-US"/>
        </w:rPr>
        <w:t>describes</w:t>
      </w:r>
      <w:r w:rsidR="00E276B8">
        <w:rPr>
          <w:lang w:val="en-US"/>
        </w:rPr>
        <w:t xml:space="preserve"> </w:t>
      </w:r>
      <w:r w:rsidR="00A60502">
        <w:rPr>
          <w:lang w:val="en-US"/>
        </w:rPr>
        <w:t xml:space="preserve">one single </w:t>
      </w:r>
      <w:r w:rsidR="00806582">
        <w:rPr>
          <w:lang w:val="en-US"/>
        </w:rPr>
        <w:t xml:space="preserve">potential </w:t>
      </w:r>
      <w:r w:rsidR="00A60502">
        <w:rPr>
          <w:lang w:val="en-US"/>
        </w:rPr>
        <w:t>test case.</w:t>
      </w:r>
    </w:p>
    <w:p w:rsidR="008B12E5" w:rsidRPr="0069555C" w:rsidRDefault="008B12E5" w:rsidP="001A2DE7">
      <w:pPr>
        <w:rPr>
          <w:i/>
          <w:lang w:val="en-US"/>
        </w:rPr>
      </w:pPr>
      <w:r w:rsidRPr="0069555C">
        <w:rPr>
          <w:i/>
          <w:lang w:val="en-US"/>
        </w:rPr>
        <w:t xml:space="preserve">One or more Named Paths </w:t>
      </w:r>
      <w:r w:rsidR="009C0DBF">
        <w:rPr>
          <w:i/>
          <w:lang w:val="en-US"/>
        </w:rPr>
        <w:t xml:space="preserve">in one model </w:t>
      </w:r>
      <w:r w:rsidRPr="0069555C">
        <w:rPr>
          <w:i/>
          <w:lang w:val="en-US"/>
        </w:rPr>
        <w:t>shall be supported</w:t>
      </w:r>
      <w:r w:rsidR="002526C9" w:rsidRPr="0069555C">
        <w:rPr>
          <w:i/>
          <w:lang w:val="en-US"/>
        </w:rPr>
        <w:t>.</w:t>
      </w:r>
    </w:p>
    <w:p w:rsidR="009F0158" w:rsidRDefault="009F0158" w:rsidP="006D1559">
      <w:pPr>
        <w:rPr>
          <w:lang w:val="en-US"/>
        </w:rPr>
      </w:pPr>
    </w:p>
    <w:p w:rsidR="009F0158" w:rsidRPr="005B5006" w:rsidRDefault="009F0158" w:rsidP="006D1559">
      <w:pPr>
        <w:rPr>
          <w:u w:val="single"/>
          <w:lang w:val="en-US"/>
        </w:rPr>
      </w:pPr>
      <w:r w:rsidRPr="005B5006">
        <w:rPr>
          <w:u w:val="single"/>
          <w:lang w:val="en-US"/>
        </w:rPr>
        <w:t>User</w:t>
      </w:r>
      <w:r w:rsidR="002526C9" w:rsidRPr="005B5006">
        <w:rPr>
          <w:u w:val="single"/>
          <w:lang w:val="en-US"/>
        </w:rPr>
        <w:t>-</w:t>
      </w:r>
      <w:r w:rsidRPr="005B5006">
        <w:rPr>
          <w:u w:val="single"/>
          <w:lang w:val="en-US"/>
        </w:rPr>
        <w:t>defined coverage</w:t>
      </w:r>
    </w:p>
    <w:p w:rsidR="009F0158" w:rsidRDefault="009F0158" w:rsidP="006D1559">
      <w:pPr>
        <w:rPr>
          <w:lang w:val="en-US"/>
        </w:rPr>
      </w:pPr>
      <w:r>
        <w:rPr>
          <w:lang w:val="en-US"/>
        </w:rPr>
        <w:t xml:space="preserve">It is possible to </w:t>
      </w:r>
      <w:r w:rsidR="002526C9">
        <w:rPr>
          <w:lang w:val="en-US"/>
        </w:rPr>
        <w:t>introduce</w:t>
      </w:r>
      <w:r>
        <w:rPr>
          <w:lang w:val="en-US"/>
        </w:rPr>
        <w:t xml:space="preserve"> additional information into a model which can be used to define user</w:t>
      </w:r>
      <w:r w:rsidR="002526C9">
        <w:rPr>
          <w:lang w:val="en-US"/>
        </w:rPr>
        <w:t>-</w:t>
      </w:r>
      <w:r>
        <w:rPr>
          <w:lang w:val="en-US"/>
        </w:rPr>
        <w:t>specific cover</w:t>
      </w:r>
      <w:r w:rsidR="009C0DBF">
        <w:rPr>
          <w:lang w:val="en-US"/>
        </w:rPr>
        <w:t>age criteria e.g.</w:t>
      </w:r>
      <w:r>
        <w:rPr>
          <w:lang w:val="en-US"/>
        </w:rPr>
        <w:t xml:space="preserve"> risk</w:t>
      </w:r>
      <w:r w:rsidR="00AD221A">
        <w:rPr>
          <w:lang w:val="en-US"/>
        </w:rPr>
        <w:t xml:space="preserve"> coverage</w:t>
      </w:r>
      <w:r>
        <w:rPr>
          <w:lang w:val="en-US"/>
        </w:rPr>
        <w:t xml:space="preserve">. </w:t>
      </w:r>
    </w:p>
    <w:p w:rsidR="009F0158" w:rsidRPr="0069555C" w:rsidRDefault="00E06AE1" w:rsidP="006D1559">
      <w:pPr>
        <w:rPr>
          <w:i/>
          <w:lang w:val="en-US"/>
        </w:rPr>
      </w:pPr>
      <w:r w:rsidRPr="0069555C">
        <w:rPr>
          <w:i/>
          <w:lang w:val="en-US"/>
        </w:rPr>
        <w:t>The user should</w:t>
      </w:r>
      <w:r w:rsidR="009F0158" w:rsidRPr="0069555C">
        <w:rPr>
          <w:i/>
          <w:lang w:val="en-US"/>
        </w:rPr>
        <w:t xml:space="preserve"> be able to use </w:t>
      </w:r>
      <w:r w:rsidR="002526C9" w:rsidRPr="0069555C">
        <w:rPr>
          <w:i/>
          <w:lang w:val="en-US"/>
        </w:rPr>
        <w:t xml:space="preserve">this </w:t>
      </w:r>
      <w:r w:rsidR="009F0158" w:rsidRPr="0069555C">
        <w:rPr>
          <w:i/>
          <w:lang w:val="en-US"/>
        </w:rPr>
        <w:t>information as coverage criteria.</w:t>
      </w:r>
    </w:p>
    <w:p w:rsidR="009F0158" w:rsidRDefault="009F0158" w:rsidP="006D1559">
      <w:pPr>
        <w:rPr>
          <w:lang w:val="en-US"/>
        </w:rPr>
      </w:pPr>
    </w:p>
    <w:p w:rsidR="00B40FA6" w:rsidRDefault="00B40FA6" w:rsidP="006D1559">
      <w:pPr>
        <w:rPr>
          <w:lang w:val="en-US"/>
        </w:rPr>
      </w:pPr>
      <w:r w:rsidRPr="001A2DE7">
        <w:rPr>
          <w:u w:val="single"/>
          <w:lang w:val="en-US"/>
        </w:rPr>
        <w:t>General Requirements on Generation Strategies</w:t>
      </w:r>
      <w:r>
        <w:rPr>
          <w:lang w:val="en-US"/>
        </w:rPr>
        <w:t xml:space="preserve"> </w:t>
      </w:r>
    </w:p>
    <w:p w:rsidR="0011556B" w:rsidRDefault="0011556B" w:rsidP="006D1559">
      <w:pPr>
        <w:rPr>
          <w:lang w:val="en-US"/>
        </w:rPr>
      </w:pPr>
      <w:r>
        <w:rPr>
          <w:lang w:val="en-US"/>
        </w:rPr>
        <w:t xml:space="preserve">Test models are often structured in different </w:t>
      </w:r>
      <w:r w:rsidR="002526C9">
        <w:rPr>
          <w:lang w:val="en-US"/>
        </w:rPr>
        <w:t>hierarchies</w:t>
      </w:r>
      <w:r>
        <w:rPr>
          <w:lang w:val="en-US"/>
        </w:rPr>
        <w:t xml:space="preserve"> to keep the diagrams simple and readable. </w:t>
      </w:r>
      <w:r w:rsidR="00E06AE1">
        <w:rPr>
          <w:lang w:val="en-US"/>
        </w:rPr>
        <w:t>To avoid test case explosion it is useful to use different coverage criteria in different diagrams of a model.</w:t>
      </w:r>
    </w:p>
    <w:p w:rsidR="00B40FA6" w:rsidRDefault="00B40FA6" w:rsidP="006D1559">
      <w:pPr>
        <w:rPr>
          <w:lang w:val="en-US"/>
        </w:rPr>
      </w:pPr>
    </w:p>
    <w:p w:rsidR="00B40FA6" w:rsidRPr="0069555C" w:rsidRDefault="00B40FA6" w:rsidP="006D1559">
      <w:pPr>
        <w:rPr>
          <w:i/>
          <w:lang w:val="en-US"/>
        </w:rPr>
      </w:pPr>
      <w:r w:rsidRPr="0069555C">
        <w:rPr>
          <w:i/>
          <w:lang w:val="en-US"/>
        </w:rPr>
        <w:t>It should be possible to define coverage criteria for sub-diagrams to avoid test case explosion.</w:t>
      </w:r>
      <w:r w:rsidRPr="001A2DE7">
        <w:rPr>
          <w:lang w:val="en-US"/>
        </w:rPr>
        <w:br/>
      </w:r>
      <w:r w:rsidRPr="001A2DE7">
        <w:rPr>
          <w:lang w:val="en-US"/>
        </w:rPr>
        <w:br/>
      </w:r>
      <w:r w:rsidRPr="0069555C">
        <w:rPr>
          <w:i/>
          <w:lang w:val="en-US"/>
        </w:rPr>
        <w:t>It should be possible to exclude inconsistent paths from the generation (e.g. using guard conditions).</w:t>
      </w:r>
      <w:r w:rsidRPr="0069555C">
        <w:rPr>
          <w:i/>
          <w:lang w:val="en-US"/>
        </w:rPr>
        <w:br/>
      </w:r>
    </w:p>
    <w:p w:rsidR="0011556B" w:rsidRDefault="0011556B">
      <w:pPr>
        <w:rPr>
          <w:lang w:val="en-US"/>
        </w:rPr>
      </w:pPr>
      <w:r>
        <w:rPr>
          <w:lang w:val="en-US"/>
        </w:rPr>
        <w:br w:type="page"/>
      </w:r>
    </w:p>
    <w:p w:rsidR="009F0158" w:rsidRPr="005B5006" w:rsidRDefault="0011556B" w:rsidP="006D1559">
      <w:pPr>
        <w:rPr>
          <w:b/>
          <w:lang w:val="en-US"/>
        </w:rPr>
      </w:pPr>
      <w:r w:rsidRPr="005B5006">
        <w:rPr>
          <w:b/>
          <w:lang w:val="en-US"/>
        </w:rPr>
        <w:lastRenderedPageBreak/>
        <w:t>Filtering</w:t>
      </w:r>
      <w:r w:rsidR="00883C74" w:rsidRPr="005B5006">
        <w:rPr>
          <w:b/>
          <w:lang w:val="en-US"/>
        </w:rPr>
        <w:t>/Selection</w:t>
      </w:r>
    </w:p>
    <w:p w:rsidR="0011556B" w:rsidRDefault="0011556B" w:rsidP="006D1559">
      <w:pPr>
        <w:rPr>
          <w:lang w:val="en-US"/>
        </w:rPr>
      </w:pPr>
    </w:p>
    <w:p w:rsidR="005B5006" w:rsidRDefault="00060F10" w:rsidP="0016771A">
      <w:pPr>
        <w:jc w:val="both"/>
        <w:rPr>
          <w:lang w:val="en-US"/>
        </w:rPr>
      </w:pPr>
      <w:r>
        <w:rPr>
          <w:lang w:val="en-US"/>
        </w:rPr>
        <w:t>Generating test cases from models create</w:t>
      </w:r>
      <w:r w:rsidR="002526C9">
        <w:rPr>
          <w:lang w:val="en-US"/>
        </w:rPr>
        <w:t>s</w:t>
      </w:r>
      <w:r>
        <w:rPr>
          <w:lang w:val="en-US"/>
        </w:rPr>
        <w:t xml:space="preserve"> often to</w:t>
      </w:r>
      <w:r w:rsidR="0016771A">
        <w:rPr>
          <w:lang w:val="en-US"/>
        </w:rPr>
        <w:t>o</w:t>
      </w:r>
      <w:r>
        <w:rPr>
          <w:lang w:val="en-US"/>
        </w:rPr>
        <w:t xml:space="preserve"> much test</w:t>
      </w:r>
      <w:r w:rsidR="002526C9">
        <w:rPr>
          <w:lang w:val="en-US"/>
        </w:rPr>
        <w:t xml:space="preserve"> case</w:t>
      </w:r>
      <w:r>
        <w:rPr>
          <w:lang w:val="en-US"/>
        </w:rPr>
        <w:t xml:space="preserve">s to </w:t>
      </w:r>
      <w:r w:rsidR="002526C9">
        <w:rPr>
          <w:lang w:val="en-US"/>
        </w:rPr>
        <w:t xml:space="preserve">be </w:t>
      </w:r>
      <w:r>
        <w:rPr>
          <w:lang w:val="en-US"/>
        </w:rPr>
        <w:t>execute</w:t>
      </w:r>
      <w:r w:rsidR="002526C9">
        <w:rPr>
          <w:lang w:val="en-US"/>
        </w:rPr>
        <w:t>d</w:t>
      </w:r>
      <w:r>
        <w:rPr>
          <w:lang w:val="en-US"/>
        </w:rPr>
        <w:t xml:space="preserve"> even for medium</w:t>
      </w:r>
      <w:r w:rsidR="002526C9">
        <w:rPr>
          <w:lang w:val="en-US"/>
        </w:rPr>
        <w:t>-</w:t>
      </w:r>
      <w:r>
        <w:rPr>
          <w:lang w:val="en-US"/>
        </w:rPr>
        <w:t xml:space="preserve">sized models. </w:t>
      </w:r>
      <w:r w:rsidR="005B5006">
        <w:rPr>
          <w:lang w:val="en-US"/>
        </w:rPr>
        <w:t xml:space="preserve">Therefore it’s essential to be able to select or filter test cases </w:t>
      </w:r>
      <w:r w:rsidR="0069555C">
        <w:rPr>
          <w:lang w:val="en-US"/>
        </w:rPr>
        <w:t xml:space="preserve">to create reduced test sets or </w:t>
      </w:r>
      <w:r w:rsidR="009C0DBF">
        <w:rPr>
          <w:lang w:val="en-US"/>
        </w:rPr>
        <w:t xml:space="preserve">to </w:t>
      </w:r>
      <w:r w:rsidR="0069555C">
        <w:rPr>
          <w:lang w:val="en-US"/>
        </w:rPr>
        <w:t>create test sets for special test purposes.</w:t>
      </w:r>
    </w:p>
    <w:p w:rsidR="0069555C" w:rsidRPr="0069555C" w:rsidRDefault="0069555C" w:rsidP="0016771A">
      <w:pPr>
        <w:jc w:val="both"/>
        <w:rPr>
          <w:i/>
          <w:lang w:val="en-US"/>
        </w:rPr>
      </w:pPr>
      <w:r w:rsidRPr="0069555C">
        <w:rPr>
          <w:i/>
          <w:lang w:val="en-US"/>
        </w:rPr>
        <w:t>Selection of test sets from a generated test suite should be supported</w:t>
      </w:r>
      <w:r w:rsidR="00E173E8">
        <w:rPr>
          <w:i/>
          <w:lang w:val="en-US"/>
        </w:rPr>
        <w:t>.</w:t>
      </w:r>
    </w:p>
    <w:p w:rsidR="0069555C" w:rsidRDefault="0069555C" w:rsidP="0016771A">
      <w:pPr>
        <w:jc w:val="both"/>
        <w:rPr>
          <w:lang w:val="en-US"/>
        </w:rPr>
      </w:pPr>
    </w:p>
    <w:p w:rsidR="00883C74" w:rsidRDefault="00554F14" w:rsidP="0016771A">
      <w:pPr>
        <w:jc w:val="both"/>
        <w:rPr>
          <w:lang w:val="en-US"/>
        </w:rPr>
      </w:pPr>
      <w:r>
        <w:rPr>
          <w:lang w:val="en-US"/>
        </w:rPr>
        <w:t xml:space="preserve">To </w:t>
      </w:r>
      <w:r w:rsidR="002526C9">
        <w:rPr>
          <w:lang w:val="en-US"/>
        </w:rPr>
        <w:t>reduce</w:t>
      </w:r>
      <w:r>
        <w:rPr>
          <w:lang w:val="en-US"/>
        </w:rPr>
        <w:t xml:space="preserve"> the number of t</w:t>
      </w:r>
      <w:r w:rsidR="00883C74">
        <w:rPr>
          <w:lang w:val="en-US"/>
        </w:rPr>
        <w:t>est</w:t>
      </w:r>
      <w:r w:rsidR="002526C9">
        <w:rPr>
          <w:lang w:val="en-US"/>
        </w:rPr>
        <w:t xml:space="preserve"> case</w:t>
      </w:r>
      <w:r w:rsidR="00883C74">
        <w:rPr>
          <w:lang w:val="en-US"/>
        </w:rPr>
        <w:t>s the</w:t>
      </w:r>
      <w:r w:rsidR="0069555C">
        <w:rPr>
          <w:lang w:val="en-US"/>
        </w:rPr>
        <w:t xml:space="preserve"> use of filters is also </w:t>
      </w:r>
      <w:r>
        <w:rPr>
          <w:lang w:val="en-US"/>
        </w:rPr>
        <w:t xml:space="preserve">a very helpful method. </w:t>
      </w:r>
      <w:r w:rsidR="0016771A">
        <w:rPr>
          <w:lang w:val="en-US"/>
        </w:rPr>
        <w:t>Filters can be defined in respec</w:t>
      </w:r>
      <w:r w:rsidR="0069555C">
        <w:rPr>
          <w:lang w:val="en-US"/>
        </w:rPr>
        <w:t>t to features of the model, e.g.</w:t>
      </w:r>
      <w:r w:rsidR="0016771A">
        <w:rPr>
          <w:lang w:val="en-US"/>
        </w:rPr>
        <w:t xml:space="preserve"> nodes or edges</w:t>
      </w:r>
      <w:r w:rsidR="00AD221A">
        <w:rPr>
          <w:lang w:val="en-US"/>
        </w:rPr>
        <w:t>,</w:t>
      </w:r>
      <w:r w:rsidR="0016771A">
        <w:rPr>
          <w:lang w:val="en-US"/>
        </w:rPr>
        <w:t xml:space="preserve"> or to information the </w:t>
      </w:r>
      <w:r w:rsidR="00883C74">
        <w:rPr>
          <w:lang w:val="en-US"/>
        </w:rPr>
        <w:t xml:space="preserve">user </w:t>
      </w:r>
      <w:r w:rsidR="00163B63">
        <w:rPr>
          <w:lang w:val="en-US"/>
        </w:rPr>
        <w:t xml:space="preserve">annotates </w:t>
      </w:r>
      <w:r w:rsidR="0069555C">
        <w:rPr>
          <w:lang w:val="en-US"/>
        </w:rPr>
        <w:t>e.g.</w:t>
      </w:r>
      <w:r w:rsidR="00883C74">
        <w:rPr>
          <w:lang w:val="en-US"/>
        </w:rPr>
        <w:t xml:space="preserve"> requirements or costs.</w:t>
      </w:r>
    </w:p>
    <w:p w:rsidR="00BB6D3C" w:rsidRDefault="00D74DBF" w:rsidP="0016771A">
      <w:pPr>
        <w:jc w:val="both"/>
        <w:rPr>
          <w:lang w:val="en-US"/>
        </w:rPr>
      </w:pPr>
      <w:r>
        <w:rPr>
          <w:lang w:val="en-US"/>
        </w:rPr>
        <w:t xml:space="preserve">A common </w:t>
      </w:r>
      <w:r w:rsidR="002526C9">
        <w:rPr>
          <w:lang w:val="en-US"/>
        </w:rPr>
        <w:t xml:space="preserve">scenario </w:t>
      </w:r>
      <w:r>
        <w:rPr>
          <w:lang w:val="en-US"/>
        </w:rPr>
        <w:t xml:space="preserve">for filter </w:t>
      </w:r>
      <w:r w:rsidR="00AD221A">
        <w:rPr>
          <w:lang w:val="en-US"/>
        </w:rPr>
        <w:t xml:space="preserve">usage </w:t>
      </w:r>
      <w:r>
        <w:rPr>
          <w:lang w:val="en-US"/>
        </w:rPr>
        <w:t>is for example to generate test</w:t>
      </w:r>
      <w:r w:rsidR="002526C9">
        <w:rPr>
          <w:lang w:val="en-US"/>
        </w:rPr>
        <w:t xml:space="preserve"> case</w:t>
      </w:r>
      <w:r>
        <w:rPr>
          <w:lang w:val="en-US"/>
        </w:rPr>
        <w:t>s using a full path coverage</w:t>
      </w:r>
      <w:r w:rsidR="00163B63">
        <w:rPr>
          <w:lang w:val="en-US"/>
        </w:rPr>
        <w:t xml:space="preserve"> strategy</w:t>
      </w:r>
      <w:r>
        <w:rPr>
          <w:lang w:val="en-US"/>
        </w:rPr>
        <w:t xml:space="preserve"> and filter the test cases which are </w:t>
      </w:r>
      <w:r w:rsidR="002526C9">
        <w:rPr>
          <w:lang w:val="en-US"/>
        </w:rPr>
        <w:t xml:space="preserve">of </w:t>
      </w:r>
      <w:r>
        <w:rPr>
          <w:lang w:val="en-US"/>
        </w:rPr>
        <w:t xml:space="preserve">interest </w:t>
      </w:r>
      <w:r w:rsidR="009626F3">
        <w:rPr>
          <w:lang w:val="en-US"/>
        </w:rPr>
        <w:t xml:space="preserve">for </w:t>
      </w:r>
      <w:r>
        <w:rPr>
          <w:lang w:val="en-US"/>
        </w:rPr>
        <w:t>the curren</w:t>
      </w:r>
      <w:r w:rsidR="009C0DBF">
        <w:rPr>
          <w:lang w:val="en-US"/>
        </w:rPr>
        <w:t>t test situation. This could be</w:t>
      </w:r>
      <w:r w:rsidR="00163B63">
        <w:rPr>
          <w:lang w:val="en-US"/>
        </w:rPr>
        <w:t xml:space="preserve"> </w:t>
      </w:r>
      <w:r>
        <w:rPr>
          <w:lang w:val="en-US"/>
        </w:rPr>
        <w:t>test</w:t>
      </w:r>
      <w:r w:rsidR="009626F3">
        <w:rPr>
          <w:lang w:val="en-US"/>
        </w:rPr>
        <w:t xml:space="preserve"> case</w:t>
      </w:r>
      <w:r>
        <w:rPr>
          <w:lang w:val="en-US"/>
        </w:rPr>
        <w:t>s only for th</w:t>
      </w:r>
      <w:r w:rsidR="009626F3">
        <w:rPr>
          <w:lang w:val="en-US"/>
        </w:rPr>
        <w:t>o</w:t>
      </w:r>
      <w:r>
        <w:rPr>
          <w:lang w:val="en-US"/>
        </w:rPr>
        <w:t xml:space="preserve">se requirements </w:t>
      </w:r>
      <w:r w:rsidR="00163B63">
        <w:rPr>
          <w:lang w:val="en-US"/>
        </w:rPr>
        <w:t xml:space="preserve">that </w:t>
      </w:r>
      <w:r>
        <w:rPr>
          <w:lang w:val="en-US"/>
        </w:rPr>
        <w:t xml:space="preserve">already </w:t>
      </w:r>
      <w:r w:rsidR="009626F3">
        <w:rPr>
          <w:lang w:val="en-US"/>
        </w:rPr>
        <w:t xml:space="preserve">have been </w:t>
      </w:r>
      <w:r>
        <w:rPr>
          <w:lang w:val="en-US"/>
        </w:rPr>
        <w:t>imple</w:t>
      </w:r>
      <w:r w:rsidR="009626F3">
        <w:rPr>
          <w:lang w:val="en-US"/>
        </w:rPr>
        <w:t>m</w:t>
      </w:r>
      <w:r>
        <w:rPr>
          <w:lang w:val="en-US"/>
        </w:rPr>
        <w:t>ented.</w:t>
      </w:r>
    </w:p>
    <w:p w:rsidR="00883C74" w:rsidRDefault="00883C74" w:rsidP="0016771A">
      <w:pPr>
        <w:jc w:val="both"/>
        <w:rPr>
          <w:lang w:val="en-US"/>
        </w:rPr>
      </w:pPr>
    </w:p>
    <w:p w:rsidR="005C4D98" w:rsidRPr="0069555C" w:rsidRDefault="00883C74" w:rsidP="0016771A">
      <w:pPr>
        <w:jc w:val="both"/>
        <w:rPr>
          <w:i/>
          <w:lang w:val="en-US"/>
        </w:rPr>
      </w:pPr>
      <w:r w:rsidRPr="0069555C">
        <w:rPr>
          <w:i/>
          <w:lang w:val="en-US"/>
        </w:rPr>
        <w:t xml:space="preserve">It should be possible to filter </w:t>
      </w:r>
      <w:r w:rsidR="005C4D98" w:rsidRPr="0069555C">
        <w:rPr>
          <w:i/>
          <w:lang w:val="en-US"/>
        </w:rPr>
        <w:t xml:space="preserve">model features like edges, nodes, </w:t>
      </w:r>
      <w:r w:rsidR="009626F3" w:rsidRPr="0069555C">
        <w:rPr>
          <w:i/>
          <w:lang w:val="en-US"/>
        </w:rPr>
        <w:t xml:space="preserve">and </w:t>
      </w:r>
      <w:r w:rsidR="005C4D98" w:rsidRPr="0069555C">
        <w:rPr>
          <w:i/>
          <w:lang w:val="en-US"/>
        </w:rPr>
        <w:t>path length</w:t>
      </w:r>
      <w:r w:rsidR="009626F3" w:rsidRPr="0069555C">
        <w:rPr>
          <w:i/>
          <w:lang w:val="en-US"/>
        </w:rPr>
        <w:t>s</w:t>
      </w:r>
      <w:r w:rsidR="0069555C" w:rsidRPr="0069555C">
        <w:rPr>
          <w:i/>
          <w:lang w:val="en-US"/>
        </w:rPr>
        <w:t>.</w:t>
      </w:r>
    </w:p>
    <w:p w:rsidR="0069555C" w:rsidRDefault="0069555C" w:rsidP="0016771A">
      <w:pPr>
        <w:jc w:val="both"/>
        <w:rPr>
          <w:lang w:val="en-US"/>
        </w:rPr>
      </w:pPr>
    </w:p>
    <w:p w:rsidR="0069555C" w:rsidRPr="0069555C" w:rsidRDefault="005C4D98" w:rsidP="0016771A">
      <w:pPr>
        <w:jc w:val="both"/>
        <w:rPr>
          <w:i/>
          <w:lang w:val="en-US"/>
        </w:rPr>
      </w:pPr>
      <w:r w:rsidRPr="0069555C">
        <w:rPr>
          <w:i/>
          <w:lang w:val="en-US"/>
        </w:rPr>
        <w:t xml:space="preserve">It should be possible to filter </w:t>
      </w:r>
      <w:r w:rsidR="009626F3" w:rsidRPr="0069555C">
        <w:rPr>
          <w:i/>
          <w:lang w:val="en-US"/>
        </w:rPr>
        <w:t>user-</w:t>
      </w:r>
      <w:r w:rsidRPr="0069555C">
        <w:rPr>
          <w:i/>
          <w:lang w:val="en-US"/>
        </w:rPr>
        <w:t>specific features like requirement</w:t>
      </w:r>
      <w:r w:rsidR="009626F3" w:rsidRPr="0069555C">
        <w:rPr>
          <w:i/>
          <w:lang w:val="en-US"/>
        </w:rPr>
        <w:t>s</w:t>
      </w:r>
      <w:r w:rsidRPr="0069555C">
        <w:rPr>
          <w:i/>
          <w:lang w:val="en-US"/>
        </w:rPr>
        <w:t>, priorit</w:t>
      </w:r>
      <w:r w:rsidR="009626F3" w:rsidRPr="0069555C">
        <w:rPr>
          <w:i/>
          <w:lang w:val="en-US"/>
        </w:rPr>
        <w:t>ies</w:t>
      </w:r>
      <w:r w:rsidRPr="0069555C">
        <w:rPr>
          <w:i/>
          <w:lang w:val="en-US"/>
        </w:rPr>
        <w:t>, costs</w:t>
      </w:r>
      <w:r w:rsidR="00D74DBF" w:rsidRPr="0069555C">
        <w:rPr>
          <w:i/>
          <w:lang w:val="en-US"/>
        </w:rPr>
        <w:t>, duration</w:t>
      </w:r>
      <w:r w:rsidR="009626F3" w:rsidRPr="0069555C">
        <w:rPr>
          <w:i/>
          <w:lang w:val="en-US"/>
        </w:rPr>
        <w:t>s</w:t>
      </w:r>
      <w:r w:rsidRPr="0069555C">
        <w:rPr>
          <w:i/>
          <w:lang w:val="en-US"/>
        </w:rPr>
        <w:t xml:space="preserve"> etc</w:t>
      </w:r>
      <w:r w:rsidR="00D74DBF" w:rsidRPr="0069555C">
        <w:rPr>
          <w:i/>
          <w:lang w:val="en-US"/>
        </w:rPr>
        <w:t xml:space="preserve">. </w:t>
      </w:r>
    </w:p>
    <w:p w:rsidR="00E173E8" w:rsidRDefault="00D74DBF" w:rsidP="0016771A">
      <w:pPr>
        <w:jc w:val="both"/>
        <w:rPr>
          <w:lang w:val="en-US"/>
        </w:rPr>
      </w:pPr>
      <w:r>
        <w:rPr>
          <w:lang w:val="en-US"/>
        </w:rPr>
        <w:t xml:space="preserve">A common </w:t>
      </w:r>
      <w:r w:rsidR="009626F3">
        <w:rPr>
          <w:lang w:val="en-US"/>
        </w:rPr>
        <w:t xml:space="preserve">scenario </w:t>
      </w:r>
      <w:r>
        <w:rPr>
          <w:lang w:val="en-US"/>
        </w:rPr>
        <w:t>wou</w:t>
      </w:r>
      <w:r w:rsidR="009626F3">
        <w:rPr>
          <w:lang w:val="en-US"/>
        </w:rPr>
        <w:t>l</w:t>
      </w:r>
      <w:r>
        <w:rPr>
          <w:lang w:val="en-US"/>
        </w:rPr>
        <w:t>d be to select a test set which has a</w:t>
      </w:r>
      <w:r w:rsidR="009626F3">
        <w:rPr>
          <w:lang w:val="en-US"/>
        </w:rPr>
        <w:t>n</w:t>
      </w:r>
      <w:r>
        <w:rPr>
          <w:lang w:val="en-US"/>
        </w:rPr>
        <w:t xml:space="preserve"> overall execution time not </w:t>
      </w:r>
      <w:r w:rsidR="009626F3">
        <w:rPr>
          <w:lang w:val="en-US"/>
        </w:rPr>
        <w:t>exceeding</w:t>
      </w:r>
      <w:r>
        <w:rPr>
          <w:lang w:val="en-US"/>
        </w:rPr>
        <w:t xml:space="preserve"> a fixed limit.</w:t>
      </w:r>
    </w:p>
    <w:p w:rsidR="005C4D98" w:rsidRDefault="009C0DBF" w:rsidP="0016771A">
      <w:pPr>
        <w:jc w:val="both"/>
        <w:rPr>
          <w:lang w:val="en-US"/>
        </w:rPr>
      </w:pPr>
      <w:r>
        <w:rPr>
          <w:lang w:val="en-US"/>
        </w:rPr>
        <w:t xml:space="preserve">Often it is necessary to </w:t>
      </w:r>
      <w:r w:rsidR="00E173E8">
        <w:rPr>
          <w:lang w:val="en-US"/>
        </w:rPr>
        <w:t>comb</w:t>
      </w:r>
      <w:r>
        <w:rPr>
          <w:lang w:val="en-US"/>
        </w:rPr>
        <w:t>ine</w:t>
      </w:r>
      <w:r w:rsidR="00E173E8">
        <w:rPr>
          <w:lang w:val="en-US"/>
        </w:rPr>
        <w:t xml:space="preserve"> more than one filter to receive the needed result. Therefore:</w:t>
      </w:r>
    </w:p>
    <w:p w:rsidR="005C4D98" w:rsidRPr="0069555C" w:rsidRDefault="005C4D98" w:rsidP="0016771A">
      <w:pPr>
        <w:jc w:val="both"/>
        <w:rPr>
          <w:i/>
          <w:lang w:val="en-US"/>
        </w:rPr>
      </w:pPr>
      <w:r w:rsidRPr="0069555C">
        <w:rPr>
          <w:i/>
          <w:lang w:val="en-US"/>
        </w:rPr>
        <w:t xml:space="preserve">It should be possible to use </w:t>
      </w:r>
      <w:r w:rsidR="00163B63" w:rsidRPr="0069555C">
        <w:rPr>
          <w:i/>
          <w:lang w:val="en-US"/>
        </w:rPr>
        <w:t xml:space="preserve">a </w:t>
      </w:r>
      <w:r w:rsidR="009626F3" w:rsidRPr="0069555C">
        <w:rPr>
          <w:i/>
          <w:lang w:val="en-US"/>
        </w:rPr>
        <w:t xml:space="preserve">sequence of </w:t>
      </w:r>
      <w:r w:rsidRPr="0069555C">
        <w:rPr>
          <w:i/>
          <w:lang w:val="en-US"/>
        </w:rPr>
        <w:t>filter</w:t>
      </w:r>
      <w:r w:rsidR="009626F3" w:rsidRPr="0069555C">
        <w:rPr>
          <w:i/>
          <w:lang w:val="en-US"/>
        </w:rPr>
        <w:t>s</w:t>
      </w:r>
      <w:r w:rsidRPr="0069555C">
        <w:rPr>
          <w:i/>
          <w:lang w:val="en-US"/>
        </w:rPr>
        <w:t>.</w:t>
      </w:r>
    </w:p>
    <w:sectPr w:rsidR="005C4D98" w:rsidRPr="0069555C" w:rsidSect="00226C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151"/>
    <w:multiLevelType w:val="hybridMultilevel"/>
    <w:tmpl w:val="1B806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378F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>
    <w:nsid w:val="1E171649"/>
    <w:multiLevelType w:val="hybridMultilevel"/>
    <w:tmpl w:val="2ECE0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15DFA"/>
    <w:multiLevelType w:val="hybridMultilevel"/>
    <w:tmpl w:val="B26EDD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21BD7"/>
    <w:multiLevelType w:val="hybridMultilevel"/>
    <w:tmpl w:val="68BE9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42764"/>
    <w:multiLevelType w:val="hybridMultilevel"/>
    <w:tmpl w:val="DDF49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C85133"/>
    <w:rsid w:val="00060F10"/>
    <w:rsid w:val="000A7969"/>
    <w:rsid w:val="000D0862"/>
    <w:rsid w:val="0011556B"/>
    <w:rsid w:val="001523A7"/>
    <w:rsid w:val="00163B63"/>
    <w:rsid w:val="00166798"/>
    <w:rsid w:val="0016771A"/>
    <w:rsid w:val="001A2DE7"/>
    <w:rsid w:val="001A567C"/>
    <w:rsid w:val="001E58F5"/>
    <w:rsid w:val="0020541C"/>
    <w:rsid w:val="00226C9C"/>
    <w:rsid w:val="00231369"/>
    <w:rsid w:val="002526C9"/>
    <w:rsid w:val="00253673"/>
    <w:rsid w:val="002C2CD0"/>
    <w:rsid w:val="00403EF7"/>
    <w:rsid w:val="00417C18"/>
    <w:rsid w:val="00495606"/>
    <w:rsid w:val="00533BED"/>
    <w:rsid w:val="00554F14"/>
    <w:rsid w:val="005B5006"/>
    <w:rsid w:val="005C4D98"/>
    <w:rsid w:val="005F1D9B"/>
    <w:rsid w:val="00682CB8"/>
    <w:rsid w:val="00684A71"/>
    <w:rsid w:val="0069555C"/>
    <w:rsid w:val="006D1559"/>
    <w:rsid w:val="00753095"/>
    <w:rsid w:val="00806582"/>
    <w:rsid w:val="00883C74"/>
    <w:rsid w:val="008B12E5"/>
    <w:rsid w:val="00943E12"/>
    <w:rsid w:val="009626F3"/>
    <w:rsid w:val="00984663"/>
    <w:rsid w:val="009C0DBF"/>
    <w:rsid w:val="009C2A18"/>
    <w:rsid w:val="009D7E87"/>
    <w:rsid w:val="009F0158"/>
    <w:rsid w:val="00A03FAF"/>
    <w:rsid w:val="00A3202A"/>
    <w:rsid w:val="00A4211D"/>
    <w:rsid w:val="00A60502"/>
    <w:rsid w:val="00AC1B9C"/>
    <w:rsid w:val="00AD221A"/>
    <w:rsid w:val="00B40FA6"/>
    <w:rsid w:val="00BB6D3C"/>
    <w:rsid w:val="00BC6B60"/>
    <w:rsid w:val="00BD2D76"/>
    <w:rsid w:val="00C85133"/>
    <w:rsid w:val="00CA4634"/>
    <w:rsid w:val="00CD2EAA"/>
    <w:rsid w:val="00D60B54"/>
    <w:rsid w:val="00D74DBF"/>
    <w:rsid w:val="00DA041A"/>
    <w:rsid w:val="00DD3A80"/>
    <w:rsid w:val="00E06AE1"/>
    <w:rsid w:val="00E173E8"/>
    <w:rsid w:val="00E276B8"/>
    <w:rsid w:val="00E336E1"/>
    <w:rsid w:val="00E4510A"/>
    <w:rsid w:val="00E75F74"/>
    <w:rsid w:val="00E9052C"/>
    <w:rsid w:val="00EC67D1"/>
    <w:rsid w:val="00ED1159"/>
    <w:rsid w:val="00F718B0"/>
    <w:rsid w:val="00FB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26C9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E58F5"/>
    <w:pPr>
      <w:keepNext/>
      <w:keepLines/>
      <w:numPr>
        <w:numId w:val="1"/>
      </w:numPr>
      <w:spacing w:before="480"/>
      <w:outlineLvl w:val="0"/>
    </w:pPr>
    <w:rPr>
      <w:rFonts w:ascii="Arial Narrow" w:eastAsiaTheme="majorEastAsia" w:hAnsi="Arial Narrow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E58F5"/>
    <w:pPr>
      <w:keepNext/>
      <w:keepLines/>
      <w:numPr>
        <w:ilvl w:val="1"/>
        <w:numId w:val="1"/>
      </w:numPr>
      <w:spacing w:before="200"/>
      <w:outlineLvl w:val="1"/>
    </w:pPr>
    <w:rPr>
      <w:rFonts w:ascii="Arial Narrow" w:eastAsiaTheme="majorEastAsia" w:hAnsi="Arial Narrow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E58F5"/>
    <w:pPr>
      <w:keepNext/>
      <w:keepLines/>
      <w:numPr>
        <w:ilvl w:val="2"/>
        <w:numId w:val="1"/>
      </w:numPr>
      <w:spacing w:before="200"/>
      <w:outlineLvl w:val="2"/>
    </w:pPr>
    <w:rPr>
      <w:rFonts w:ascii="Arial Narrow" w:eastAsiaTheme="majorEastAsia" w:hAnsi="Arial Narrow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A7969"/>
    <w:pPr>
      <w:keepNext/>
      <w:keepLines/>
      <w:numPr>
        <w:ilvl w:val="3"/>
        <w:numId w:val="1"/>
      </w:numPr>
      <w:spacing w:before="200"/>
      <w:outlineLvl w:val="3"/>
    </w:pPr>
    <w:rPr>
      <w:rFonts w:ascii="Arial Narrow" w:eastAsiaTheme="majorEastAsia" w:hAnsi="Arial Narrow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A7969"/>
    <w:pPr>
      <w:keepNext/>
      <w:keepLines/>
      <w:numPr>
        <w:ilvl w:val="4"/>
        <w:numId w:val="1"/>
      </w:numPr>
      <w:spacing w:before="200"/>
      <w:outlineLvl w:val="4"/>
    </w:pPr>
    <w:rPr>
      <w:rFonts w:ascii="Arial Narrow" w:eastAsiaTheme="majorEastAsia" w:hAnsi="Arial Narrow" w:cstheme="majorBidi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A7969"/>
    <w:pPr>
      <w:keepNext/>
      <w:keepLines/>
      <w:numPr>
        <w:ilvl w:val="5"/>
        <w:numId w:val="1"/>
      </w:numPr>
      <w:spacing w:before="200"/>
      <w:outlineLvl w:val="5"/>
    </w:pPr>
    <w:rPr>
      <w:rFonts w:ascii="Arial Narrow" w:eastAsiaTheme="majorEastAsia" w:hAnsi="Arial Narrow" w:cstheme="majorBidi"/>
      <w:iCs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F718B0"/>
    <w:pPr>
      <w:keepNext/>
      <w:keepLines/>
      <w:numPr>
        <w:ilvl w:val="6"/>
        <w:numId w:val="1"/>
      </w:numPr>
      <w:spacing w:before="200"/>
      <w:outlineLvl w:val="6"/>
    </w:pPr>
    <w:rPr>
      <w:rFonts w:ascii="Arial Narrow" w:eastAsiaTheme="majorEastAsia" w:hAnsi="Arial Narrow" w:cstheme="majorBidi"/>
      <w:iCs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98466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98466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E58F5"/>
    <w:rPr>
      <w:rFonts w:ascii="Arial Narrow" w:eastAsiaTheme="majorEastAsia" w:hAnsi="Arial Narrow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1E58F5"/>
    <w:rPr>
      <w:rFonts w:ascii="Arial Narrow" w:eastAsiaTheme="majorEastAsia" w:hAnsi="Arial Narrow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1E58F5"/>
    <w:rPr>
      <w:rFonts w:ascii="Arial Narrow" w:eastAsiaTheme="majorEastAsia" w:hAnsi="Arial Narrow" w:cstheme="majorBidi"/>
      <w:b/>
      <w:bCs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0A7969"/>
    <w:rPr>
      <w:rFonts w:ascii="Arial Narrow" w:eastAsiaTheme="majorEastAsia" w:hAnsi="Arial Narrow" w:cstheme="majorBidi"/>
      <w:b/>
      <w:bCs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0A7969"/>
    <w:rPr>
      <w:rFonts w:ascii="Arial Narrow" w:eastAsiaTheme="majorEastAsia" w:hAnsi="Arial Narrow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0A7969"/>
    <w:rPr>
      <w:rFonts w:ascii="Arial Narrow" w:eastAsiaTheme="majorEastAsia" w:hAnsi="Arial Narrow" w:cstheme="majorBidi"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F718B0"/>
    <w:rPr>
      <w:rFonts w:ascii="Arial Narrow" w:eastAsiaTheme="majorEastAsia" w:hAnsi="Arial Narrow" w:cstheme="majorBidi"/>
      <w:i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98466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9846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1A2DE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1A2DE7"/>
    <w:rPr>
      <w:color w:val="0000FF"/>
      <w:u w:val="single"/>
    </w:rPr>
  </w:style>
  <w:style w:type="character" w:customStyle="1" w:styleId="spelle">
    <w:name w:val="spelle"/>
    <w:basedOn w:val="Absatz-Standardschriftart"/>
    <w:rsid w:val="001A2DE7"/>
  </w:style>
  <w:style w:type="character" w:styleId="Kommentarzeichen">
    <w:name w:val="annotation reference"/>
    <w:basedOn w:val="Absatz-Standardschriftart"/>
    <w:rsid w:val="0016679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667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66798"/>
  </w:style>
  <w:style w:type="paragraph" w:styleId="Kommentarthema">
    <w:name w:val="annotation subject"/>
    <w:basedOn w:val="Kommentartext"/>
    <w:next w:val="Kommentartext"/>
    <w:link w:val="KommentarthemaZchn"/>
    <w:rsid w:val="001667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66798"/>
    <w:rPr>
      <w:b/>
      <w:bCs/>
    </w:rPr>
  </w:style>
  <w:style w:type="paragraph" w:styleId="Sprechblasentext">
    <w:name w:val="Balloon Text"/>
    <w:basedOn w:val="Standard"/>
    <w:link w:val="SprechblasentextZchn"/>
    <w:rsid w:val="00166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6798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1A567C"/>
    <w:rPr>
      <w:sz w:val="24"/>
      <w:szCs w:val="24"/>
    </w:rPr>
  </w:style>
  <w:style w:type="character" w:styleId="BesuchterHyperlink">
    <w:name w:val="FollowedHyperlink"/>
    <w:basedOn w:val="Absatz-Standardschriftart"/>
    <w:rsid w:val="009C0D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C6192-FF95-4050-9B42-E941265A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Beißer</dc:creator>
  <cp:lastModifiedBy>Martin Beißer</cp:lastModifiedBy>
  <cp:revision>4</cp:revision>
  <dcterms:created xsi:type="dcterms:W3CDTF">2012-08-22T11:14:00Z</dcterms:created>
  <dcterms:modified xsi:type="dcterms:W3CDTF">2012-08-22T11:51:00Z</dcterms:modified>
</cp:coreProperties>
</file>