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66303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60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34CF8" w:rsidP="00234C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1-2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October</w:t>
            </w:r>
            <w:r w:rsidR="00E53EF6">
              <w:rPr>
                <w:rFonts w:ascii="Arial" w:hAnsi="Arial" w:cs="Arial"/>
                <w:sz w:val="16"/>
              </w:rPr>
              <w:t xml:space="preserve"> 2013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234CF8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E53EF6">
              <w:rPr>
                <w:rFonts w:ascii="Arial" w:hAnsi="Arial" w:cs="Arial"/>
              </w:rPr>
              <w:t>3</w:t>
            </w:r>
            <w:bookmarkEnd w:id="7"/>
            <w:r w:rsidR="006664DB">
              <w:rPr>
                <w:rFonts w:ascii="Arial" w:hAnsi="Arial" w:cs="Arial"/>
              </w:rPr>
              <w:t>-</w:t>
            </w:r>
            <w:r w:rsidR="00234CF8">
              <w:rPr>
                <w:rFonts w:ascii="Arial" w:hAnsi="Arial" w:cs="Arial"/>
              </w:rPr>
              <w:t>10</w:t>
            </w:r>
            <w:r w:rsidR="006664DB">
              <w:rPr>
                <w:rFonts w:ascii="Arial" w:hAnsi="Arial" w:cs="Arial"/>
              </w:rPr>
              <w:t>-</w:t>
            </w:r>
            <w:r w:rsidR="00234CF8">
              <w:rPr>
                <w:rFonts w:ascii="Arial" w:hAnsi="Arial" w:cs="Arial"/>
              </w:rPr>
              <w:t>14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234CF8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60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F33E49" w:rsidRPr="00F33E4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October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F33E49" w:rsidRDefault="008F5A6F" w:rsidP="00C7027F">
      <w:pPr>
        <w:pStyle w:val="Heading1"/>
        <w:rPr>
          <w:color w:val="FF0000"/>
          <w:sz w:val="20"/>
          <w:szCs w:val="20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  <w:r w:rsidR="00F33E49" w:rsidRPr="00F33E49">
        <w:rPr>
          <w:color w:val="FF0000"/>
          <w:sz w:val="20"/>
          <w:szCs w:val="20"/>
        </w:rPr>
        <w:t>2 – 2:</w:t>
      </w:r>
      <w:r w:rsidR="00F33E49">
        <w:rPr>
          <w:color w:val="FF0000"/>
          <w:sz w:val="20"/>
          <w:szCs w:val="20"/>
        </w:rPr>
        <w:t>2</w:t>
      </w:r>
      <w:r w:rsidR="00F33E49" w:rsidRPr="00F33E49">
        <w:rPr>
          <w:color w:val="FF0000"/>
          <w:sz w:val="20"/>
          <w:szCs w:val="20"/>
        </w:rPr>
        <w:t>0pm</w:t>
      </w:r>
      <w:r w:rsidR="00F33E49">
        <w:rPr>
          <w:color w:val="FF0000"/>
          <w:sz w:val="20"/>
          <w:szCs w:val="20"/>
        </w:rPr>
        <w:t xml:space="preserve"> </w:t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proofErr w:type="spellStart"/>
      <w:r w:rsidR="0036442B">
        <w:rPr>
          <w:color w:val="0000FF"/>
          <w:sz w:val="20"/>
        </w:rPr>
        <w:t>Rethy</w:t>
      </w:r>
      <w:proofErr w:type="spellEnd"/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13)060002</w:t>
      </w:r>
      <w:r w:rsidR="0036442B">
        <w:t xml:space="preserve"> </w:t>
      </w:r>
      <w:r w:rsidR="001B5A70" w:rsidRPr="002C760F">
        <w:t>MTS#</w:t>
      </w:r>
      <w:r w:rsidR="00234CF8">
        <w:t>60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8" w:history="1">
        <w:proofErr w:type="gramStart"/>
        <w:r w:rsidR="002C760F" w:rsidRPr="002C760F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="002C760F" w:rsidRPr="002C760F">
          <w:rPr>
            <w:rStyle w:val="Hyperlink"/>
            <w:rFonts w:ascii="Calibri" w:hAnsi="Calibri" w:cs="Calibri"/>
            <w:lang w:eastAsia="en-GB"/>
          </w:rPr>
          <w:t>13)59_001</w:t>
        </w:r>
      </w:hyperlink>
      <w:r w:rsidR="002C760F">
        <w:rPr>
          <w:rFonts w:ascii="Calibri" w:hAnsi="Calibri" w:cs="Calibri"/>
          <w:color w:val="000000"/>
          <w:lang w:eastAsia="en-GB"/>
        </w:rPr>
        <w:t xml:space="preserve"> </w:t>
      </w:r>
      <w:r w:rsidRPr="002C760F">
        <w:rPr>
          <w:rFonts w:ascii="Calibri" w:hAnsi="Calibri" w:cs="Calibri"/>
          <w:color w:val="000000"/>
          <w:lang w:eastAsia="en-GB"/>
        </w:rPr>
        <w:t>MTS#5</w:t>
      </w:r>
      <w:r w:rsidR="00234CF8">
        <w:rPr>
          <w:rFonts w:ascii="Calibri" w:hAnsi="Calibri" w:cs="Calibri"/>
          <w:color w:val="000000"/>
          <w:lang w:eastAsia="en-GB"/>
        </w:rPr>
        <w:t>9</w:t>
      </w:r>
      <w:r w:rsidR="001B5A70" w:rsidRPr="002C760F">
        <w:rPr>
          <w:rFonts w:ascii="Calibri" w:hAnsi="Calibri" w:cs="Calibri"/>
          <w:color w:val="000000"/>
          <w:lang w:eastAsia="en-GB"/>
        </w:rPr>
        <w:t xml:space="preserve"> </w:t>
      </w:r>
      <w:r w:rsidR="002C760F" w:rsidRPr="002C760F">
        <w:rPr>
          <w:rFonts w:ascii="Calibri" w:hAnsi="Calibri" w:cs="Calibri"/>
          <w:color w:val="000000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Pr="008340EF" w:rsidRDefault="005611B0" w:rsidP="0036442B">
      <w:pPr>
        <w:rPr>
          <w:u w:val="single"/>
        </w:rPr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</w:t>
      </w:r>
      <w:r w:rsidR="00B704C3">
        <w:rPr>
          <w:color w:val="0000FF"/>
          <w:sz w:val="20"/>
        </w:rPr>
        <w:t>/Tepelmann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611B0" w:rsidRPr="00F33E49" w:rsidRDefault="005611B0" w:rsidP="005611B0">
      <w:pPr>
        <w:pStyle w:val="Heading1"/>
        <w:ind w:left="0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  <w:r w:rsidR="00F33E49">
        <w:br/>
      </w:r>
      <w:r w:rsidR="00F33E49" w:rsidRPr="00F33E49">
        <w:rPr>
          <w:color w:val="FF0000"/>
          <w:sz w:val="20"/>
          <w:szCs w:val="20"/>
        </w:rPr>
        <w:t>2:20-2:50 (</w:t>
      </w:r>
      <w:r w:rsidR="00F33E49" w:rsidRPr="00F33E49">
        <w:rPr>
          <w:color w:val="FF0000"/>
          <w:sz w:val="20"/>
        </w:rPr>
        <w:t>Grossman, Takanen, Hogrefe, Zoric, online)</w:t>
      </w:r>
    </w:p>
    <w:p w:rsidR="005611B0" w:rsidRPr="009821E7" w:rsidRDefault="005611B0" w:rsidP="0036442B">
      <w:pPr>
        <w:pStyle w:val="Heading2"/>
        <w:ind w:left="420"/>
      </w:pPr>
      <w:bookmarkStart w:id="73" w:name="_Toc315121782"/>
      <w:bookmarkStart w:id="74" w:name="_Toc321832527"/>
      <w:bookmarkStart w:id="75" w:name="_Toc321832588"/>
      <w:bookmarkStart w:id="76" w:name="_Toc334792174"/>
      <w:bookmarkStart w:id="77" w:name="_Toc334792498"/>
      <w:bookmarkStart w:id="78" w:name="_Toc334792797"/>
      <w:bookmarkStart w:id="79" w:name="_Toc334793276"/>
      <w:r w:rsidRPr="00C36BB3">
        <w:t>Security SIG</w:t>
      </w:r>
      <w:r w:rsidRPr="00FB25E2">
        <w:rPr>
          <w:color w:val="0000FF"/>
          <w:sz w:val="20"/>
        </w:rPr>
        <w:t xml:space="preserve"> [</w:t>
      </w:r>
      <w:r>
        <w:rPr>
          <w:color w:val="0000FF"/>
          <w:sz w:val="20"/>
        </w:rPr>
        <w:t>Grossman</w:t>
      </w:r>
      <w:r w:rsidRPr="00BE0306">
        <w:rPr>
          <w:color w:val="0000FF"/>
          <w:sz w:val="20"/>
        </w:rPr>
        <w:t>]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5611B0" w:rsidRPr="00A045ED" w:rsidRDefault="005611B0" w:rsidP="0036442B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</w:p>
    <w:p w:rsidR="005611B0" w:rsidRDefault="005611B0" w:rsidP="0036442B">
      <w:pPr>
        <w:pStyle w:val="Heading2"/>
        <w:ind w:left="420"/>
        <w:rPr>
          <w:color w:val="0000FF"/>
        </w:rPr>
      </w:pPr>
      <w:bookmarkStart w:id="80" w:name="_Toc315121783"/>
      <w:bookmarkStart w:id="81" w:name="_Toc321832528"/>
      <w:bookmarkStart w:id="82" w:name="_Toc321832589"/>
      <w:bookmarkStart w:id="83" w:name="_Toc334792175"/>
      <w:bookmarkStart w:id="84" w:name="_Toc334792499"/>
      <w:bookmarkStart w:id="85" w:name="_Toc334792798"/>
      <w:bookmarkStart w:id="86" w:name="_Toc334793277"/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 xml:space="preserve">[Takanen, </w:t>
      </w:r>
      <w:proofErr w:type="spellStart"/>
      <w:r w:rsidRPr="008C197B">
        <w:rPr>
          <w:color w:val="0000FF"/>
          <w:sz w:val="20"/>
        </w:rPr>
        <w:t>Cadzow</w:t>
      </w:r>
      <w:proofErr w:type="spellEnd"/>
      <w:r w:rsidRPr="008C197B">
        <w:rPr>
          <w:color w:val="0000FF"/>
          <w:sz w:val="20"/>
        </w:rPr>
        <w:t>]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5611B0" w:rsidRPr="008F5A6F" w:rsidRDefault="005611B0" w:rsidP="005611B0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611B0" w:rsidRPr="00B456A8" w:rsidRDefault="005E3214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9" w:tgtFrame="_parent" w:history="1"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(TR 101 582) DTR/MTS-101582 </w:t>
        </w:r>
        <w:proofErr w:type="spellStart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SecTestCase</w:t>
        </w:r>
        <w:proofErr w:type="spellEnd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Case Studies"</w:t>
        </w:r>
      </w:hyperlink>
      <w:r w:rsidR="005611B0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next=Start of work (by 2012-01-20)! - TB App by 2013-</w:t>
      </w:r>
      <w:r w:rsidR="00E34B9F">
        <w:rPr>
          <w:rFonts w:ascii="Calibri" w:hAnsi="Calibri" w:cs="Calibri"/>
          <w:color w:val="000000"/>
          <w:sz w:val="16"/>
          <w:szCs w:val="16"/>
          <w:lang w:eastAsia="en-GB"/>
        </w:rPr>
        <w:t>07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-30</w:t>
      </w:r>
    </w:p>
    <w:p w:rsidR="005611B0" w:rsidRPr="00B456A8" w:rsidRDefault="005E3214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tgtFrame="_parent" w:history="1"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(TS 101 583) DTS/MTS-101583 </w:t>
        </w:r>
        <w:proofErr w:type="spellStart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611B0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E34B9F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611B0" w:rsidRDefault="005E3214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1" w:tgtFrame="_parent" w:history="1"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(EG 201 581) DEG/MTS-201581 </w:t>
        </w:r>
        <w:proofErr w:type="spellStart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SecDesGuideVV</w:t>
        </w:r>
        <w:proofErr w:type="spellEnd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design guide (+ V&amp;V)"</w:t>
        </w:r>
      </w:hyperlink>
      <w:r w:rsidR="005611B0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proofErr w:type="spellStart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Cadzow</w:t>
      </w:r>
      <w:proofErr w:type="spellEnd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2012-03-12 - next=Stable draft (by 2013-01-21</w:t>
      </w:r>
      <w:proofErr w:type="gramStart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)  -</w:t>
      </w:r>
      <w:proofErr w:type="gramEnd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TB App by 2013-0</w:t>
      </w:r>
      <w:r w:rsidR="00E34B9F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E34B9F" w:rsidRDefault="00E34B9F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34B9F" w:rsidRDefault="00FA4A96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lang w:eastAsia="en-GB"/>
        </w:rPr>
      </w:pPr>
      <w:r w:rsidRPr="00FA4A96">
        <w:rPr>
          <w:u w:val="single"/>
        </w:rPr>
        <w:t>Related Contributions</w:t>
      </w:r>
      <w:r w:rsidRPr="00FA4A96">
        <w:rPr>
          <w:u w:val="single"/>
        </w:rPr>
        <w:br/>
      </w:r>
      <w:hyperlink r:id="rId12" w:history="1">
        <w:proofErr w:type="gramStart"/>
        <w:r w:rsidRPr="00FA4A96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Pr="00FA4A96">
          <w:rPr>
            <w:rStyle w:val="Hyperlink"/>
            <w:rFonts w:ascii="Calibri" w:hAnsi="Calibri" w:cs="Calibri"/>
            <w:lang w:eastAsia="en-GB"/>
          </w:rPr>
          <w:t>13)060012</w:t>
        </w:r>
      </w:hyperlink>
      <w:r w:rsidRPr="00FA4A96">
        <w:rPr>
          <w:rFonts w:ascii="Calibri" w:hAnsi="Calibri" w:cs="Calibri"/>
          <w:color w:val="000000"/>
          <w:lang w:eastAsia="en-GB"/>
        </w:rPr>
        <w:t>: CTI Review of DTS/MTS-101583 draft</w:t>
      </w:r>
    </w:p>
    <w:p w:rsidR="00DE3017" w:rsidRDefault="00DE3017" w:rsidP="00DE3017">
      <w:pPr>
        <w:pStyle w:val="Heading1"/>
        <w:ind w:left="0"/>
      </w:pPr>
      <w:bookmarkStart w:id="87" w:name="_Toc315121785"/>
      <w:bookmarkStart w:id="88" w:name="_Toc321832537"/>
      <w:bookmarkStart w:id="89" w:name="_Toc321832598"/>
      <w:bookmarkStart w:id="90" w:name="_Toc321832666"/>
      <w:bookmarkStart w:id="91" w:name="_Toc334703065"/>
      <w:bookmarkStart w:id="92" w:name="_Toc334705571"/>
      <w:bookmarkStart w:id="93" w:name="_Toc334705583"/>
      <w:bookmarkStart w:id="94" w:name="_Toc334705629"/>
      <w:bookmarkStart w:id="95" w:name="_Toc334706547"/>
      <w:bookmarkStart w:id="96" w:name="_Toc334706631"/>
      <w:bookmarkStart w:id="97" w:name="_Toc334709134"/>
      <w:bookmarkStart w:id="98" w:name="_Toc334714569"/>
      <w:bookmarkStart w:id="99" w:name="_Toc334792186"/>
      <w:bookmarkStart w:id="100" w:name="_Toc334792510"/>
      <w:bookmarkStart w:id="101" w:name="_Toc334792809"/>
      <w:bookmarkStart w:id="102" w:name="_Toc334793288"/>
      <w:r w:rsidRPr="008F7A06">
        <w:t>Future STF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t>s</w:t>
      </w:r>
      <w:r w:rsidRPr="00BB5E61">
        <w:t xml:space="preserve"> </w:t>
      </w:r>
      <w:r>
        <w:t>Planning</w:t>
      </w:r>
    </w:p>
    <w:p w:rsidR="00F33E49" w:rsidRPr="00F33E49" w:rsidRDefault="00F33E49" w:rsidP="00F33E49">
      <w:pPr>
        <w:pStyle w:val="Heading1"/>
        <w:numPr>
          <w:ilvl w:val="0"/>
          <w:numId w:val="0"/>
        </w:numPr>
        <w:ind w:left="-4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3</w:t>
      </w:r>
      <w:r w:rsidRPr="00F33E49">
        <w:rPr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>05</w:t>
      </w:r>
      <w:r w:rsidRPr="00F33E49">
        <w:rPr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>5pm</w:t>
      </w:r>
      <w:r w:rsidRPr="00F33E49">
        <w:rPr>
          <w:color w:val="FF0000"/>
          <w:sz w:val="20"/>
          <w:szCs w:val="20"/>
        </w:rPr>
        <w:t xml:space="preserve"> (</w:t>
      </w:r>
      <w:r>
        <w:rPr>
          <w:color w:val="FF0000"/>
          <w:sz w:val="20"/>
        </w:rPr>
        <w:t>HU</w:t>
      </w:r>
      <w:r w:rsidRPr="00F33E49">
        <w:rPr>
          <w:color w:val="FF0000"/>
          <w:sz w:val="20"/>
        </w:rPr>
        <w:t>, Pakulin</w:t>
      </w:r>
      <w:r>
        <w:rPr>
          <w:color w:val="FF0000"/>
          <w:sz w:val="20"/>
        </w:rPr>
        <w:t xml:space="preserve">, </w:t>
      </w:r>
      <w:r w:rsidRPr="00F33E49">
        <w:rPr>
          <w:color w:val="FF0000"/>
          <w:sz w:val="20"/>
        </w:rPr>
        <w:t>online)</w:t>
      </w:r>
    </w:p>
    <w:p w:rsidR="00F33E49" w:rsidRPr="00F33E49" w:rsidRDefault="00F33E49" w:rsidP="00F33E49">
      <w:pPr>
        <w:rPr>
          <w:lang w:val="en-US" w:eastAsia="en-GB"/>
        </w:rPr>
      </w:pPr>
    </w:p>
    <w:p w:rsidR="00DE3017" w:rsidRPr="008F7A06" w:rsidRDefault="00DE3017" w:rsidP="00DE3017">
      <w:r w:rsidRPr="008F7A06">
        <w:rPr>
          <w:u w:val="single"/>
        </w:rPr>
        <w:t>Topics</w:t>
      </w:r>
      <w:r w:rsidRPr="008F7A06">
        <w:rPr>
          <w:lang w:eastAsia="en-GB"/>
        </w:rPr>
        <w:t>: Discussion o</w:t>
      </w:r>
      <w:r>
        <w:rPr>
          <w:lang w:eastAsia="en-GB"/>
        </w:rPr>
        <w:t>n</w:t>
      </w:r>
      <w:r w:rsidRPr="008F7A06">
        <w:rPr>
          <w:lang w:eastAsia="en-GB"/>
        </w:rPr>
        <w:t xml:space="preserve"> </w:t>
      </w:r>
      <w:r>
        <w:rPr>
          <w:lang w:eastAsia="en-GB"/>
        </w:rPr>
        <w:t xml:space="preserve">future </w:t>
      </w:r>
      <w:r w:rsidRPr="008F7A06">
        <w:rPr>
          <w:lang w:eastAsia="en-GB"/>
        </w:rPr>
        <w:t>STF proposals for the 2013 FWP 1st allocation</w:t>
      </w:r>
      <w:r>
        <w:rPr>
          <w:lang w:eastAsia="en-GB"/>
        </w:rPr>
        <w:t xml:space="preserve">, new STF funding criteria, new </w:t>
      </w:r>
      <w:proofErr w:type="spellStart"/>
      <w:proofErr w:type="gramStart"/>
      <w:r>
        <w:rPr>
          <w:lang w:eastAsia="en-GB"/>
        </w:rPr>
        <w:t>ToRs</w:t>
      </w:r>
      <w:proofErr w:type="spellEnd"/>
      <w:proofErr w:type="gramEnd"/>
      <w:r>
        <w:rPr>
          <w:lang w:eastAsia="en-GB"/>
        </w:rPr>
        <w:t xml:space="preserve"> structure</w:t>
      </w:r>
      <w:r w:rsidRPr="008F7A06">
        <w:rPr>
          <w:lang w:eastAsia="en-GB"/>
        </w:rPr>
        <w:t>…</w:t>
      </w:r>
    </w:p>
    <w:p w:rsidR="00DE3017" w:rsidRDefault="00DE3017" w:rsidP="00DE3017">
      <w:pPr>
        <w:pStyle w:val="Heading2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/>
        </w:rPr>
      </w:pPr>
      <w:r w:rsidRPr="00A70EB5">
        <w:rPr>
          <w:rFonts w:asciiTheme="minorHAnsi" w:hAnsiTheme="minorHAnsi"/>
        </w:rPr>
        <w:t xml:space="preserve">STF YE </w:t>
      </w:r>
      <w:r>
        <w:rPr>
          <w:rFonts w:asciiTheme="minorHAnsi" w:hAnsiTheme="minorHAnsi"/>
        </w:rPr>
        <w:t>(TTCN-3 Conformance</w:t>
      </w:r>
      <w:proofErr w:type="gramStart"/>
      <w:r>
        <w:rPr>
          <w:rFonts w:asciiTheme="minorHAnsi" w:hAnsiTheme="minorHAnsi"/>
        </w:rPr>
        <w:t>)</w:t>
      </w:r>
      <w:proofErr w:type="gramEnd"/>
      <w:r w:rsidR="00F33E49">
        <w:rPr>
          <w:rFonts w:asciiTheme="minorHAnsi" w:hAnsiTheme="minorHAnsi"/>
        </w:rPr>
        <w:br/>
      </w:r>
      <w:r w:rsidR="00F33E49" w:rsidRPr="00F33E4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/>
        </w:rPr>
        <w:t>Related Contributions</w:t>
      </w:r>
      <w:r w:rsidR="00F33E4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/>
        </w:rPr>
        <w:t xml:space="preserve">: </w:t>
      </w:r>
    </w:p>
    <w:p w:rsidR="00F33E49" w:rsidRDefault="00F33E49" w:rsidP="00F33E49">
      <w:pPr>
        <w:pStyle w:val="Heading2"/>
        <w:numPr>
          <w:ilvl w:val="0"/>
          <w:numId w:val="0"/>
        </w:numPr>
      </w:pPr>
      <w:r>
        <w:t xml:space="preserve">Pix </w:t>
      </w:r>
      <w:proofErr w:type="spellStart"/>
      <w:r>
        <w:t>Proforma</w:t>
      </w:r>
      <w:proofErr w:type="spellEnd"/>
      <w:r>
        <w:t xml:space="preserve"> in xml form </w:t>
      </w:r>
      <w:r w:rsidRPr="00F33E49">
        <w:rPr>
          <w:color w:val="0000FF"/>
          <w:sz w:val="20"/>
        </w:rPr>
        <w:t>[Hu</w:t>
      </w:r>
      <w:proofErr w:type="gramStart"/>
      <w:r w:rsidRPr="00F33E49">
        <w:rPr>
          <w:color w:val="0000FF"/>
          <w:sz w:val="20"/>
        </w:rPr>
        <w:t>]</w:t>
      </w:r>
      <w:proofErr w:type="gramEnd"/>
      <w:r w:rsidRPr="00F33E49">
        <w:rPr>
          <w:color w:val="0000FF"/>
          <w:sz w:val="20"/>
        </w:rPr>
        <w:br/>
      </w:r>
      <w:r w:rsidRPr="00F33E4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hyperlink r:id="rId13" w:history="1">
        <w:r w:rsidRPr="00F33E49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MTS(13)060008</w:t>
        </w:r>
      </w:hyperlink>
    </w:p>
    <w:p w:rsidR="00DE3017" w:rsidRDefault="00DE3017" w:rsidP="00DE3017">
      <w:pPr>
        <w:pStyle w:val="Heading2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</w:t>
      </w:r>
      <w:r>
        <w:rPr>
          <w:rFonts w:asciiTheme="minorHAnsi" w:hAnsiTheme="minorHAnsi"/>
        </w:rPr>
        <w:t>454</w:t>
      </w:r>
      <w:r w:rsidRPr="00A70E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(TDL)</w:t>
      </w:r>
    </w:p>
    <w:p w:rsidR="00DE3017" w:rsidRDefault="00DE3017" w:rsidP="00DE3017">
      <w:pPr>
        <w:pStyle w:val="Heading2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</w:t>
      </w:r>
      <w:r>
        <w:rPr>
          <w:rFonts w:asciiTheme="minorHAnsi" w:hAnsiTheme="minorHAnsi"/>
        </w:rPr>
        <w:t>460 (TTCN-3 base standards)</w:t>
      </w:r>
    </w:p>
    <w:p w:rsidR="00DE3017" w:rsidRPr="00FA4A96" w:rsidRDefault="00DE3017" w:rsidP="00DE3017">
      <w:pPr>
        <w:pStyle w:val="Heading2"/>
        <w:rPr>
          <w:rFonts w:asciiTheme="minorHAnsi" w:hAnsiTheme="minorHAnsi"/>
        </w:rPr>
      </w:pPr>
      <w:r w:rsidRPr="00FA4A96">
        <w:rPr>
          <w:rFonts w:asciiTheme="minorHAnsi" w:hAnsiTheme="minorHAnsi"/>
        </w:rPr>
        <w:t>1st allocation of the ETSI STF budget 2014 - collect TB proposals (deadline 20 October)</w:t>
      </w:r>
      <w:r w:rsidRPr="00A70EB5">
        <w:rPr>
          <w:rFonts w:asciiTheme="minorHAnsi" w:hAnsiTheme="minorHAnsi"/>
        </w:rPr>
        <w:t xml:space="preserve"> </w:t>
      </w:r>
    </w:p>
    <w:p w:rsidR="00DE3017" w:rsidRPr="00AE2665" w:rsidRDefault="00AE2665" w:rsidP="00DE3017">
      <w:pPr>
        <w:rPr>
          <w:b/>
          <w:lang w:val="en-US" w:eastAsia="en-GB"/>
        </w:rPr>
      </w:pPr>
      <w:proofErr w:type="spellStart"/>
      <w:r w:rsidRPr="00AE2665">
        <w:rPr>
          <w:b/>
          <w:lang w:val="en-US" w:eastAsia="en-GB"/>
        </w:rPr>
        <w:t>ToR</w:t>
      </w:r>
      <w:proofErr w:type="spellEnd"/>
      <w:r w:rsidRPr="00AE2665">
        <w:rPr>
          <w:b/>
          <w:lang w:val="en-US" w:eastAsia="en-GB"/>
        </w:rPr>
        <w:t xml:space="preserve"> of the TTCN-3 Evolution 2014 STF</w:t>
      </w:r>
      <w:r>
        <w:rPr>
          <w:b/>
          <w:lang w:val="en-US" w:eastAsia="en-GB"/>
        </w:rPr>
        <w:br/>
      </w:r>
      <w:r w:rsidRPr="00AE2665">
        <w:rPr>
          <w:lang w:val="en-US" w:eastAsia="en-GB"/>
        </w:rPr>
        <w:t>Related Contribution</w:t>
      </w:r>
      <w:r>
        <w:rPr>
          <w:b/>
          <w:lang w:val="en-US" w:eastAsia="en-GB"/>
        </w:rPr>
        <w:t xml:space="preserve">: </w:t>
      </w:r>
      <w:hyperlink r:id="rId14" w:history="1">
        <w:proofErr w:type="gramStart"/>
        <w:r w:rsidRPr="00AE2665">
          <w:rPr>
            <w:rStyle w:val="Hyperlink"/>
            <w:b/>
            <w:lang w:val="en-US" w:eastAsia="en-GB"/>
          </w:rPr>
          <w:t>MTS(</w:t>
        </w:r>
        <w:proofErr w:type="gramEnd"/>
        <w:r w:rsidRPr="00AE2665">
          <w:rPr>
            <w:rStyle w:val="Hyperlink"/>
            <w:b/>
            <w:lang w:val="en-US" w:eastAsia="en-GB"/>
          </w:rPr>
          <w:t>13)060022</w:t>
        </w:r>
      </w:hyperlink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3" w:name="_Toc315121780"/>
      <w:bookmarkStart w:id="104" w:name="_Toc321832530"/>
      <w:bookmarkStart w:id="105" w:name="_Toc321832591"/>
      <w:bookmarkStart w:id="106" w:name="_Toc321832664"/>
      <w:bookmarkStart w:id="107" w:name="_Toc334703063"/>
      <w:bookmarkStart w:id="108" w:name="_Toc334705569"/>
      <w:bookmarkStart w:id="109" w:name="_Toc334705581"/>
      <w:bookmarkStart w:id="110" w:name="_Toc334705627"/>
      <w:bookmarkStart w:id="111" w:name="_Toc334706545"/>
      <w:bookmarkStart w:id="112" w:name="_Toc334706629"/>
      <w:bookmarkStart w:id="113" w:name="_Toc334709132"/>
      <w:bookmarkStart w:id="114" w:name="_Toc334714567"/>
      <w:bookmarkStart w:id="115" w:name="_Toc334792177"/>
      <w:bookmarkStart w:id="116" w:name="_Toc334792501"/>
      <w:bookmarkStart w:id="117" w:name="_Toc334792800"/>
      <w:bookmarkStart w:id="118" w:name="_Toc33479327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103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nd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October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DE3017" w:rsidRPr="00ED329C" w:rsidRDefault="00DE3017" w:rsidP="00DE3017">
      <w:pPr>
        <w:pStyle w:val="Heading1"/>
        <w:ind w:left="0"/>
        <w:rPr>
          <w:sz w:val="22"/>
          <w:szCs w:val="22"/>
        </w:rPr>
      </w:pPr>
      <w:bookmarkStart w:id="119" w:name="_Toc315121774"/>
      <w:bookmarkStart w:id="120" w:name="_Toc321832531"/>
      <w:bookmarkStart w:id="121" w:name="_Toc321832592"/>
      <w:bookmarkStart w:id="122" w:name="_Toc321832665"/>
      <w:bookmarkStart w:id="123" w:name="_Toc334703064"/>
      <w:bookmarkStart w:id="124" w:name="_Toc334705570"/>
      <w:bookmarkStart w:id="125" w:name="_Toc334705582"/>
      <w:bookmarkStart w:id="126" w:name="_Toc334705628"/>
      <w:bookmarkStart w:id="127" w:name="_Toc334706546"/>
      <w:bookmarkStart w:id="128" w:name="_Toc334706630"/>
      <w:bookmarkStart w:id="129" w:name="_Toc334709133"/>
      <w:bookmarkStart w:id="130" w:name="_Toc334714568"/>
      <w:bookmarkStart w:id="131" w:name="_Toc334792178"/>
      <w:bookmarkStart w:id="132" w:name="_Toc334792502"/>
      <w:bookmarkStart w:id="133" w:name="_Toc334792801"/>
      <w:bookmarkStart w:id="134" w:name="_Toc334793280"/>
      <w:bookmarkStart w:id="135" w:name="_Toc315121781"/>
      <w:r>
        <w:t>CTI items</w:t>
      </w:r>
      <w:r w:rsidR="00ED329C">
        <w:br/>
      </w:r>
      <w:r w:rsidR="00ED329C" w:rsidRPr="00ED329C">
        <w:rPr>
          <w:color w:val="FF0000"/>
          <w:sz w:val="20"/>
          <w:szCs w:val="20"/>
        </w:rPr>
        <w:t xml:space="preserve">9-10 am </w:t>
      </w:r>
      <w:proofErr w:type="gramStart"/>
      <w:r w:rsidR="00ED329C" w:rsidRPr="00ED329C">
        <w:rPr>
          <w:color w:val="FF0000"/>
          <w:sz w:val="20"/>
          <w:szCs w:val="20"/>
        </w:rPr>
        <w:t>( Almagia</w:t>
      </w:r>
      <w:proofErr w:type="gramEnd"/>
      <w:r w:rsidR="00ED329C" w:rsidRPr="00ED329C">
        <w:rPr>
          <w:color w:val="FF0000"/>
          <w:sz w:val="20"/>
          <w:szCs w:val="20"/>
        </w:rPr>
        <w:t>, Mueller online)</w:t>
      </w:r>
    </w:p>
    <w:p w:rsidR="00DE3017" w:rsidRDefault="00DE3017" w:rsidP="00DE3017">
      <w:pPr>
        <w:pStyle w:val="Heading2"/>
        <w:ind w:left="846"/>
      </w:pPr>
      <w:proofErr w:type="spellStart"/>
      <w:r>
        <w:t>SIPLib</w:t>
      </w:r>
      <w:proofErr w:type="spellEnd"/>
      <w:r>
        <w:t xml:space="preserve"> </w:t>
      </w:r>
      <w:r w:rsidRPr="00FB25E2">
        <w:rPr>
          <w:color w:val="0000FF"/>
          <w:sz w:val="20"/>
        </w:rPr>
        <w:t>[</w:t>
      </w:r>
      <w:r w:rsidR="00472207">
        <w:rPr>
          <w:color w:val="0000FF"/>
          <w:sz w:val="20"/>
        </w:rPr>
        <w:t>Almagia</w:t>
      </w:r>
      <w:proofErr w:type="gramStart"/>
      <w:r w:rsidRPr="00BE0306">
        <w:rPr>
          <w:color w:val="0000FF"/>
          <w:sz w:val="20"/>
        </w:rPr>
        <w:t>]</w:t>
      </w:r>
      <w:proofErr w:type="gramEnd"/>
      <w:r w:rsidR="00472207">
        <w:rPr>
          <w:color w:val="0000FF"/>
          <w:sz w:val="20"/>
        </w:rPr>
        <w:br/>
      </w:r>
      <w:r w:rsidR="00472207"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72207" w:rsidRPr="00472207">
        <w:t xml:space="preserve"> </w:t>
      </w:r>
      <w:hyperlink r:id="rId15" w:history="1">
        <w:r w:rsidR="00472207" w:rsidRPr="00FC10D7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MTS(13)060015</w:t>
        </w:r>
      </w:hyperlink>
    </w:p>
    <w:p w:rsidR="00DE3017" w:rsidRDefault="00DE3017" w:rsidP="00DE3017">
      <w:pPr>
        <w:pStyle w:val="Heading2"/>
        <w:ind w:left="846"/>
        <w:rPr>
          <w:color w:val="0000FF"/>
          <w:sz w:val="20"/>
        </w:rPr>
      </w:pPr>
      <w:r>
        <w:t xml:space="preserve">TTCN-3.org update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Almagia</w:t>
      </w:r>
      <w:r w:rsidRPr="00BE0306">
        <w:rPr>
          <w:color w:val="0000FF"/>
          <w:sz w:val="20"/>
        </w:rPr>
        <w:t>]</w:t>
      </w:r>
    </w:p>
    <w:p w:rsidR="00472207" w:rsidRPr="00472207" w:rsidRDefault="00472207" w:rsidP="00472207">
      <w:pPr>
        <w:ind w:left="426" w:firstLine="294"/>
        <w:rPr>
          <w:lang w:val="en-US" w:eastAsia="en-GB"/>
        </w:rPr>
      </w:pPr>
      <w:r w:rsidRPr="005611B0">
        <w:t>Related Contributions:</w:t>
      </w:r>
      <w:r w:rsidRPr="00472207">
        <w:t xml:space="preserve"> </w:t>
      </w:r>
      <w:hyperlink r:id="rId16" w:history="1">
        <w:proofErr w:type="gramStart"/>
        <w:r w:rsidRPr="00FC10D7">
          <w:rPr>
            <w:rStyle w:val="Hyperlink"/>
          </w:rPr>
          <w:t>MTS(</w:t>
        </w:r>
        <w:proofErr w:type="gramEnd"/>
        <w:r w:rsidRPr="00FC10D7">
          <w:rPr>
            <w:rStyle w:val="Hyperlink"/>
          </w:rPr>
          <w:t>13)060016</w:t>
        </w:r>
      </w:hyperlink>
    </w:p>
    <w:p w:rsidR="00DE3017" w:rsidRPr="00E511ED" w:rsidRDefault="00DE3017" w:rsidP="00DE3017">
      <w:pPr>
        <w:pStyle w:val="Heading2"/>
        <w:ind w:left="846"/>
        <w:rPr>
          <w:color w:val="0000FF"/>
          <w:sz w:val="20"/>
        </w:rPr>
      </w:pPr>
      <w:r>
        <w:t xml:space="preserve">Call for TET members </w:t>
      </w:r>
      <w:r w:rsidRPr="00FB25E2">
        <w:rPr>
          <w:color w:val="0000FF"/>
          <w:sz w:val="20"/>
        </w:rPr>
        <w:t>[</w:t>
      </w:r>
      <w:proofErr w:type="spellStart"/>
      <w:r>
        <w:rPr>
          <w:color w:val="0000FF"/>
          <w:sz w:val="20"/>
        </w:rPr>
        <w:t>Tepelman</w:t>
      </w:r>
      <w:proofErr w:type="spellEnd"/>
      <w:r w:rsidRPr="00BE0306">
        <w:rPr>
          <w:color w:val="0000FF"/>
          <w:sz w:val="20"/>
        </w:rPr>
        <w:t>]</w:t>
      </w:r>
    </w:p>
    <w:p w:rsidR="00DE3017" w:rsidRDefault="00DE3017" w:rsidP="00DE3017">
      <w:pPr>
        <w:pStyle w:val="Heading2"/>
        <w:ind w:left="846"/>
        <w:rPr>
          <w:color w:val="0000FF"/>
          <w:sz w:val="20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72207" w:rsidRPr="00472207">
        <w:t xml:space="preserve"> </w:t>
      </w:r>
      <w:hyperlink r:id="rId17" w:history="1">
        <w:r w:rsidR="00472207" w:rsidRPr="00FC10D7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MTS(13)060017</w:t>
        </w:r>
        <w:r w:rsidR="00FC10D7" w:rsidRPr="00FC10D7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r1</w:t>
        </w:r>
      </w:hyperlink>
    </w:p>
    <w:p w:rsidR="00DE3017" w:rsidRDefault="00DE3017" w:rsidP="00DE3017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DE3017" w:rsidRDefault="00DE3017" w:rsidP="00DE3017">
      <w:pPr>
        <w:ind w:left="720"/>
      </w:pPr>
      <w:r w:rsidRPr="005611B0">
        <w:t>Related Contributions:</w:t>
      </w:r>
      <w:r w:rsidR="00472207" w:rsidRPr="00472207">
        <w:t xml:space="preserve"> </w:t>
      </w:r>
      <w:hyperlink r:id="rId18" w:history="1">
        <w:proofErr w:type="gramStart"/>
        <w:r w:rsidR="00472207" w:rsidRPr="00117B46">
          <w:rPr>
            <w:rStyle w:val="Hyperlink"/>
          </w:rPr>
          <w:t>MTS(</w:t>
        </w:r>
        <w:proofErr w:type="gramEnd"/>
        <w:r w:rsidR="00472207" w:rsidRPr="00117B46">
          <w:rPr>
            <w:rStyle w:val="Hyperlink"/>
          </w:rPr>
          <w:t>13)060018</w:t>
        </w:r>
        <w:r w:rsidR="00117B46" w:rsidRPr="00117B46">
          <w:rPr>
            <w:rStyle w:val="Hyperlink"/>
          </w:rPr>
          <w:t>r1</w:t>
        </w:r>
      </w:hyperlink>
    </w:p>
    <w:p w:rsidR="005611B0" w:rsidRDefault="005611B0" w:rsidP="005611B0">
      <w:pPr>
        <w:pStyle w:val="Heading1"/>
        <w:ind w:left="0"/>
        <w:rPr>
          <w:b w:val="0"/>
        </w:rPr>
      </w:pPr>
      <w:r w:rsidRPr="008340EF">
        <w:rPr>
          <w:b w:val="0"/>
        </w:rPr>
        <w:t>TTCN-3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472207" w:rsidRPr="00ED329C" w:rsidRDefault="00472207" w:rsidP="00472207">
      <w:pPr>
        <w:pStyle w:val="Heading2"/>
        <w:ind w:left="846"/>
        <w:rPr>
          <w:sz w:val="16"/>
          <w:szCs w:val="16"/>
        </w:rPr>
      </w:pPr>
      <w:bookmarkStart w:id="136" w:name="_Toc315121779"/>
      <w:bookmarkStart w:id="137" w:name="_Toc321832536"/>
      <w:bookmarkStart w:id="138" w:name="_Toc321832597"/>
      <w:bookmarkStart w:id="139" w:name="_Toc334792182"/>
      <w:bookmarkStart w:id="140" w:name="_Toc334792506"/>
      <w:bookmarkStart w:id="141" w:name="_Toc334792805"/>
      <w:bookmarkStart w:id="142" w:name="_Toc334793284"/>
      <w:r w:rsidRPr="008F5A6F">
        <w:t>TTCN-</w:t>
      </w:r>
      <w:r w:rsidRPr="008C197B">
        <w:t>3</w:t>
      </w:r>
      <w:bookmarkEnd w:id="136"/>
      <w:bookmarkEnd w:id="137"/>
      <w:bookmarkEnd w:id="138"/>
      <w:bookmarkEnd w:id="139"/>
      <w:bookmarkEnd w:id="140"/>
      <w:bookmarkEnd w:id="141"/>
      <w:bookmarkEnd w:id="142"/>
      <w:r>
        <w:t xml:space="preserve"> </w:t>
      </w:r>
      <w:r w:rsidRPr="00A33FF0">
        <w:t>ES 201 873-9</w:t>
      </w:r>
      <w:r w:rsidR="00ED329C">
        <w:br/>
      </w:r>
    </w:p>
    <w:p w:rsidR="00ED329C" w:rsidRPr="00ED329C" w:rsidRDefault="00ED329C" w:rsidP="00ED329C">
      <w:pPr>
        <w:pStyle w:val="Heading1"/>
        <w:numPr>
          <w:ilvl w:val="0"/>
          <w:numId w:val="0"/>
        </w:numPr>
        <w:ind w:left="-420"/>
        <w:rPr>
          <w:sz w:val="22"/>
          <w:szCs w:val="22"/>
        </w:rPr>
      </w:pPr>
      <w:r>
        <w:rPr>
          <w:color w:val="FF0000"/>
          <w:sz w:val="20"/>
          <w:szCs w:val="20"/>
        </w:rPr>
        <w:t xml:space="preserve">       10</w:t>
      </w:r>
      <w:r w:rsidRPr="00ED329C">
        <w:rPr>
          <w:color w:val="FF0000"/>
          <w:sz w:val="20"/>
          <w:szCs w:val="20"/>
        </w:rPr>
        <w:t>-10</w:t>
      </w:r>
      <w:r>
        <w:rPr>
          <w:color w:val="FF0000"/>
          <w:sz w:val="20"/>
          <w:szCs w:val="20"/>
        </w:rPr>
        <w:t>:30</w:t>
      </w:r>
      <w:r w:rsidRPr="00ED329C">
        <w:rPr>
          <w:color w:val="FF0000"/>
          <w:sz w:val="20"/>
          <w:szCs w:val="20"/>
        </w:rPr>
        <w:t xml:space="preserve"> am </w:t>
      </w:r>
      <w:proofErr w:type="gramStart"/>
      <w:r w:rsidRPr="00ED329C">
        <w:rPr>
          <w:color w:val="FF0000"/>
          <w:sz w:val="20"/>
          <w:szCs w:val="20"/>
        </w:rPr>
        <w:t xml:space="preserve">( </w:t>
      </w:r>
      <w:r>
        <w:rPr>
          <w:color w:val="FF0000"/>
          <w:sz w:val="20"/>
          <w:szCs w:val="20"/>
        </w:rPr>
        <w:t>Hu</w:t>
      </w:r>
      <w:proofErr w:type="gramEnd"/>
      <w:r w:rsidRPr="00ED329C">
        <w:rPr>
          <w:color w:val="FF0000"/>
          <w:sz w:val="20"/>
          <w:szCs w:val="20"/>
        </w:rPr>
        <w:t xml:space="preserve"> online)</w:t>
      </w:r>
    </w:p>
    <w:p w:rsidR="00472207" w:rsidRPr="00472207" w:rsidRDefault="00ED329C" w:rsidP="0027759E">
      <w:pPr>
        <w:rPr>
          <w:color w:val="0000FF"/>
        </w:rPr>
      </w:pPr>
      <w:r>
        <w:rPr>
          <w:u w:val="single"/>
          <w:lang w:eastAsia="en-GB"/>
        </w:rPr>
        <w:br/>
      </w:r>
      <w:r w:rsidR="00472207" w:rsidRPr="00ED329C">
        <w:rPr>
          <w:b/>
        </w:rPr>
        <w:t>Copyrights problem in ES 201 873-9 and Recommendations</w:t>
      </w:r>
      <w:r w:rsidR="00472207" w:rsidRPr="00472207">
        <w:rPr>
          <w:color w:val="0000FF"/>
        </w:rPr>
        <w:t xml:space="preserve"> [Hu</w:t>
      </w:r>
      <w:proofErr w:type="gramStart"/>
      <w:r w:rsidR="00472207" w:rsidRPr="00472207">
        <w:rPr>
          <w:color w:val="0000FF"/>
        </w:rPr>
        <w:t>]</w:t>
      </w:r>
      <w:proofErr w:type="gramEnd"/>
      <w:r w:rsidR="00472207" w:rsidRPr="00472207">
        <w:rPr>
          <w:color w:val="0000FF"/>
        </w:rPr>
        <w:br/>
      </w:r>
      <w:r w:rsidR="00472207" w:rsidRPr="00472207">
        <w:t xml:space="preserve">Related Contributions: </w:t>
      </w:r>
      <w:hyperlink r:id="rId19" w:history="1">
        <w:r w:rsidR="00472207" w:rsidRPr="00472207">
          <w:rPr>
            <w:rStyle w:val="Hyperlink"/>
          </w:rPr>
          <w:t>MTS(13)060004</w:t>
        </w:r>
      </w:hyperlink>
    </w:p>
    <w:p w:rsidR="0027759E" w:rsidRPr="0027759E" w:rsidRDefault="0027759E" w:rsidP="00472207">
      <w:pPr>
        <w:rPr>
          <w:rFonts w:ascii="Calibri" w:hAnsi="Calibri" w:cs="Calibri"/>
          <w:b/>
          <w:bCs/>
          <w:color w:val="000000"/>
          <w:sz w:val="24"/>
          <w:szCs w:val="22"/>
          <w:lang w:eastAsia="en-GB"/>
        </w:rPr>
      </w:pPr>
    </w:p>
    <w:p w:rsidR="0027759E" w:rsidRPr="008340EF" w:rsidRDefault="0027759E" w:rsidP="0027759E">
      <w:pPr>
        <w:pStyle w:val="Heading2"/>
        <w:rPr>
          <w:szCs w:val="24"/>
        </w:rPr>
      </w:pPr>
      <w:bookmarkStart w:id="143" w:name="_Toc315121775"/>
      <w:bookmarkStart w:id="144" w:name="_Toc321832532"/>
      <w:bookmarkStart w:id="145" w:name="_Toc321832593"/>
      <w:bookmarkStart w:id="146" w:name="_Toc334792179"/>
      <w:bookmarkStart w:id="147" w:name="_Toc334792503"/>
      <w:bookmarkStart w:id="148" w:name="_Toc334792802"/>
      <w:bookmarkStart w:id="149" w:name="_Toc334793281"/>
      <w:r w:rsidRPr="0027759E">
        <w:t>Status of TTCN-3 language extensions: Support for security testing</w:t>
      </w:r>
      <w:r w:rsidRPr="0027759E">
        <w:br/>
      </w:r>
    </w:p>
    <w:p w:rsidR="0027759E" w:rsidRPr="008340EF" w:rsidRDefault="0027759E" w:rsidP="0027759E">
      <w:pPr>
        <w:rPr>
          <w:szCs w:val="24"/>
          <w:u w:val="single"/>
          <w:lang w:eastAsia="en-GB"/>
        </w:rPr>
      </w:pPr>
      <w:r w:rsidRPr="008340EF">
        <w:rPr>
          <w:szCs w:val="24"/>
          <w:u w:val="single"/>
          <w:lang w:eastAsia="en-GB"/>
        </w:rPr>
        <w:t>Related Contributions</w:t>
      </w:r>
      <w:r w:rsidRPr="00472207">
        <w:rPr>
          <w:szCs w:val="24"/>
          <w:lang w:eastAsia="en-GB"/>
        </w:rPr>
        <w:t xml:space="preserve">: </w:t>
      </w:r>
      <w:hyperlink r:id="rId20" w:history="1">
        <w:proofErr w:type="gramStart"/>
        <w:r w:rsidRPr="0027759E">
          <w:rPr>
            <w:rStyle w:val="Hyperlink"/>
            <w:szCs w:val="24"/>
            <w:lang w:eastAsia="en-GB"/>
          </w:rPr>
          <w:t>MTS(</w:t>
        </w:r>
        <w:proofErr w:type="gramEnd"/>
        <w:r w:rsidRPr="0027759E">
          <w:rPr>
            <w:rStyle w:val="Hyperlink"/>
            <w:szCs w:val="24"/>
            <w:lang w:eastAsia="en-GB"/>
          </w:rPr>
          <w:t>13)060023</w:t>
        </w:r>
      </w:hyperlink>
    </w:p>
    <w:p w:rsidR="0027759E" w:rsidRDefault="0027759E" w:rsidP="0027759E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  <w:r w:rsidRPr="0027759E">
        <w:rPr>
          <w:lang w:eastAsia="en-GB"/>
        </w:rPr>
        <w:t>(203 150) DES/MTS-203150</w:t>
      </w:r>
    </w:p>
    <w:p w:rsidR="005611B0" w:rsidRPr="0027759E" w:rsidRDefault="005611B0" w:rsidP="005611B0">
      <w:pPr>
        <w:pStyle w:val="Heading2"/>
        <w:ind w:left="846"/>
        <w:rPr>
          <w:b w:val="0"/>
        </w:rPr>
      </w:pPr>
      <w:r w:rsidRPr="00FC10D7">
        <w:t>Status of TTCN-3 base standards &amp; extensions work</w:t>
      </w:r>
      <w:r w:rsidRPr="0027759E">
        <w:rPr>
          <w:b w:val="0"/>
        </w:rPr>
        <w:t xml:space="preserve"> -</w:t>
      </w:r>
      <w:r w:rsidRPr="0027759E">
        <w:rPr>
          <w:b w:val="0"/>
          <w:color w:val="0000FF"/>
        </w:rPr>
        <w:t xml:space="preserve"> </w:t>
      </w:r>
      <w:r w:rsidRPr="0027759E">
        <w:rPr>
          <w:b w:val="0"/>
          <w:color w:val="0000FF"/>
          <w:sz w:val="20"/>
        </w:rPr>
        <w:t>[</w:t>
      </w:r>
      <w:proofErr w:type="spellStart"/>
      <w:r w:rsidRPr="0027759E">
        <w:rPr>
          <w:b w:val="0"/>
          <w:color w:val="0000FF"/>
          <w:sz w:val="20"/>
        </w:rPr>
        <w:t>Rethy</w:t>
      </w:r>
      <w:proofErr w:type="spellEnd"/>
      <w:r w:rsidRPr="0027759E">
        <w:rPr>
          <w:b w:val="0"/>
          <w:color w:val="0000FF"/>
          <w:sz w:val="20"/>
        </w:rPr>
        <w:t>]</w:t>
      </w:r>
      <w:bookmarkEnd w:id="143"/>
      <w:bookmarkEnd w:id="144"/>
      <w:bookmarkEnd w:id="145"/>
      <w:bookmarkEnd w:id="146"/>
      <w:bookmarkEnd w:id="147"/>
      <w:bookmarkEnd w:id="148"/>
      <w:bookmarkEnd w:id="149"/>
    </w:p>
    <w:p w:rsidR="005611B0" w:rsidRPr="008340EF" w:rsidRDefault="005611B0" w:rsidP="005611B0">
      <w:pPr>
        <w:rPr>
          <w:sz w:val="24"/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sz w:val="24"/>
          <w:szCs w:val="24"/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of drafts, status of STF team, </w:t>
      </w:r>
      <w:proofErr w:type="spellStart"/>
      <w:r w:rsidRPr="008340EF">
        <w:rPr>
          <w:szCs w:val="24"/>
          <w:lang w:eastAsia="en-GB"/>
        </w:rPr>
        <w:t>workplan</w:t>
      </w:r>
      <w:proofErr w:type="spellEnd"/>
      <w:proofErr w:type="gramStart"/>
      <w:r w:rsidRPr="008340EF">
        <w:rPr>
          <w:szCs w:val="24"/>
          <w:lang w:eastAsia="en-GB"/>
        </w:rPr>
        <w:t>,…</w:t>
      </w:r>
      <w:proofErr w:type="gramEnd"/>
    </w:p>
    <w:p w:rsidR="005611B0" w:rsidRPr="008340EF" w:rsidRDefault="005611B0" w:rsidP="005611B0">
      <w:pPr>
        <w:rPr>
          <w:szCs w:val="24"/>
          <w:u w:val="single"/>
          <w:lang w:eastAsia="en-GB"/>
        </w:rPr>
      </w:pPr>
      <w:r w:rsidRPr="008340EF">
        <w:rPr>
          <w:szCs w:val="24"/>
          <w:u w:val="single"/>
          <w:lang w:eastAsia="en-GB"/>
        </w:rPr>
        <w:t>Related Contributions</w:t>
      </w:r>
      <w:r w:rsidRPr="00472207">
        <w:rPr>
          <w:szCs w:val="24"/>
          <w:lang w:eastAsia="en-GB"/>
        </w:rPr>
        <w:t>:</w:t>
      </w:r>
      <w:r w:rsidR="00472207" w:rsidRPr="00472207">
        <w:rPr>
          <w:szCs w:val="24"/>
          <w:lang w:eastAsia="en-GB"/>
        </w:rPr>
        <w:t xml:space="preserve"> </w:t>
      </w:r>
      <w:hyperlink r:id="rId21" w:history="1">
        <w:proofErr w:type="gramStart"/>
        <w:r w:rsidR="00472207" w:rsidRPr="00472207">
          <w:rPr>
            <w:rStyle w:val="Hyperlink"/>
            <w:szCs w:val="24"/>
            <w:lang w:eastAsia="en-GB"/>
          </w:rPr>
          <w:t>MTS(</w:t>
        </w:r>
        <w:proofErr w:type="gramEnd"/>
        <w:r w:rsidR="00472207" w:rsidRPr="00472207">
          <w:rPr>
            <w:rStyle w:val="Hyperlink"/>
            <w:szCs w:val="24"/>
            <w:lang w:eastAsia="en-GB"/>
          </w:rPr>
          <w:t>13)060020</w:t>
        </w:r>
      </w:hyperlink>
      <w:r w:rsidR="00472207">
        <w:rPr>
          <w:szCs w:val="24"/>
          <w:lang w:eastAsia="en-GB"/>
        </w:rPr>
        <w:t xml:space="preserve"> Progress Report STF 460</w:t>
      </w:r>
    </w:p>
    <w:p w:rsidR="005611B0" w:rsidRDefault="005611B0" w:rsidP="005611B0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 xml:space="preserve">-1ed461, TTCN-3 ed.V4.6.1: Core, 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-4 ed461, TTCN-3 ed.V4.6.1: OS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-5 ed461, TTCN-3 ed.V4.6.1: TRI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-6 ed461, TTCN-3 ed.V4.6.1: TCI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-7 ed461, TTCN-3 ed.V4.6.1: Use of ASN.1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732D09">
        <w:rPr>
          <w:lang w:val="en-US"/>
        </w:rPr>
        <w:t>MTS</w:t>
      </w:r>
      <w:r>
        <w:t>-</w:t>
      </w:r>
      <w:r w:rsidRPr="00732D09">
        <w:rPr>
          <w:lang w:val="en-US"/>
        </w:rPr>
        <w:t>00201873</w:t>
      </w:r>
      <w:r>
        <w:t>-8 ed461, TTCN-3 ed.V4.6.1: Use of IDL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-9 ed461, TTCN-3 ed. V4.6.1: Use of XSD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-10 ed461, TTCN-3 ed. V4.6.1: T3doc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A0DFB">
        <w:rPr>
          <w:lang w:val="fr-FR"/>
        </w:rPr>
        <w:t>MTS</w:t>
      </w:r>
      <w:r>
        <w:t>-</w:t>
      </w:r>
      <w:r w:rsidRPr="001A0DFB">
        <w:rPr>
          <w:lang w:val="fr-FR"/>
        </w:rPr>
        <w:t>0020</w:t>
      </w:r>
      <w:r>
        <w:rPr>
          <w:lang w:val="fr-FR"/>
        </w:rPr>
        <w:t>2</w:t>
      </w:r>
      <w:r w:rsidRPr="00C169B9">
        <w:rPr>
          <w:rFonts w:cs="Arial"/>
          <w:bCs/>
          <w:color w:val="000000"/>
        </w:rPr>
        <w:t>781</w:t>
      </w:r>
      <w:r>
        <w:rPr>
          <w:rFonts w:cs="Arial"/>
          <w:bCs/>
          <w:color w:val="000000"/>
        </w:rPr>
        <w:t>ed131,</w:t>
      </w:r>
      <w:r w:rsidRPr="001F6B69">
        <w:t xml:space="preserve"> </w:t>
      </w:r>
      <w:r>
        <w:t xml:space="preserve">TTCN-3 extension: </w:t>
      </w:r>
      <w:r>
        <w:rPr>
          <w:rFonts w:cs="Arial"/>
          <w:color w:val="000000"/>
        </w:rPr>
        <w:t>Configuration and Deployment Support</w:t>
      </w:r>
      <w:r>
        <w:t xml:space="preserve"> ed.V1.3.1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2ed131, </w:t>
      </w:r>
      <w:r>
        <w:t xml:space="preserve">TTCN-3 extension: </w:t>
      </w:r>
      <w:r>
        <w:rPr>
          <w:rFonts w:cs="Arial"/>
          <w:color w:val="000000"/>
        </w:rPr>
        <w:t>Performance and Real Time Testing</w:t>
      </w:r>
      <w:r>
        <w:t xml:space="preserve"> ed.V1.3.1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4ed141, </w:t>
      </w:r>
      <w:r>
        <w:t xml:space="preserve">TTCN-3 extension: </w:t>
      </w:r>
      <w:r>
        <w:rPr>
          <w:rFonts w:cs="Arial"/>
          <w:iCs/>
          <w:lang w:val="en-US"/>
        </w:rPr>
        <w:t>Advance P</w:t>
      </w:r>
      <w:r w:rsidRPr="00C169B9">
        <w:rPr>
          <w:rFonts w:cs="Arial"/>
          <w:iCs/>
          <w:lang w:val="en-US"/>
        </w:rPr>
        <w:t>arameterization</w:t>
      </w:r>
      <w:r>
        <w:t xml:space="preserve"> ed.V1.4.1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5ed141, </w:t>
      </w:r>
      <w:r>
        <w:t xml:space="preserve">TTCN-3 extension: </w:t>
      </w:r>
      <w:r w:rsidRPr="00C169B9">
        <w:t>Behaviour Types</w:t>
      </w:r>
      <w:r>
        <w:t xml:space="preserve"> ed.V1.4.1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6ed121, </w:t>
      </w:r>
      <w:r>
        <w:t xml:space="preserve">TTCN-3 extension: </w:t>
      </w:r>
      <w:r>
        <w:rPr>
          <w:rFonts w:cs="Arial"/>
          <w:color w:val="000000"/>
        </w:rPr>
        <w:t>Support of interfaces with continuous signals</w:t>
      </w:r>
      <w:r>
        <w:t xml:space="preserve"> ed.V1.2.1Core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>
        <w:rPr>
          <w:rFonts w:cs="Arial"/>
          <w:bCs/>
          <w:color w:val="000000"/>
        </w:rPr>
        <w:t xml:space="preserve">789ed121, </w:t>
      </w:r>
      <w:r>
        <w:t xml:space="preserve">TTCN-3 extension: </w:t>
      </w:r>
      <w:r>
        <w:rPr>
          <w:rFonts w:cs="Arial"/>
          <w:color w:val="000000"/>
        </w:rPr>
        <w:t>Extended TRI</w:t>
      </w:r>
      <w:r>
        <w:t xml:space="preserve"> ed.V1.2.1</w:t>
      </w:r>
    </w:p>
    <w:p w:rsidR="005611B0" w:rsidRPr="008340EF" w:rsidRDefault="005611B0" w:rsidP="005611B0">
      <w:pPr>
        <w:pStyle w:val="Heading2"/>
        <w:ind w:left="846"/>
        <w:rPr>
          <w:b w:val="0"/>
        </w:rPr>
      </w:pPr>
      <w:bookmarkStart w:id="150" w:name="_Toc315121778"/>
      <w:bookmarkStart w:id="151" w:name="_Toc321832535"/>
      <w:bookmarkStart w:id="152" w:name="_Toc321832596"/>
      <w:bookmarkStart w:id="153" w:name="_Toc334792181"/>
      <w:bookmarkStart w:id="154" w:name="_Toc334792505"/>
      <w:bookmarkStart w:id="155" w:name="_Toc334792804"/>
      <w:bookmarkStart w:id="156" w:name="_Toc334793283"/>
      <w:r w:rsidRPr="008340EF">
        <w:rPr>
          <w:b w:val="0"/>
        </w:rPr>
        <w:t xml:space="preserve">TTCN-3 Conformance testing (STF </w:t>
      </w:r>
      <w:r w:rsidRPr="008340EF">
        <w:rPr>
          <w:b w:val="0"/>
          <w:i/>
        </w:rPr>
        <w:t>451</w:t>
      </w:r>
      <w:r w:rsidRPr="008340EF">
        <w:rPr>
          <w:b w:val="0"/>
        </w:rPr>
        <w:t xml:space="preserve">) </w:t>
      </w:r>
      <w:r w:rsidRPr="008340EF">
        <w:rPr>
          <w:b w:val="0"/>
          <w:color w:val="0000FF"/>
          <w:sz w:val="20"/>
        </w:rPr>
        <w:t>[Stanca-Kaposta]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5611B0" w:rsidRPr="008340EF" w:rsidRDefault="005611B0" w:rsidP="005611B0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of drafts, status of STF team, </w:t>
      </w:r>
      <w:proofErr w:type="spellStart"/>
      <w:r w:rsidRPr="008340EF">
        <w:rPr>
          <w:szCs w:val="24"/>
          <w:lang w:eastAsia="en-GB"/>
        </w:rPr>
        <w:t>workplan</w:t>
      </w:r>
      <w:proofErr w:type="spellEnd"/>
      <w:proofErr w:type="gramStart"/>
      <w:r w:rsidRPr="008340EF">
        <w:rPr>
          <w:szCs w:val="24"/>
          <w:lang w:eastAsia="en-GB"/>
        </w:rPr>
        <w:t>,…</w:t>
      </w:r>
      <w:proofErr w:type="gramEnd"/>
    </w:p>
    <w:p w:rsidR="005611B0" w:rsidRDefault="005611B0" w:rsidP="005611B0">
      <w:pPr>
        <w:rPr>
          <w:lang w:eastAsia="en-GB"/>
        </w:rPr>
      </w:pPr>
      <w:r w:rsidRPr="00B704C3">
        <w:rPr>
          <w:lang w:eastAsia="en-GB"/>
        </w:rPr>
        <w:t>Related Contributions:</w:t>
      </w:r>
      <w:r w:rsidR="00B704C3" w:rsidRPr="00B704C3">
        <w:rPr>
          <w:lang w:eastAsia="en-GB"/>
        </w:rPr>
        <w:t xml:space="preserve">  </w:t>
      </w:r>
      <w:hyperlink r:id="rId22" w:history="1">
        <w:proofErr w:type="gramStart"/>
        <w:r w:rsidR="00B704C3" w:rsidRPr="00B704C3">
          <w:rPr>
            <w:rStyle w:val="Hyperlink"/>
            <w:lang w:eastAsia="en-GB"/>
          </w:rPr>
          <w:t>MTS(</w:t>
        </w:r>
        <w:proofErr w:type="gramEnd"/>
        <w:r w:rsidR="00B704C3" w:rsidRPr="00B704C3">
          <w:rPr>
            <w:rStyle w:val="Hyperlink"/>
            <w:lang w:eastAsia="en-GB"/>
          </w:rPr>
          <w:t>13)060009</w:t>
        </w:r>
      </w:hyperlink>
      <w:r w:rsidR="00B704C3">
        <w:rPr>
          <w:lang w:eastAsia="en-GB"/>
        </w:rPr>
        <w:t xml:space="preserve"> </w:t>
      </w:r>
      <w:r w:rsidR="00B704C3" w:rsidRPr="00B704C3">
        <w:rPr>
          <w:lang w:eastAsia="en-GB"/>
        </w:rPr>
        <w:t>Final report STF451</w:t>
      </w:r>
    </w:p>
    <w:p w:rsidR="00B704C3" w:rsidRPr="00B704C3" w:rsidRDefault="00B704C3" w:rsidP="005611B0">
      <w:pPr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  <w:t xml:space="preserve">           </w:t>
      </w:r>
      <w:hyperlink r:id="rId23" w:history="1">
        <w:proofErr w:type="gramStart"/>
        <w:r w:rsidRPr="00B704C3">
          <w:rPr>
            <w:rStyle w:val="Hyperlink"/>
            <w:lang w:eastAsia="en-GB"/>
          </w:rPr>
          <w:t>MTS(</w:t>
        </w:r>
        <w:proofErr w:type="gramEnd"/>
        <w:r w:rsidRPr="00B704C3">
          <w:rPr>
            <w:rStyle w:val="Hyperlink"/>
            <w:lang w:eastAsia="en-GB"/>
          </w:rPr>
          <w:t>13)060010</w:t>
        </w:r>
      </w:hyperlink>
      <w:r>
        <w:rPr>
          <w:lang w:eastAsia="en-GB"/>
        </w:rPr>
        <w:t xml:space="preserve"> </w:t>
      </w:r>
      <w:r w:rsidRPr="00B704C3">
        <w:rPr>
          <w:lang w:eastAsia="en-GB"/>
        </w:rPr>
        <w:t>STF451 Final Status Presentation</w:t>
      </w:r>
    </w:p>
    <w:p w:rsidR="005611B0" w:rsidRPr="008340EF" w:rsidRDefault="005611B0" w:rsidP="005611B0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5611B0" w:rsidRPr="008340EF" w:rsidRDefault="005E3214" w:rsidP="005611B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4" w:tgtFrame="_parent" w:history="1">
        <w:r w:rsidR="005611B0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RTS/MTS-102950-1ed131 T3Conf "TTCN-3 tool conformance: ICS"</w:t>
        </w:r>
      </w:hyperlink>
      <w:r w:rsidR="005611B0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5611B0" w:rsidRPr="008340EF" w:rsidRDefault="005E3214" w:rsidP="005611B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5" w:tgtFrame="_parent" w:history="1">
        <w:r w:rsidR="005611B0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5611B0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5611B0" w:rsidRPr="008340EF" w:rsidRDefault="005E3214" w:rsidP="005611B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6" w:tgtFrame="_parent" w:history="1">
        <w:r w:rsidR="005611B0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5611B0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2013-07-19</w:t>
      </w:r>
    </w:p>
    <w:p w:rsidR="005611B0" w:rsidRPr="008F7A06" w:rsidRDefault="005611B0" w:rsidP="005611B0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157" w:name="_Toc321832539"/>
      <w:bookmarkStart w:id="158" w:name="_Toc321832600"/>
      <w:bookmarkStart w:id="159" w:name="_Toc321832667"/>
      <w:bookmarkStart w:id="160" w:name="_Toc334703066"/>
      <w:bookmarkStart w:id="161" w:name="_Toc334705572"/>
      <w:bookmarkStart w:id="162" w:name="_Toc334705584"/>
      <w:bookmarkStart w:id="163" w:name="_Toc334705630"/>
      <w:bookmarkStart w:id="164" w:name="_Toc334706548"/>
      <w:bookmarkStart w:id="165" w:name="_Toc334706632"/>
      <w:bookmarkStart w:id="166" w:name="_Toc334709135"/>
      <w:bookmarkStart w:id="167" w:name="_Toc334714570"/>
      <w:bookmarkStart w:id="168" w:name="_Toc334792187"/>
      <w:bookmarkStart w:id="169" w:name="_Toc334792511"/>
      <w:bookmarkStart w:id="170" w:name="_Toc334792810"/>
      <w:bookmarkStart w:id="171" w:name="_Toc334793289"/>
      <w:bookmarkStart w:id="172" w:name="_Toc305611614"/>
      <w:bookmarkStart w:id="173" w:name="_Toc315121787"/>
      <w:bookmarkEnd w:id="135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 w:rsidR="0036442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36442B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nd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36442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Afternoon</w:t>
      </w:r>
    </w:p>
    <w:p w:rsidR="00ED329C" w:rsidRPr="008F7A06" w:rsidRDefault="00ED329C" w:rsidP="00ED329C">
      <w:pPr>
        <w:pStyle w:val="Heading1"/>
        <w:ind w:left="0"/>
      </w:pPr>
      <w:bookmarkStart w:id="174" w:name="_Toc321832540"/>
      <w:bookmarkStart w:id="175" w:name="_Toc321832601"/>
      <w:bookmarkStart w:id="176" w:name="_Toc321832668"/>
      <w:bookmarkStart w:id="177" w:name="_Toc334703067"/>
      <w:bookmarkStart w:id="178" w:name="_Toc334705573"/>
      <w:bookmarkStart w:id="179" w:name="_Toc334705585"/>
      <w:bookmarkStart w:id="180" w:name="_Toc334705631"/>
      <w:bookmarkStart w:id="181" w:name="_Toc334706549"/>
      <w:bookmarkStart w:id="182" w:name="_Toc334706633"/>
      <w:bookmarkStart w:id="183" w:name="_Toc334709136"/>
      <w:bookmarkStart w:id="184" w:name="_Toc334714571"/>
      <w:bookmarkStart w:id="185" w:name="_Toc334792188"/>
      <w:bookmarkStart w:id="186" w:name="_Toc334792512"/>
      <w:bookmarkStart w:id="187" w:name="_Toc334792811"/>
      <w:bookmarkStart w:id="188" w:name="_Toc334793290"/>
      <w:bookmarkStart w:id="189" w:name="_Toc321832526"/>
      <w:bookmarkStart w:id="190" w:name="_Toc321832587"/>
      <w:bookmarkStart w:id="191" w:name="_Toc321832663"/>
      <w:bookmarkStart w:id="192" w:name="_Toc334703062"/>
      <w:bookmarkStart w:id="193" w:name="_Toc334705568"/>
      <w:bookmarkStart w:id="194" w:name="_Toc334705580"/>
      <w:bookmarkStart w:id="195" w:name="_Toc334705626"/>
      <w:bookmarkStart w:id="196" w:name="_Toc334706544"/>
      <w:bookmarkStart w:id="197" w:name="_Toc334706628"/>
      <w:bookmarkStart w:id="198" w:name="_Toc334709131"/>
      <w:bookmarkStart w:id="199" w:name="_Toc334714566"/>
      <w:bookmarkStart w:id="200" w:name="_Toc334792173"/>
      <w:bookmarkStart w:id="201" w:name="_Toc334792497"/>
      <w:bookmarkStart w:id="202" w:name="_Toc334792796"/>
      <w:bookmarkStart w:id="203" w:name="_Toc334793275"/>
      <w:bookmarkStart w:id="204" w:name="_Toc315121769"/>
      <w:bookmarkStart w:id="205" w:name="_Toc321832545"/>
      <w:bookmarkStart w:id="206" w:name="_Toc321832606"/>
      <w:bookmarkStart w:id="207" w:name="_Toc321832669"/>
      <w:bookmarkStart w:id="208" w:name="_Toc334703068"/>
      <w:bookmarkStart w:id="209" w:name="_Toc334705574"/>
      <w:bookmarkStart w:id="210" w:name="_Toc334705586"/>
      <w:bookmarkStart w:id="211" w:name="_Toc334705632"/>
      <w:bookmarkStart w:id="212" w:name="_Toc334706550"/>
      <w:bookmarkStart w:id="213" w:name="_Toc334706634"/>
      <w:bookmarkStart w:id="214" w:name="_Toc334709137"/>
      <w:bookmarkStart w:id="215" w:name="_Toc334714572"/>
      <w:bookmarkStart w:id="216" w:name="_Toc334792192"/>
      <w:bookmarkStart w:id="217" w:name="_Toc334792516"/>
      <w:bookmarkStart w:id="218" w:name="_Toc334792815"/>
      <w:bookmarkStart w:id="219" w:name="_Toc334793294"/>
      <w:r w:rsidRPr="008F7A06">
        <w:t>Model Based Testing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ED329C" w:rsidRPr="008340EF" w:rsidRDefault="00ED329C" w:rsidP="00ED329C">
      <w:pPr>
        <w:pStyle w:val="Heading2"/>
        <w:ind w:left="846"/>
      </w:pPr>
      <w:bookmarkStart w:id="220" w:name="_Toc315121770"/>
      <w:bookmarkStart w:id="221" w:name="_Toc321832541"/>
      <w:bookmarkStart w:id="222" w:name="_Toc321832602"/>
      <w:bookmarkStart w:id="223" w:name="_Toc334792189"/>
      <w:bookmarkStart w:id="224" w:name="_Toc334792513"/>
      <w:bookmarkStart w:id="225" w:name="_Toc334792812"/>
      <w:bookmarkStart w:id="226" w:name="_Toc334793291"/>
      <w:r w:rsidRPr="008340EF">
        <w:t xml:space="preserve">MBT standards </w:t>
      </w:r>
      <w:r w:rsidRPr="008340EF">
        <w:rPr>
          <w:color w:val="0000FF"/>
          <w:sz w:val="20"/>
        </w:rPr>
        <w:t>[Schulz]</w:t>
      </w:r>
      <w:bookmarkEnd w:id="220"/>
      <w:bookmarkEnd w:id="221"/>
      <w:bookmarkEnd w:id="222"/>
      <w:bookmarkEnd w:id="223"/>
      <w:bookmarkEnd w:id="224"/>
      <w:bookmarkEnd w:id="225"/>
      <w:bookmarkEnd w:id="226"/>
    </w:p>
    <w:p w:rsidR="00ED329C" w:rsidRPr="008340EF" w:rsidRDefault="00ED329C" w:rsidP="00ED329C">
      <w:pPr>
        <w:rPr>
          <w:sz w:val="24"/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sz w:val="24"/>
          <w:szCs w:val="24"/>
          <w:lang w:eastAsia="en-GB"/>
        </w:rPr>
        <w:t xml:space="preserve">: </w:t>
      </w:r>
    </w:p>
    <w:p w:rsidR="00ED329C" w:rsidRPr="008340EF" w:rsidRDefault="00ED329C" w:rsidP="00ED329C">
      <w:pPr>
        <w:numPr>
          <w:ilvl w:val="0"/>
          <w:numId w:val="6"/>
        </w:numPr>
        <w:ind w:left="720"/>
        <w:contextualSpacing/>
        <w:rPr>
          <w:szCs w:val="24"/>
          <w:lang w:eastAsia="en-GB"/>
        </w:rPr>
      </w:pPr>
      <w:r w:rsidRPr="008340EF">
        <w:rPr>
          <w:szCs w:val="24"/>
          <w:lang w:eastAsia="en-GB"/>
        </w:rPr>
        <w:t>Collection of extension or refinement proposals to MBT ES 202 951</w:t>
      </w:r>
    </w:p>
    <w:p w:rsidR="00ED329C" w:rsidRPr="008340EF" w:rsidRDefault="00ED329C" w:rsidP="00ED329C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8340EF">
        <w:rPr>
          <w:szCs w:val="24"/>
          <w:u w:val="single"/>
          <w:lang w:val="de-DE" w:eastAsia="en-GB"/>
        </w:rPr>
        <w:t>Related WIs:</w:t>
      </w:r>
      <w:r w:rsidRPr="008340E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ED329C" w:rsidRPr="008340EF" w:rsidRDefault="005E3214" w:rsidP="00ED329C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7" w:tgtFrame="_parent" w:history="1"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(ES 202 951) RES/MTS-128ed121 </w:t>
        </w:r>
        <w:proofErr w:type="spellStart"/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>MBTmodConce</w:t>
        </w:r>
        <w:proofErr w:type="spellEnd"/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 "MBT </w:t>
        </w:r>
        <w:proofErr w:type="spellStart"/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>Rqmts</w:t>
        </w:r>
        <w:proofErr w:type="spellEnd"/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 for </w:t>
        </w:r>
        <w:proofErr w:type="spellStart"/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>Modeling</w:t>
        </w:r>
        <w:proofErr w:type="spellEnd"/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 Notations"</w:t>
        </w:r>
      </w:hyperlink>
      <w:r w:rsidR="00ED329C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ED329C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="00ED329C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2012-05-15) late! - TB App by 2013-01-03</w:t>
      </w:r>
    </w:p>
    <w:p w:rsidR="00ED329C" w:rsidRPr="008340EF" w:rsidRDefault="00ED329C" w:rsidP="00ED329C">
      <w:pPr>
        <w:pStyle w:val="Heading2"/>
        <w:ind w:left="846"/>
        <w:rPr>
          <w:color w:val="0000FF"/>
        </w:rPr>
      </w:pPr>
      <w:bookmarkStart w:id="227" w:name="_Toc315121772"/>
      <w:bookmarkStart w:id="228" w:name="_Toc321832543"/>
      <w:bookmarkStart w:id="229" w:name="_Toc321832604"/>
      <w:bookmarkStart w:id="230" w:name="_Toc334792190"/>
      <w:bookmarkStart w:id="231" w:name="_Toc334792514"/>
      <w:bookmarkStart w:id="232" w:name="_Toc334792813"/>
      <w:bookmarkStart w:id="233" w:name="_Toc334793292"/>
      <w:r w:rsidRPr="008340EF">
        <w:t xml:space="preserve">Test Description Language </w:t>
      </w:r>
      <w:r w:rsidRPr="008340EF">
        <w:rPr>
          <w:color w:val="0000FF"/>
          <w:sz w:val="20"/>
        </w:rPr>
        <w:t>[Ulrich]</w:t>
      </w:r>
      <w:bookmarkEnd w:id="227"/>
      <w:bookmarkEnd w:id="228"/>
      <w:bookmarkEnd w:id="229"/>
      <w:bookmarkEnd w:id="230"/>
      <w:bookmarkEnd w:id="231"/>
      <w:bookmarkEnd w:id="232"/>
      <w:bookmarkEnd w:id="233"/>
    </w:p>
    <w:p w:rsidR="00ED329C" w:rsidRPr="008340EF" w:rsidRDefault="00ED329C" w:rsidP="00ED329C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>: Review of Test Description Language draft,</w:t>
      </w:r>
    </w:p>
    <w:p w:rsidR="00ED329C" w:rsidRPr="008340EF" w:rsidRDefault="00ED329C" w:rsidP="00ED329C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ED329C" w:rsidRPr="008340EF" w:rsidRDefault="005E3214" w:rsidP="00ED329C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8" w:tgtFrame="_parent" w:history="1">
        <w:r w:rsidR="00ED329C" w:rsidRPr="008340EF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="00ED329C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ED329C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="00ED329C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2013-03-30)  - TB App by 2013-11-30</w:t>
      </w:r>
    </w:p>
    <w:p w:rsidR="00ED329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Pr="00FC5277" w:rsidRDefault="00ED329C" w:rsidP="00ED329C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ED329C" w:rsidRPr="009B313C" w:rsidRDefault="005E3214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lang w:eastAsia="en-GB"/>
        </w:rPr>
      </w:pPr>
      <w:hyperlink r:id="rId29" w:history="1">
        <w:proofErr w:type="gramStart"/>
        <w:r w:rsidR="00ED329C" w:rsidRPr="009B313C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="00ED329C" w:rsidRPr="009B313C">
          <w:rPr>
            <w:rStyle w:val="Hyperlink"/>
            <w:rFonts w:ascii="Calibri" w:hAnsi="Calibri" w:cs="Calibri"/>
            <w:lang w:eastAsia="en-GB"/>
          </w:rPr>
          <w:t>13)000007r2</w:t>
        </w:r>
      </w:hyperlink>
      <w:r w:rsidR="00ED329C" w:rsidRPr="009B313C">
        <w:rPr>
          <w:rFonts w:ascii="Calibri" w:hAnsi="Calibri" w:cs="Calibri"/>
          <w:color w:val="000000"/>
          <w:lang w:eastAsia="en-GB"/>
        </w:rPr>
        <w:t>: Minutes of the TDL SG meetings [</w:t>
      </w:r>
      <w:proofErr w:type="spellStart"/>
      <w:r w:rsidR="00ED329C" w:rsidRPr="009B313C">
        <w:rPr>
          <w:rFonts w:ascii="Calibri" w:hAnsi="Calibri" w:cs="Calibri"/>
          <w:color w:val="000000"/>
          <w:lang w:eastAsia="en-GB"/>
        </w:rPr>
        <w:t>Rethy</w:t>
      </w:r>
      <w:proofErr w:type="spellEnd"/>
      <w:r w:rsidR="00ED329C" w:rsidRPr="009B313C">
        <w:rPr>
          <w:rFonts w:ascii="Calibri" w:hAnsi="Calibri" w:cs="Calibri"/>
          <w:color w:val="000000"/>
          <w:lang w:eastAsia="en-GB"/>
        </w:rPr>
        <w:t>]</w:t>
      </w:r>
    </w:p>
    <w:p w:rsidR="00ED329C" w:rsidRPr="009B313C" w:rsidRDefault="005E3214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lang w:eastAsia="en-GB"/>
        </w:rPr>
      </w:pPr>
      <w:hyperlink r:id="rId30" w:history="1">
        <w:proofErr w:type="gramStart"/>
        <w:r w:rsidR="00ED329C" w:rsidRPr="009B313C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="00ED329C" w:rsidRPr="009B313C">
          <w:rPr>
            <w:rStyle w:val="Hyperlink"/>
            <w:rFonts w:ascii="Calibri" w:hAnsi="Calibri" w:cs="Calibri"/>
            <w:lang w:eastAsia="en-GB"/>
          </w:rPr>
          <w:t>13)060007</w:t>
        </w:r>
      </w:hyperlink>
      <w:r w:rsidR="00ED329C" w:rsidRPr="009B313C">
        <w:rPr>
          <w:rFonts w:ascii="Calibri" w:hAnsi="Calibri" w:cs="Calibri"/>
          <w:color w:val="000000"/>
          <w:lang w:eastAsia="en-GB"/>
        </w:rPr>
        <w:t>: Proposed concrete syntax for TDL based on 3GPP PRD13 [Wiles]</w:t>
      </w:r>
    </w:p>
    <w:p w:rsidR="00ED329C" w:rsidRPr="00FA4A96" w:rsidRDefault="005E3214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lang w:eastAsia="en-GB"/>
        </w:rPr>
      </w:pPr>
      <w:hyperlink r:id="rId31" w:history="1">
        <w:proofErr w:type="gramStart"/>
        <w:r w:rsidR="00ED329C" w:rsidRPr="00FA4A96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="00ED329C" w:rsidRPr="00FA4A96">
          <w:rPr>
            <w:rStyle w:val="Hyperlink"/>
            <w:rFonts w:ascii="Calibri" w:hAnsi="Calibri" w:cs="Calibri"/>
            <w:lang w:eastAsia="en-GB"/>
          </w:rPr>
          <w:t>13)060014</w:t>
        </w:r>
      </w:hyperlink>
      <w:r w:rsidR="00ED329C">
        <w:rPr>
          <w:rFonts w:ascii="Calibri" w:hAnsi="Calibri" w:cs="Calibri"/>
          <w:color w:val="000000"/>
          <w:lang w:eastAsia="en-GB"/>
        </w:rPr>
        <w:t xml:space="preserve">: </w:t>
      </w:r>
      <w:r w:rsidR="00ED329C" w:rsidRPr="00FA4A96">
        <w:rPr>
          <w:rFonts w:ascii="Calibri" w:hAnsi="Calibri" w:cs="Calibri"/>
          <w:color w:val="000000"/>
          <w:lang w:eastAsia="en-GB"/>
        </w:rPr>
        <w:t>Ericsson comments to the TDL V0.0.2 draft</w:t>
      </w:r>
    </w:p>
    <w:p w:rsidR="00ED329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Pr="0020262F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Pr="008F5A6F" w:rsidRDefault="00ED329C" w:rsidP="00ED329C">
      <w:pPr>
        <w:pStyle w:val="Heading2"/>
        <w:ind w:left="846"/>
        <w:rPr>
          <w:rFonts w:asciiTheme="minorHAnsi" w:hAnsiTheme="minorHAnsi"/>
          <w:color w:val="0000FF"/>
        </w:rPr>
      </w:pPr>
      <w:bookmarkStart w:id="234" w:name="_Toc315121773"/>
      <w:bookmarkStart w:id="235" w:name="_Toc321832544"/>
      <w:bookmarkStart w:id="236" w:name="_Toc321832605"/>
      <w:bookmarkStart w:id="237" w:name="_Toc334792191"/>
      <w:bookmarkStart w:id="238" w:name="_Toc334792515"/>
      <w:bookmarkStart w:id="239" w:name="_Toc334792814"/>
      <w:bookmarkStart w:id="240" w:name="_Toc334793293"/>
      <w:proofErr w:type="spellStart"/>
      <w:r>
        <w:rPr>
          <w:rFonts w:asciiTheme="minorHAnsi" w:hAnsiTheme="minorHAnsi"/>
        </w:rPr>
        <w:t>ExTRA</w:t>
      </w:r>
      <w:proofErr w:type="spellEnd"/>
      <w:r>
        <w:t xml:space="preserve"> </w:t>
      </w:r>
      <w:r w:rsidRPr="00BA5D73">
        <w:t>(Extensible notation for expressing Test Purposes, Requirements and Assertions</w:t>
      </w:r>
      <w:r w:rsidRPr="00BA5D73">
        <w:rPr>
          <w:sz w:val="22"/>
        </w:rPr>
        <w:t>)</w:t>
      </w:r>
      <w:r w:rsidRPr="00BA5D73">
        <w:rPr>
          <w:strike/>
          <w:sz w:val="22"/>
        </w:rPr>
        <w:t xml:space="preserve"> </w:t>
      </w:r>
      <w:proofErr w:type="gramStart"/>
      <w:r w:rsidRPr="00BE0306">
        <w:rPr>
          <w:color w:val="0000FF"/>
        </w:rPr>
        <w:t>[ Wiles</w:t>
      </w:r>
      <w:proofErr w:type="gramEnd"/>
      <w:r w:rsidRPr="00BE0306">
        <w:rPr>
          <w:color w:val="0000FF"/>
        </w:rPr>
        <w:t>]</w:t>
      </w:r>
      <w:bookmarkEnd w:id="234"/>
      <w:bookmarkEnd w:id="235"/>
      <w:bookmarkEnd w:id="236"/>
      <w:bookmarkEnd w:id="237"/>
      <w:bookmarkEnd w:id="238"/>
      <w:bookmarkEnd w:id="239"/>
      <w:bookmarkEnd w:id="240"/>
    </w:p>
    <w:p w:rsidR="00ED329C" w:rsidRDefault="00ED329C" w:rsidP="00ED329C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status of active draft</w:t>
      </w:r>
    </w:p>
    <w:p w:rsidR="00ED329C" w:rsidRDefault="00ED329C" w:rsidP="00ED329C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</w:p>
    <w:p w:rsidR="00ED329C" w:rsidRPr="00D914A7" w:rsidRDefault="005E3214" w:rsidP="00ED329C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2" w:tgtFrame="_parent" w:history="1">
        <w:r w:rsidR="00ED329C" w:rsidRPr="00D914A7">
          <w:rPr>
            <w:rFonts w:ascii="Calibri" w:hAnsi="Calibri" w:cs="Calibri"/>
            <w:color w:val="0000FF"/>
            <w:u w:val="single"/>
            <w:lang w:eastAsia="en-GB"/>
          </w:rPr>
          <w:t>(ES 202 553) RES/MTS-202553ed211_ExTRA "</w:t>
        </w:r>
        <w:proofErr w:type="spellStart"/>
        <w:r w:rsidR="00ED329C" w:rsidRPr="00D914A7">
          <w:rPr>
            <w:rFonts w:ascii="Calibri" w:hAnsi="Calibri" w:cs="Calibri"/>
            <w:color w:val="0000FF"/>
            <w:u w:val="single"/>
            <w:lang w:eastAsia="en-GB"/>
          </w:rPr>
          <w:t>ExTRA</w:t>
        </w:r>
        <w:proofErr w:type="spellEnd"/>
        <w:r w:rsidR="00ED329C" w:rsidRPr="00D914A7">
          <w:rPr>
            <w:rFonts w:ascii="Calibri" w:hAnsi="Calibri" w:cs="Calibri"/>
            <w:color w:val="0000FF"/>
            <w:u w:val="single"/>
            <w:lang w:eastAsia="en-GB"/>
          </w:rPr>
          <w:t>"</w:t>
        </w:r>
      </w:hyperlink>
      <w:r w:rsidR="00ED329C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ED329C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[Randall] </w:t>
      </w:r>
      <w:r w:rsidR="00ED329C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2012-05-15 - next=Stable draft</w:t>
      </w:r>
      <w:r w:rsidR="00ED329C">
        <w:rPr>
          <w:rFonts w:ascii="Calibri" w:hAnsi="Calibri" w:cs="Calibri"/>
          <w:color w:val="000000"/>
          <w:sz w:val="16"/>
          <w:szCs w:val="16"/>
          <w:lang w:eastAsia="en-GB"/>
        </w:rPr>
        <w:t xml:space="preserve"> 2013-05-14</w:t>
      </w:r>
      <w:r w:rsidR="00ED329C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</w:t>
      </w:r>
      <w:r w:rsidR="00ED329C">
        <w:rPr>
          <w:rFonts w:ascii="Calibri" w:hAnsi="Calibri" w:cs="Calibri"/>
          <w:color w:val="000000"/>
          <w:sz w:val="16"/>
          <w:szCs w:val="16"/>
          <w:lang w:eastAsia="en-GB"/>
        </w:rPr>
        <w:t>xxx</w:t>
      </w:r>
    </w:p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p w:rsidR="005611B0" w:rsidRDefault="005611B0" w:rsidP="005611B0">
      <w:pPr>
        <w:pStyle w:val="Heading1"/>
        <w:ind w:left="0"/>
      </w:pPr>
      <w:r w:rsidRPr="008F5A6F">
        <w:t>Other ongoing work</w:t>
      </w:r>
      <w:bookmarkEnd w:id="172"/>
      <w:bookmarkEnd w:id="173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5611B0" w:rsidRPr="008F7A06" w:rsidRDefault="005611B0" w:rsidP="005611B0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5611B0" w:rsidRPr="00B372CF" w:rsidRDefault="005611B0" w:rsidP="005611B0">
      <w:pPr>
        <w:rPr>
          <w:lang w:val="en-US" w:eastAsia="en-GB"/>
        </w:rPr>
      </w:pPr>
      <w:r>
        <w:rPr>
          <w:lang w:val="en-US" w:eastAsia="en-GB"/>
        </w:rPr>
        <w:t>Topics: Status of UCAAT 2013, (User Conference on Advance Automated Testing 2013)</w:t>
      </w:r>
    </w:p>
    <w:p w:rsidR="005611B0" w:rsidRPr="001828EA" w:rsidRDefault="005611B0" w:rsidP="005611B0">
      <w:pPr>
        <w:rPr>
          <w:lang w:val="en-US" w:eastAsia="en-GB"/>
        </w:rPr>
      </w:pPr>
    </w:p>
    <w:p w:rsidR="005611B0" w:rsidRPr="00DC32BD" w:rsidRDefault="005611B0" w:rsidP="005611B0">
      <w:pPr>
        <w:pStyle w:val="Heading1"/>
        <w:ind w:left="0"/>
      </w:pPr>
      <w:bookmarkStart w:id="241" w:name="_Toc315121792"/>
      <w:bookmarkStart w:id="242" w:name="_Toc321832550"/>
      <w:bookmarkStart w:id="243" w:name="_Toc321832611"/>
      <w:bookmarkStart w:id="244" w:name="_Toc321832671"/>
      <w:bookmarkStart w:id="245" w:name="_Toc334703070"/>
      <w:bookmarkStart w:id="246" w:name="_Toc329217849"/>
      <w:bookmarkStart w:id="247" w:name="_Toc330198323"/>
      <w:bookmarkStart w:id="248" w:name="_Toc334705575"/>
      <w:bookmarkStart w:id="249" w:name="_Toc334705587"/>
      <w:bookmarkStart w:id="250" w:name="_Toc334705633"/>
      <w:bookmarkStart w:id="251" w:name="_Toc334706551"/>
      <w:bookmarkStart w:id="252" w:name="_Toc334706635"/>
      <w:bookmarkStart w:id="253" w:name="_Toc334709138"/>
      <w:bookmarkStart w:id="254" w:name="_Toc334714573"/>
      <w:bookmarkStart w:id="255" w:name="_Toc334792195"/>
      <w:bookmarkStart w:id="256" w:name="_Toc334792519"/>
      <w:bookmarkStart w:id="257" w:name="_Toc334792818"/>
      <w:bookmarkStart w:id="258" w:name="_Toc334793297"/>
      <w:r w:rsidRPr="00DC32BD">
        <w:t xml:space="preserve">Meeting wrap </w:t>
      </w:r>
      <w:r w:rsidRPr="00A045ED">
        <w:t>up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5611B0" w:rsidRDefault="005611B0" w:rsidP="005611B0">
      <w:pPr>
        <w:pStyle w:val="Heading2"/>
        <w:ind w:left="846"/>
        <w:rPr>
          <w:color w:val="0000FF"/>
          <w:sz w:val="20"/>
        </w:rPr>
      </w:pPr>
      <w:bookmarkStart w:id="259" w:name="_Toc315121791"/>
      <w:bookmarkStart w:id="260" w:name="_Toc321832549"/>
      <w:bookmarkStart w:id="261" w:name="_Toc321832610"/>
      <w:bookmarkStart w:id="262" w:name="_Toc334792196"/>
      <w:bookmarkStart w:id="263" w:name="_Toc334792520"/>
      <w:bookmarkStart w:id="264" w:name="_Toc334792819"/>
      <w:bookmarkStart w:id="26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59"/>
      <w:bookmarkEnd w:id="260"/>
      <w:bookmarkEnd w:id="261"/>
      <w:bookmarkEnd w:id="262"/>
      <w:bookmarkEnd w:id="263"/>
      <w:bookmarkEnd w:id="264"/>
      <w:bookmarkEnd w:id="265"/>
    </w:p>
    <w:p w:rsidR="0036442B" w:rsidRPr="0036442B" w:rsidRDefault="0036442B" w:rsidP="0036442B">
      <w:pPr>
        <w:ind w:left="426"/>
        <w:rPr>
          <w:lang w:val="en-US" w:eastAsia="en-GB"/>
        </w:rPr>
      </w:pPr>
    </w:p>
    <w:p w:rsidR="005611B0" w:rsidRPr="008F5A6F" w:rsidRDefault="005611B0" w:rsidP="005611B0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5611B0" w:rsidRDefault="005611B0" w:rsidP="005611B0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bookmarkStart w:id="266" w:name="_Toc331408606"/>
      <w:bookmarkStart w:id="267" w:name="_Toc334792197"/>
      <w:bookmarkStart w:id="268" w:name="_Toc334792521"/>
      <w:bookmarkStart w:id="269" w:name="_Toc334792820"/>
      <w:bookmarkStart w:id="270" w:name="_Toc334792863"/>
      <w:bookmarkStart w:id="271" w:name="_Toc334793299"/>
      <w:r w:rsidRPr="0036442B">
        <w:rPr>
          <w:sz w:val="20"/>
          <w:szCs w:val="20"/>
        </w:rPr>
        <w:t>LS OUT</w:t>
      </w:r>
      <w:bookmarkEnd w:id="266"/>
      <w:bookmarkEnd w:id="267"/>
      <w:bookmarkEnd w:id="268"/>
      <w:bookmarkEnd w:id="269"/>
      <w:bookmarkEnd w:id="270"/>
      <w:bookmarkEnd w:id="271"/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 xml:space="preserve">STF Reports 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>New WI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</w:rPr>
      </w:pPr>
      <w:bookmarkStart w:id="272" w:name="_Toc331408610"/>
      <w:bookmarkStart w:id="273" w:name="_Toc334792201"/>
      <w:bookmarkStart w:id="274" w:name="_Toc334792525"/>
      <w:bookmarkStart w:id="275" w:name="_Toc334792824"/>
      <w:bookmarkStart w:id="276" w:name="_Toc334792867"/>
      <w:bookmarkStart w:id="277" w:name="_Toc334793303"/>
      <w:r w:rsidRPr="0036442B">
        <w:rPr>
          <w:sz w:val="20"/>
          <w:szCs w:val="20"/>
        </w:rPr>
        <w:t>Stopped WIs</w:t>
      </w:r>
      <w:bookmarkEnd w:id="272"/>
      <w:bookmarkEnd w:id="273"/>
      <w:bookmarkEnd w:id="274"/>
      <w:bookmarkEnd w:id="275"/>
      <w:bookmarkEnd w:id="276"/>
      <w:bookmarkEnd w:id="277"/>
      <w:r w:rsidRPr="0036442B">
        <w:rPr>
          <w:rFonts w:asciiTheme="minorHAnsi" w:hAnsiTheme="minorHAnsi"/>
        </w:rPr>
        <w:t xml:space="preserve"> </w:t>
      </w:r>
    </w:p>
    <w:p w:rsidR="0036442B" w:rsidRDefault="0036442B" w:rsidP="0036442B">
      <w:pPr>
        <w:pStyle w:val="Heading2"/>
        <w:ind w:left="846"/>
      </w:pPr>
      <w:bookmarkStart w:id="278" w:name="_Toc334792202"/>
      <w:bookmarkStart w:id="279" w:name="_Toc334792526"/>
      <w:bookmarkStart w:id="280" w:name="_Toc334792825"/>
      <w:bookmarkStart w:id="281" w:name="_Toc334793304"/>
      <w:r>
        <w:t xml:space="preserve"> A</w:t>
      </w:r>
      <w:r w:rsidRPr="008F5A6F">
        <w:t>ctions list</w:t>
      </w:r>
      <w:bookmarkEnd w:id="278"/>
      <w:bookmarkEnd w:id="279"/>
      <w:bookmarkEnd w:id="280"/>
      <w:bookmarkEnd w:id="281"/>
    </w:p>
    <w:p w:rsidR="0036442B" w:rsidRPr="0036442B" w:rsidRDefault="0036442B" w:rsidP="0036442B">
      <w:pPr>
        <w:rPr>
          <w:lang w:val="en-US" w:eastAsia="en-GB"/>
        </w:rPr>
      </w:pPr>
    </w:p>
    <w:p w:rsidR="005611B0" w:rsidRPr="0049384D" w:rsidRDefault="005611B0" w:rsidP="005611B0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5611B0" w:rsidRDefault="005611B0" w:rsidP="005611B0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5556D2" w:rsidRDefault="005556D2" w:rsidP="005556D2"/>
    <w:p w:rsidR="005A5543" w:rsidRDefault="005A5543" w:rsidP="00011798">
      <w:pPr>
        <w:ind w:left="567"/>
        <w:rPr>
          <w:szCs w:val="24"/>
          <w:u w:val="single"/>
          <w:lang w:eastAsia="en-GB"/>
        </w:rPr>
      </w:pPr>
      <w:bookmarkStart w:id="282" w:name="_Toc315121793"/>
      <w:bookmarkEnd w:id="60"/>
      <w:bookmarkEnd w:id="61"/>
      <w:bookmarkEnd w:id="62"/>
      <w:bookmarkEnd w:id="63"/>
      <w:bookmarkEnd w:id="64"/>
      <w:bookmarkEnd w:id="65"/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 w:rsidRPr="00532137"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E</w:t>
            </w: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m</w:t>
            </w:r>
            <w:r w:rsidRPr="00532137">
              <w:rPr>
                <w:rFonts w:ascii="Calibri" w:hAnsi="Calibri" w:cs="Calibri"/>
                <w:i w:val="0"/>
                <w:color w:val="000000"/>
                <w:szCs w:val="20"/>
              </w:rPr>
              <w:t>: Check Status of Partnership Agreement with ISO prior to send out the Liaison and the 3 early drafts related to Security Testing</w:t>
            </w:r>
          </w:p>
        </w:tc>
      </w:tr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lastRenderedPageBreak/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Stephan</w:t>
            </w: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br/>
            </w:r>
            <w:r>
              <w:rPr>
                <w:rFonts w:ascii="Calibri" w:hAnsi="Calibri" w:cs="Calibri"/>
                <w:i w:val="0"/>
                <w:color w:val="000000"/>
                <w:szCs w:val="20"/>
              </w:rPr>
              <w:t>To send an email to STF 160 and INT about their request of the siplib modification</w:t>
            </w:r>
          </w:p>
        </w:tc>
      </w:tr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 xml:space="preserve">Em </w:t>
            </w:r>
            <w:r w:rsidRPr="0006309A">
              <w:rPr>
                <w:rFonts w:ascii="Calibri" w:hAnsi="Calibri" w:cs="Calibri"/>
                <w:i w:val="0"/>
                <w:color w:val="000000"/>
                <w:szCs w:val="20"/>
              </w:rPr>
              <w:t>to send an email to ITU to thanks them for the liaison LS042</w:t>
            </w:r>
          </w:p>
        </w:tc>
      </w:tr>
      <w:tr w:rsidR="00C47B73" w:rsidRPr="00C45C35" w:rsidTr="003317D8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Em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upload Communication material on the ETSI server and share it with MTS delegates</w:t>
            </w:r>
          </w:p>
        </w:tc>
      </w:tr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pStyle w:val="Remark"/>
              <w:ind w:left="0"/>
              <w:rPr>
                <w:rFonts w:ascii="Calibri" w:hAnsi="Calibri" w:cs="Calibri"/>
                <w:i w:val="0"/>
                <w:color w:val="000000"/>
                <w:szCs w:val="20"/>
              </w:rPr>
            </w:pPr>
            <w:r w:rsidRPr="00532137"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Stephan</w:t>
            </w:r>
            <w:r w:rsidRPr="00532137">
              <w:rPr>
                <w:rFonts w:ascii="Calibri" w:hAnsi="Calibri" w:cs="Calibri"/>
                <w:i w:val="0"/>
                <w:color w:val="000000"/>
                <w:szCs w:val="20"/>
              </w:rPr>
              <w:t xml:space="preserve"> to draft an article for The Standard by end of June 2013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Em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coordinate with ETSI com and MTS member creation of a kakemono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Gyorgy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provide comment on TTCN-3 Ext: Support for Security Testing by end of May 2013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D42A8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1E13DF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 xml:space="preserve">Dirk to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upload Final Draft TTCN-3 Ext: Support for Security Testing for Approval in June 2013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D42A8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Silvia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to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present the SVN Mantis Upgrade during MTS#60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D42A8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Stephan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to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send an email to TC INT and STF160 to inform them of MTS decision on Lipsib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Gyorgy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to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prepare draft ToRs for an STF proposal on the follow-up of the TTCN-3 conformance test suite during MTS#59 (aiming at the June 2nd budget allocation).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A1354A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Stephan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Organise a w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orking meeting to progress on this WI and review the section on coverage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of the </w:t>
            </w:r>
            <w:r>
              <w:rPr>
                <w:sz w:val="24"/>
                <w:szCs w:val="24"/>
                <w:lang w:eastAsia="en-GB"/>
              </w:rPr>
              <w:t>MBT requirements for Modelling Notation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Anthony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look in a solution for the 5 additional days requested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by STF 454 to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to set up of a development environment for the TDL meta-model,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Gustav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to copy the meta model on the public area , so that the SC get access on real time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A1354A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Anthony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,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CTI work on sub set of TDL for 3GPP.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A1354A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Gyorgy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: Share a doodle to organise a one day remote meeting, with SC TDL members and STFs members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Anthony and Steve: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Evaluate different options to split the document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on Extra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in multiple clauses and make a proposal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B221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B221D" w:rsidRDefault="00C47B73" w:rsidP="003317D8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B221D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Pr="005B221D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Ari</w:t>
            </w:r>
            <w:r w:rsidRPr="005B221D">
              <w:rPr>
                <w:rFonts w:ascii="Calibri" w:hAnsi="Calibri" w:cs="Calibri"/>
                <w:color w:val="000000"/>
                <w:sz w:val="22"/>
                <w:lang w:eastAsia="en-GB"/>
              </w:rPr>
              <w:t>: Check that the reference in the TR and EG are define in the Technical Specification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on terminology</w:t>
            </w:r>
          </w:p>
        </w:tc>
      </w:tr>
      <w:tr w:rsidR="00A00E3F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E3F" w:rsidRPr="00B2264C" w:rsidRDefault="00A00E3F" w:rsidP="00A00E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A00E3F" w:rsidRDefault="00A00E3F" w:rsidP="00A00E3F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00E3F" w:rsidRPr="005B221D" w:rsidRDefault="00A00E3F" w:rsidP="003317D8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A00E3F">
              <w:rPr>
                <w:b/>
                <w:color w:val="000000" w:themeColor="text1"/>
              </w:rPr>
              <w:t xml:space="preserve">AP CTI (Milan Zoric): </w:t>
            </w:r>
            <w:r w:rsidRPr="00A00E3F">
              <w:rPr>
                <w:color w:val="000000" w:themeColor="text1"/>
              </w:rPr>
              <w:t>Review terminology draft and provide comments</w:t>
            </w:r>
          </w:p>
        </w:tc>
      </w:tr>
    </w:tbl>
    <w:p w:rsidR="00B63F98" w:rsidRPr="00C47B73" w:rsidRDefault="00B63F98" w:rsidP="008E010E">
      <w:pPr>
        <w:rPr>
          <w:rFonts w:eastAsiaTheme="majorEastAsia"/>
          <w:b/>
          <w:lang w:eastAsia="en-GB"/>
        </w:rPr>
      </w:pPr>
    </w:p>
    <w:p w:rsidR="00B63F98" w:rsidRDefault="00B63F98" w:rsidP="008E010E">
      <w:pPr>
        <w:rPr>
          <w:rFonts w:eastAsiaTheme="majorEastAsia"/>
          <w:b/>
          <w:lang w:val="en-US" w:eastAsia="en-GB"/>
        </w:rPr>
      </w:pPr>
    </w:p>
    <w:p w:rsidR="00B63F98" w:rsidRDefault="00B63F98" w:rsidP="008E010E">
      <w:pPr>
        <w:rPr>
          <w:rFonts w:eastAsiaTheme="majorEastAsia"/>
          <w:b/>
          <w:lang w:val="en-US" w:eastAsia="en-GB"/>
        </w:rPr>
      </w:pPr>
    </w:p>
    <w:p w:rsidR="009821E7" w:rsidRDefault="009821E7" w:rsidP="00C7027F">
      <w:pPr>
        <w:pStyle w:val="Heading2"/>
      </w:pPr>
      <w:bookmarkStart w:id="283" w:name="_Toc334792203"/>
      <w:bookmarkStart w:id="284" w:name="_Toc334792527"/>
      <w:bookmarkStart w:id="285" w:name="_Toc334792826"/>
      <w:bookmarkStart w:id="286" w:name="_Toc334793305"/>
      <w:r w:rsidRPr="009821E7">
        <w:t>Calendar of future meetings &amp; Events</w:t>
      </w:r>
      <w:bookmarkEnd w:id="283"/>
      <w:bookmarkEnd w:id="284"/>
      <w:bookmarkEnd w:id="285"/>
      <w:bookmarkEnd w:id="286"/>
    </w:p>
    <w:p w:rsidR="00A032A5" w:rsidRPr="00A032A5" w:rsidRDefault="00A032A5" w:rsidP="00A032A5">
      <w:pPr>
        <w:rPr>
          <w:lang w:val="en-US" w:eastAsia="en-GB"/>
        </w:rPr>
      </w:pPr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246B7B" w:rsidP="00C45C35">
            <w:pPr>
              <w:cnfStyle w:val="00000010000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UCAAT </w:t>
            </w:r>
            <w:r w:rsidR="00CA672B" w:rsidRPr="00FA52CF">
              <w:rPr>
                <w:sz w:val="22"/>
                <w:lang w:eastAsia="en-GB"/>
              </w:rPr>
              <w:t xml:space="preserve"> 201</w:t>
            </w:r>
            <w:r>
              <w:rPr>
                <w:sz w:val="22"/>
                <w:lang w:eastAsia="en-GB"/>
              </w:rPr>
              <w:t>3</w:t>
            </w:r>
          </w:p>
        </w:tc>
        <w:tc>
          <w:tcPr>
            <w:tcW w:w="2171" w:type="dxa"/>
          </w:tcPr>
          <w:p w:rsidR="00CA672B" w:rsidRPr="00DF46C7" w:rsidRDefault="00C103FA" w:rsidP="00C103FA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2</w:t>
            </w:r>
            <w:r>
              <w:rPr>
                <w:sz w:val="22"/>
                <w:szCs w:val="24"/>
                <w:lang w:eastAsia="en-GB"/>
              </w:rPr>
              <w:t>2</w:t>
            </w:r>
            <w:r w:rsidR="00CA672B" w:rsidRPr="00DF46C7">
              <w:rPr>
                <w:sz w:val="22"/>
                <w:szCs w:val="24"/>
                <w:lang w:eastAsia="en-GB"/>
              </w:rPr>
              <w:t>-</w:t>
            </w:r>
            <w:r w:rsidRPr="00DF46C7">
              <w:rPr>
                <w:sz w:val="22"/>
                <w:szCs w:val="24"/>
                <w:lang w:eastAsia="en-GB"/>
              </w:rPr>
              <w:t>2</w:t>
            </w:r>
            <w:r>
              <w:rPr>
                <w:sz w:val="22"/>
                <w:szCs w:val="24"/>
                <w:lang w:eastAsia="en-GB"/>
              </w:rPr>
              <w:t>4</w:t>
            </w:r>
            <w:r w:rsidRPr="00DF46C7">
              <w:rPr>
                <w:sz w:val="22"/>
                <w:szCs w:val="24"/>
                <w:lang w:eastAsia="en-GB"/>
              </w:rPr>
              <w:t xml:space="preserve"> </w:t>
            </w:r>
            <w:r>
              <w:rPr>
                <w:sz w:val="22"/>
                <w:szCs w:val="24"/>
                <w:lang w:eastAsia="en-GB"/>
              </w:rPr>
              <w:t>Oct</w:t>
            </w:r>
            <w:r w:rsidRPr="00DF46C7">
              <w:rPr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1836" w:type="dxa"/>
          </w:tcPr>
          <w:p w:rsidR="00CA672B" w:rsidRPr="00DF46C7" w:rsidRDefault="00246B7B" w:rsidP="00246B7B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Paris</w:t>
            </w:r>
            <w:r w:rsidR="00CA672B" w:rsidRPr="00DF46C7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 w:rsidRPr="00DF46C7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bookmarkStart w:id="287" w:name="OLE_LINK3"/>
            <w:bookmarkStart w:id="288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287"/>
            <w:bookmarkEnd w:id="288"/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2130E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</w:t>
            </w:r>
            <w:r w:rsidR="0006309A">
              <w:rPr>
                <w:sz w:val="22"/>
                <w:szCs w:val="24"/>
                <w:lang w:eastAsia="en-GB"/>
              </w:rPr>
              <w:t xml:space="preserve"> </w:t>
            </w:r>
            <w:r w:rsidR="00C2130E">
              <w:rPr>
                <w:sz w:val="22"/>
                <w:szCs w:val="24"/>
                <w:lang w:eastAsia="en-GB"/>
              </w:rPr>
              <w:t>24</w:t>
            </w:r>
            <w:r w:rsidR="0006309A">
              <w:rPr>
                <w:sz w:val="22"/>
                <w:szCs w:val="24"/>
                <w:lang w:eastAsia="en-GB"/>
              </w:rPr>
              <w:t xml:space="preserve"> &amp; </w:t>
            </w:r>
            <w:r w:rsidR="00C2130E">
              <w:rPr>
                <w:sz w:val="22"/>
                <w:szCs w:val="24"/>
                <w:lang w:eastAsia="en-GB"/>
              </w:rPr>
              <w:t>25</w:t>
            </w:r>
            <w:r w:rsidR="0006309A">
              <w:rPr>
                <w:sz w:val="22"/>
                <w:szCs w:val="24"/>
                <w:lang w:eastAsia="en-GB"/>
              </w:rPr>
              <w:t xml:space="preserve"> </w:t>
            </w:r>
            <w:r w:rsidRPr="000B7104">
              <w:rPr>
                <w:sz w:val="22"/>
                <w:szCs w:val="24"/>
                <w:lang w:eastAsia="en-GB"/>
              </w:rPr>
              <w:t>2013</w:t>
            </w:r>
          </w:p>
        </w:tc>
        <w:tc>
          <w:tcPr>
            <w:tcW w:w="1836" w:type="dxa"/>
          </w:tcPr>
          <w:p w:rsidR="00CA672B" w:rsidRPr="000B7104" w:rsidRDefault="00C2130E" w:rsidP="00C2130E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Budapest</w:t>
            </w:r>
            <w:r w:rsidR="0006309A">
              <w:rPr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47B73" w:rsidP="00C45C35">
            <w:pPr>
              <w:jc w:val="center"/>
              <w:cnfStyle w:val="00000000000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To be confirmed</w:t>
            </w:r>
          </w:p>
        </w:tc>
      </w:tr>
      <w:tr w:rsidR="0006309A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6309A" w:rsidRPr="00B041EC" w:rsidRDefault="0006309A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06309A" w:rsidRPr="00FA52CF" w:rsidRDefault="0006309A" w:rsidP="00C45C35">
            <w:pPr>
              <w:cnfStyle w:val="0000001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MTS#61</w:t>
            </w:r>
          </w:p>
        </w:tc>
        <w:tc>
          <w:tcPr>
            <w:tcW w:w="2171" w:type="dxa"/>
          </w:tcPr>
          <w:p w:rsidR="0006309A" w:rsidRPr="000B7104" w:rsidRDefault="00C2130E" w:rsidP="00C2130E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 xml:space="preserve">28 &amp; 29 </w:t>
            </w:r>
            <w:r w:rsidR="0006309A">
              <w:rPr>
                <w:sz w:val="22"/>
                <w:szCs w:val="24"/>
                <w:lang w:eastAsia="en-GB"/>
              </w:rPr>
              <w:t>January 2014</w:t>
            </w:r>
          </w:p>
        </w:tc>
        <w:tc>
          <w:tcPr>
            <w:tcW w:w="1836" w:type="dxa"/>
          </w:tcPr>
          <w:p w:rsidR="0006309A" w:rsidRDefault="00C2130E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Sophia Antipolis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06309A" w:rsidRPr="006634BC" w:rsidRDefault="00C47B73" w:rsidP="00C45C35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confirmed</w:t>
            </w:r>
          </w:p>
        </w:tc>
      </w:tr>
    </w:tbl>
    <w:p w:rsidR="008F5A6F" w:rsidRPr="00BC58C4" w:rsidRDefault="008F5A6F" w:rsidP="00C7027F">
      <w:pPr>
        <w:pStyle w:val="Heading2"/>
      </w:pPr>
      <w:bookmarkStart w:id="289" w:name="_Toc315121794"/>
      <w:bookmarkStart w:id="290" w:name="_Toc321832552"/>
      <w:bookmarkStart w:id="291" w:name="_Toc321832613"/>
      <w:bookmarkStart w:id="292" w:name="_Toc334792204"/>
      <w:bookmarkStart w:id="293" w:name="_Toc334792528"/>
      <w:bookmarkStart w:id="294" w:name="_Toc334792827"/>
      <w:bookmarkStart w:id="295" w:name="_Toc334793306"/>
      <w:bookmarkEnd w:id="282"/>
      <w:r w:rsidRPr="008F5A6F">
        <w:t>Meeting Closure</w:t>
      </w:r>
      <w:bookmarkEnd w:id="289"/>
      <w:bookmarkEnd w:id="290"/>
      <w:bookmarkEnd w:id="291"/>
      <w:bookmarkEnd w:id="292"/>
      <w:bookmarkEnd w:id="293"/>
      <w:bookmarkEnd w:id="294"/>
      <w:bookmarkEnd w:id="295"/>
      <w:r w:rsidRPr="00BC58C4"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296" w:name="_ANNEX_2:_URL"/>
      <w:bookmarkStart w:id="297" w:name="_Ref300591416"/>
      <w:bookmarkStart w:id="298" w:name="_Ref300591423"/>
      <w:bookmarkStart w:id="299" w:name="_Ref300591430"/>
      <w:bookmarkStart w:id="300" w:name="_Toc315121795"/>
      <w:bookmarkStart w:id="301" w:name="_Toc321832553"/>
      <w:bookmarkStart w:id="302" w:name="_Toc321832614"/>
      <w:bookmarkStart w:id="303" w:name="_Toc321832672"/>
      <w:bookmarkStart w:id="304" w:name="_Toc334703071"/>
      <w:bookmarkStart w:id="305" w:name="_Toc334705576"/>
      <w:bookmarkStart w:id="306" w:name="_Toc334705588"/>
      <w:bookmarkStart w:id="307" w:name="_Toc334705634"/>
      <w:bookmarkStart w:id="308" w:name="_Toc334706552"/>
      <w:bookmarkStart w:id="309" w:name="_Toc334706636"/>
      <w:bookmarkStart w:id="310" w:name="_Toc334709139"/>
      <w:bookmarkStart w:id="311" w:name="_Toc334714574"/>
      <w:bookmarkStart w:id="312" w:name="_Toc334792205"/>
      <w:bookmarkStart w:id="313" w:name="_Toc334792529"/>
      <w:bookmarkStart w:id="314" w:name="_Toc334792828"/>
      <w:bookmarkStart w:id="315" w:name="_Toc334792871"/>
      <w:bookmarkStart w:id="316" w:name="_Toc334793307"/>
      <w:bookmarkEnd w:id="296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lastRenderedPageBreak/>
        <w:t xml:space="preserve">ANNEX 1: 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="0006309A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List of MTS#59</w:t>
      </w:r>
      <w:r w:rsidR="0023593E" w:rsidRPr="001451FC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Participants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tbl>
      <w:tblPr>
        <w:tblW w:w="9759" w:type="dxa"/>
        <w:tblInd w:w="94" w:type="dxa"/>
        <w:tblLook w:val="04A0"/>
      </w:tblPr>
      <w:tblGrid>
        <w:gridCol w:w="723"/>
        <w:gridCol w:w="1751"/>
        <w:gridCol w:w="1433"/>
        <w:gridCol w:w="5852"/>
      </w:tblGrid>
      <w:tr w:rsidR="0006309A" w:rsidRPr="0006309A" w:rsidTr="0006309A">
        <w:trPr>
          <w:trHeight w:val="300"/>
        </w:trPr>
        <w:tc>
          <w:tcPr>
            <w:tcW w:w="39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Delegates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Representing Organisations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Adamis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Gusztav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Telefon AB LM Ericsson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Mrs.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Almagia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Silvia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Telecommunications Standards Institute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Bryant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Ian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Trustworthy Software Initiative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Mrs.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Chaulot-Talmon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Emmanuelle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Telecommunications Standards Institute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Hogrefe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Dieter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Institut für Informatik, Universität Göttingen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Randall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PQM Consultants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Rennoch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Axel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Fraunhofer Institute for Open Communication Systems FOKUS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Réthy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György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Telefon AB LM Ericsson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Prof.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Schieferdecker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Fraunhofer Institute for Open Communication Systems FOKUS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Schulz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Stephan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Conformiq Software Ltd.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Stanca-Kaposta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Bogdan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Testing Technologies IST GmbH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Takanen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Ari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Codenomicon Oy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Tepelmann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Dirk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Testing Technologies IST GmbH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Ulrich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Andreas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Siemens AG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Wiles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Anthony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Telecommunications Standards Institute</w:t>
            </w:r>
          </w:p>
        </w:tc>
      </w:tr>
    </w:tbl>
    <w:p w:rsidR="001672F4" w:rsidRDefault="001672F4" w:rsidP="00FB25E2">
      <w:pPr>
        <w:overflowPunct/>
        <w:autoSpaceDE/>
        <w:autoSpaceDN/>
        <w:adjustRightInd/>
        <w:textAlignment w:val="auto"/>
        <w:rPr>
          <w:rFonts w:cstheme="minorHAnsi"/>
          <w:lang w:val="en-US" w:eastAsia="en-GB"/>
        </w:rPr>
      </w:pPr>
    </w:p>
    <w:sectPr w:rsidR="001672F4" w:rsidSect="005556D2">
      <w:headerReference w:type="default" r:id="rId33"/>
      <w:footerReference w:type="default" r:id="rId34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84" w:rsidRDefault="00790F84" w:rsidP="00D9435B">
      <w:r>
        <w:separator/>
      </w:r>
    </w:p>
    <w:p w:rsidR="00790F84" w:rsidRDefault="00790F84"/>
    <w:p w:rsidR="00790F84" w:rsidRDefault="00790F84" w:rsidP="00E94886"/>
  </w:endnote>
  <w:endnote w:type="continuationSeparator" w:id="0">
    <w:p w:rsidR="00790F84" w:rsidRDefault="00790F84" w:rsidP="00D9435B">
      <w:r>
        <w:continuationSeparator/>
      </w:r>
    </w:p>
    <w:p w:rsidR="00790F84" w:rsidRDefault="00790F84"/>
    <w:p w:rsidR="00790F84" w:rsidRDefault="00790F84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5E3214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5E3214" w:rsidRPr="0083399D">
      <w:rPr>
        <w:rFonts w:ascii="Arial" w:hAnsi="Arial" w:cs="Arial"/>
      </w:rPr>
      <w:fldChar w:fldCharType="separate"/>
    </w:r>
    <w:r w:rsidR="0027759E">
      <w:rPr>
        <w:rFonts w:ascii="Arial" w:hAnsi="Arial" w:cs="Arial"/>
        <w:noProof/>
      </w:rPr>
      <w:t>3</w:t>
    </w:r>
    <w:r w:rsidR="005E3214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27759E" w:rsidRPr="0027759E">
        <w:rPr>
          <w:rFonts w:ascii="Arial" w:hAnsi="Arial" w:cs="Arial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84" w:rsidRDefault="00790F84" w:rsidP="00D9435B">
      <w:r>
        <w:separator/>
      </w:r>
    </w:p>
    <w:p w:rsidR="00790F84" w:rsidRDefault="00790F84"/>
    <w:p w:rsidR="00790F84" w:rsidRDefault="00790F84" w:rsidP="00E94886"/>
  </w:footnote>
  <w:footnote w:type="continuationSeparator" w:id="0">
    <w:p w:rsidR="00790F84" w:rsidRDefault="00790F84" w:rsidP="00D9435B">
      <w:r>
        <w:continuationSeparator/>
      </w:r>
    </w:p>
    <w:p w:rsidR="00790F84" w:rsidRDefault="00790F84"/>
    <w:p w:rsidR="00790F84" w:rsidRDefault="00790F84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MTS(13)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60_0</w:t>
    </w:r>
    <w:r>
      <w:rPr>
        <w:rFonts w:ascii="Arial" w:hAnsi="Arial" w:cs="Arial"/>
        <w:b/>
        <w:sz w:val="36"/>
        <w:szCs w:val="36"/>
        <w:shd w:val="clear" w:color="auto" w:fill="DBE5F1"/>
      </w:rPr>
      <w:t>0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4951D3"/>
    <w:multiLevelType w:val="multilevel"/>
    <w:tmpl w:val="A016F16C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1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20"/>
  </w:num>
  <w:num w:numId="8">
    <w:abstractNumId w:val="17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14"/>
  </w:num>
  <w:num w:numId="22">
    <w:abstractNumId w:val="0"/>
  </w:num>
  <w:num w:numId="23">
    <w:abstractNumId w:val="1"/>
  </w:num>
  <w:num w:numId="24">
    <w:abstractNumId w:val="2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6309A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E43F3"/>
    <w:rsid w:val="000E4974"/>
    <w:rsid w:val="000E5F43"/>
    <w:rsid w:val="000E7CF7"/>
    <w:rsid w:val="00100A37"/>
    <w:rsid w:val="00100A5F"/>
    <w:rsid w:val="001070CF"/>
    <w:rsid w:val="00113F40"/>
    <w:rsid w:val="00117B46"/>
    <w:rsid w:val="00126470"/>
    <w:rsid w:val="001317B2"/>
    <w:rsid w:val="00132EAF"/>
    <w:rsid w:val="00134596"/>
    <w:rsid w:val="001405A7"/>
    <w:rsid w:val="00143D15"/>
    <w:rsid w:val="001564DD"/>
    <w:rsid w:val="00161A08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B09AD"/>
    <w:rsid w:val="001B5A70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69E4"/>
    <w:rsid w:val="003424FE"/>
    <w:rsid w:val="00350D76"/>
    <w:rsid w:val="00354A4C"/>
    <w:rsid w:val="00356AF6"/>
    <w:rsid w:val="0036442B"/>
    <w:rsid w:val="003719DA"/>
    <w:rsid w:val="00380E33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32182"/>
    <w:rsid w:val="00433A10"/>
    <w:rsid w:val="00433CA6"/>
    <w:rsid w:val="0043410D"/>
    <w:rsid w:val="00435332"/>
    <w:rsid w:val="004375B5"/>
    <w:rsid w:val="00441666"/>
    <w:rsid w:val="0044784B"/>
    <w:rsid w:val="00451055"/>
    <w:rsid w:val="00464A0E"/>
    <w:rsid w:val="004711EA"/>
    <w:rsid w:val="00472207"/>
    <w:rsid w:val="00475FE1"/>
    <w:rsid w:val="004766CB"/>
    <w:rsid w:val="00483728"/>
    <w:rsid w:val="004840E6"/>
    <w:rsid w:val="00484D3A"/>
    <w:rsid w:val="00486DF8"/>
    <w:rsid w:val="00490970"/>
    <w:rsid w:val="0049384D"/>
    <w:rsid w:val="00495193"/>
    <w:rsid w:val="004A3D82"/>
    <w:rsid w:val="004A5007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3F5A"/>
    <w:rsid w:val="00550F12"/>
    <w:rsid w:val="00551F4D"/>
    <w:rsid w:val="0055312F"/>
    <w:rsid w:val="005556D2"/>
    <w:rsid w:val="005611B0"/>
    <w:rsid w:val="00562D86"/>
    <w:rsid w:val="00564FDA"/>
    <w:rsid w:val="00565099"/>
    <w:rsid w:val="00566117"/>
    <w:rsid w:val="00571482"/>
    <w:rsid w:val="00573398"/>
    <w:rsid w:val="0057703A"/>
    <w:rsid w:val="005849A0"/>
    <w:rsid w:val="00584D89"/>
    <w:rsid w:val="00590F9D"/>
    <w:rsid w:val="005937E2"/>
    <w:rsid w:val="005977C0"/>
    <w:rsid w:val="005A30B7"/>
    <w:rsid w:val="005A3926"/>
    <w:rsid w:val="005A5543"/>
    <w:rsid w:val="005A6B3C"/>
    <w:rsid w:val="005A6EE4"/>
    <w:rsid w:val="005B115B"/>
    <w:rsid w:val="005C3F88"/>
    <w:rsid w:val="005C4369"/>
    <w:rsid w:val="005C66A7"/>
    <w:rsid w:val="005D22D7"/>
    <w:rsid w:val="005E3214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7B43"/>
    <w:rsid w:val="00640F2C"/>
    <w:rsid w:val="00646662"/>
    <w:rsid w:val="006476C0"/>
    <w:rsid w:val="00647879"/>
    <w:rsid w:val="00651CA8"/>
    <w:rsid w:val="006602D7"/>
    <w:rsid w:val="00662A48"/>
    <w:rsid w:val="00663035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774E"/>
    <w:rsid w:val="006A0A81"/>
    <w:rsid w:val="006A0DDB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1A39"/>
    <w:rsid w:val="007833A7"/>
    <w:rsid w:val="00790F84"/>
    <w:rsid w:val="00791B47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C83"/>
    <w:rsid w:val="00884110"/>
    <w:rsid w:val="008854B9"/>
    <w:rsid w:val="00887234"/>
    <w:rsid w:val="00887952"/>
    <w:rsid w:val="008977F5"/>
    <w:rsid w:val="008A1900"/>
    <w:rsid w:val="008A3E42"/>
    <w:rsid w:val="008B0B23"/>
    <w:rsid w:val="008B51CE"/>
    <w:rsid w:val="008B603F"/>
    <w:rsid w:val="008C197B"/>
    <w:rsid w:val="008C4079"/>
    <w:rsid w:val="008C52CB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D71"/>
    <w:rsid w:val="00913401"/>
    <w:rsid w:val="00916AD3"/>
    <w:rsid w:val="009173A6"/>
    <w:rsid w:val="00920966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4476"/>
    <w:rsid w:val="009846EE"/>
    <w:rsid w:val="00987DFB"/>
    <w:rsid w:val="00996DA5"/>
    <w:rsid w:val="009A0BA9"/>
    <w:rsid w:val="009B313C"/>
    <w:rsid w:val="009B31DA"/>
    <w:rsid w:val="009C7389"/>
    <w:rsid w:val="009E1AF0"/>
    <w:rsid w:val="009E2362"/>
    <w:rsid w:val="009E472A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570E"/>
    <w:rsid w:val="00A4178B"/>
    <w:rsid w:val="00A418D4"/>
    <w:rsid w:val="00A45935"/>
    <w:rsid w:val="00A47DD6"/>
    <w:rsid w:val="00A51FE5"/>
    <w:rsid w:val="00A52B10"/>
    <w:rsid w:val="00A53EDB"/>
    <w:rsid w:val="00A766E3"/>
    <w:rsid w:val="00A83A25"/>
    <w:rsid w:val="00A87167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F13A9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2EF8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7D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21E4"/>
    <w:rsid w:val="00CC07A5"/>
    <w:rsid w:val="00CC39D5"/>
    <w:rsid w:val="00D060F3"/>
    <w:rsid w:val="00D11314"/>
    <w:rsid w:val="00D22FCC"/>
    <w:rsid w:val="00D236E0"/>
    <w:rsid w:val="00D252DF"/>
    <w:rsid w:val="00D356DE"/>
    <w:rsid w:val="00D44944"/>
    <w:rsid w:val="00D56718"/>
    <w:rsid w:val="00D56DA5"/>
    <w:rsid w:val="00D629C3"/>
    <w:rsid w:val="00D643D6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F43B4"/>
    <w:rsid w:val="00DF46C7"/>
    <w:rsid w:val="00DF5CD8"/>
    <w:rsid w:val="00E06683"/>
    <w:rsid w:val="00E06684"/>
    <w:rsid w:val="00E07887"/>
    <w:rsid w:val="00E16F0E"/>
    <w:rsid w:val="00E178DA"/>
    <w:rsid w:val="00E21005"/>
    <w:rsid w:val="00E26C9A"/>
    <w:rsid w:val="00E27622"/>
    <w:rsid w:val="00E34B9F"/>
    <w:rsid w:val="00E37321"/>
    <w:rsid w:val="00E4472D"/>
    <w:rsid w:val="00E53243"/>
    <w:rsid w:val="00E53EF6"/>
    <w:rsid w:val="00E65780"/>
    <w:rsid w:val="00E759ED"/>
    <w:rsid w:val="00E82CC5"/>
    <w:rsid w:val="00E85773"/>
    <w:rsid w:val="00E94886"/>
    <w:rsid w:val="00EA0D40"/>
    <w:rsid w:val="00EA24B7"/>
    <w:rsid w:val="00EA4D85"/>
    <w:rsid w:val="00EA4F2A"/>
    <w:rsid w:val="00EB16B6"/>
    <w:rsid w:val="00EB2CFD"/>
    <w:rsid w:val="00EC1433"/>
    <w:rsid w:val="00EC1CCA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F11466"/>
    <w:rsid w:val="00F15378"/>
    <w:rsid w:val="00F27D7F"/>
    <w:rsid w:val="00F32897"/>
    <w:rsid w:val="00F33E49"/>
    <w:rsid w:val="00F35B81"/>
    <w:rsid w:val="00F41546"/>
    <w:rsid w:val="00F5563C"/>
    <w:rsid w:val="00F5579C"/>
    <w:rsid w:val="00F67417"/>
    <w:rsid w:val="00F83BB0"/>
    <w:rsid w:val="00F8457D"/>
    <w:rsid w:val="00F85438"/>
    <w:rsid w:val="00F9009A"/>
    <w:rsid w:val="00F9024E"/>
    <w:rsid w:val="00F92D19"/>
    <w:rsid w:val="00FA4A96"/>
    <w:rsid w:val="00FB25E2"/>
    <w:rsid w:val="00FB2C2B"/>
    <w:rsid w:val="00FB3B7C"/>
    <w:rsid w:val="00FB3B85"/>
    <w:rsid w:val="00FC10D7"/>
    <w:rsid w:val="00FC5277"/>
    <w:rsid w:val="00FC7F17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3/MTS(13)060003_MTS_59_draft_meeting_report_docx.docx" TargetMode="External"/><Relationship Id="rId13" Type="http://schemas.openxmlformats.org/officeDocument/2006/relationships/hyperlink" Target="http://docbox.etsi.org/MTS/MTS/05-CONTRIBUTIONS/2013/MTS(13)060008_The_need_of_standardizing_electronic_exchange_form_for_PICS_.zip" TargetMode="External"/><Relationship Id="rId18" Type="http://schemas.openxmlformats.org/officeDocument/2006/relationships/hyperlink" Target="http://docbox.etsi.org/MTS/MTS/05-CONTRIBUTIONS/2013/MTS(13)060018r1_Revision_WI_EG_201_058.ppt" TargetMode="External"/><Relationship Id="rId26" Type="http://schemas.openxmlformats.org/officeDocument/2006/relationships/hyperlink" Target="http://webapp.etsi.org/WorkProgram/Report_WorkItem.asp?WKI_ID=3940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box.etsi.org/MTS/MTS/05-CONTRIBUTIONS/2013/MTS(13)060020_Progress_Report_A_of_STF460_-_TTCN-3_Evolution.doc" TargetMode="External"/><Relationship Id="rId34" Type="http://schemas.openxmlformats.org/officeDocument/2006/relationships/footer" Target="footer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3/MTS(13)060012_Review_of_DTS_MTS-101583_draft.docx" TargetMode="External"/><Relationship Id="rId17" Type="http://schemas.openxmlformats.org/officeDocument/2006/relationships/hyperlink" Target="http://docbox.etsi.org/MTS/MTS/05-CONTRIBUTIONS/2013/MTS(13)060017r1_SVN_MANTIS_UPDATE_MTS60.ppt" TargetMode="External"/><Relationship Id="rId25" Type="http://schemas.openxmlformats.org/officeDocument/2006/relationships/hyperlink" Target="http://webapp.etsi.org/WorkProgram/Report_WorkItem.asp?WKI_ID=39407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3/MTS(13)060016_CTI_update_on_TTCN-3_org.ppt" TargetMode="External"/><Relationship Id="rId20" Type="http://schemas.openxmlformats.org/officeDocument/2006/relationships/hyperlink" Target="http://docbox.etsi.org/MTS/MTS/05-CONTRIBUTIONS/2013/MTS(13)060023_Current_status_of_WI_DES_MTS-202790.pptx" TargetMode="External"/><Relationship Id="rId29" Type="http://schemas.openxmlformats.org/officeDocument/2006/relationships/hyperlink" Target="http://docbox.etsi.org/MTS/MTS/05-CONTRIBUTIONS/2013/MTS(13)000007r2_Minutes_of_the_TDL_SG_meeting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38806" TargetMode="External"/><Relationship Id="rId24" Type="http://schemas.openxmlformats.org/officeDocument/2006/relationships/hyperlink" Target="http://webapp.etsi.org/WorkProgram/Report_WorkItem.asp?WKI_ID=39406" TargetMode="External"/><Relationship Id="rId32" Type="http://schemas.openxmlformats.org/officeDocument/2006/relationships/hyperlink" Target="http://webapp.etsi.org/WorkProgram/Report_WorkItem.asp?WKI_ID=38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3/MTS(13)060015_CTI_update_on_LIBSIP.ppt" TargetMode="External"/><Relationship Id="rId23" Type="http://schemas.openxmlformats.org/officeDocument/2006/relationships/hyperlink" Target="http://docbox.etsi.org/MTS/MTS/05-CONTRIBUTIONS/2013/MTS(13)060010_STF451_Final_Status_Presentation.ppt" TargetMode="External"/><Relationship Id="rId28" Type="http://schemas.openxmlformats.org/officeDocument/2006/relationships/hyperlink" Target="http://webapp.etsi.org/WorkProgram/Report_WorkItem.asp?WKI_ID=382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bapp.etsi.org/WorkProgram/Report_WorkItem.asp?WKI_ID=38804" TargetMode="External"/><Relationship Id="rId19" Type="http://schemas.openxmlformats.org/officeDocument/2006/relationships/hyperlink" Target="http://docbox.etsi.org/MTS/MTS/05-CONTRIBUTIONS/2013/MTS(13)060004_Copyrights_problem_in_ES_201_873-9_and_Recommendations__.zip" TargetMode="External"/><Relationship Id="rId31" Type="http://schemas.openxmlformats.org/officeDocument/2006/relationships/hyperlink" Target="http://docbox.etsi.org/MTS/MTS/05-CONTRIBUTIONS/2013/MTS(13)060014_Ericsson_comments_to_the_TDL_V0_0_2_draf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38805" TargetMode="External"/><Relationship Id="rId14" Type="http://schemas.openxmlformats.org/officeDocument/2006/relationships/hyperlink" Target="http://docbox.etsi.org/MTS/MTS/05-CONTRIBUTIONS/2013/MTS(13)060022_ToR_of_the_TTCN-3_Evolution_2014_STF.doc" TargetMode="External"/><Relationship Id="rId22" Type="http://schemas.openxmlformats.org/officeDocument/2006/relationships/hyperlink" Target="http://docbox.etsi.org/MTS/MTS/05-CONTRIBUTIONS/2013/MTS(13)060009_STF451_final_report.doc" TargetMode="External"/><Relationship Id="rId27" Type="http://schemas.openxmlformats.org/officeDocument/2006/relationships/hyperlink" Target="http://webapp.etsi.org/WorkProgram/Report_WorkItem.asp?WKI_ID=38242" TargetMode="External"/><Relationship Id="rId30" Type="http://schemas.openxmlformats.org/officeDocument/2006/relationships/hyperlink" Target="http://docbox.etsi.org/MTS/MTS/05-CONTRIBUTIONS/2013/MTS(13)060007_Proposed_concrete_syntax_for_TDL_based_on_3GPP_PRD13.doc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32E2-EFCF-40CA-860A-496BCF46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60 Meeting Report</vt:lpstr>
    </vt:vector>
  </TitlesOfParts>
  <Company>ETSI Secretariat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60 Meeting Report</dc:title>
  <dc:subject>MTS 60 Meeting Report</dc:subject>
  <dc:creator>Emmanuelle Chaulot-Talmon</dc:creator>
  <cp:lastModifiedBy>Emmanuelle Chaulot-Talmon</cp:lastModifiedBy>
  <cp:revision>3</cp:revision>
  <cp:lastPrinted>2013-06-05T06:34:00Z</cp:lastPrinted>
  <dcterms:created xsi:type="dcterms:W3CDTF">2013-09-30T14:52:00Z</dcterms:created>
  <dcterms:modified xsi:type="dcterms:W3CDTF">2013-09-30T15:10:00Z</dcterms:modified>
</cp:coreProperties>
</file>