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E53EF6">
            <w:pPr>
              <w:rPr>
                <w:rFonts w:ascii="Arial" w:hAnsi="Arial" w:cs="Arial"/>
                <w:color w:val="0000FF"/>
                <w:sz w:val="24"/>
                <w:szCs w:val="24"/>
              </w:rPr>
            </w:pPr>
            <w:bookmarkStart w:id="0" w:name="title"/>
            <w:r>
              <w:rPr>
                <w:rFonts w:ascii="Arial" w:hAnsi="Arial" w:cs="Arial"/>
                <w:color w:val="0000FF"/>
                <w:sz w:val="24"/>
                <w:szCs w:val="24"/>
              </w:rPr>
              <w:t>MTS#</w:t>
            </w:r>
            <w:r w:rsidR="00566117">
              <w:rPr>
                <w:rFonts w:ascii="Arial" w:hAnsi="Arial" w:cs="Arial"/>
                <w:color w:val="0000FF"/>
                <w:sz w:val="24"/>
                <w:szCs w:val="24"/>
              </w:rPr>
              <w:t xml:space="preserve">58 </w:t>
            </w:r>
            <w:r w:rsidR="005F1E6A">
              <w:rPr>
                <w:rFonts w:ascii="Arial" w:hAnsi="Arial" w:cs="Arial"/>
                <w:color w:val="0000FF"/>
                <w:sz w:val="24"/>
                <w:szCs w:val="24"/>
              </w:rPr>
              <w:t xml:space="preserve">Draft </w:t>
            </w:r>
            <w:bookmarkEnd w:id="0"/>
            <w:r w:rsidR="00E53EF6">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E53EF6" w:rsidP="00726654">
            <w:pPr>
              <w:rPr>
                <w:rFonts w:ascii="Arial" w:hAnsi="Arial" w:cs="Arial"/>
                <w:sz w:val="16"/>
              </w:rPr>
            </w:pPr>
            <w:r>
              <w:rPr>
                <w:rFonts w:ascii="Arial" w:hAnsi="Arial" w:cs="Arial"/>
                <w:sz w:val="16"/>
              </w:rPr>
              <w:t>21-22 January 2013</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E53EF6" w:rsidP="00726654">
            <w:pPr>
              <w:tabs>
                <w:tab w:val="left" w:pos="1701"/>
              </w:tabs>
              <w:jc w:val="center"/>
              <w:rPr>
                <w:rFonts w:ascii="Arial" w:hAnsi="Arial" w:cs="Arial"/>
                <w:b/>
              </w:rPr>
            </w:pPr>
            <w:bookmarkStart w:id="4" w:name="forDiscussion"/>
            <w:bookmarkStart w:id="5" w:name="forDecision"/>
            <w:bookmarkEnd w:id="4"/>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6664DB">
            <w:pPr>
              <w:ind w:left="93"/>
              <w:rPr>
                <w:rFonts w:ascii="Arial" w:hAnsi="Arial" w:cs="Arial"/>
                <w:sz w:val="24"/>
              </w:rPr>
            </w:pPr>
            <w:bookmarkStart w:id="7" w:name="date"/>
            <w:r>
              <w:rPr>
                <w:rFonts w:ascii="Arial" w:hAnsi="Arial" w:cs="Arial"/>
              </w:rPr>
              <w:t>201</w:t>
            </w:r>
            <w:r w:rsidR="00E53EF6">
              <w:rPr>
                <w:rFonts w:ascii="Arial" w:hAnsi="Arial" w:cs="Arial"/>
              </w:rPr>
              <w:t>3</w:t>
            </w:r>
            <w:bookmarkEnd w:id="7"/>
            <w:r w:rsidR="006664DB">
              <w:rPr>
                <w:rFonts w:ascii="Arial" w:hAnsi="Arial" w:cs="Arial"/>
              </w:rPr>
              <w:t>-02-11</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B80A28" w:rsidP="00566117">
            <w:pPr>
              <w:rPr>
                <w:rFonts w:ascii="Arial" w:hAnsi="Arial" w:cs="Arial"/>
              </w:rPr>
            </w:pPr>
            <w:bookmarkStart w:id="8" w:name="MeetingReference"/>
            <w:r w:rsidRPr="00422891">
              <w:rPr>
                <w:rFonts w:ascii="Arial" w:hAnsi="Arial" w:cs="Arial"/>
                <w:b/>
                <w:sz w:val="22"/>
                <w:szCs w:val="24"/>
              </w:rPr>
              <w:t>MTS#5</w:t>
            </w:r>
            <w:bookmarkStart w:id="9" w:name="agendaItem"/>
            <w:bookmarkEnd w:id="8"/>
            <w:bookmarkEnd w:id="9"/>
            <w:r w:rsidR="00566117">
              <w:rPr>
                <w:rFonts w:ascii="Arial" w:hAnsi="Arial" w:cs="Arial"/>
                <w:b/>
                <w:sz w:val="22"/>
                <w:szCs w:val="24"/>
              </w:rPr>
              <w:t>8</w:t>
            </w:r>
            <w:r w:rsidR="00E53EF6">
              <w:rPr>
                <w:rFonts w:ascii="Arial" w:hAnsi="Arial" w:cs="Arial"/>
                <w:b/>
                <w:sz w:val="22"/>
                <w:szCs w:val="24"/>
              </w:rPr>
              <w:t xml:space="preserve">, </w:t>
            </w:r>
            <w:r w:rsidR="00E53EF6" w:rsidRPr="00422891">
              <w:rPr>
                <w:rFonts w:ascii="Arial" w:hAnsi="Arial" w:cs="Arial"/>
                <w:b/>
                <w:sz w:val="22"/>
                <w:szCs w:val="24"/>
              </w:rPr>
              <w:t>MTS#5</w:t>
            </w:r>
            <w:r w:rsidR="00E53EF6">
              <w:rPr>
                <w:rFonts w:ascii="Arial" w:hAnsi="Arial" w:cs="Arial"/>
                <w:b/>
                <w:sz w:val="22"/>
                <w:szCs w:val="24"/>
              </w:rPr>
              <w:t>9</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10" w:name="_Toc315121761"/>
      <w:bookmarkStart w:id="11" w:name="_Toc321832518"/>
      <w:bookmarkStart w:id="12" w:name="_Toc321832579"/>
      <w:bookmarkStart w:id="13" w:name="_Toc321832661"/>
      <w:bookmarkStart w:id="14" w:name="_Toc334703059"/>
      <w:bookmarkStart w:id="15" w:name="_Toc334705566"/>
      <w:bookmarkStart w:id="16" w:name="_Toc334705578"/>
      <w:bookmarkStart w:id="17" w:name="_Toc334705624"/>
      <w:bookmarkStart w:id="18" w:name="_Toc334706542"/>
      <w:bookmarkStart w:id="19" w:name="_Toc334706626"/>
      <w:bookmarkStart w:id="20" w:name="_Toc334709129"/>
      <w:bookmarkStart w:id="21" w:name="_Toc334714564"/>
      <w:bookmarkStart w:id="22" w:name="_Toc334792164"/>
      <w:bookmarkStart w:id="23" w:name="_Toc334792488"/>
      <w:bookmarkStart w:id="24" w:name="_Toc334792787"/>
      <w:bookmarkStart w:id="25" w:name="_Toc334793266"/>
      <w:r w:rsidRPr="00726654">
        <w:rPr>
          <w:rFonts w:eastAsiaTheme="majorEastAsia" w:cstheme="minorHAnsi"/>
          <w:b/>
          <w:bCs/>
          <w:color w:val="000000" w:themeColor="text1"/>
          <w:sz w:val="28"/>
          <w:szCs w:val="24"/>
          <w:lang w:eastAsia="en-GB"/>
        </w:rPr>
        <w:lastRenderedPageBreak/>
        <w:t xml:space="preserve">Day 1: </w:t>
      </w:r>
      <w:r w:rsidR="00566117">
        <w:rPr>
          <w:rFonts w:eastAsiaTheme="majorEastAsia" w:cstheme="minorHAnsi"/>
          <w:b/>
          <w:bCs/>
          <w:color w:val="000000" w:themeColor="text1"/>
          <w:sz w:val="28"/>
          <w:szCs w:val="24"/>
          <w:lang w:eastAsia="en-GB"/>
        </w:rPr>
        <w:t>Monday</w:t>
      </w:r>
      <w:r w:rsidR="008528AC" w:rsidRPr="00702A38">
        <w:rPr>
          <w:rFonts w:eastAsiaTheme="majorEastAsia" w:cstheme="minorHAnsi"/>
          <w:b/>
          <w:bCs/>
          <w:color w:val="0000FF"/>
          <w:sz w:val="28"/>
          <w:szCs w:val="24"/>
          <w:lang w:eastAsia="en-GB"/>
        </w:rPr>
        <w:t>(afternoon</w:t>
      </w:r>
      <w:bookmarkEnd w:id="10"/>
      <w:r w:rsidR="00726654" w:rsidRPr="00702A38">
        <w:rPr>
          <w:rFonts w:eastAsiaTheme="majorEastAsia" w:cstheme="minorHAnsi"/>
          <w:b/>
          <w:bCs/>
          <w:color w:val="0000FF"/>
          <w:sz w:val="28"/>
          <w:szCs w:val="24"/>
          <w:lang w:eastAsia="en-GB"/>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F5A6F" w:rsidRPr="00DE482D" w:rsidRDefault="008F5A6F" w:rsidP="00C7027F">
      <w:pPr>
        <w:pStyle w:val="Heading1"/>
      </w:pPr>
      <w:bookmarkStart w:id="26" w:name="_Toc315121762"/>
      <w:bookmarkStart w:id="27" w:name="_Toc321832519"/>
      <w:bookmarkStart w:id="28" w:name="_Toc321832580"/>
      <w:bookmarkStart w:id="29" w:name="_Toc321832662"/>
      <w:bookmarkStart w:id="30" w:name="_Toc334703060"/>
      <w:bookmarkStart w:id="31" w:name="_Toc334705567"/>
      <w:bookmarkStart w:id="32" w:name="_Toc334705579"/>
      <w:bookmarkStart w:id="33" w:name="_Toc334705625"/>
      <w:bookmarkStart w:id="34" w:name="_Toc334706543"/>
      <w:bookmarkStart w:id="35" w:name="_Toc334706627"/>
      <w:bookmarkStart w:id="36" w:name="_Toc334709130"/>
      <w:bookmarkStart w:id="37" w:name="_Toc334714565"/>
      <w:bookmarkStart w:id="38" w:name="_Toc334792165"/>
      <w:bookmarkStart w:id="39" w:name="_Toc334792489"/>
      <w:bookmarkStart w:id="40" w:name="_Toc334792788"/>
      <w:bookmarkStart w:id="41" w:name="_Toc334793267"/>
      <w:r w:rsidRPr="00E94886">
        <w:t>Opening</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8F5A6F" w:rsidRPr="00BE0306" w:rsidRDefault="008F5A6F" w:rsidP="00C7027F">
      <w:pPr>
        <w:pStyle w:val="Heading2"/>
        <w:rPr>
          <w:color w:val="0000FF"/>
          <w:sz w:val="20"/>
        </w:rPr>
      </w:pPr>
      <w:bookmarkStart w:id="42" w:name="_Toc315121763"/>
      <w:bookmarkStart w:id="43" w:name="_Toc321832520"/>
      <w:bookmarkStart w:id="44" w:name="_Toc321832581"/>
      <w:bookmarkStart w:id="45" w:name="_Toc334792166"/>
      <w:bookmarkStart w:id="46" w:name="_Toc334792490"/>
      <w:bookmarkStart w:id="47" w:name="_Toc334792789"/>
      <w:bookmarkStart w:id="48" w:name="_Toc334793268"/>
      <w:r w:rsidRPr="00E94886">
        <w:t>Introduction</w:t>
      </w:r>
      <w:r w:rsidRPr="00DE482D">
        <w:t xml:space="preserve"> &amp; welcome, Local arrangements, IPR call </w:t>
      </w:r>
      <w:r w:rsidR="00731E08">
        <w:rPr>
          <w:color w:val="0000FF"/>
          <w:sz w:val="20"/>
        </w:rPr>
        <w:t>[Schulz</w:t>
      </w:r>
      <w:r w:rsidR="00564FDA" w:rsidRPr="00DE482D">
        <w:rPr>
          <w:color w:val="0000FF"/>
          <w:sz w:val="20"/>
        </w:rPr>
        <w:t>,</w:t>
      </w:r>
      <w:r w:rsidRPr="00DE482D">
        <w:rPr>
          <w:color w:val="0000FF"/>
          <w:sz w:val="20"/>
        </w:rPr>
        <w:t xml:space="preserve"> </w:t>
      </w:r>
      <w:r w:rsidR="00566117">
        <w:rPr>
          <w:color w:val="0000FF"/>
          <w:sz w:val="20"/>
        </w:rPr>
        <w:t>Chaulot-Talmon</w:t>
      </w:r>
      <w:r w:rsidRPr="00DE482D">
        <w:rPr>
          <w:color w:val="0000FF"/>
          <w:sz w:val="20"/>
        </w:rPr>
        <w:t>]</w:t>
      </w:r>
      <w:bookmarkEnd w:id="42"/>
      <w:bookmarkEnd w:id="43"/>
      <w:bookmarkEnd w:id="44"/>
      <w:bookmarkEnd w:id="45"/>
      <w:bookmarkEnd w:id="46"/>
      <w:bookmarkEnd w:id="47"/>
      <w:bookmarkEnd w:id="48"/>
    </w:p>
    <w:p w:rsidR="00011798"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b/>
          <w:sz w:val="18"/>
          <w:szCs w:val="18"/>
        </w:rPr>
        <w:t>Call for IPRs</w:t>
      </w:r>
      <w:r w:rsidR="00011798" w:rsidRPr="00BA5D73">
        <w:rPr>
          <w:rFonts w:cstheme="minorHAnsi"/>
          <w:b/>
          <w:sz w:val="18"/>
          <w:szCs w:val="18"/>
        </w:rPr>
        <w:t xml:space="preserve"> </w:t>
      </w:r>
      <w:r w:rsidR="00011798" w:rsidRPr="00BA5D73">
        <w:rPr>
          <w:rFonts w:cstheme="minorHAnsi"/>
          <w:sz w:val="18"/>
          <w:szCs w:val="18"/>
        </w:rPr>
        <w:t xml:space="preserve">(clause 4.1 of the ETSI IPR Policy, Annex 6 of the Rules of Procedure): </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members take note that they are hereby invited:</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investigate in their company whether their company does own IPRs which are, or are likely to become</w:t>
      </w:r>
      <w:r w:rsidR="00011798" w:rsidRPr="00BA5D73">
        <w:rPr>
          <w:rFonts w:cstheme="minorHAnsi"/>
          <w:sz w:val="18"/>
          <w:szCs w:val="18"/>
        </w:rPr>
        <w:t xml:space="preserve"> essential in respect of</w:t>
      </w:r>
      <w:r w:rsidR="00BA5D73">
        <w:rPr>
          <w:rFonts w:cstheme="minorHAnsi"/>
          <w:sz w:val="18"/>
          <w:szCs w:val="18"/>
        </w:rPr>
        <w:t xml:space="preserve"> </w:t>
      </w:r>
      <w:r w:rsidRPr="00BA5D73">
        <w:rPr>
          <w:rFonts w:cstheme="minorHAnsi"/>
          <w:sz w:val="18"/>
          <w:szCs w:val="18"/>
        </w:rPr>
        <w:t>the work of the Technical Body,</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notify to the Chairman or to the ETSI Director-General all potential IPRs that their company may own,</w:t>
      </w:r>
      <w:r w:rsidR="00011798" w:rsidRPr="00BA5D73">
        <w:rPr>
          <w:rFonts w:cstheme="minorHAnsi"/>
          <w:sz w:val="18"/>
          <w:szCs w:val="18"/>
        </w:rPr>
        <w:t xml:space="preserve"> </w:t>
      </w:r>
      <w:r w:rsidRPr="00BA5D73">
        <w:rPr>
          <w:rFonts w:cstheme="minorHAnsi"/>
          <w:sz w:val="18"/>
          <w:szCs w:val="18"/>
        </w:rPr>
        <w:t>by means of</w:t>
      </w:r>
      <w:r w:rsidR="00011798" w:rsidRPr="00BA5D73">
        <w:rPr>
          <w:rFonts w:cstheme="minorHAnsi"/>
          <w:sz w:val="18"/>
          <w:szCs w:val="18"/>
        </w:rPr>
        <w:br/>
      </w:r>
      <w:r w:rsidR="00011798" w:rsidRPr="00BA5D73">
        <w:rPr>
          <w:sz w:val="18"/>
          <w:szCs w:val="18"/>
        </w:rPr>
        <w:tab/>
      </w:r>
      <w:r w:rsidRPr="00BA5D73">
        <w:rPr>
          <w:rFonts w:cstheme="minorHAnsi"/>
          <w:sz w:val="18"/>
          <w:szCs w:val="18"/>
        </w:rPr>
        <w:t xml:space="preserve">the </w:t>
      </w:r>
      <w:hyperlink r:id="rId8" w:history="1">
        <w:r w:rsidRPr="00BA5D73">
          <w:rPr>
            <w:rStyle w:val="Hyperlink"/>
            <w:rFonts w:cstheme="minorHAnsi"/>
            <w:sz w:val="18"/>
            <w:szCs w:val="18"/>
          </w:rPr>
          <w:t>IPR Information Statement and the Licensing Declaration forms</w:t>
        </w:r>
      </w:hyperlink>
      <w:r w:rsidRPr="00BA5D73">
        <w:rPr>
          <w:rFonts w:cstheme="minorHAnsi"/>
          <w:sz w:val="18"/>
          <w:szCs w:val="18"/>
        </w:rPr>
        <w:t xml:space="preserve"> that they can obtain from</w:t>
      </w:r>
      <w:r w:rsidR="00011798" w:rsidRPr="00BA5D73">
        <w:rPr>
          <w:rFonts w:cstheme="minorHAnsi"/>
          <w:sz w:val="18"/>
          <w:szCs w:val="18"/>
        </w:rPr>
        <w:t xml:space="preserve"> </w:t>
      </w:r>
      <w:r w:rsidRPr="00BA5D73">
        <w:rPr>
          <w:rFonts w:cstheme="minorHAnsi"/>
          <w:sz w:val="18"/>
          <w:szCs w:val="18"/>
        </w:rPr>
        <w:t xml:space="preserve">the </w:t>
      </w:r>
      <w:r w:rsidR="00BA5D73">
        <w:rPr>
          <w:rFonts w:cstheme="minorHAnsi"/>
          <w:sz w:val="18"/>
          <w:szCs w:val="18"/>
        </w:rPr>
        <w:t>secretariat</w:t>
      </w:r>
      <w:r w:rsidR="005038A7" w:rsidRPr="00BA5D73">
        <w:rPr>
          <w:rFonts w:cstheme="minorHAnsi"/>
          <w:sz w:val="18"/>
          <w:szCs w:val="18"/>
        </w:rPr>
        <w:t>"</w:t>
      </w:r>
    </w:p>
    <w:p w:rsidR="003A4F12" w:rsidRPr="00637B4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F5A6F" w:rsidRPr="00E94886" w:rsidRDefault="008F5A6F" w:rsidP="00C7027F">
      <w:pPr>
        <w:pStyle w:val="Heading2"/>
        <w:rPr>
          <w:color w:val="0000FF"/>
        </w:rPr>
      </w:pPr>
      <w:bookmarkStart w:id="49" w:name="_Toc315121764"/>
      <w:bookmarkStart w:id="50" w:name="_Toc321832521"/>
      <w:bookmarkStart w:id="51" w:name="_Toc321832582"/>
      <w:bookmarkStart w:id="52" w:name="_Toc334792167"/>
      <w:bookmarkStart w:id="53" w:name="_Toc334792491"/>
      <w:bookmarkStart w:id="54" w:name="_Toc334792790"/>
      <w:bookmarkStart w:id="5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9"/>
      <w:bookmarkEnd w:id="50"/>
      <w:bookmarkEnd w:id="51"/>
      <w:bookmarkEnd w:id="52"/>
      <w:bookmarkEnd w:id="53"/>
      <w:bookmarkEnd w:id="54"/>
      <w:bookmarkEnd w:id="55"/>
    </w:p>
    <w:p w:rsidR="008854B9" w:rsidRDefault="008854B9" w:rsidP="0049384D">
      <w:r w:rsidRPr="00637B43">
        <w:rPr>
          <w:u w:val="single"/>
        </w:rPr>
        <w:t>Topics</w:t>
      </w:r>
      <w:r w:rsidRPr="00637B43">
        <w:t>: review agenda content, allocation of contribution to agenda items, agenda items time scheduling.</w:t>
      </w:r>
    </w:p>
    <w:p w:rsidR="00E53EF6" w:rsidRPr="00AF56D6" w:rsidRDefault="00E53EF6" w:rsidP="00E53EF6">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9" w:tgtFrame="_parent" w:history="1">
        <w:r>
          <w:rPr>
            <w:rStyle w:val="Hyperlink"/>
            <w:bCs/>
          </w:rPr>
          <w:t>MTS(13)58</w:t>
        </w:r>
        <w:r w:rsidRPr="00AF56D6">
          <w:rPr>
            <w:rStyle w:val="Hyperlink"/>
            <w:bCs/>
          </w:rPr>
          <w:t>_001r1</w:t>
        </w:r>
      </w:hyperlink>
      <w:r>
        <w:t>”</w:t>
      </w:r>
      <w:r w:rsidRPr="00AF56D6">
        <w:rPr>
          <w:b/>
          <w:bCs/>
          <w:u w:val="single"/>
        </w:rPr>
        <w:t xml:space="preserve"> </w:t>
      </w:r>
      <w:r>
        <w:rPr>
          <w:i/>
        </w:rPr>
        <w:t>MTS#58</w:t>
      </w:r>
      <w:r w:rsidRPr="00AF56D6">
        <w:rPr>
          <w:i/>
        </w:rPr>
        <w:t xml:space="preserve"> Draft Agenda”</w:t>
      </w:r>
    </w:p>
    <w:p w:rsidR="009F07C7" w:rsidRPr="006664DB" w:rsidRDefault="00E53EF6" w:rsidP="00E53EF6">
      <w:pPr>
        <w:pStyle w:val="Remark"/>
        <w:ind w:left="0"/>
        <w:rPr>
          <w:i w:val="0"/>
          <w:color w:val="auto"/>
          <w:sz w:val="20"/>
          <w:szCs w:val="20"/>
          <w:lang w:eastAsia="en-US"/>
        </w:rPr>
      </w:pPr>
      <w:r w:rsidRPr="006664DB">
        <w:rPr>
          <w:i w:val="0"/>
          <w:color w:val="auto"/>
          <w:sz w:val="20"/>
          <w:szCs w:val="20"/>
          <w:lang w:eastAsia="en-US"/>
        </w:rPr>
        <w:t>The agenda was approved</w:t>
      </w:r>
      <w:r w:rsidR="009F07C7" w:rsidRPr="006664DB">
        <w:rPr>
          <w:i w:val="0"/>
          <w:color w:val="auto"/>
          <w:sz w:val="20"/>
          <w:szCs w:val="20"/>
          <w:lang w:eastAsia="en-US"/>
        </w:rPr>
        <w:t>.</w:t>
      </w:r>
    </w:p>
    <w:p w:rsidR="00E53EF6" w:rsidRPr="006664DB" w:rsidRDefault="009F07C7" w:rsidP="00E53EF6">
      <w:pPr>
        <w:pStyle w:val="Remark"/>
        <w:ind w:left="0"/>
        <w:rPr>
          <w:i w:val="0"/>
          <w:color w:val="auto"/>
          <w:sz w:val="20"/>
          <w:szCs w:val="20"/>
          <w:lang w:eastAsia="en-US"/>
        </w:rPr>
      </w:pPr>
      <w:r w:rsidRPr="006664DB">
        <w:rPr>
          <w:i w:val="0"/>
          <w:color w:val="auto"/>
          <w:sz w:val="20"/>
          <w:szCs w:val="20"/>
          <w:lang w:eastAsia="en-US"/>
        </w:rPr>
        <w:t xml:space="preserve">Stephan could not be present at the meeting </w:t>
      </w:r>
      <w:r w:rsidR="006664DB">
        <w:rPr>
          <w:i w:val="0"/>
          <w:color w:val="auto"/>
          <w:sz w:val="20"/>
          <w:szCs w:val="20"/>
          <w:lang w:eastAsia="en-US"/>
        </w:rPr>
        <w:t>due to</w:t>
      </w:r>
      <w:r w:rsidRPr="006664DB">
        <w:rPr>
          <w:i w:val="0"/>
          <w:color w:val="auto"/>
          <w:sz w:val="20"/>
          <w:szCs w:val="20"/>
          <w:lang w:eastAsia="en-US"/>
        </w:rPr>
        <w:t xml:space="preserve"> of bad weather conditions</w:t>
      </w:r>
      <w:r w:rsidR="006664DB">
        <w:rPr>
          <w:i w:val="0"/>
          <w:color w:val="auto"/>
          <w:sz w:val="20"/>
          <w:szCs w:val="20"/>
          <w:lang w:eastAsia="en-US"/>
        </w:rPr>
        <w:t xml:space="preserve"> and</w:t>
      </w:r>
      <w:r w:rsidRPr="006664DB">
        <w:rPr>
          <w:i w:val="0"/>
          <w:color w:val="auto"/>
          <w:sz w:val="20"/>
          <w:szCs w:val="20"/>
          <w:lang w:eastAsia="en-US"/>
        </w:rPr>
        <w:t xml:space="preserve"> airport closure, and will follow by GTM.</w:t>
      </w:r>
      <w:r w:rsidR="006664DB">
        <w:rPr>
          <w:i w:val="0"/>
          <w:color w:val="auto"/>
          <w:sz w:val="20"/>
          <w:szCs w:val="20"/>
          <w:lang w:eastAsia="en-US"/>
        </w:rPr>
        <w:t xml:space="preserve"> </w:t>
      </w:r>
      <w:r w:rsidRPr="006664DB">
        <w:rPr>
          <w:i w:val="0"/>
          <w:color w:val="auto"/>
          <w:sz w:val="20"/>
          <w:szCs w:val="20"/>
          <w:lang w:eastAsia="en-US"/>
        </w:rPr>
        <w:t>The MTS Chairman</w:t>
      </w:r>
      <w:r w:rsidR="00731E08" w:rsidRPr="006664DB">
        <w:rPr>
          <w:i w:val="0"/>
          <w:color w:val="auto"/>
          <w:sz w:val="20"/>
          <w:szCs w:val="20"/>
          <w:lang w:eastAsia="en-US"/>
        </w:rPr>
        <w:t xml:space="preserve"> announce</w:t>
      </w:r>
      <w:r w:rsidRPr="006664DB">
        <w:rPr>
          <w:i w:val="0"/>
          <w:color w:val="auto"/>
          <w:sz w:val="20"/>
          <w:szCs w:val="20"/>
          <w:lang w:eastAsia="en-US"/>
        </w:rPr>
        <w:t>s</w:t>
      </w:r>
      <w:r w:rsidR="00731E08" w:rsidRPr="006664DB">
        <w:rPr>
          <w:i w:val="0"/>
          <w:color w:val="auto"/>
          <w:sz w:val="20"/>
          <w:szCs w:val="20"/>
          <w:lang w:eastAsia="en-US"/>
        </w:rPr>
        <w:t xml:space="preserve"> that Emmanuelle will now take over from Laurent</w:t>
      </w:r>
      <w:r w:rsidRPr="006664DB">
        <w:rPr>
          <w:i w:val="0"/>
          <w:color w:val="auto"/>
          <w:sz w:val="20"/>
          <w:szCs w:val="20"/>
          <w:lang w:eastAsia="en-US"/>
        </w:rPr>
        <w:t xml:space="preserve"> as main TB Support contact for MTS. </w:t>
      </w:r>
      <w:r w:rsidR="00731E08" w:rsidRPr="006664DB">
        <w:rPr>
          <w:i w:val="0"/>
          <w:color w:val="auto"/>
          <w:sz w:val="20"/>
          <w:szCs w:val="20"/>
          <w:lang w:eastAsia="en-US"/>
        </w:rPr>
        <w:t xml:space="preserve">He thanks very warmly Laurent for </w:t>
      </w:r>
      <w:r w:rsidRPr="006664DB">
        <w:rPr>
          <w:i w:val="0"/>
          <w:color w:val="auto"/>
          <w:sz w:val="20"/>
          <w:szCs w:val="20"/>
          <w:lang w:eastAsia="en-US"/>
        </w:rPr>
        <w:t>his 15 years support to TC MTS, and for its major contribution on the success of this TB.</w:t>
      </w:r>
    </w:p>
    <w:p w:rsidR="008F5A6F" w:rsidRDefault="008854B9" w:rsidP="00C7027F">
      <w:pPr>
        <w:pStyle w:val="Heading2"/>
      </w:pPr>
      <w:bookmarkStart w:id="56" w:name="_Toc315121765"/>
      <w:bookmarkStart w:id="57" w:name="_Toc321832522"/>
      <w:bookmarkStart w:id="58" w:name="_Toc321832583"/>
      <w:bookmarkStart w:id="59" w:name="_Toc334792168"/>
      <w:bookmarkStart w:id="60" w:name="_Toc334792492"/>
      <w:bookmarkStart w:id="61" w:name="_Toc334792791"/>
      <w:bookmarkStart w:id="62" w:name="_Toc334793270"/>
      <w:r w:rsidRPr="00637B43">
        <w:rPr>
          <w:color w:val="auto"/>
        </w:rPr>
        <w:t>A</w:t>
      </w:r>
      <w:r w:rsidR="008F5A6F" w:rsidRPr="00637B43">
        <w:rPr>
          <w:color w:val="auto"/>
        </w:rPr>
        <w:t xml:space="preserve">ction </w:t>
      </w:r>
      <w:r>
        <w:t>L</w:t>
      </w:r>
      <w:r w:rsidR="008F5A6F" w:rsidRPr="003E752B">
        <w:t xml:space="preserve">ist </w:t>
      </w:r>
      <w:r>
        <w:t xml:space="preserve">status </w:t>
      </w:r>
      <w:r w:rsidR="008F5A6F" w:rsidRPr="008C197B">
        <w:rPr>
          <w:sz w:val="20"/>
        </w:rPr>
        <w:t>[</w:t>
      </w:r>
      <w:r w:rsidR="00566117">
        <w:rPr>
          <w:sz w:val="20"/>
        </w:rPr>
        <w:t>Chaulot-Talmon</w:t>
      </w:r>
      <w:r w:rsidR="008F5A6F" w:rsidRPr="008C197B">
        <w:rPr>
          <w:sz w:val="20"/>
        </w:rPr>
        <w:t>]</w:t>
      </w:r>
      <w:bookmarkEnd w:id="56"/>
      <w:bookmarkEnd w:id="57"/>
      <w:bookmarkEnd w:id="58"/>
      <w:bookmarkEnd w:id="59"/>
      <w:bookmarkEnd w:id="60"/>
      <w:bookmarkEnd w:id="61"/>
      <w:bookmarkEnd w:id="62"/>
    </w:p>
    <w:p w:rsidR="008854B9" w:rsidRDefault="00B4104B" w:rsidP="0049384D">
      <w:pPr>
        <w:ind w:left="142" w:hanging="142"/>
        <w:rPr>
          <w:rFonts w:ascii="Calibri" w:hAnsi="Calibri" w:cs="Calibri"/>
          <w:i/>
          <w:color w:val="000000"/>
          <w:lang w:eastAsia="en-GB"/>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r w:rsidRPr="00BA5D73">
        <w:rPr>
          <w:rFonts w:ascii="Calibri" w:hAnsi="Calibri" w:cs="Calibri"/>
          <w:color w:val="000000"/>
          <w:lang w:eastAsia="en-GB"/>
        </w:rPr>
        <w:t>“</w:t>
      </w:r>
      <w:r w:rsidRPr="00BA5D73">
        <w:rPr>
          <w:rFonts w:ascii="Calibri" w:hAnsi="Calibri" w:cs="Calibri"/>
          <w:i/>
          <w:color w:val="000000"/>
          <w:lang w:eastAsia="en-GB"/>
        </w:rPr>
        <w:t>MTS#5</w:t>
      </w:r>
      <w:r w:rsidR="00566117">
        <w:rPr>
          <w:rFonts w:ascii="Calibri" w:hAnsi="Calibri" w:cs="Calibri"/>
          <w:i/>
          <w:color w:val="000000"/>
          <w:lang w:eastAsia="en-GB"/>
        </w:rPr>
        <w:t>7</w:t>
      </w:r>
      <w:r w:rsidRPr="00BA5D73">
        <w:rPr>
          <w:rFonts w:ascii="Calibri" w:hAnsi="Calibri" w:cs="Calibri"/>
          <w:i/>
          <w:color w:val="000000"/>
          <w:lang w:eastAsia="en-GB"/>
        </w:rPr>
        <w:t xml:space="preserve"> meeting report”</w:t>
      </w:r>
    </w:p>
    <w:p w:rsidR="009F07C7" w:rsidRPr="006664DB" w:rsidRDefault="009F07C7" w:rsidP="0049384D">
      <w:pPr>
        <w:ind w:left="142" w:hanging="142"/>
      </w:pPr>
      <w:r w:rsidRPr="006664DB">
        <w:t>Action list was reviewed and updated</w:t>
      </w:r>
    </w:p>
    <w:p w:rsidR="009F07C7" w:rsidRPr="00BA5D73" w:rsidRDefault="009F07C7" w:rsidP="0049384D">
      <w:pPr>
        <w:ind w:left="142" w:hanging="142"/>
        <w:rPr>
          <w:rFonts w:ascii="Calibri" w:hAnsi="Calibri" w:cs="Calibri"/>
          <w:i/>
          <w:color w:val="000000"/>
          <w:sz w:val="22"/>
          <w:lang w:eastAsia="en-GB"/>
        </w:rPr>
      </w:pPr>
    </w:p>
    <w:p w:rsidR="008854B9" w:rsidRPr="00BA5D73" w:rsidRDefault="008854B9" w:rsidP="00C7027F">
      <w:pPr>
        <w:pStyle w:val="Heading2"/>
      </w:pPr>
      <w:bookmarkStart w:id="63" w:name="_Toc329217827"/>
      <w:bookmarkStart w:id="64" w:name="_Toc330198300"/>
      <w:bookmarkStart w:id="65" w:name="_Toc334792169"/>
      <w:bookmarkStart w:id="66" w:name="_Toc334792493"/>
      <w:bookmarkStart w:id="67" w:name="_Toc334792792"/>
      <w:bookmarkStart w:id="68" w:name="_Toc334793271"/>
      <w:r w:rsidRPr="00BA5D73">
        <w:t>Work</w:t>
      </w:r>
      <w:r w:rsidR="00C05B62">
        <w:t xml:space="preserve"> P</w:t>
      </w:r>
      <w:r w:rsidRPr="00BA5D73">
        <w:t xml:space="preserve">rogramme status </w:t>
      </w:r>
      <w:bookmarkEnd w:id="63"/>
      <w:bookmarkEnd w:id="64"/>
      <w:r w:rsidRPr="00BA5D73">
        <w:rPr>
          <w:color w:val="0000FF"/>
          <w:sz w:val="20"/>
        </w:rPr>
        <w:t>[</w:t>
      </w:r>
      <w:r w:rsidR="00566117">
        <w:rPr>
          <w:color w:val="0000FF"/>
          <w:sz w:val="20"/>
        </w:rPr>
        <w:t>Chaulot-Talmon</w:t>
      </w:r>
      <w:r w:rsidRPr="00BA5D73">
        <w:rPr>
          <w:color w:val="0000FF"/>
          <w:sz w:val="20"/>
        </w:rPr>
        <w:t>]</w:t>
      </w:r>
      <w:bookmarkEnd w:id="65"/>
      <w:bookmarkEnd w:id="66"/>
      <w:bookmarkEnd w:id="67"/>
      <w:bookmarkEnd w:id="68"/>
    </w:p>
    <w:p w:rsidR="008854B9" w:rsidRDefault="008854B9" w:rsidP="0049384D">
      <w:r>
        <w:rPr>
          <w:u w:val="single"/>
        </w:rPr>
        <w:t>Topics</w:t>
      </w:r>
      <w:r w:rsidRPr="00A05387">
        <w:t>:</w:t>
      </w:r>
      <w:r>
        <w:t xml:space="preserve"> status of work</w:t>
      </w:r>
      <w:r w:rsidR="00C05B62">
        <w:t xml:space="preserve"> </w:t>
      </w:r>
      <w:r>
        <w:t>programme, review/update WI schedules (need rapporteur feedback), progress since previous meeting (publications, AbC…), review of meeting goals (expected final drafts for approval).</w:t>
      </w:r>
    </w:p>
    <w:p w:rsidR="00BA2945" w:rsidRDefault="00BA2945" w:rsidP="0049384D">
      <w:pPr>
        <w:rPr>
          <w:lang w:eastAsia="en-GB"/>
        </w:rPr>
      </w:pPr>
      <w:r w:rsidRPr="00E94886">
        <w:rPr>
          <w:u w:val="single"/>
          <w:lang w:eastAsia="en-GB"/>
        </w:rPr>
        <w:t>Related Contributions</w:t>
      </w:r>
      <w:r w:rsidRPr="008F5A6F">
        <w:rPr>
          <w:lang w:eastAsia="en-GB"/>
        </w:rPr>
        <w:t>:</w:t>
      </w:r>
    </w:p>
    <w:p w:rsidR="005556D2" w:rsidRDefault="005556D2" w:rsidP="0049384D">
      <w:pPr>
        <w:rPr>
          <w:lang w:eastAsia="en-GB"/>
        </w:rPr>
      </w:pPr>
    </w:p>
    <w:p w:rsidR="005556D2" w:rsidRDefault="005556D2">
      <w:pPr>
        <w:overflowPunct/>
        <w:autoSpaceDE/>
        <w:autoSpaceDN/>
        <w:adjustRightInd/>
        <w:spacing w:after="200" w:line="276" w:lineRule="auto"/>
        <w:textAlignment w:val="auto"/>
        <w:rPr>
          <w:lang w:eastAsia="en-GB"/>
        </w:rPr>
        <w:sectPr w:rsidR="005556D2" w:rsidSect="0049384D">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709" w:left="1418" w:header="573" w:footer="442" w:gutter="0"/>
          <w:cols w:space="708"/>
          <w:docGrid w:linePitch="360"/>
        </w:sectPr>
      </w:pPr>
      <w:r>
        <w:rPr>
          <w:lang w:eastAsia="en-GB"/>
        </w:rPr>
        <w:br w:type="page"/>
      </w:r>
    </w:p>
    <w:p w:rsidR="005556D2" w:rsidRDefault="005556D2">
      <w:pPr>
        <w:overflowPunct/>
        <w:autoSpaceDE/>
        <w:autoSpaceDN/>
        <w:adjustRightInd/>
        <w:spacing w:after="200" w:line="276" w:lineRule="auto"/>
        <w:textAlignment w:val="auto"/>
        <w:rPr>
          <w:lang w:eastAsia="en-GB"/>
        </w:rPr>
      </w:pPr>
    </w:p>
    <w:p w:rsidR="005556D2" w:rsidRDefault="005556D2" w:rsidP="0049384D">
      <w:pPr>
        <w:rPr>
          <w:lang w:eastAsia="en-GB"/>
        </w:rPr>
      </w:pPr>
    </w:p>
    <w:bookmarkStart w:id="69" w:name="_Toc329217828"/>
    <w:bookmarkStart w:id="70" w:name="_Toc330198301"/>
    <w:bookmarkStart w:id="71" w:name="_Toc334792170"/>
    <w:bookmarkStart w:id="72" w:name="_Toc334792494"/>
    <w:bookmarkStart w:id="73" w:name="_Toc334792793"/>
    <w:bookmarkStart w:id="74" w:name="_Toc334793272"/>
    <w:p w:rsidR="005556D2" w:rsidRDefault="005556D2" w:rsidP="005556D2">
      <w:pPr>
        <w:overflowPunct/>
        <w:autoSpaceDE/>
        <w:autoSpaceDN/>
        <w:adjustRightInd/>
        <w:spacing w:after="200" w:line="276" w:lineRule="auto"/>
        <w:textAlignment w:val="auto"/>
      </w:pPr>
      <w:r>
        <w:object w:dxaOrig="15796" w:dyaOrig="10035">
          <v:shape id="_x0000_i1025" type="#_x0000_t75" style="width:658.95pt;height:418.2pt" o:ole="">
            <v:imagedata r:id="rId16" o:title=""/>
          </v:shape>
          <o:OLEObject Type="Embed" ProgID="Excel.Sheet.12" ShapeID="_x0000_i1025" DrawAspect="Content" ObjectID="_1422099327" r:id="rId17"/>
        </w:object>
      </w:r>
    </w:p>
    <w:p w:rsidR="005556D2" w:rsidRDefault="005556D2" w:rsidP="005556D2"/>
    <w:p w:rsidR="005556D2" w:rsidRDefault="005556D2" w:rsidP="005556D2">
      <w:r>
        <w:object w:dxaOrig="15796" w:dyaOrig="6920">
          <v:shape id="_x0000_i1026" type="#_x0000_t75" style="width:664.15pt;height:290.3pt" o:ole="">
            <v:imagedata r:id="rId18" o:title=""/>
          </v:shape>
          <o:OLEObject Type="Embed" ProgID="Excel.Sheet.12" ShapeID="_x0000_i1026" DrawAspect="Content" ObjectID="_1422099328" r:id="rId19"/>
        </w:object>
      </w:r>
    </w:p>
    <w:p w:rsidR="005556D2" w:rsidRDefault="005556D2" w:rsidP="005556D2">
      <w:pPr>
        <w:sectPr w:rsidR="005556D2" w:rsidSect="005556D2">
          <w:pgSz w:w="16838" w:h="11906" w:orient="landscape"/>
          <w:pgMar w:top="1418" w:right="1134" w:bottom="851" w:left="709" w:header="573" w:footer="442" w:gutter="0"/>
          <w:cols w:space="708"/>
          <w:docGrid w:linePitch="360"/>
        </w:sectPr>
      </w:pPr>
    </w:p>
    <w:p w:rsidR="005556D2" w:rsidRDefault="005556D2" w:rsidP="005556D2"/>
    <w:p w:rsidR="005556D2" w:rsidRDefault="005556D2">
      <w:pPr>
        <w:overflowPunct/>
        <w:autoSpaceDE/>
        <w:autoSpaceDN/>
        <w:adjustRightInd/>
        <w:spacing w:after="200" w:line="276" w:lineRule="auto"/>
        <w:textAlignment w:val="auto"/>
        <w:rPr>
          <w:rFonts w:ascii="Calibri" w:hAnsi="Calibri" w:cs="Calibri"/>
          <w:b/>
          <w:bCs/>
          <w:color w:val="000000"/>
          <w:sz w:val="24"/>
          <w:szCs w:val="22"/>
          <w:lang w:val="en-US" w:eastAsia="en-GB"/>
        </w:rPr>
      </w:pPr>
    </w:p>
    <w:p w:rsidR="008854B9" w:rsidRDefault="008854B9" w:rsidP="00C7027F">
      <w:pPr>
        <w:pStyle w:val="Heading2"/>
      </w:pPr>
      <w:r>
        <w:t>Presentation of incoming Liaisons &amp; follow-up decisions</w:t>
      </w:r>
      <w:bookmarkEnd w:id="69"/>
      <w:bookmarkEnd w:id="70"/>
      <w:bookmarkEnd w:id="71"/>
      <w:bookmarkEnd w:id="72"/>
      <w:bookmarkEnd w:id="73"/>
      <w:bookmarkEnd w:id="74"/>
    </w:p>
    <w:p w:rsidR="000C4771" w:rsidRDefault="00BA2945" w:rsidP="0049384D">
      <w:pPr>
        <w:rPr>
          <w:u w:val="single"/>
        </w:rPr>
      </w:pPr>
      <w:r>
        <w:rPr>
          <w:u w:val="single"/>
        </w:rPr>
        <w:t>Topics</w:t>
      </w:r>
      <w:r w:rsidRPr="00A05387">
        <w:t>:</w:t>
      </w:r>
      <w:r>
        <w:t xml:space="preserve"> discussion of incoming liaisons (if any) and decision on potential responses &amp; follow-up actions.</w:t>
      </w:r>
      <w:r>
        <w:br/>
      </w:r>
      <w:r w:rsidR="000C4771" w:rsidRPr="000C4771">
        <w:rPr>
          <w:u w:val="single"/>
        </w:rPr>
        <w:t>Related Contributions:</w:t>
      </w:r>
    </w:p>
    <w:p w:rsidR="009F07C7" w:rsidRPr="006664DB" w:rsidRDefault="009F07C7" w:rsidP="0049384D">
      <w:r w:rsidRPr="006664DB">
        <w:t>There were no incoming liaisons at this meeting.</w:t>
      </w:r>
    </w:p>
    <w:p w:rsidR="008F5A6F" w:rsidRPr="00E94886" w:rsidRDefault="008F5A6F" w:rsidP="00C7027F">
      <w:pPr>
        <w:pStyle w:val="Heading2"/>
        <w:rPr>
          <w:color w:val="0000FF"/>
        </w:rPr>
      </w:pPr>
      <w:bookmarkStart w:id="75" w:name="_Toc315121767"/>
      <w:bookmarkStart w:id="76" w:name="_Toc321832524"/>
      <w:bookmarkStart w:id="77" w:name="_Toc321832585"/>
      <w:bookmarkStart w:id="78" w:name="_Toc334792171"/>
      <w:bookmarkStart w:id="79" w:name="_Toc334792495"/>
      <w:bookmarkStart w:id="80" w:name="_Toc334792794"/>
      <w:bookmarkStart w:id="81" w:name="_Toc334793273"/>
      <w:r w:rsidRPr="00E94886">
        <w:t xml:space="preserve">Reports from GA, Board, &amp; OCG Meetings </w:t>
      </w:r>
      <w:r w:rsidRPr="00BE0306">
        <w:rPr>
          <w:color w:val="0000FF"/>
          <w:sz w:val="20"/>
        </w:rPr>
        <w:t>[Schulz]</w:t>
      </w:r>
      <w:bookmarkEnd w:id="75"/>
      <w:bookmarkEnd w:id="76"/>
      <w:bookmarkEnd w:id="77"/>
      <w:bookmarkEnd w:id="78"/>
      <w:bookmarkEnd w:id="79"/>
      <w:bookmarkEnd w:id="80"/>
      <w:bookmarkEnd w:id="81"/>
    </w:p>
    <w:p w:rsidR="00A87167" w:rsidRDefault="008854B9" w:rsidP="00126470">
      <w:r>
        <w:rPr>
          <w:u w:val="single"/>
        </w:rPr>
        <w:t>Topics</w:t>
      </w:r>
      <w:r w:rsidRPr="00A05387">
        <w:t>:</w:t>
      </w:r>
      <w:r>
        <w:t xml:space="preserve"> feedback on decisions and information relevant for the work of MTS.</w:t>
      </w:r>
    </w:p>
    <w:p w:rsidR="00A87167" w:rsidRDefault="00A87167" w:rsidP="00126470">
      <w:pPr>
        <w:rPr>
          <w:rFonts w:ascii="Calibri" w:hAnsi="Calibri" w:cs="Calibri"/>
          <w:color w:val="007D00"/>
          <w:lang w:eastAsia="en-GB"/>
        </w:rPr>
      </w:pPr>
      <w:r w:rsidRPr="000C4771">
        <w:rPr>
          <w:u w:val="single"/>
        </w:rPr>
        <w:t>Related Contributions:</w:t>
      </w:r>
      <w:r w:rsidR="00D643D6">
        <w:rPr>
          <w:u w:val="single"/>
        </w:rPr>
        <w:t xml:space="preserve"> </w:t>
      </w:r>
      <w:hyperlink r:id="rId20" w:tgtFrame="_parent" w:history="1">
        <w:proofErr w:type="gramStart"/>
        <w:r w:rsidRPr="0014651D">
          <w:rPr>
            <w:rFonts w:ascii="Calibri" w:hAnsi="Calibri" w:cs="Calibri"/>
            <w:bCs/>
            <w:color w:val="0000FF"/>
            <w:u w:val="single"/>
            <w:lang w:eastAsia="en-GB"/>
          </w:rPr>
          <w:t>MTS(</w:t>
        </w:r>
        <w:proofErr w:type="gramEnd"/>
        <w:r w:rsidRPr="0014651D">
          <w:rPr>
            <w:rFonts w:ascii="Calibri" w:hAnsi="Calibri" w:cs="Calibri"/>
            <w:bCs/>
            <w:color w:val="0000FF"/>
            <w:u w:val="single"/>
            <w:lang w:eastAsia="en-GB"/>
          </w:rPr>
          <w:t>13)58_036</w:t>
        </w:r>
      </w:hyperlink>
      <w:r w:rsidRPr="0014651D">
        <w:rPr>
          <w:rFonts w:ascii="Calibri" w:hAnsi="Calibri" w:cs="Calibri"/>
          <w:bCs/>
          <w:color w:val="0000FF"/>
          <w:u w:val="single"/>
          <w:lang w:eastAsia="en-GB"/>
        </w:rPr>
        <w:t>-</w:t>
      </w:r>
      <w:r w:rsidRPr="0014651D">
        <w:rPr>
          <w:rFonts w:ascii="Calibri" w:hAnsi="Calibri" w:cs="Calibri"/>
          <w:color w:val="000000"/>
          <w:lang w:eastAsia="en-GB"/>
        </w:rPr>
        <w:t>-</w:t>
      </w:r>
      <w:r w:rsidRPr="0014651D">
        <w:rPr>
          <w:rFonts w:ascii="Calibri" w:hAnsi="Calibri" w:cs="Calibri"/>
          <w:color w:val="007D00"/>
          <w:lang w:eastAsia="en-GB"/>
        </w:rPr>
        <w:t>"</w:t>
      </w:r>
      <w:r w:rsidRPr="00850AA9">
        <w:rPr>
          <w:rFonts w:ascii="Calibri" w:hAnsi="Calibri" w:cs="Calibri"/>
          <w:lang w:eastAsia="en-GB"/>
        </w:rPr>
        <w:t>New STF Board Report Template - Example STF 430"</w:t>
      </w:r>
    </w:p>
    <w:p w:rsidR="00126470" w:rsidRPr="006664DB" w:rsidRDefault="009F07C7" w:rsidP="00126470">
      <w:r>
        <w:br/>
      </w:r>
      <w:r w:rsidRPr="006664DB">
        <w:t xml:space="preserve">Change in the way STF output is handled: STF output has also to be evaluated by the TB Chairman, and a </w:t>
      </w:r>
      <w:r w:rsidR="00126470" w:rsidRPr="006664DB">
        <w:t xml:space="preserve">STF Close Debriefing Report need to be send to the board at the closure of an STFs. </w:t>
      </w:r>
      <w:r w:rsidR="00126470" w:rsidRPr="006664DB">
        <w:br/>
        <w:t>STF Close Debriefing Report</w:t>
      </w:r>
      <w:r w:rsidR="00FD467A" w:rsidRPr="006664DB">
        <w:t>:</w:t>
      </w:r>
    </w:p>
    <w:p w:rsidR="00126470" w:rsidRPr="006664DB" w:rsidRDefault="00126470" w:rsidP="00126470">
      <w:r w:rsidRPr="006664DB">
        <w:t>Alberto presented the new procedure requested by the board to help the board on understanding on where the STF budget is invested. Importance should be given quality of deliverables, how these standards are being used.</w:t>
      </w:r>
      <w:r w:rsidR="00FD467A" w:rsidRPr="006664DB">
        <w:t xml:space="preserve"> </w:t>
      </w:r>
      <w:r w:rsidRPr="006664DB">
        <w:t>Alberto confirms that the TB Chair will always be involved in preparing the presentation. Some input will be provided by the ETSI Secretariat.</w:t>
      </w:r>
    </w:p>
    <w:p w:rsidR="00126470" w:rsidRPr="006664DB" w:rsidRDefault="00126470" w:rsidP="00126470">
      <w:r w:rsidRPr="006664DB">
        <w:t xml:space="preserve">Some concerns were expressed about the criteria listed for the performance indicators, as it could be misinterpreted. </w:t>
      </w:r>
    </w:p>
    <w:p w:rsidR="00126470" w:rsidRPr="00E37321" w:rsidRDefault="00126470" w:rsidP="00126470">
      <w:pPr>
        <w:rPr>
          <w:color w:val="00B050"/>
          <w:sz w:val="22"/>
          <w:szCs w:val="24"/>
          <w:u w:val="double"/>
          <w:lang w:eastAsia="en-GB"/>
        </w:rPr>
      </w:pPr>
      <w:r w:rsidRPr="009846EE">
        <w:rPr>
          <w:color w:val="FF0000"/>
          <w:sz w:val="22"/>
          <w:szCs w:val="24"/>
          <w:lang w:eastAsia="en-GB"/>
        </w:rPr>
        <w:t xml:space="preserve">AP: </w:t>
      </w:r>
      <w:r w:rsidRPr="009846EE">
        <w:rPr>
          <w:i/>
          <w:color w:val="FF0000"/>
          <w:sz w:val="22"/>
          <w:szCs w:val="24"/>
          <w:lang w:eastAsia="en-GB"/>
        </w:rPr>
        <w:t>Stephan/Gyorgy/Anthony, coordinate</w:t>
      </w:r>
      <w:r w:rsidR="00FB3B85" w:rsidRPr="009846EE">
        <w:rPr>
          <w:i/>
          <w:color w:val="FF0000"/>
          <w:sz w:val="22"/>
          <w:szCs w:val="24"/>
          <w:lang w:eastAsia="en-GB"/>
        </w:rPr>
        <w:t xml:space="preserve"> </w:t>
      </w:r>
      <w:r w:rsidRPr="009846EE">
        <w:rPr>
          <w:i/>
          <w:color w:val="FF0000"/>
          <w:sz w:val="22"/>
          <w:szCs w:val="24"/>
          <w:lang w:eastAsia="en-GB"/>
        </w:rPr>
        <w:t xml:space="preserve">the STF 430 Close Debriefing Report and send the </w:t>
      </w:r>
      <w:proofErr w:type="gramStart"/>
      <w:r w:rsidRPr="009846EE">
        <w:rPr>
          <w:i/>
          <w:color w:val="FF0000"/>
          <w:sz w:val="22"/>
          <w:szCs w:val="24"/>
          <w:lang w:eastAsia="en-GB"/>
        </w:rPr>
        <w:t>report  to</w:t>
      </w:r>
      <w:proofErr w:type="gramEnd"/>
      <w:r w:rsidRPr="009846EE">
        <w:rPr>
          <w:i/>
          <w:color w:val="FF0000"/>
          <w:sz w:val="22"/>
          <w:szCs w:val="24"/>
          <w:lang w:eastAsia="en-GB"/>
        </w:rPr>
        <w:t xml:space="preserve"> Alberto by 31st January</w:t>
      </w:r>
      <w:r w:rsidRPr="00FB3B85">
        <w:rPr>
          <w:i/>
          <w:color w:val="00B050"/>
          <w:sz w:val="22"/>
          <w:szCs w:val="24"/>
          <w:lang w:eastAsia="en-GB"/>
        </w:rPr>
        <w:t>.</w:t>
      </w:r>
      <w:r w:rsidR="00E37321">
        <w:rPr>
          <w:i/>
          <w:color w:val="00B050"/>
          <w:sz w:val="22"/>
          <w:szCs w:val="24"/>
          <w:lang w:eastAsia="en-GB"/>
        </w:rPr>
        <w:t xml:space="preserve"> </w:t>
      </w:r>
    </w:p>
    <w:p w:rsidR="00126470" w:rsidRPr="00126470" w:rsidRDefault="00126470" w:rsidP="00126470">
      <w:pPr>
        <w:rPr>
          <w:sz w:val="22"/>
          <w:szCs w:val="24"/>
          <w:lang w:eastAsia="en-GB"/>
        </w:rPr>
      </w:pPr>
      <w:r w:rsidRPr="0084064E">
        <w:rPr>
          <w:rStyle w:val="Notes"/>
          <w:b/>
          <w:color w:val="FF0000"/>
          <w:szCs w:val="20"/>
        </w:rPr>
        <w:t xml:space="preserve"> </w:t>
      </w:r>
    </w:p>
    <w:p w:rsidR="00CA5B3A" w:rsidRPr="00CA5B3A" w:rsidRDefault="00CA5B3A" w:rsidP="00C7027F">
      <w:pPr>
        <w:pStyle w:val="Heading2"/>
      </w:pPr>
      <w:bookmarkStart w:id="82" w:name="_Toc334792172"/>
      <w:bookmarkStart w:id="83" w:name="_Toc334792496"/>
      <w:bookmarkStart w:id="84" w:name="_Toc334792795"/>
      <w:bookmarkStart w:id="85" w:name="_Toc334793274"/>
      <w:r w:rsidRPr="00CF7D87">
        <w:t>Election and appointments (of officials)</w:t>
      </w:r>
      <w:r w:rsidRPr="00CA5B3A">
        <w:rPr>
          <w:color w:val="0000FF"/>
        </w:rPr>
        <w:t xml:space="preserve"> </w:t>
      </w:r>
      <w:r w:rsidRPr="008C197B">
        <w:rPr>
          <w:color w:val="0000FF"/>
          <w:sz w:val="20"/>
        </w:rPr>
        <w:t>[</w:t>
      </w:r>
      <w:r w:rsidR="00566117">
        <w:rPr>
          <w:color w:val="0000FF"/>
          <w:sz w:val="20"/>
        </w:rPr>
        <w:t>Chaulot-Talmon</w:t>
      </w:r>
      <w:r w:rsidRPr="008C197B">
        <w:rPr>
          <w:color w:val="0000FF"/>
          <w:sz w:val="20"/>
        </w:rPr>
        <w:t>]</w:t>
      </w:r>
      <w:bookmarkEnd w:id="82"/>
      <w:bookmarkEnd w:id="83"/>
      <w:bookmarkEnd w:id="84"/>
      <w:bookmarkEnd w:id="85"/>
    </w:p>
    <w:p w:rsidR="00CA5B3A" w:rsidRDefault="000C4771" w:rsidP="0049384D">
      <w:pPr>
        <w:rPr>
          <w:lang w:eastAsia="en-GB"/>
        </w:rPr>
      </w:pPr>
      <w:r>
        <w:rPr>
          <w:u w:val="single"/>
        </w:rPr>
        <w:t>Topics</w:t>
      </w:r>
      <w:r w:rsidRPr="00A05387">
        <w:t>:</w:t>
      </w:r>
      <w:r>
        <w:t xml:space="preserve"> </w:t>
      </w:r>
      <w:r w:rsidR="00CA5B3A" w:rsidRPr="00BA5D73">
        <w:rPr>
          <w:lang w:eastAsia="en-GB"/>
        </w:rPr>
        <w:t xml:space="preserve">Renewal of (vice) Chair mandates in </w:t>
      </w:r>
      <w:r w:rsidRPr="00BA5D73">
        <w:rPr>
          <w:lang w:eastAsia="en-GB"/>
        </w:rPr>
        <w:t xml:space="preserve">Jan </w:t>
      </w:r>
      <w:r w:rsidR="00CA5B3A" w:rsidRPr="00BA5D73">
        <w:rPr>
          <w:lang w:eastAsia="en-GB"/>
        </w:rPr>
        <w:t>201</w:t>
      </w:r>
      <w:r w:rsidRPr="00BA5D73">
        <w:rPr>
          <w:lang w:eastAsia="en-GB"/>
        </w:rPr>
        <w:t>3</w:t>
      </w:r>
    </w:p>
    <w:p w:rsidR="00B3489F" w:rsidRPr="00850AA9" w:rsidRDefault="007576E2" w:rsidP="00B3489F">
      <w:pPr>
        <w:overflowPunct/>
        <w:autoSpaceDE/>
        <w:autoSpaceDN/>
        <w:adjustRightInd/>
        <w:textAlignment w:val="auto"/>
        <w:rPr>
          <w:rFonts w:ascii="Calibri" w:hAnsi="Calibri" w:cs="Calibri"/>
          <w:szCs w:val="22"/>
          <w:lang w:eastAsia="en-GB"/>
        </w:rPr>
      </w:pPr>
      <w:hyperlink r:id="rId21" w:tgtFrame="_parent" w:history="1">
        <w:proofErr w:type="gramStart"/>
        <w:r w:rsidR="00B3489F" w:rsidRPr="00B3489F">
          <w:rPr>
            <w:rFonts w:ascii="Calibri" w:hAnsi="Calibri" w:cs="Calibri"/>
            <w:bCs/>
            <w:color w:val="0000FF"/>
            <w:szCs w:val="22"/>
            <w:u w:val="single"/>
            <w:lang w:eastAsia="en-GB"/>
          </w:rPr>
          <w:t>MTS(</w:t>
        </w:r>
        <w:proofErr w:type="gramEnd"/>
        <w:r w:rsidR="00B3489F" w:rsidRPr="00B3489F">
          <w:rPr>
            <w:rFonts w:ascii="Calibri" w:hAnsi="Calibri" w:cs="Calibri"/>
            <w:bCs/>
            <w:color w:val="0000FF"/>
            <w:szCs w:val="22"/>
            <w:u w:val="single"/>
            <w:lang w:eastAsia="en-GB"/>
          </w:rPr>
          <w:t>13)58_006</w:t>
        </w:r>
      </w:hyperlink>
      <w:r w:rsidR="00B3489F" w:rsidRPr="00B3489F">
        <w:rPr>
          <w:rFonts w:ascii="Calibri" w:hAnsi="Calibri" w:cs="Calibri"/>
          <w:bCs/>
          <w:color w:val="0000FF"/>
          <w:szCs w:val="22"/>
          <w:u w:val="single"/>
          <w:lang w:eastAsia="en-GB"/>
        </w:rPr>
        <w:t xml:space="preserve"> </w:t>
      </w:r>
      <w:r w:rsidR="00B3489F" w:rsidRPr="00B3489F">
        <w:rPr>
          <w:rFonts w:ascii="Calibri" w:hAnsi="Calibri" w:cs="Calibri"/>
          <w:color w:val="000000"/>
          <w:szCs w:val="22"/>
          <w:lang w:eastAsia="en-GB"/>
        </w:rPr>
        <w:t xml:space="preserve"> </w:t>
      </w:r>
      <w:r w:rsidR="00B3489F" w:rsidRPr="00850AA9">
        <w:rPr>
          <w:rFonts w:ascii="Calibri" w:hAnsi="Calibri" w:cs="Calibri"/>
          <w:szCs w:val="22"/>
          <w:lang w:eastAsia="en-GB"/>
        </w:rPr>
        <w:t>"Stephan Schulz’s candidature for the chairmanship of TC MTS"</w:t>
      </w:r>
    </w:p>
    <w:p w:rsidR="00B3489F" w:rsidRPr="00850AA9" w:rsidRDefault="007576E2" w:rsidP="00B3489F">
      <w:pPr>
        <w:overflowPunct/>
        <w:autoSpaceDE/>
        <w:autoSpaceDN/>
        <w:adjustRightInd/>
        <w:textAlignment w:val="auto"/>
        <w:rPr>
          <w:rFonts w:ascii="Calibri" w:hAnsi="Calibri" w:cs="Calibri"/>
          <w:szCs w:val="22"/>
          <w:lang w:eastAsia="en-GB"/>
        </w:rPr>
      </w:pPr>
      <w:hyperlink r:id="rId22" w:tgtFrame="_parent" w:history="1">
        <w:proofErr w:type="gramStart"/>
        <w:r w:rsidR="00B3489F" w:rsidRPr="00B3489F">
          <w:rPr>
            <w:rFonts w:ascii="Calibri" w:hAnsi="Calibri" w:cs="Calibri"/>
            <w:bCs/>
            <w:color w:val="0000FF"/>
            <w:szCs w:val="22"/>
            <w:u w:val="single"/>
            <w:lang w:eastAsia="en-GB"/>
          </w:rPr>
          <w:t>MTS(</w:t>
        </w:r>
        <w:proofErr w:type="gramEnd"/>
        <w:r w:rsidR="00B3489F" w:rsidRPr="00B3489F">
          <w:rPr>
            <w:rFonts w:ascii="Calibri" w:hAnsi="Calibri" w:cs="Calibri"/>
            <w:bCs/>
            <w:color w:val="0000FF"/>
            <w:szCs w:val="22"/>
            <w:u w:val="single"/>
            <w:lang w:eastAsia="en-GB"/>
          </w:rPr>
          <w:t>13)58_007</w:t>
        </w:r>
      </w:hyperlink>
      <w:r w:rsidR="00B3489F" w:rsidRPr="00B3489F">
        <w:rPr>
          <w:rFonts w:ascii="Calibri" w:hAnsi="Calibri" w:cs="Calibri"/>
          <w:bCs/>
          <w:color w:val="0000FF"/>
          <w:szCs w:val="22"/>
          <w:u w:val="single"/>
          <w:lang w:eastAsia="en-GB"/>
        </w:rPr>
        <w:t xml:space="preserve"> </w:t>
      </w:r>
      <w:r w:rsidR="00B3489F" w:rsidRPr="00B3489F">
        <w:rPr>
          <w:rFonts w:ascii="Calibri" w:hAnsi="Calibri" w:cs="Calibri"/>
          <w:color w:val="000000"/>
          <w:szCs w:val="22"/>
          <w:lang w:eastAsia="en-GB"/>
        </w:rPr>
        <w:t xml:space="preserve"> </w:t>
      </w:r>
      <w:r w:rsidR="00B3489F" w:rsidRPr="00850AA9">
        <w:rPr>
          <w:rFonts w:ascii="Calibri" w:hAnsi="Calibri" w:cs="Calibri"/>
          <w:szCs w:val="22"/>
          <w:lang w:eastAsia="en-GB"/>
        </w:rPr>
        <w:t>"Dieter Hogrefe's candidature for the vice chairmanship of TC MTS"</w:t>
      </w:r>
    </w:p>
    <w:p w:rsidR="00B3489F" w:rsidRPr="00850AA9" w:rsidRDefault="007576E2" w:rsidP="00B3489F">
      <w:pPr>
        <w:overflowPunct/>
        <w:autoSpaceDE/>
        <w:autoSpaceDN/>
        <w:adjustRightInd/>
        <w:textAlignment w:val="auto"/>
        <w:rPr>
          <w:rFonts w:ascii="Calibri" w:hAnsi="Calibri" w:cs="Calibri"/>
          <w:szCs w:val="22"/>
          <w:lang w:eastAsia="en-GB"/>
        </w:rPr>
      </w:pPr>
      <w:hyperlink r:id="rId23" w:tgtFrame="_parent" w:history="1">
        <w:proofErr w:type="gramStart"/>
        <w:r w:rsidR="00B3489F" w:rsidRPr="00B3489F">
          <w:rPr>
            <w:rFonts w:ascii="Calibri" w:hAnsi="Calibri" w:cs="Calibri"/>
            <w:bCs/>
            <w:color w:val="0000FF"/>
            <w:szCs w:val="22"/>
            <w:u w:val="single"/>
            <w:lang w:eastAsia="en-GB"/>
          </w:rPr>
          <w:t>MTS(</w:t>
        </w:r>
        <w:proofErr w:type="gramEnd"/>
        <w:r w:rsidR="00B3489F" w:rsidRPr="00B3489F">
          <w:rPr>
            <w:rFonts w:ascii="Calibri" w:hAnsi="Calibri" w:cs="Calibri"/>
            <w:bCs/>
            <w:color w:val="0000FF"/>
            <w:szCs w:val="22"/>
            <w:u w:val="single"/>
            <w:lang w:eastAsia="en-GB"/>
          </w:rPr>
          <w:t>13)58_008</w:t>
        </w:r>
      </w:hyperlink>
      <w:r w:rsidR="00B3489F" w:rsidRPr="00B3489F">
        <w:rPr>
          <w:rFonts w:ascii="Calibri" w:hAnsi="Calibri" w:cs="Calibri"/>
          <w:bCs/>
          <w:color w:val="0000FF"/>
          <w:szCs w:val="22"/>
          <w:u w:val="single"/>
          <w:lang w:eastAsia="en-GB"/>
        </w:rPr>
        <w:t xml:space="preserve"> </w:t>
      </w:r>
      <w:r w:rsidR="00B3489F" w:rsidRPr="00B3489F">
        <w:rPr>
          <w:rFonts w:ascii="Calibri" w:hAnsi="Calibri" w:cs="Calibri"/>
          <w:color w:val="000000"/>
          <w:szCs w:val="22"/>
          <w:lang w:eastAsia="en-GB"/>
        </w:rPr>
        <w:t xml:space="preserve"> </w:t>
      </w:r>
      <w:r w:rsidR="00B3489F" w:rsidRPr="00850AA9">
        <w:rPr>
          <w:rFonts w:ascii="Calibri" w:hAnsi="Calibri" w:cs="Calibri"/>
          <w:szCs w:val="22"/>
          <w:lang w:eastAsia="en-GB"/>
        </w:rPr>
        <w:t>"Dirk Tepelmann’s candidature for the Vice-chairmanship of TC MTS"</w:t>
      </w:r>
    </w:p>
    <w:p w:rsidR="00126470" w:rsidRPr="006664DB" w:rsidRDefault="00126470" w:rsidP="00126470">
      <w:r w:rsidRPr="006664DB">
        <w:t>Stephan was re-appointed as MTS Chairman for a second 2-year mandate.</w:t>
      </w:r>
    </w:p>
    <w:p w:rsidR="00126470" w:rsidRPr="00126470" w:rsidRDefault="00126470" w:rsidP="00126470">
      <w:pPr>
        <w:rPr>
          <w:i/>
          <w:color w:val="00B050"/>
          <w:sz w:val="22"/>
          <w:szCs w:val="24"/>
          <w:lang w:eastAsia="en-GB"/>
        </w:rPr>
      </w:pPr>
      <w:r w:rsidRPr="006664DB">
        <w:t>Dirk and Dieter were (re-) appointed as MTS Vice Chairmen for a 2-year mandate.</w:t>
      </w:r>
    </w:p>
    <w:p w:rsidR="00B3489F" w:rsidRPr="008556D8" w:rsidRDefault="008556D8" w:rsidP="00126470">
      <w:pPr>
        <w:rPr>
          <w:i/>
          <w:color w:val="FF0000"/>
          <w:sz w:val="22"/>
          <w:szCs w:val="24"/>
          <w:lang w:eastAsia="en-GB"/>
        </w:rPr>
      </w:pPr>
      <w:r>
        <w:rPr>
          <w:i/>
          <w:color w:val="FF0000"/>
          <w:sz w:val="22"/>
          <w:szCs w:val="24"/>
          <w:lang w:eastAsia="en-GB"/>
        </w:rPr>
        <w:t>AP</w:t>
      </w:r>
      <w:r w:rsidR="00126470" w:rsidRPr="008556D8">
        <w:rPr>
          <w:i/>
          <w:color w:val="FF0000"/>
          <w:sz w:val="22"/>
          <w:szCs w:val="24"/>
          <w:lang w:eastAsia="en-GB"/>
        </w:rPr>
        <w:t>: Stephan, Dieter, Dirk, to prepare a text by next meeting in which they will explain their future plans and strategy for MTS, and the way they see their respective involvement and interaction.</w:t>
      </w:r>
    </w:p>
    <w:p w:rsidR="0090355A" w:rsidRPr="00C36BB3" w:rsidRDefault="0090355A" w:rsidP="00C7027F">
      <w:pPr>
        <w:pStyle w:val="Heading1"/>
      </w:pPr>
      <w:bookmarkStart w:id="86" w:name="_Toc321832526"/>
      <w:bookmarkStart w:id="87" w:name="_Toc321832587"/>
      <w:bookmarkStart w:id="88" w:name="_Toc321832663"/>
      <w:bookmarkStart w:id="89" w:name="_Toc334703062"/>
      <w:bookmarkStart w:id="90" w:name="_Toc334705568"/>
      <w:bookmarkStart w:id="91" w:name="_Toc334705580"/>
      <w:bookmarkStart w:id="92" w:name="_Toc334705626"/>
      <w:bookmarkStart w:id="93" w:name="_Toc334706544"/>
      <w:bookmarkStart w:id="94" w:name="_Toc334706628"/>
      <w:bookmarkStart w:id="95" w:name="_Toc334709131"/>
      <w:bookmarkStart w:id="96" w:name="_Toc334714566"/>
      <w:bookmarkStart w:id="97" w:name="_Toc334792173"/>
      <w:bookmarkStart w:id="98" w:name="_Toc334792497"/>
      <w:bookmarkStart w:id="99" w:name="_Toc334792796"/>
      <w:bookmarkStart w:id="100" w:name="_Toc334793275"/>
      <w:bookmarkStart w:id="101" w:name="_Toc315121769"/>
      <w:r w:rsidRPr="00C7027F">
        <w:t>Security</w:t>
      </w:r>
      <w:r w:rsidRPr="00FB25E2">
        <w:t xml:space="preserve">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90355A" w:rsidRPr="009821E7" w:rsidRDefault="0090355A" w:rsidP="00C7027F">
      <w:pPr>
        <w:pStyle w:val="Heading2"/>
      </w:pPr>
      <w:bookmarkStart w:id="102" w:name="_Toc315121782"/>
      <w:bookmarkStart w:id="103" w:name="_Toc321832527"/>
      <w:bookmarkStart w:id="104" w:name="_Toc321832588"/>
      <w:bookmarkStart w:id="105" w:name="_Toc334792174"/>
      <w:bookmarkStart w:id="106" w:name="_Toc334792498"/>
      <w:bookmarkStart w:id="107" w:name="_Toc334792797"/>
      <w:bookmarkStart w:id="108" w:name="_Toc334793276"/>
      <w:r w:rsidRPr="00C36BB3">
        <w:t>Security SIG</w:t>
      </w:r>
      <w:r w:rsidRPr="00FB25E2">
        <w:rPr>
          <w:color w:val="0000FF"/>
          <w:sz w:val="20"/>
        </w:rPr>
        <w:t xml:space="preserve"> [Rennoch</w:t>
      </w:r>
      <w:r w:rsidRPr="00BE0306">
        <w:rPr>
          <w:color w:val="0000FF"/>
          <w:sz w:val="20"/>
        </w:rPr>
        <w:t>]</w:t>
      </w:r>
      <w:bookmarkEnd w:id="102"/>
      <w:bookmarkEnd w:id="103"/>
      <w:bookmarkEnd w:id="104"/>
      <w:bookmarkEnd w:id="105"/>
      <w:bookmarkEnd w:id="106"/>
      <w:bookmarkEnd w:id="107"/>
      <w:bookmarkEnd w:id="108"/>
    </w:p>
    <w:p w:rsidR="0090355A" w:rsidRDefault="0090355A" w:rsidP="00A045ED">
      <w:r w:rsidRPr="000C4771">
        <w:rPr>
          <w:u w:val="single"/>
        </w:rPr>
        <w:t>Topics</w:t>
      </w:r>
      <w:r w:rsidRPr="008F5A6F">
        <w:rPr>
          <w:lang w:eastAsia="en-GB"/>
        </w:rPr>
        <w:t xml:space="preserve">: report on </w:t>
      </w:r>
      <w:r>
        <w:rPr>
          <w:lang w:eastAsia="en-GB"/>
        </w:rPr>
        <w:t>int</w:t>
      </w:r>
      <w:r w:rsidRPr="00A045ED">
        <w:t>erim meetings</w:t>
      </w:r>
    </w:p>
    <w:p w:rsidR="007F3EAF" w:rsidRDefault="007F3EAF" w:rsidP="00A045ED">
      <w:r w:rsidRPr="006664DB">
        <w:t>Axel presented</w:t>
      </w:r>
      <w:r w:rsidRPr="000953FD">
        <w:rPr>
          <w:i/>
          <w:color w:val="00B050"/>
          <w:sz w:val="22"/>
          <w:szCs w:val="24"/>
          <w:lang w:eastAsia="en-GB"/>
        </w:rPr>
        <w:t xml:space="preserve"> </w:t>
      </w:r>
      <w:hyperlink r:id="rId24" w:tgtFrame="_blank" w:history="1">
        <w:r w:rsidRPr="007F3EAF">
          <w:rPr>
            <w:rStyle w:val="Hyperlink"/>
          </w:rPr>
          <w:t>MTS(13)58_027r1, the "MTS-Security SIG report"</w:t>
        </w:r>
      </w:hyperlink>
      <w:r w:rsidRPr="007F3EAF">
        <w:t>.</w:t>
      </w:r>
    </w:p>
    <w:p w:rsidR="000953FD" w:rsidRPr="006664DB" w:rsidRDefault="000B1CAC" w:rsidP="000953FD">
      <w:r w:rsidRPr="006664DB">
        <w:t xml:space="preserve">2 SIG meetings </w:t>
      </w:r>
      <w:r w:rsidR="007F3EAF" w:rsidRPr="006664DB">
        <w:t xml:space="preserve">have been held since the last MTS meeting, </w:t>
      </w:r>
      <w:r w:rsidR="000953FD" w:rsidRPr="006664DB">
        <w:t xml:space="preserve">due to </w:t>
      </w:r>
      <w:r w:rsidR="00E37321" w:rsidRPr="006664DB">
        <w:t>declining</w:t>
      </w:r>
      <w:r w:rsidR="000953FD" w:rsidRPr="006664DB">
        <w:t xml:space="preserve"> participation, no SIG meeting</w:t>
      </w:r>
      <w:r w:rsidR="00E37321" w:rsidRPr="006664DB">
        <w:t>s are currently</w:t>
      </w:r>
      <w:r w:rsidR="000953FD" w:rsidRPr="006664DB">
        <w:t xml:space="preserve"> </w:t>
      </w:r>
      <w:r w:rsidR="006664DB" w:rsidRPr="006664DB">
        <w:t>planned;</w:t>
      </w:r>
      <w:r w:rsidR="000953FD" w:rsidRPr="006664DB">
        <w:t xml:space="preserve"> discussion for the next drafts will take place during MTS#59. </w:t>
      </w:r>
    </w:p>
    <w:p w:rsidR="00FD467A" w:rsidRDefault="000B1CAC" w:rsidP="000953FD">
      <w:r w:rsidRPr="006664DB">
        <w:t>Presentation</w:t>
      </w:r>
      <w:r w:rsidR="00E37321" w:rsidRPr="006664DB">
        <w:t>s</w:t>
      </w:r>
      <w:r w:rsidRPr="006664DB">
        <w:t xml:space="preserve"> </w:t>
      </w:r>
      <w:r w:rsidR="00E37321" w:rsidRPr="006664DB">
        <w:t xml:space="preserve">given </w:t>
      </w:r>
      <w:r w:rsidRPr="006664DB">
        <w:t xml:space="preserve">at the Security WS </w:t>
      </w:r>
      <w:r w:rsidR="00E37321" w:rsidRPr="006664DB">
        <w:t xml:space="preserve">were </w:t>
      </w:r>
      <w:r w:rsidRPr="006664DB">
        <w:t xml:space="preserve">well received. </w:t>
      </w:r>
      <w:r w:rsidR="00FD467A" w:rsidRPr="006664DB">
        <w:br/>
      </w:r>
      <w:r w:rsidRPr="006664DB">
        <w:t>Presentations are publicly available from:</w:t>
      </w:r>
      <w:r w:rsidR="00FD467A" w:rsidRPr="006664DB">
        <w:t xml:space="preserve"> </w:t>
      </w:r>
      <w:hyperlink r:id="rId25" w:history="1">
        <w:r w:rsidR="006664DB" w:rsidRPr="008A1CD9">
          <w:rPr>
            <w:rStyle w:val="Hyperlink"/>
          </w:rPr>
          <w:t>http://docbox.etsi.org/workshop/2013/201301_SECURITYWORKSHOP/08_SECURITYTESTING/</w:t>
        </w:r>
      </w:hyperlink>
    </w:p>
    <w:p w:rsidR="006664DB" w:rsidRDefault="006664DB" w:rsidP="000953FD"/>
    <w:p w:rsidR="0090355A" w:rsidRDefault="0090355A" w:rsidP="00C7027F">
      <w:pPr>
        <w:pStyle w:val="Heading2"/>
        <w:rPr>
          <w:color w:val="0000FF"/>
        </w:rPr>
      </w:pPr>
      <w:bookmarkStart w:id="109" w:name="_Toc315121783"/>
      <w:bookmarkStart w:id="110" w:name="_Toc321832528"/>
      <w:bookmarkStart w:id="111" w:name="_Toc321832589"/>
      <w:bookmarkStart w:id="112" w:name="_Toc334792175"/>
      <w:bookmarkStart w:id="113" w:name="_Toc334792499"/>
      <w:bookmarkStart w:id="114" w:name="_Toc334792798"/>
      <w:bookmarkStart w:id="115" w:name="_Toc334793277"/>
      <w:r w:rsidRPr="008F5A6F">
        <w:t>Status report on active WIs</w:t>
      </w:r>
      <w:r w:rsidR="008C197B">
        <w:t xml:space="preserve"> </w:t>
      </w:r>
      <w:r w:rsidRPr="008C197B">
        <w:rPr>
          <w:color w:val="0000FF"/>
          <w:sz w:val="20"/>
        </w:rPr>
        <w:t>[Takanen, Cadzow]</w:t>
      </w:r>
      <w:bookmarkEnd w:id="109"/>
      <w:bookmarkEnd w:id="110"/>
      <w:bookmarkEnd w:id="111"/>
      <w:bookmarkEnd w:id="112"/>
      <w:bookmarkEnd w:id="113"/>
      <w:bookmarkEnd w:id="114"/>
      <w:bookmarkEnd w:id="115"/>
    </w:p>
    <w:p w:rsidR="0090355A" w:rsidRPr="008F5A6F" w:rsidRDefault="0090355A" w:rsidP="00A045ED">
      <w:pPr>
        <w:rPr>
          <w:i/>
          <w:color w:val="0000FF"/>
          <w:sz w:val="24"/>
          <w:szCs w:val="22"/>
          <w:lang w:eastAsia="en-GB"/>
        </w:rPr>
      </w:pPr>
      <w:r w:rsidRPr="000C4771">
        <w:rPr>
          <w:u w:val="single"/>
        </w:rPr>
        <w:t>Topics</w:t>
      </w:r>
      <w:r w:rsidRPr="008F5A6F">
        <w:rPr>
          <w:sz w:val="24"/>
          <w:szCs w:val="22"/>
          <w:lang w:eastAsia="en-GB"/>
        </w:rPr>
        <w:t>: terminology, security design, etc…</w:t>
      </w:r>
      <w:r w:rsidRPr="008F5A6F">
        <w:rPr>
          <w:i/>
          <w:color w:val="0000FF"/>
          <w:sz w:val="24"/>
          <w:szCs w:val="22"/>
          <w:lang w:eastAsia="en-GB"/>
        </w:rPr>
        <w:t>.</w:t>
      </w:r>
    </w:p>
    <w:p w:rsidR="000B1CAC" w:rsidRPr="00483728" w:rsidRDefault="007576E2" w:rsidP="00B456A8">
      <w:pPr>
        <w:overflowPunct/>
        <w:autoSpaceDE/>
        <w:autoSpaceDN/>
        <w:adjustRightInd/>
        <w:ind w:left="66"/>
        <w:textAlignment w:val="auto"/>
        <w:rPr>
          <w:rFonts w:ascii="Calibri" w:hAnsi="Calibri" w:cs="Calibri"/>
          <w:color w:val="00B050"/>
          <w:sz w:val="16"/>
          <w:szCs w:val="16"/>
          <w:lang w:eastAsia="en-GB"/>
        </w:rPr>
      </w:pPr>
      <w:hyperlink r:id="rId26" w:tgtFrame="_parent" w:history="1">
        <w:r w:rsidR="00B456A8" w:rsidRPr="00B456A8">
          <w:rPr>
            <w:rFonts w:ascii="Calibri" w:hAnsi="Calibri" w:cs="Calibri"/>
            <w:bCs/>
            <w:color w:val="0000FF"/>
            <w:szCs w:val="22"/>
            <w:u w:val="single"/>
            <w:lang w:eastAsia="en-GB"/>
          </w:rPr>
          <w:t>(TR 101 582) DTR/MTS-101582 SecTestCase "Security Case Studies"</w:t>
        </w:r>
      </w:hyperlink>
      <w:r w:rsidR="00B456A8" w:rsidRPr="00B456A8">
        <w:rPr>
          <w:rFonts w:ascii="Calibri" w:hAnsi="Calibri" w:cs="Calibri"/>
          <w:bCs/>
          <w:color w:val="0000FF"/>
          <w:szCs w:val="22"/>
          <w:u w:val="single"/>
          <w:lang w:eastAsia="en-GB"/>
        </w:rPr>
        <w:t xml:space="preserve"> </w:t>
      </w:r>
      <w:r w:rsidR="00B456A8" w:rsidRPr="00B456A8">
        <w:rPr>
          <w:rFonts w:ascii="Calibri" w:hAnsi="Calibri" w:cs="Calibri"/>
          <w:color w:val="000000"/>
          <w:sz w:val="16"/>
          <w:szCs w:val="16"/>
          <w:lang w:eastAsia="en-GB"/>
        </w:rPr>
        <w:t xml:space="preserve"> - [Takanen] </w:t>
      </w:r>
      <w:r w:rsidR="00B456A8" w:rsidRPr="00B456A8">
        <w:rPr>
          <w:rFonts w:ascii="Calibri" w:hAnsi="Calibri" w:cs="Calibri"/>
          <w:color w:val="000000"/>
          <w:sz w:val="16"/>
          <w:szCs w:val="16"/>
          <w:lang w:eastAsia="en-GB"/>
        </w:rPr>
        <w:br/>
        <w:t>Pre-meeting Status=TB adoption of WI since 2012-01-20 - next=Start of work (by 2012-01-20) late! - TB App by 2013-09-30</w:t>
      </w:r>
      <w:r w:rsidR="005977C0">
        <w:rPr>
          <w:rFonts w:ascii="Calibri" w:hAnsi="Calibri" w:cs="Calibri"/>
          <w:color w:val="000000"/>
          <w:sz w:val="16"/>
          <w:szCs w:val="16"/>
          <w:lang w:eastAsia="en-GB"/>
        </w:rPr>
        <w:br/>
      </w:r>
      <w:r w:rsidR="005977C0" w:rsidRPr="006664DB">
        <w:t>Plan: early d</w:t>
      </w:r>
      <w:r w:rsidR="000953FD" w:rsidRPr="006664DB">
        <w:t>raft MTS#59</w:t>
      </w:r>
      <w:r w:rsidR="005977C0" w:rsidRPr="006664DB">
        <w:t>, -&gt; no progress till MTS#57</w:t>
      </w:r>
      <w:r w:rsidR="005977C0" w:rsidRPr="006664DB">
        <w:br/>
        <w:t>-&gt; input in preparation for April 2013 (by Diamonds partners)</w:t>
      </w:r>
      <w:r w:rsidR="000953FD" w:rsidRPr="006664DB">
        <w:t>, First version to be available for MTS#59.</w:t>
      </w:r>
    </w:p>
    <w:p w:rsidR="000B1CAC" w:rsidRPr="000953FD" w:rsidRDefault="007576E2" w:rsidP="005977C0">
      <w:pPr>
        <w:overflowPunct/>
        <w:autoSpaceDE/>
        <w:autoSpaceDN/>
        <w:adjustRightInd/>
        <w:ind w:left="66"/>
        <w:textAlignment w:val="auto"/>
        <w:rPr>
          <w:i/>
          <w:color w:val="00B050"/>
          <w:sz w:val="22"/>
          <w:szCs w:val="24"/>
          <w:lang w:eastAsia="en-GB"/>
        </w:rPr>
      </w:pPr>
      <w:hyperlink r:id="rId27" w:tgtFrame="_parent" w:history="1">
        <w:r w:rsidR="00B456A8" w:rsidRPr="00B456A8">
          <w:rPr>
            <w:rFonts w:ascii="Calibri" w:hAnsi="Calibri" w:cs="Calibri"/>
            <w:bCs/>
            <w:color w:val="0000FF"/>
            <w:szCs w:val="22"/>
            <w:u w:val="single"/>
            <w:lang w:eastAsia="en-GB"/>
          </w:rPr>
          <w:t>(TS 101 583) DTS/MTS-101583 SecTest_Terms "Security Testing Terminology"</w:t>
        </w:r>
      </w:hyperlink>
      <w:r w:rsidR="00B456A8" w:rsidRPr="00B456A8">
        <w:rPr>
          <w:rFonts w:ascii="Calibri" w:hAnsi="Calibri" w:cs="Calibri"/>
          <w:bCs/>
          <w:color w:val="0000FF"/>
          <w:szCs w:val="22"/>
          <w:u w:val="single"/>
          <w:lang w:eastAsia="en-GB"/>
        </w:rPr>
        <w:t xml:space="preserve"> </w:t>
      </w:r>
      <w:r w:rsidR="00B456A8" w:rsidRPr="00B456A8">
        <w:rPr>
          <w:rFonts w:ascii="Calibri" w:hAnsi="Calibri" w:cs="Calibri"/>
          <w:color w:val="000000"/>
          <w:sz w:val="16"/>
          <w:szCs w:val="16"/>
          <w:lang w:eastAsia="en-GB"/>
        </w:rPr>
        <w:t xml:space="preserve"> - [Takanen] </w:t>
      </w:r>
      <w:r w:rsidR="00B456A8" w:rsidRPr="00B456A8">
        <w:rPr>
          <w:rFonts w:ascii="Calibri" w:hAnsi="Calibri" w:cs="Calibri"/>
          <w:color w:val="000000"/>
          <w:sz w:val="16"/>
          <w:szCs w:val="16"/>
          <w:lang w:eastAsia="en-GB"/>
        </w:rPr>
        <w:br/>
      </w:r>
      <w:r w:rsidR="000953FD" w:rsidRPr="006664DB">
        <w:t>Stable draft presented in MTS#58.</w:t>
      </w:r>
      <w:r w:rsidR="004D4FBC" w:rsidRPr="006664DB">
        <w:br/>
      </w:r>
      <w:r w:rsidR="000953FD" w:rsidRPr="006664DB">
        <w:t>W</w:t>
      </w:r>
      <w:r w:rsidR="000B1CAC" w:rsidRPr="006664DB">
        <w:t xml:space="preserve">ork on stable draft will continue to include </w:t>
      </w:r>
      <w:r w:rsidR="00483728" w:rsidRPr="006664DB">
        <w:t>further comments</w:t>
      </w:r>
      <w:r w:rsidR="004D4FBC" w:rsidRPr="006664DB">
        <w:t xml:space="preserve">. </w:t>
      </w:r>
      <w:r w:rsidR="000953FD" w:rsidRPr="006664DB">
        <w:t>All MTS members are invited to give to this draft a good review and provide comments before end of April, so that the draft can be approved during MTS #59.</w:t>
      </w:r>
    </w:p>
    <w:p w:rsidR="000953FD" w:rsidRPr="006664DB" w:rsidRDefault="000953FD" w:rsidP="008556D8">
      <w:pPr>
        <w:pStyle w:val="ZT"/>
        <w:framePr w:wrap="auto" w:hAnchor="text" w:yAlign="inline"/>
        <w:spacing w:line="360" w:lineRule="auto"/>
        <w:ind w:left="66"/>
        <w:jc w:val="left"/>
        <w:rPr>
          <w:rFonts w:asciiTheme="minorHAnsi" w:hAnsiTheme="minorHAnsi"/>
          <w:b w:val="0"/>
          <w:sz w:val="20"/>
        </w:rPr>
      </w:pPr>
      <w:r w:rsidRPr="006664DB">
        <w:rPr>
          <w:rFonts w:asciiTheme="minorHAnsi" w:hAnsiTheme="minorHAnsi"/>
          <w:b w:val="0"/>
          <w:sz w:val="20"/>
        </w:rPr>
        <w:t>Proposal from Ari to modify the WI title to include the lifecycle</w:t>
      </w:r>
      <w:r w:rsidR="00E37321" w:rsidRPr="006664DB">
        <w:rPr>
          <w:rFonts w:asciiTheme="minorHAnsi" w:hAnsiTheme="minorHAnsi"/>
          <w:b w:val="0"/>
          <w:sz w:val="20"/>
        </w:rPr>
        <w:t xml:space="preserve"> was no accepted – title will be kept as is</w:t>
      </w:r>
      <w:r w:rsidRPr="006664DB">
        <w:rPr>
          <w:rFonts w:asciiTheme="minorHAnsi" w:hAnsiTheme="minorHAnsi"/>
          <w:b w:val="0"/>
          <w:sz w:val="20"/>
        </w:rPr>
        <w:t xml:space="preserve">. Following some discussion it was agreed </w:t>
      </w:r>
      <w:r w:rsidR="00E37321" w:rsidRPr="006664DB">
        <w:rPr>
          <w:rFonts w:asciiTheme="minorHAnsi" w:hAnsiTheme="minorHAnsi"/>
          <w:b w:val="0"/>
          <w:sz w:val="20"/>
        </w:rPr>
        <w:t xml:space="preserve">that </w:t>
      </w:r>
      <w:r w:rsidR="008556D8" w:rsidRPr="006664DB">
        <w:rPr>
          <w:rFonts w:asciiTheme="minorHAnsi" w:hAnsiTheme="minorHAnsi"/>
          <w:b w:val="0"/>
          <w:sz w:val="20"/>
        </w:rPr>
        <w:t>it will be enough to have the diagram on lifecycle in the annex of the Terminology draft.</w:t>
      </w:r>
    </w:p>
    <w:p w:rsidR="000953FD" w:rsidRDefault="000953FD" w:rsidP="005977C0">
      <w:pPr>
        <w:overflowPunct/>
        <w:autoSpaceDE/>
        <w:autoSpaceDN/>
        <w:adjustRightInd/>
        <w:ind w:left="66"/>
        <w:textAlignment w:val="auto"/>
        <w:rPr>
          <w:rFonts w:ascii="Calibri" w:hAnsi="Calibri" w:cs="Calibri"/>
          <w:b/>
          <w:color w:val="00B050"/>
          <w:sz w:val="16"/>
          <w:szCs w:val="16"/>
          <w:lang w:eastAsia="en-GB"/>
        </w:rPr>
      </w:pPr>
    </w:p>
    <w:p w:rsidR="007F3EAF" w:rsidRDefault="007576E2" w:rsidP="000B1CAC">
      <w:pPr>
        <w:overflowPunct/>
        <w:ind w:left="66"/>
        <w:textAlignment w:val="auto"/>
        <w:rPr>
          <w:rFonts w:ascii="Calibri" w:hAnsi="Calibri" w:cs="Calibri"/>
          <w:color w:val="000000"/>
          <w:sz w:val="16"/>
          <w:szCs w:val="16"/>
          <w:lang w:eastAsia="en-GB"/>
        </w:rPr>
      </w:pPr>
      <w:hyperlink r:id="rId28" w:tgtFrame="_parent" w:history="1">
        <w:r w:rsidR="00B456A8" w:rsidRPr="00B456A8">
          <w:rPr>
            <w:rFonts w:ascii="Calibri" w:hAnsi="Calibri" w:cs="Calibri"/>
            <w:bCs/>
            <w:color w:val="0000FF"/>
            <w:szCs w:val="22"/>
            <w:u w:val="single"/>
            <w:lang w:eastAsia="en-GB"/>
          </w:rPr>
          <w:t>(EG 201 581) DEG/MTS-201581 SecDesGuideVV "Security design guide (+ V&amp;V)"</w:t>
        </w:r>
      </w:hyperlink>
      <w:r w:rsidR="00B456A8" w:rsidRPr="00B456A8">
        <w:rPr>
          <w:rFonts w:ascii="Calibri" w:hAnsi="Calibri" w:cs="Calibri"/>
          <w:bCs/>
          <w:color w:val="0000FF"/>
          <w:szCs w:val="22"/>
          <w:u w:val="single"/>
          <w:lang w:eastAsia="en-GB"/>
        </w:rPr>
        <w:t xml:space="preserve"> </w:t>
      </w:r>
      <w:r w:rsidR="00B456A8" w:rsidRPr="00B456A8">
        <w:rPr>
          <w:rFonts w:ascii="Calibri" w:hAnsi="Calibri" w:cs="Calibri"/>
          <w:color w:val="000000"/>
          <w:sz w:val="16"/>
          <w:szCs w:val="16"/>
          <w:lang w:eastAsia="en-GB"/>
        </w:rPr>
        <w:t xml:space="preserve"> - [Cadzow] </w:t>
      </w:r>
      <w:r w:rsidR="00B456A8" w:rsidRPr="00B456A8">
        <w:rPr>
          <w:rFonts w:ascii="Calibri" w:hAnsi="Calibri" w:cs="Calibri"/>
          <w:color w:val="000000"/>
          <w:sz w:val="16"/>
          <w:szCs w:val="16"/>
          <w:lang w:eastAsia="en-GB"/>
        </w:rPr>
        <w:br/>
        <w:t>Pre-meeting Status=Early draft since 2012-03-12 - next=Stable draft (by 2013-01-21)  - TB App by 2013-05-15</w:t>
      </w:r>
    </w:p>
    <w:p w:rsidR="008556D8" w:rsidRPr="006664DB" w:rsidRDefault="005977C0" w:rsidP="008556D8">
      <w:pPr>
        <w:overflowPunct/>
        <w:ind w:left="66"/>
        <w:textAlignment w:val="auto"/>
      </w:pPr>
      <w:r>
        <w:rPr>
          <w:rFonts w:ascii="Calibri" w:hAnsi="Calibri" w:cs="Calibri"/>
          <w:color w:val="000000"/>
          <w:sz w:val="16"/>
          <w:szCs w:val="16"/>
          <w:lang w:eastAsia="en-GB"/>
        </w:rPr>
        <w:br/>
      </w:r>
      <w:r w:rsidR="008556D8" w:rsidRPr="006664DB">
        <w:t>No draft available for review.</w:t>
      </w:r>
      <w:r w:rsidR="008556D8" w:rsidRPr="006664DB">
        <w:br/>
        <w:t>No progress since March 2012 (MTS#56). Scott plans to upload a draft in the next few weeks, a dedicated web-meeting will be arranged once the draft is available in order to review it.</w:t>
      </w:r>
    </w:p>
    <w:p w:rsidR="005977C0" w:rsidRPr="006664DB" w:rsidRDefault="008556D8" w:rsidP="008556D8">
      <w:pPr>
        <w:overflowPunct/>
        <w:ind w:left="66"/>
        <w:textAlignment w:val="auto"/>
      </w:pPr>
      <w:r w:rsidRPr="006664DB">
        <w:t>This WI will be candidate for stopping at the MTS#59 meeting if no progress is made.</w:t>
      </w:r>
    </w:p>
    <w:p w:rsidR="000B1CAC" w:rsidRPr="0039244F" w:rsidRDefault="000B1CAC" w:rsidP="000B1CAC">
      <w:pPr>
        <w:overflowPunct/>
        <w:ind w:left="66"/>
        <w:textAlignment w:val="auto"/>
        <w:rPr>
          <w:rFonts w:ascii="Calibri" w:hAnsi="Calibri" w:cs="Calibri"/>
          <w:b/>
          <w:color w:val="00B050"/>
          <w:sz w:val="16"/>
          <w:szCs w:val="16"/>
          <w:lang w:eastAsia="en-GB"/>
        </w:rPr>
      </w:pPr>
    </w:p>
    <w:p w:rsidR="00502D04" w:rsidRPr="003E5203" w:rsidRDefault="008556D8" w:rsidP="000B1CAC">
      <w:pPr>
        <w:overflowPunct/>
        <w:ind w:left="66"/>
        <w:textAlignment w:val="auto"/>
        <w:rPr>
          <w:color w:val="FF0000"/>
          <w:sz w:val="22"/>
          <w:szCs w:val="24"/>
          <w:lang w:eastAsia="en-GB"/>
        </w:rPr>
      </w:pPr>
      <w:r w:rsidRPr="003E5203">
        <w:rPr>
          <w:color w:val="FF0000"/>
          <w:sz w:val="22"/>
          <w:szCs w:val="24"/>
          <w:lang w:eastAsia="en-GB"/>
        </w:rPr>
        <w:t>AP</w:t>
      </w:r>
      <w:r w:rsidR="00502D04" w:rsidRPr="003E5203">
        <w:rPr>
          <w:color w:val="FF0000"/>
          <w:sz w:val="22"/>
          <w:szCs w:val="24"/>
          <w:lang w:eastAsia="en-GB"/>
        </w:rPr>
        <w:t xml:space="preserve">: Scott to upload the draft by </w:t>
      </w:r>
      <w:r w:rsidRPr="003E5203">
        <w:rPr>
          <w:color w:val="FF0000"/>
          <w:sz w:val="22"/>
          <w:szCs w:val="24"/>
          <w:lang w:eastAsia="en-GB"/>
        </w:rPr>
        <w:t>end</w:t>
      </w:r>
      <w:r w:rsidR="00502D04" w:rsidRPr="003E5203">
        <w:rPr>
          <w:color w:val="FF0000"/>
          <w:sz w:val="22"/>
          <w:szCs w:val="24"/>
          <w:lang w:eastAsia="en-GB"/>
        </w:rPr>
        <w:t xml:space="preserve"> January, Axel will organise </w:t>
      </w:r>
      <w:r w:rsidRPr="003E5203">
        <w:rPr>
          <w:color w:val="FF0000"/>
          <w:sz w:val="22"/>
          <w:szCs w:val="24"/>
          <w:lang w:eastAsia="en-GB"/>
        </w:rPr>
        <w:t>a</w:t>
      </w:r>
      <w:r w:rsidR="00502D04" w:rsidRPr="003E5203">
        <w:rPr>
          <w:color w:val="FF0000"/>
          <w:sz w:val="22"/>
          <w:szCs w:val="24"/>
          <w:lang w:eastAsia="en-GB"/>
        </w:rPr>
        <w:t xml:space="preserve"> conf call by end of February</w:t>
      </w:r>
      <w:r w:rsidRPr="003E5203">
        <w:rPr>
          <w:color w:val="FF0000"/>
          <w:sz w:val="22"/>
          <w:szCs w:val="24"/>
          <w:lang w:eastAsia="en-GB"/>
        </w:rPr>
        <w:t xml:space="preserve"> to review the draft</w:t>
      </w:r>
      <w:r w:rsidR="00502D04" w:rsidRPr="003E5203">
        <w:rPr>
          <w:color w:val="FF0000"/>
          <w:sz w:val="22"/>
          <w:szCs w:val="24"/>
          <w:lang w:eastAsia="en-GB"/>
        </w:rPr>
        <w:t>.</w:t>
      </w:r>
    </w:p>
    <w:p w:rsidR="00502D04" w:rsidRPr="0039244F" w:rsidRDefault="00502D04" w:rsidP="000B1CAC">
      <w:pPr>
        <w:overflowPunct/>
        <w:ind w:left="66"/>
        <w:textAlignment w:val="auto"/>
        <w:rPr>
          <w:rFonts w:ascii="Calibri" w:hAnsi="Calibri" w:cs="Calibri"/>
          <w:b/>
          <w:color w:val="00B050"/>
          <w:sz w:val="16"/>
          <w:szCs w:val="16"/>
          <w:lang w:eastAsia="en-GB"/>
        </w:rPr>
      </w:pPr>
    </w:p>
    <w:p w:rsidR="00B456A8" w:rsidRPr="0039244F" w:rsidRDefault="00B456A8" w:rsidP="004766CB">
      <w:pPr>
        <w:overflowPunct/>
        <w:autoSpaceDE/>
        <w:autoSpaceDN/>
        <w:adjustRightInd/>
        <w:ind w:left="66"/>
        <w:textAlignment w:val="auto"/>
        <w:rPr>
          <w:rFonts w:cstheme="minorHAnsi"/>
          <w:i/>
          <w:color w:val="00B050"/>
          <w:sz w:val="22"/>
          <w:szCs w:val="22"/>
          <w:lang w:eastAsia="en-GB"/>
        </w:rPr>
      </w:pPr>
    </w:p>
    <w:p w:rsidR="008F5A6F" w:rsidRPr="008F5A6F" w:rsidRDefault="008F5A6F" w:rsidP="000C64F9">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116" w:name="_Toc315121780"/>
      <w:bookmarkStart w:id="117" w:name="_Toc321832530"/>
      <w:bookmarkStart w:id="118" w:name="_Toc321832591"/>
      <w:bookmarkStart w:id="119" w:name="_Toc321832664"/>
      <w:bookmarkStart w:id="120" w:name="_Toc334703063"/>
      <w:bookmarkStart w:id="121" w:name="_Toc334705569"/>
      <w:bookmarkStart w:id="122" w:name="_Toc334705581"/>
      <w:bookmarkStart w:id="123" w:name="_Toc334705627"/>
      <w:bookmarkStart w:id="124" w:name="_Toc334706545"/>
      <w:bookmarkStart w:id="125" w:name="_Toc334706629"/>
      <w:bookmarkStart w:id="126" w:name="_Toc334709132"/>
      <w:bookmarkStart w:id="127" w:name="_Toc334714567"/>
      <w:bookmarkStart w:id="128" w:name="_Toc334792177"/>
      <w:bookmarkStart w:id="129" w:name="_Toc334792501"/>
      <w:bookmarkStart w:id="130" w:name="_Toc334792800"/>
      <w:bookmarkStart w:id="131" w:name="_Toc334793279"/>
      <w:bookmarkEnd w:id="101"/>
      <w:r w:rsidRPr="00726654">
        <w:rPr>
          <w:rFonts w:eastAsiaTheme="majorEastAsia" w:cstheme="minorHAnsi"/>
          <w:b/>
          <w:bCs/>
          <w:color w:val="000000" w:themeColor="text1"/>
          <w:sz w:val="28"/>
          <w:szCs w:val="24"/>
          <w:lang w:eastAsia="en-GB"/>
        </w:rPr>
        <w:lastRenderedPageBreak/>
        <w:t xml:space="preserve">Day 2: </w:t>
      </w:r>
      <w:bookmarkEnd w:id="116"/>
      <w:r w:rsidR="00566117">
        <w:rPr>
          <w:rFonts w:eastAsiaTheme="majorEastAsia" w:cstheme="minorHAnsi"/>
          <w:b/>
          <w:bCs/>
          <w:color w:val="000000" w:themeColor="text1"/>
          <w:sz w:val="28"/>
          <w:szCs w:val="24"/>
          <w:lang w:val="en-US" w:eastAsia="en-GB"/>
        </w:rPr>
        <w:t>Tues</w:t>
      </w:r>
      <w:r w:rsidR="004A3D82">
        <w:rPr>
          <w:rFonts w:eastAsiaTheme="majorEastAsia" w:cstheme="minorHAnsi"/>
          <w:b/>
          <w:bCs/>
          <w:color w:val="000000" w:themeColor="text1"/>
          <w:sz w:val="28"/>
          <w:szCs w:val="24"/>
          <w:lang w:val="en-US" w:eastAsia="en-GB"/>
        </w:rPr>
        <w:t>day</w:t>
      </w:r>
      <w:r w:rsidR="004A3D82" w:rsidRPr="00726654">
        <w:rPr>
          <w:rFonts w:eastAsiaTheme="majorEastAsia" w:cstheme="minorHAnsi"/>
          <w:b/>
          <w:bCs/>
          <w:color w:val="000000" w:themeColor="text1"/>
          <w:sz w:val="28"/>
          <w:szCs w:val="24"/>
          <w:lang w:val="en-US" w:eastAsia="en-GB"/>
        </w:rPr>
        <w:t xml:space="preserve"> </w:t>
      </w:r>
      <w:r w:rsidR="00261F3C" w:rsidRPr="00726654">
        <w:rPr>
          <w:rFonts w:eastAsiaTheme="majorEastAsia" w:cstheme="minorHAnsi"/>
          <w:b/>
          <w:bCs/>
          <w:color w:val="0000FF"/>
          <w:sz w:val="28"/>
          <w:szCs w:val="24"/>
          <w:lang w:val="en-US" w:eastAsia="en-GB"/>
        </w:rPr>
        <w:t>morning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884110" w:rsidRPr="008F5A6F" w:rsidRDefault="00884110" w:rsidP="00C7027F">
      <w:pPr>
        <w:pStyle w:val="Heading1"/>
      </w:pPr>
      <w:bookmarkStart w:id="132" w:name="_Toc315121774"/>
      <w:bookmarkStart w:id="133" w:name="_Toc321832531"/>
      <w:bookmarkStart w:id="134" w:name="_Toc321832592"/>
      <w:bookmarkStart w:id="135" w:name="_Toc321832665"/>
      <w:bookmarkStart w:id="136" w:name="_Toc334703064"/>
      <w:bookmarkStart w:id="137" w:name="_Toc334705570"/>
      <w:bookmarkStart w:id="138" w:name="_Toc334705582"/>
      <w:bookmarkStart w:id="139" w:name="_Toc334705628"/>
      <w:bookmarkStart w:id="140" w:name="_Toc334706546"/>
      <w:bookmarkStart w:id="141" w:name="_Toc334706630"/>
      <w:bookmarkStart w:id="142" w:name="_Toc334709133"/>
      <w:bookmarkStart w:id="143" w:name="_Toc334714568"/>
      <w:bookmarkStart w:id="144" w:name="_Toc334792178"/>
      <w:bookmarkStart w:id="145" w:name="_Toc334792502"/>
      <w:bookmarkStart w:id="146" w:name="_Toc334792801"/>
      <w:bookmarkStart w:id="147" w:name="_Toc334793280"/>
      <w:bookmarkStart w:id="148" w:name="_Toc315121781"/>
      <w:r w:rsidRPr="009821E7">
        <w:t>TTCN</w:t>
      </w:r>
      <w:r w:rsidRPr="008F5A6F">
        <w:t>-3</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884110" w:rsidRPr="008F5A6F" w:rsidRDefault="00884110" w:rsidP="00C7027F">
      <w:pPr>
        <w:pStyle w:val="Heading2"/>
      </w:pPr>
      <w:bookmarkStart w:id="149" w:name="_Toc315121775"/>
      <w:bookmarkStart w:id="150" w:name="_Toc321832532"/>
      <w:bookmarkStart w:id="151" w:name="_Toc321832593"/>
      <w:bookmarkStart w:id="152" w:name="_Toc334792179"/>
      <w:bookmarkStart w:id="153" w:name="_Toc334792503"/>
      <w:bookmarkStart w:id="154" w:name="_Toc334792802"/>
      <w:bookmarkStart w:id="155" w:name="_Toc334793281"/>
      <w:r>
        <w:t xml:space="preserve">Status of </w:t>
      </w:r>
      <w:r w:rsidRPr="008F5A6F">
        <w:t xml:space="preserve">TTCN-3 base standards &amp; extensions </w:t>
      </w:r>
      <w:r>
        <w:t>work</w:t>
      </w:r>
      <w:r w:rsidRPr="008F5A6F">
        <w:t xml:space="preserve"> -</w:t>
      </w:r>
      <w:r w:rsidRPr="00930531">
        <w:rPr>
          <w:color w:val="0000FF"/>
        </w:rPr>
        <w:t xml:space="preserve"> </w:t>
      </w:r>
      <w:r w:rsidRPr="008C197B">
        <w:rPr>
          <w:color w:val="0000FF"/>
          <w:sz w:val="20"/>
        </w:rPr>
        <w:t>[Rethy]</w:t>
      </w:r>
      <w:bookmarkEnd w:id="149"/>
      <w:bookmarkEnd w:id="150"/>
      <w:bookmarkEnd w:id="151"/>
      <w:bookmarkEnd w:id="152"/>
      <w:bookmarkEnd w:id="153"/>
      <w:bookmarkEnd w:id="154"/>
      <w:bookmarkEnd w:id="155"/>
    </w:p>
    <w:p w:rsidR="00884110" w:rsidRPr="008F5A6F" w:rsidRDefault="00884110" w:rsidP="00A045ED">
      <w:pPr>
        <w:rPr>
          <w:sz w:val="24"/>
          <w:szCs w:val="24"/>
          <w:lang w:eastAsia="en-GB"/>
        </w:rPr>
      </w:pPr>
      <w:r w:rsidRPr="000C4771">
        <w:rPr>
          <w:u w:val="single"/>
        </w:rPr>
        <w:t>Topics</w:t>
      </w:r>
      <w:r w:rsidRPr="008F5A6F">
        <w:rPr>
          <w:sz w:val="24"/>
          <w:szCs w:val="24"/>
          <w:lang w:eastAsia="en-GB"/>
        </w:rPr>
        <w:t xml:space="preserve">: </w:t>
      </w:r>
      <w:r w:rsidR="0060589D" w:rsidRPr="00045ABC">
        <w:rPr>
          <w:szCs w:val="24"/>
          <w:lang w:eastAsia="en-GB"/>
        </w:rPr>
        <w:t>status of drafts, status of STF team, workplan,…</w:t>
      </w:r>
    </w:p>
    <w:p w:rsidR="00E06684" w:rsidRPr="00DC776F" w:rsidRDefault="000C4771" w:rsidP="00E06684">
      <w:pPr>
        <w:overflowPunct/>
        <w:autoSpaceDE/>
        <w:autoSpaceDN/>
        <w:adjustRightInd/>
        <w:textAlignment w:val="auto"/>
        <w:rPr>
          <w:rFonts w:ascii="Calibri" w:hAnsi="Calibri" w:cs="Calibri"/>
          <w:color w:val="007D00"/>
          <w:lang w:eastAsia="en-GB"/>
        </w:rPr>
      </w:pPr>
      <w:r w:rsidRPr="000C4771">
        <w:rPr>
          <w:szCs w:val="24"/>
          <w:u w:val="single"/>
          <w:lang w:eastAsia="en-GB"/>
        </w:rPr>
        <w:t>Related Contributions</w:t>
      </w:r>
      <w:r>
        <w:rPr>
          <w:szCs w:val="24"/>
          <w:u w:val="single"/>
          <w:lang w:eastAsia="en-GB"/>
        </w:rPr>
        <w:t>:</w:t>
      </w:r>
      <w:r w:rsidR="00E06684">
        <w:rPr>
          <w:szCs w:val="24"/>
          <w:u w:val="single"/>
          <w:lang w:eastAsia="en-GB"/>
        </w:rPr>
        <w:t xml:space="preserve">  </w:t>
      </w:r>
      <w:hyperlink r:id="rId29" w:tgtFrame="_parent" w:history="1">
        <w:proofErr w:type="gramStart"/>
        <w:r w:rsidR="00E06684" w:rsidRPr="00DC776F">
          <w:rPr>
            <w:rFonts w:ascii="Calibri" w:hAnsi="Calibri" w:cs="Calibri"/>
            <w:bCs/>
            <w:color w:val="0000FF"/>
            <w:u w:val="single"/>
            <w:lang w:eastAsia="en-GB"/>
          </w:rPr>
          <w:t>MTS(</w:t>
        </w:r>
        <w:proofErr w:type="gramEnd"/>
        <w:r w:rsidR="00E06684" w:rsidRPr="00DC776F">
          <w:rPr>
            <w:rFonts w:ascii="Calibri" w:hAnsi="Calibri" w:cs="Calibri"/>
            <w:bCs/>
            <w:color w:val="0000FF"/>
            <w:u w:val="single"/>
            <w:lang w:eastAsia="en-GB"/>
          </w:rPr>
          <w:t>13)58_025</w:t>
        </w:r>
      </w:hyperlink>
      <w:r w:rsidR="00E06684" w:rsidRPr="00DC776F">
        <w:rPr>
          <w:rFonts w:ascii="Calibri" w:hAnsi="Calibri" w:cs="Calibri"/>
          <w:bCs/>
          <w:color w:val="0000FF"/>
          <w:u w:val="single"/>
          <w:lang w:eastAsia="en-GB"/>
        </w:rPr>
        <w:t>-</w:t>
      </w:r>
      <w:r w:rsidR="00E06684" w:rsidRPr="00850AA9">
        <w:rPr>
          <w:rFonts w:ascii="Calibri" w:hAnsi="Calibri" w:cs="Calibri"/>
          <w:lang w:eastAsia="en-GB"/>
        </w:rPr>
        <w:t>-"STF 451 Status Report"</w:t>
      </w:r>
    </w:p>
    <w:p w:rsidR="005556D2" w:rsidRPr="005556D2" w:rsidRDefault="005556D2" w:rsidP="005556D2">
      <w:pPr>
        <w:rPr>
          <w:szCs w:val="24"/>
          <w:u w:val="single"/>
          <w:lang w:eastAsia="en-GB"/>
        </w:rPr>
      </w:pPr>
    </w:p>
    <w:p w:rsidR="005556D2" w:rsidRPr="006664DB" w:rsidRDefault="005556D2" w:rsidP="005556D2">
      <w:pPr>
        <w:jc w:val="both"/>
        <w:rPr>
          <w:szCs w:val="24"/>
          <w:lang w:eastAsia="en-GB"/>
        </w:rPr>
      </w:pPr>
      <w:r w:rsidRPr="006664DB">
        <w:rPr>
          <w:szCs w:val="24"/>
          <w:lang w:eastAsia="en-GB"/>
        </w:rPr>
        <w:t>Gyorgy presented the final report for STF</w:t>
      </w:r>
      <w:r w:rsidR="00FF3478" w:rsidRPr="006664DB">
        <w:rPr>
          <w:szCs w:val="24"/>
          <w:lang w:eastAsia="en-GB"/>
        </w:rPr>
        <w:t>446 “TTCN-3 Maintenance 2012</w:t>
      </w:r>
      <w:r w:rsidRPr="006664DB">
        <w:rPr>
          <w:szCs w:val="24"/>
          <w:lang w:eastAsia="en-GB"/>
        </w:rPr>
        <w:t>”.</w:t>
      </w:r>
    </w:p>
    <w:p w:rsidR="000C64F9" w:rsidRPr="006664DB" w:rsidRDefault="0039244F" w:rsidP="0084064E">
      <w:pPr>
        <w:ind w:left="720"/>
        <w:jc w:val="both"/>
        <w:rPr>
          <w:szCs w:val="24"/>
          <w:lang w:eastAsia="en-GB"/>
        </w:rPr>
      </w:pPr>
      <w:r w:rsidRPr="006664DB">
        <w:rPr>
          <w:szCs w:val="24"/>
          <w:lang w:eastAsia="en-GB"/>
        </w:rPr>
        <w:t>Timeframe: 2012.04.19 –2012.12.31 (83 mDays)</w:t>
      </w:r>
      <w:r w:rsidR="000C64F9" w:rsidRPr="006664DB">
        <w:rPr>
          <w:szCs w:val="24"/>
          <w:lang w:eastAsia="en-GB"/>
        </w:rPr>
        <w:t>, 3 joint sessions</w:t>
      </w:r>
    </w:p>
    <w:p w:rsidR="0039244F" w:rsidRPr="006664DB" w:rsidRDefault="0039244F" w:rsidP="0084064E">
      <w:pPr>
        <w:ind w:left="720"/>
        <w:jc w:val="both"/>
        <w:rPr>
          <w:szCs w:val="24"/>
          <w:lang w:eastAsia="en-GB"/>
        </w:rPr>
      </w:pPr>
      <w:r w:rsidRPr="006664DB">
        <w:rPr>
          <w:szCs w:val="24"/>
          <w:lang w:eastAsia="en-GB"/>
        </w:rPr>
        <w:t>TTCN-3 Maintenance and new features</w:t>
      </w:r>
      <w:r w:rsidR="000C64F9" w:rsidRPr="006664DB">
        <w:rPr>
          <w:szCs w:val="24"/>
          <w:lang w:eastAsia="en-GB"/>
        </w:rPr>
        <w:t xml:space="preserve"> on ES 201 873 v 4.5.1</w:t>
      </w:r>
    </w:p>
    <w:p w:rsidR="00EA4D85" w:rsidRPr="006664DB" w:rsidRDefault="00EA4D85" w:rsidP="0084064E">
      <w:pPr>
        <w:numPr>
          <w:ilvl w:val="1"/>
          <w:numId w:val="40"/>
        </w:numPr>
        <w:tabs>
          <w:tab w:val="clear" w:pos="1440"/>
          <w:tab w:val="num" w:pos="2160"/>
        </w:tabs>
        <w:ind w:left="2160"/>
        <w:jc w:val="both"/>
        <w:rPr>
          <w:szCs w:val="24"/>
          <w:lang w:eastAsia="en-GB"/>
        </w:rPr>
      </w:pPr>
      <w:r w:rsidRPr="006664DB">
        <w:rPr>
          <w:szCs w:val="24"/>
          <w:lang w:eastAsia="en-GB"/>
        </w:rPr>
        <w:t>95 CRs has been resolved and implemented</w:t>
      </w:r>
    </w:p>
    <w:p w:rsidR="00EA4D85" w:rsidRPr="006664DB" w:rsidRDefault="00EA4D85" w:rsidP="0084064E">
      <w:pPr>
        <w:numPr>
          <w:ilvl w:val="1"/>
          <w:numId w:val="40"/>
        </w:numPr>
        <w:tabs>
          <w:tab w:val="clear" w:pos="1440"/>
          <w:tab w:val="num" w:pos="2160"/>
        </w:tabs>
        <w:ind w:left="2160"/>
        <w:jc w:val="both"/>
        <w:rPr>
          <w:szCs w:val="24"/>
          <w:lang w:eastAsia="en-GB"/>
        </w:rPr>
      </w:pPr>
      <w:r w:rsidRPr="006664DB">
        <w:rPr>
          <w:szCs w:val="24"/>
          <w:lang w:eastAsia="en-GB"/>
        </w:rPr>
        <w:t>11 drafts has been prepared for TB MTS#58 approval</w:t>
      </w:r>
    </w:p>
    <w:p w:rsidR="000C64F9" w:rsidRPr="006664DB" w:rsidRDefault="000C64F9" w:rsidP="0084064E">
      <w:pPr>
        <w:ind w:left="720"/>
        <w:jc w:val="both"/>
        <w:rPr>
          <w:szCs w:val="24"/>
          <w:lang w:eastAsia="en-GB"/>
        </w:rPr>
      </w:pPr>
      <w:r w:rsidRPr="006664DB">
        <w:rPr>
          <w:szCs w:val="24"/>
          <w:lang w:eastAsia="en-GB"/>
        </w:rPr>
        <w:t>Note: TTCN-3 release 4.5.1 contains revisions of the following parts of ES 201 873: 1, 5, 6, 7, 8, 9, 10.</w:t>
      </w:r>
      <w:r w:rsidR="003E5203" w:rsidRPr="006664DB">
        <w:rPr>
          <w:szCs w:val="24"/>
          <w:lang w:eastAsia="en-GB"/>
        </w:rPr>
        <w:t xml:space="preserve"> </w:t>
      </w:r>
      <w:r w:rsidRPr="006664DB">
        <w:rPr>
          <w:szCs w:val="24"/>
          <w:lang w:eastAsia="en-GB"/>
        </w:rPr>
        <w:t>TTCN-3 part 4 (OS) is not part of this release, there were no CRs to implement.</w:t>
      </w:r>
    </w:p>
    <w:p w:rsidR="000C64F9" w:rsidRPr="006664DB" w:rsidRDefault="000C64F9" w:rsidP="0084064E">
      <w:pPr>
        <w:ind w:left="2160"/>
        <w:jc w:val="both"/>
        <w:rPr>
          <w:szCs w:val="24"/>
          <w:lang w:eastAsia="en-GB"/>
        </w:rPr>
      </w:pPr>
    </w:p>
    <w:p w:rsidR="000C64F9" w:rsidRPr="006664DB" w:rsidRDefault="000C64F9" w:rsidP="0084064E">
      <w:pPr>
        <w:ind w:left="720"/>
        <w:jc w:val="both"/>
        <w:rPr>
          <w:szCs w:val="24"/>
          <w:lang w:eastAsia="en-GB"/>
        </w:rPr>
      </w:pPr>
      <w:r w:rsidRPr="006664DB">
        <w:rPr>
          <w:szCs w:val="24"/>
          <w:lang w:eastAsia="en-GB"/>
        </w:rPr>
        <w:t>TTCN-3 extension packages</w:t>
      </w:r>
    </w:p>
    <w:p w:rsidR="00FD483A" w:rsidRPr="006664DB" w:rsidRDefault="00FD483A" w:rsidP="0084064E">
      <w:pPr>
        <w:spacing w:after="200" w:line="276" w:lineRule="auto"/>
        <w:ind w:left="1080"/>
        <w:textAlignment w:val="auto"/>
        <w:rPr>
          <w:szCs w:val="24"/>
          <w:lang w:eastAsia="en-GB"/>
        </w:rPr>
      </w:pPr>
      <w:r w:rsidRPr="006664DB">
        <w:rPr>
          <w:szCs w:val="24"/>
          <w:lang w:eastAsia="en-GB"/>
        </w:rPr>
        <w:t>ES 202 781 V1.3.1 TTCN-3 Extension: Configuration and deployment</w:t>
      </w:r>
      <w:r w:rsidRPr="006664DB">
        <w:rPr>
          <w:szCs w:val="24"/>
          <w:lang w:eastAsia="en-GB"/>
        </w:rPr>
        <w:tab/>
      </w:r>
      <w:r w:rsidRPr="006664DB">
        <w:rPr>
          <w:szCs w:val="24"/>
          <w:lang w:eastAsia="en-GB"/>
        </w:rPr>
        <w:br/>
        <w:t>ES 202 782 V1.3.1 TTCN-3 Extension: Real-Time and Performance Testing</w:t>
      </w:r>
      <w:r w:rsidRPr="006664DB">
        <w:rPr>
          <w:szCs w:val="24"/>
          <w:lang w:eastAsia="en-GB"/>
        </w:rPr>
        <w:tab/>
        <w:t>(no CR)</w:t>
      </w:r>
      <w:r w:rsidRPr="006664DB">
        <w:rPr>
          <w:szCs w:val="24"/>
          <w:lang w:eastAsia="en-GB"/>
        </w:rPr>
        <w:br/>
        <w:t>ES 202 784 V1.4.1 TTCN-3 Extension: Advanced Parameterization</w:t>
      </w:r>
      <w:r w:rsidRPr="006664DB">
        <w:rPr>
          <w:szCs w:val="24"/>
          <w:lang w:eastAsia="en-GB"/>
        </w:rPr>
        <w:br/>
        <w:t xml:space="preserve">ES 202 785 V1.4.1 TTCN-3 Extension: Behaviour Types </w:t>
      </w:r>
      <w:r w:rsidRPr="006664DB">
        <w:rPr>
          <w:szCs w:val="24"/>
          <w:lang w:eastAsia="en-GB"/>
        </w:rPr>
        <w:br/>
        <w:t>ES 202 786 V1.2.1 TTCN-3 extension: Support of interfaces with continuous signals (no CR)</w:t>
      </w:r>
      <w:r w:rsidRPr="006664DB">
        <w:rPr>
          <w:szCs w:val="24"/>
          <w:lang w:eastAsia="en-GB"/>
        </w:rPr>
        <w:br/>
        <w:t xml:space="preserve">ES 202 789 V1.2.1 TTCN-3 extension: Extended TRI  </w:t>
      </w:r>
    </w:p>
    <w:p w:rsidR="008556D8" w:rsidRPr="006664DB" w:rsidRDefault="008556D8" w:rsidP="006664DB">
      <w:pPr>
        <w:rPr>
          <w:szCs w:val="24"/>
          <w:lang w:eastAsia="en-GB"/>
        </w:rPr>
      </w:pPr>
      <w:r w:rsidRPr="006664DB">
        <w:rPr>
          <w:szCs w:val="24"/>
          <w:lang w:eastAsia="en-GB"/>
        </w:rPr>
        <w:t>Testing Tech has commented on 2 CR resolutions</w:t>
      </w:r>
      <w:r w:rsidR="003E5203" w:rsidRPr="006664DB">
        <w:rPr>
          <w:szCs w:val="24"/>
          <w:lang w:eastAsia="en-GB"/>
        </w:rPr>
        <w:t xml:space="preserve"> (</w:t>
      </w:r>
      <w:r w:rsidR="003E5203" w:rsidRPr="006664DB">
        <w:rPr>
          <w:i/>
          <w:szCs w:val="24"/>
          <w:lang w:eastAsia="en-GB"/>
        </w:rPr>
        <w:t>CR5959, CR 6233)</w:t>
      </w:r>
      <w:r w:rsidR="003E5203" w:rsidRPr="006664DB">
        <w:rPr>
          <w:szCs w:val="24"/>
          <w:lang w:eastAsia="en-GB"/>
        </w:rPr>
        <w:t xml:space="preserve">. </w:t>
      </w:r>
      <w:r w:rsidRPr="006664DB">
        <w:rPr>
          <w:szCs w:val="24"/>
          <w:lang w:eastAsia="en-GB"/>
        </w:rPr>
        <w:t>Issues were resolved during the meeting and all parts were approved according to the versions available at the meeting.</w:t>
      </w:r>
    </w:p>
    <w:p w:rsidR="00C7081E" w:rsidRPr="006664DB" w:rsidRDefault="00C7081E" w:rsidP="006664DB">
      <w:pPr>
        <w:rPr>
          <w:szCs w:val="24"/>
          <w:lang w:eastAsia="en-GB"/>
        </w:rPr>
      </w:pPr>
    </w:p>
    <w:p w:rsidR="00C7081E" w:rsidRPr="006664DB" w:rsidRDefault="00C7081E" w:rsidP="006664DB">
      <w:pPr>
        <w:rPr>
          <w:i/>
          <w:szCs w:val="24"/>
          <w:lang w:eastAsia="en-GB"/>
        </w:rPr>
      </w:pPr>
      <w:r w:rsidRPr="006664DB">
        <w:rPr>
          <w:szCs w:val="24"/>
          <w:lang w:eastAsia="en-GB"/>
        </w:rPr>
        <w:t xml:space="preserve">Remark from Gyorgy, STF leader, the STFs is changing some part of each standard to match the CR, but the overall consistency is not checked due to the lack of resource to proceed with an overview. </w:t>
      </w:r>
      <w:r w:rsidRPr="006664DB">
        <w:rPr>
          <w:szCs w:val="24"/>
          <w:lang w:eastAsia="en-GB"/>
        </w:rPr>
        <w:br/>
        <w:t>TTCN-3 edition 4.5.1 was approved during the meeting and will be submitted in Membership Vote. End of membership vote planned by 29th of April. Publication planned by mid May (13st May).</w:t>
      </w:r>
      <w:r w:rsidRPr="006664DB">
        <w:rPr>
          <w:szCs w:val="24"/>
          <w:lang w:eastAsia="en-GB"/>
        </w:rPr>
        <w:br/>
        <w:t>The Final report for STF 446 is approved.</w:t>
      </w:r>
    </w:p>
    <w:p w:rsidR="008556D8" w:rsidRPr="006664DB" w:rsidRDefault="008556D8" w:rsidP="006664DB">
      <w:pPr>
        <w:rPr>
          <w:szCs w:val="24"/>
          <w:lang w:eastAsia="en-GB"/>
        </w:rPr>
      </w:pPr>
    </w:p>
    <w:p w:rsidR="000C64F9" w:rsidRPr="006664DB" w:rsidRDefault="00C80254" w:rsidP="006664DB">
      <w:pPr>
        <w:rPr>
          <w:szCs w:val="24"/>
          <w:lang w:eastAsia="en-GB"/>
        </w:rPr>
      </w:pPr>
      <w:r w:rsidRPr="006664DB">
        <w:rPr>
          <w:szCs w:val="24"/>
          <w:lang w:eastAsia="en-GB"/>
        </w:rPr>
        <w:t xml:space="preserve">Question </w:t>
      </w:r>
      <w:r w:rsidR="0084064E" w:rsidRPr="006664DB">
        <w:rPr>
          <w:szCs w:val="24"/>
          <w:lang w:eastAsia="en-GB"/>
        </w:rPr>
        <w:t xml:space="preserve">from </w:t>
      </w:r>
      <w:r w:rsidRPr="006664DB">
        <w:rPr>
          <w:szCs w:val="24"/>
          <w:lang w:eastAsia="en-GB"/>
        </w:rPr>
        <w:t>S</w:t>
      </w:r>
      <w:r w:rsidR="008556D8" w:rsidRPr="006664DB">
        <w:rPr>
          <w:szCs w:val="24"/>
          <w:lang w:eastAsia="en-GB"/>
        </w:rPr>
        <w:t>tephan</w:t>
      </w:r>
      <w:r w:rsidR="0084064E" w:rsidRPr="006664DB">
        <w:rPr>
          <w:szCs w:val="24"/>
          <w:lang w:eastAsia="en-GB"/>
        </w:rPr>
        <w:t>: What is</w:t>
      </w:r>
      <w:r w:rsidRPr="006664DB">
        <w:rPr>
          <w:szCs w:val="24"/>
          <w:lang w:eastAsia="en-GB"/>
        </w:rPr>
        <w:t xml:space="preserve"> the status on the </w:t>
      </w:r>
      <w:r w:rsidR="000C64F9" w:rsidRPr="006664DB">
        <w:rPr>
          <w:szCs w:val="24"/>
          <w:lang w:eastAsia="en-GB"/>
        </w:rPr>
        <w:t>Request from</w:t>
      </w:r>
      <w:r w:rsidRPr="006664DB">
        <w:rPr>
          <w:szCs w:val="24"/>
          <w:lang w:eastAsia="en-GB"/>
        </w:rPr>
        <w:t xml:space="preserve"> 3GPP</w:t>
      </w:r>
      <w:r w:rsidR="000C64F9" w:rsidRPr="006664DB">
        <w:rPr>
          <w:szCs w:val="24"/>
          <w:lang w:eastAsia="en-GB"/>
        </w:rPr>
        <w:t xml:space="preserve"> STFs 160 </w:t>
      </w:r>
      <w:r w:rsidRPr="006664DB">
        <w:rPr>
          <w:szCs w:val="24"/>
          <w:lang w:eastAsia="en-GB"/>
        </w:rPr>
        <w:t>about</w:t>
      </w:r>
      <w:r w:rsidR="000C64F9" w:rsidRPr="006664DB">
        <w:rPr>
          <w:szCs w:val="24"/>
          <w:lang w:eastAsia="en-GB"/>
        </w:rPr>
        <w:t xml:space="preserve"> concrete syntax notation CSN1</w:t>
      </w:r>
      <w:r w:rsidR="0084064E" w:rsidRPr="006664DB">
        <w:rPr>
          <w:szCs w:val="24"/>
          <w:lang w:eastAsia="en-GB"/>
        </w:rPr>
        <w:t>? Dirk indicated that there was no strong request</w:t>
      </w:r>
      <w:r w:rsidR="000C64F9" w:rsidRPr="006664DB">
        <w:rPr>
          <w:szCs w:val="24"/>
          <w:lang w:eastAsia="en-GB"/>
        </w:rPr>
        <w:t xml:space="preserve"> from 3GPP for this anymore.</w:t>
      </w:r>
      <w:r w:rsidR="003E5203" w:rsidRPr="006664DB">
        <w:rPr>
          <w:szCs w:val="24"/>
          <w:lang w:eastAsia="en-GB"/>
        </w:rPr>
        <w:br/>
      </w:r>
    </w:p>
    <w:p w:rsidR="000C64F9" w:rsidRPr="006664DB" w:rsidRDefault="000C64F9" w:rsidP="006664DB">
      <w:pPr>
        <w:rPr>
          <w:szCs w:val="24"/>
          <w:lang w:eastAsia="en-GB"/>
        </w:rPr>
      </w:pPr>
      <w:r w:rsidRPr="006664DB">
        <w:rPr>
          <w:szCs w:val="24"/>
          <w:lang w:eastAsia="en-GB"/>
        </w:rPr>
        <w:t xml:space="preserve">Question from Dirk: </w:t>
      </w:r>
      <w:r w:rsidR="00837533" w:rsidRPr="006664DB">
        <w:rPr>
          <w:szCs w:val="24"/>
          <w:lang w:eastAsia="en-GB"/>
        </w:rPr>
        <w:t>Why are there</w:t>
      </w:r>
      <w:r w:rsidRPr="006664DB">
        <w:rPr>
          <w:szCs w:val="24"/>
          <w:lang w:eastAsia="en-GB"/>
        </w:rPr>
        <w:t xml:space="preserve"> more CR </w:t>
      </w:r>
      <w:r w:rsidR="0084064E" w:rsidRPr="006664DB">
        <w:rPr>
          <w:szCs w:val="24"/>
          <w:lang w:eastAsia="en-GB"/>
        </w:rPr>
        <w:t>on Mantis than the one resolved?</w:t>
      </w:r>
      <w:r w:rsidRPr="006664DB">
        <w:rPr>
          <w:szCs w:val="24"/>
          <w:lang w:eastAsia="en-GB"/>
        </w:rPr>
        <w:br/>
      </w:r>
      <w:r w:rsidR="00837533" w:rsidRPr="006664DB">
        <w:rPr>
          <w:szCs w:val="24"/>
          <w:lang w:eastAsia="en-GB"/>
        </w:rPr>
        <w:t>Some</w:t>
      </w:r>
      <w:r w:rsidRPr="006664DB">
        <w:rPr>
          <w:szCs w:val="24"/>
          <w:lang w:eastAsia="en-GB"/>
        </w:rPr>
        <w:t xml:space="preserve"> CR </w:t>
      </w:r>
      <w:r w:rsidR="00837533" w:rsidRPr="006664DB">
        <w:rPr>
          <w:szCs w:val="24"/>
          <w:lang w:eastAsia="en-GB"/>
        </w:rPr>
        <w:t xml:space="preserve">were </w:t>
      </w:r>
      <w:r w:rsidRPr="006664DB">
        <w:rPr>
          <w:szCs w:val="24"/>
          <w:lang w:eastAsia="en-GB"/>
        </w:rPr>
        <w:t>discussed with T</w:t>
      </w:r>
      <w:r w:rsidR="00837533" w:rsidRPr="006664DB">
        <w:rPr>
          <w:szCs w:val="24"/>
          <w:lang w:eastAsia="en-GB"/>
        </w:rPr>
        <w:t xml:space="preserve">ools Vendors </w:t>
      </w:r>
      <w:r w:rsidRPr="006664DB">
        <w:rPr>
          <w:szCs w:val="24"/>
          <w:lang w:eastAsia="en-GB"/>
        </w:rPr>
        <w:t>but no time to resolve them, CR will be resolved in the next STFs.</w:t>
      </w:r>
    </w:p>
    <w:p w:rsidR="00837533" w:rsidRPr="006664DB" w:rsidRDefault="00837533" w:rsidP="006664DB">
      <w:pPr>
        <w:rPr>
          <w:i/>
          <w:szCs w:val="24"/>
          <w:lang w:eastAsia="en-GB"/>
        </w:rPr>
      </w:pPr>
    </w:p>
    <w:p w:rsidR="00C80254" w:rsidRPr="006664DB" w:rsidRDefault="00837533" w:rsidP="006664DB">
      <w:pPr>
        <w:rPr>
          <w:szCs w:val="24"/>
          <w:lang w:eastAsia="en-GB"/>
        </w:rPr>
      </w:pPr>
      <w:r w:rsidRPr="006664DB">
        <w:rPr>
          <w:szCs w:val="24"/>
          <w:lang w:eastAsia="en-GB"/>
        </w:rPr>
        <w:t xml:space="preserve">Proposal from Dirk: create a mailing list “TTCN-3 Tools Vendors”. Gyorgy welcome the proposal, which will ease the communication between the </w:t>
      </w:r>
      <w:r w:rsidR="003E5203" w:rsidRPr="006664DB">
        <w:rPr>
          <w:szCs w:val="24"/>
          <w:lang w:eastAsia="en-GB"/>
        </w:rPr>
        <w:t>STFs</w:t>
      </w:r>
      <w:r w:rsidRPr="006664DB">
        <w:rPr>
          <w:szCs w:val="24"/>
          <w:lang w:eastAsia="en-GB"/>
        </w:rPr>
        <w:t xml:space="preserve"> and the Tool Vendors.</w:t>
      </w:r>
    </w:p>
    <w:p w:rsidR="00C80254" w:rsidRPr="006664DB" w:rsidRDefault="00C80254" w:rsidP="006664DB">
      <w:pPr>
        <w:rPr>
          <w:szCs w:val="24"/>
          <w:lang w:eastAsia="en-GB"/>
        </w:rPr>
      </w:pPr>
      <w:r w:rsidRPr="006664DB">
        <w:rPr>
          <w:szCs w:val="24"/>
          <w:lang w:eastAsia="en-GB"/>
        </w:rPr>
        <w:t>Goal of this list: com</w:t>
      </w:r>
      <w:r w:rsidR="003E5203" w:rsidRPr="006664DB">
        <w:rPr>
          <w:szCs w:val="24"/>
          <w:lang w:eastAsia="en-GB"/>
        </w:rPr>
        <w:t>municate with the tools vendors</w:t>
      </w:r>
      <w:r w:rsidR="00072012" w:rsidRPr="006664DB">
        <w:rPr>
          <w:szCs w:val="24"/>
          <w:lang w:eastAsia="en-GB"/>
        </w:rPr>
        <w:t xml:space="preserve">. CTI will moderate the list. </w:t>
      </w:r>
      <w:r w:rsidRPr="006664DB">
        <w:rPr>
          <w:szCs w:val="24"/>
          <w:lang w:eastAsia="en-GB"/>
        </w:rPr>
        <w:t xml:space="preserve">Mantis should remain </w:t>
      </w:r>
      <w:r w:rsidR="003E5203" w:rsidRPr="006664DB">
        <w:rPr>
          <w:szCs w:val="24"/>
          <w:lang w:eastAsia="en-GB"/>
        </w:rPr>
        <w:t xml:space="preserve">the place </w:t>
      </w:r>
      <w:r w:rsidRPr="006664DB">
        <w:rPr>
          <w:szCs w:val="24"/>
          <w:lang w:eastAsia="en-GB"/>
        </w:rPr>
        <w:t xml:space="preserve">for </w:t>
      </w:r>
      <w:r w:rsidR="00837533" w:rsidRPr="006664DB">
        <w:rPr>
          <w:szCs w:val="24"/>
          <w:lang w:eastAsia="en-GB"/>
        </w:rPr>
        <w:t>submitting Change request.</w:t>
      </w:r>
      <w:r w:rsidRPr="006664DB">
        <w:rPr>
          <w:szCs w:val="24"/>
          <w:lang w:eastAsia="en-GB"/>
        </w:rPr>
        <w:t xml:space="preserve"> </w:t>
      </w:r>
    </w:p>
    <w:p w:rsidR="00C80254" w:rsidRPr="006664DB" w:rsidRDefault="0084064E" w:rsidP="00C80254">
      <w:pPr>
        <w:rPr>
          <w:szCs w:val="24"/>
          <w:lang w:eastAsia="en-GB"/>
        </w:rPr>
      </w:pPr>
      <w:r w:rsidRPr="003E5203">
        <w:rPr>
          <w:color w:val="FF0000"/>
          <w:sz w:val="22"/>
          <w:szCs w:val="24"/>
          <w:lang w:eastAsia="en-GB"/>
        </w:rPr>
        <w:t>AP: CTI to create the list and propose a process for the use/submission</w:t>
      </w:r>
      <w:r w:rsidRPr="003E5203">
        <w:rPr>
          <w:i/>
          <w:sz w:val="22"/>
          <w:szCs w:val="24"/>
          <w:lang w:eastAsia="en-GB"/>
        </w:rPr>
        <w:t xml:space="preserve"> </w:t>
      </w:r>
      <w:r w:rsidR="006664DB">
        <w:rPr>
          <w:i/>
          <w:sz w:val="22"/>
          <w:szCs w:val="24"/>
          <w:lang w:eastAsia="en-GB"/>
        </w:rPr>
        <w:br/>
      </w:r>
      <w:r w:rsidR="00837533" w:rsidRPr="003E5203">
        <w:rPr>
          <w:i/>
          <w:sz w:val="22"/>
          <w:szCs w:val="24"/>
          <w:lang w:eastAsia="en-GB"/>
        </w:rPr>
        <w:br/>
      </w:r>
      <w:r w:rsidR="00837533" w:rsidRPr="006664DB">
        <w:rPr>
          <w:szCs w:val="24"/>
          <w:lang w:eastAsia="en-GB"/>
        </w:rPr>
        <w:t xml:space="preserve">Question raised on Mantis by Dirk: </w:t>
      </w:r>
      <w:r w:rsidR="00C80254" w:rsidRPr="006664DB">
        <w:rPr>
          <w:szCs w:val="24"/>
          <w:lang w:eastAsia="en-GB"/>
        </w:rPr>
        <w:t xml:space="preserve">Would it be possible to monitor </w:t>
      </w:r>
      <w:r w:rsidR="00072012" w:rsidRPr="006664DB">
        <w:rPr>
          <w:szCs w:val="24"/>
          <w:lang w:eastAsia="en-GB"/>
        </w:rPr>
        <w:t>only specific project on Mantis</w:t>
      </w:r>
      <w:r w:rsidR="00C80254" w:rsidRPr="006664DB">
        <w:rPr>
          <w:szCs w:val="24"/>
          <w:lang w:eastAsia="en-GB"/>
        </w:rPr>
        <w:t xml:space="preserve"> </w:t>
      </w:r>
      <w:r w:rsidR="00072012" w:rsidRPr="006664DB">
        <w:rPr>
          <w:szCs w:val="24"/>
          <w:lang w:eastAsia="en-GB"/>
        </w:rPr>
        <w:t xml:space="preserve">so that each Tool </w:t>
      </w:r>
      <w:r w:rsidR="00C80254" w:rsidRPr="006664DB">
        <w:rPr>
          <w:szCs w:val="24"/>
          <w:lang w:eastAsia="en-GB"/>
        </w:rPr>
        <w:t>vendor</w:t>
      </w:r>
      <w:r w:rsidR="00072012" w:rsidRPr="006664DB">
        <w:rPr>
          <w:szCs w:val="24"/>
          <w:lang w:eastAsia="en-GB"/>
        </w:rPr>
        <w:t>s</w:t>
      </w:r>
      <w:r w:rsidR="00C80254" w:rsidRPr="006664DB">
        <w:rPr>
          <w:szCs w:val="24"/>
          <w:lang w:eastAsia="en-GB"/>
        </w:rPr>
        <w:t xml:space="preserve"> can </w:t>
      </w:r>
      <w:r w:rsidR="00072012" w:rsidRPr="006664DB">
        <w:rPr>
          <w:szCs w:val="24"/>
          <w:lang w:eastAsia="en-GB"/>
        </w:rPr>
        <w:t>receive</w:t>
      </w:r>
      <w:r w:rsidR="00C80254" w:rsidRPr="006664DB">
        <w:rPr>
          <w:szCs w:val="24"/>
          <w:lang w:eastAsia="en-GB"/>
        </w:rPr>
        <w:t xml:space="preserve"> spe</w:t>
      </w:r>
      <w:r w:rsidR="00072012" w:rsidRPr="006664DB">
        <w:rPr>
          <w:szCs w:val="24"/>
          <w:lang w:eastAsia="en-GB"/>
        </w:rPr>
        <w:t>cific CR on a dedicated project?</w:t>
      </w:r>
    </w:p>
    <w:p w:rsidR="00C80254" w:rsidRPr="006664DB" w:rsidRDefault="00C80254" w:rsidP="00C80254">
      <w:pPr>
        <w:rPr>
          <w:szCs w:val="24"/>
          <w:lang w:eastAsia="en-GB"/>
        </w:rPr>
      </w:pPr>
      <w:r w:rsidRPr="006664DB">
        <w:rPr>
          <w:szCs w:val="24"/>
          <w:lang w:eastAsia="en-GB"/>
        </w:rPr>
        <w:t>Cur</w:t>
      </w:r>
      <w:r w:rsidR="00072012" w:rsidRPr="006664DB">
        <w:rPr>
          <w:szCs w:val="24"/>
          <w:lang w:eastAsia="en-GB"/>
        </w:rPr>
        <w:t>r</w:t>
      </w:r>
      <w:r w:rsidRPr="006664DB">
        <w:rPr>
          <w:szCs w:val="24"/>
          <w:lang w:eastAsia="en-GB"/>
        </w:rPr>
        <w:t xml:space="preserve">ent Version of mantis, cannot </w:t>
      </w:r>
      <w:r w:rsidR="00837533" w:rsidRPr="006664DB">
        <w:rPr>
          <w:szCs w:val="24"/>
          <w:lang w:eastAsia="en-GB"/>
        </w:rPr>
        <w:t>allow</w:t>
      </w:r>
      <w:r w:rsidRPr="006664DB">
        <w:rPr>
          <w:szCs w:val="24"/>
          <w:lang w:eastAsia="en-GB"/>
        </w:rPr>
        <w:t xml:space="preserve"> </w:t>
      </w:r>
      <w:r w:rsidR="00837533" w:rsidRPr="006664DB">
        <w:rPr>
          <w:szCs w:val="24"/>
          <w:lang w:eastAsia="en-GB"/>
        </w:rPr>
        <w:t>having</w:t>
      </w:r>
      <w:r w:rsidRPr="006664DB">
        <w:rPr>
          <w:szCs w:val="24"/>
          <w:lang w:eastAsia="en-GB"/>
        </w:rPr>
        <w:t xml:space="preserve"> several project manager</w:t>
      </w:r>
      <w:r w:rsidR="00072012" w:rsidRPr="006664DB">
        <w:rPr>
          <w:szCs w:val="24"/>
          <w:lang w:eastAsia="en-GB"/>
        </w:rPr>
        <w:t>s</w:t>
      </w:r>
      <w:r w:rsidRPr="006664DB">
        <w:rPr>
          <w:szCs w:val="24"/>
          <w:lang w:eastAsia="en-GB"/>
        </w:rPr>
        <w:t>.</w:t>
      </w:r>
      <w:r w:rsidR="00837533" w:rsidRPr="006664DB">
        <w:rPr>
          <w:szCs w:val="24"/>
          <w:lang w:eastAsia="en-GB"/>
        </w:rPr>
        <w:t xml:space="preserve"> But CTI will look into this.</w:t>
      </w:r>
    </w:p>
    <w:p w:rsidR="00072012" w:rsidRPr="003E5203" w:rsidRDefault="0084064E" w:rsidP="00C80254">
      <w:pPr>
        <w:rPr>
          <w:color w:val="FF0000"/>
          <w:sz w:val="22"/>
          <w:szCs w:val="24"/>
          <w:lang w:eastAsia="en-GB"/>
        </w:rPr>
      </w:pPr>
      <w:r w:rsidRPr="003E5203">
        <w:rPr>
          <w:color w:val="FF0000"/>
          <w:sz w:val="22"/>
          <w:szCs w:val="24"/>
          <w:lang w:eastAsia="en-GB"/>
        </w:rPr>
        <w:t>AP: CTI to investigate if Tool Vendor can monitor only some specific project on Mantis, to received CR allocated to a dedicated project.</w:t>
      </w:r>
    </w:p>
    <w:p w:rsidR="005556D2" w:rsidRPr="00272AB6" w:rsidRDefault="00C80254" w:rsidP="005556D2">
      <w:pPr>
        <w:rPr>
          <w:rFonts w:cstheme="minorHAnsi"/>
          <w:color w:val="0000FF"/>
        </w:rPr>
      </w:pPr>
      <w:r>
        <w:rPr>
          <w:rStyle w:val="Notes"/>
          <w:color w:val="00B050"/>
          <w:szCs w:val="20"/>
        </w:rPr>
        <w:br/>
      </w:r>
    </w:p>
    <w:p w:rsidR="005556D2" w:rsidRPr="00272AB6" w:rsidRDefault="00FF3478" w:rsidP="005556D2">
      <w:pPr>
        <w:pBdr>
          <w:top w:val="single" w:sz="4" w:space="1" w:color="auto"/>
          <w:left w:val="single" w:sz="4" w:space="4" w:color="auto"/>
          <w:bottom w:val="single" w:sz="4" w:space="1" w:color="auto"/>
          <w:right w:val="single" w:sz="4" w:space="4" w:color="auto"/>
        </w:pBdr>
        <w:shd w:val="clear" w:color="auto" w:fill="B8CCE4" w:themeFill="accent1" w:themeFillTint="66"/>
        <w:rPr>
          <w:rStyle w:val="Notes"/>
          <w:szCs w:val="20"/>
          <w:u w:val="single"/>
        </w:rPr>
      </w:pPr>
      <w:r>
        <w:rPr>
          <w:rFonts w:ascii="Arial" w:hAnsi="Arial"/>
          <w:b/>
        </w:rPr>
        <w:t>MTS#58</w:t>
      </w:r>
      <w:r w:rsidR="005556D2" w:rsidRPr="00272AB6">
        <w:rPr>
          <w:rFonts w:ascii="Arial" w:hAnsi="Arial"/>
          <w:b/>
        </w:rPr>
        <w:t>-Decision</w:t>
      </w:r>
      <w:r>
        <w:rPr>
          <w:rFonts w:ascii="Arial" w:hAnsi="Arial"/>
          <w:b/>
        </w:rPr>
        <w:t xml:space="preserve"> </w:t>
      </w:r>
      <w:r w:rsidR="00A87167" w:rsidRPr="00A87167">
        <w:rPr>
          <w:rFonts w:ascii="Arial" w:hAnsi="Arial"/>
          <w:b/>
          <w:noProof/>
        </w:rPr>
        <w:t>TTCN-3 Release 4.5.1 final drafts</w:t>
      </w:r>
      <w:r w:rsidR="00A87167">
        <w:rPr>
          <w:rFonts w:ascii="Arial" w:hAnsi="Arial"/>
          <w:b/>
          <w:noProof/>
        </w:rPr>
        <w:t xml:space="preserve"> approved</w:t>
      </w:r>
    </w:p>
    <w:p w:rsidR="0057703A" w:rsidRDefault="0057703A" w:rsidP="00A045ED">
      <w:pPr>
        <w:rPr>
          <w:lang w:eastAsia="en-GB"/>
        </w:rPr>
      </w:pPr>
      <w:r w:rsidRPr="00427280">
        <w:rPr>
          <w:u w:val="single"/>
          <w:lang w:eastAsia="en-GB"/>
        </w:rPr>
        <w:t>Related WIs:</w:t>
      </w:r>
      <w:r>
        <w:rPr>
          <w:lang w:eastAsia="en-GB"/>
        </w:rPr>
        <w:t xml:space="preserve"> </w:t>
      </w:r>
    </w:p>
    <w:p w:rsidR="00590F9D" w:rsidRPr="00590F9D" w:rsidRDefault="00590F9D" w:rsidP="00A045ED">
      <w:pPr>
        <w:rPr>
          <w:lang w:eastAsia="en-GB"/>
        </w:rPr>
      </w:pPr>
      <w:r>
        <w:rPr>
          <w:lang w:eastAsia="en-GB"/>
        </w:rPr>
        <w:t>TTCN-3 Release 4.5.1 final drafts to be approved:</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0" w:tgtFrame="_parent" w:history="1">
        <w:r w:rsidR="003B2CF0" w:rsidRPr="00D914A7">
          <w:rPr>
            <w:rFonts w:ascii="Calibri" w:hAnsi="Calibri" w:cs="Calibri"/>
            <w:color w:val="0000FF"/>
            <w:u w:val="single"/>
            <w:lang w:eastAsia="en-GB"/>
          </w:rPr>
          <w:t>(ES 201 873-1) RES/MTS-201873-1 T3ed451 cor "TTCN-3 Edition 4.5.1: Core Language"</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[Schieferdecker] </w:t>
      </w:r>
      <w:r w:rsidR="003B2CF0" w:rsidRPr="00D914A7">
        <w:rPr>
          <w:rFonts w:ascii="Calibri" w:hAnsi="Calibri" w:cs="Calibri"/>
          <w:color w:val="000000"/>
          <w:sz w:val="16"/>
          <w:szCs w:val="16"/>
          <w:lang w:eastAsia="en-GB"/>
        </w:rPr>
        <w:br/>
        <w:t>Pre-meeting Status=Stable draft since 2012-12-21 - next=Final draft for approval (by 2012-12-31) late!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1" w:tgtFrame="_parent" w:history="1">
        <w:r w:rsidR="003B2CF0" w:rsidRPr="00D914A7">
          <w:rPr>
            <w:rFonts w:ascii="Calibri" w:hAnsi="Calibri" w:cs="Calibri"/>
            <w:color w:val="0000FF"/>
            <w:u w:val="single"/>
            <w:lang w:eastAsia="en-GB"/>
          </w:rPr>
          <w:t>(ES 201 873-4) RES/MTS-201873-4 T3 ed451 OS "TTCN-3 Edition 4.5.1: OS"</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[Grabowski] </w:t>
      </w:r>
      <w:r w:rsidR="003B2CF0" w:rsidRPr="00D914A7">
        <w:rPr>
          <w:rFonts w:ascii="Calibri" w:hAnsi="Calibri" w:cs="Calibri"/>
          <w:color w:val="000000"/>
          <w:sz w:val="16"/>
          <w:szCs w:val="16"/>
          <w:lang w:eastAsia="en-GB"/>
        </w:rPr>
        <w:br/>
        <w:t>Pre-meeting Status=TB adoption of WI since 2011-10-26 - next=Early draft (by 2012-06-30) late!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2" w:tgtFrame="_parent" w:history="1">
        <w:r w:rsidR="003B2CF0" w:rsidRPr="00D914A7">
          <w:rPr>
            <w:rFonts w:ascii="Calibri" w:hAnsi="Calibri" w:cs="Calibri"/>
            <w:color w:val="0000FF"/>
            <w:u w:val="single"/>
            <w:lang w:eastAsia="en-GB"/>
          </w:rPr>
          <w:t>(ES 201 873-5) RES/MTS-201873-5 T3ed451 TRI "TTCN-3 Edition 4.5.1: TRI"</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[Schieferdecker] </w:t>
      </w:r>
      <w:r w:rsidR="003B2CF0" w:rsidRPr="00D914A7">
        <w:rPr>
          <w:rFonts w:ascii="Calibri" w:hAnsi="Calibri" w:cs="Calibri"/>
          <w:color w:val="000000"/>
          <w:sz w:val="16"/>
          <w:szCs w:val="16"/>
          <w:lang w:eastAsia="en-GB"/>
        </w:rPr>
        <w:br/>
        <w:t>Pre-meeting Status=Final draft for approval since 2012-12-31 - next=TB approval (by 2013-01-31)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3" w:tgtFrame="_parent" w:history="1">
        <w:r w:rsidR="003B2CF0" w:rsidRPr="00D914A7">
          <w:rPr>
            <w:rFonts w:ascii="Calibri" w:hAnsi="Calibri" w:cs="Calibri"/>
            <w:color w:val="0000FF"/>
            <w:u w:val="single"/>
            <w:lang w:eastAsia="en-GB"/>
          </w:rPr>
          <w:t>(ES 201 873-6) RES/MTS-201873-6 T3ed451 TCI "TTCN-3 Edition 4.5.1: TCI"</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[Schieferdecker] </w:t>
      </w:r>
      <w:r w:rsidR="003B2CF0" w:rsidRPr="00D914A7">
        <w:rPr>
          <w:rFonts w:ascii="Calibri" w:hAnsi="Calibri" w:cs="Calibri"/>
          <w:color w:val="000000"/>
          <w:sz w:val="16"/>
          <w:szCs w:val="16"/>
          <w:lang w:eastAsia="en-GB"/>
        </w:rPr>
        <w:br/>
        <w:t>Pre-meeting Status=Final draft for approval since 2012-12-31 - next=TB approval (by 2013-01-31)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4" w:tgtFrame="_parent" w:history="1">
        <w:r w:rsidR="003B2CF0" w:rsidRPr="00D914A7">
          <w:rPr>
            <w:rFonts w:ascii="Calibri" w:hAnsi="Calibri" w:cs="Calibri"/>
            <w:color w:val="0000FF"/>
            <w:u w:val="single"/>
            <w:lang w:eastAsia="en-GB"/>
          </w:rPr>
          <w:t>(ES 201 873-7) RES/MTS-201873-7 T3ed451ASN1 "TTCN-3 Edition 4.5.1: the use of ASN.1"</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2013-03-21)  - TB App by 2013-03-2</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5" w:tgtFrame="_parent" w:history="1">
        <w:r w:rsidR="003B2CF0" w:rsidRPr="00D914A7">
          <w:rPr>
            <w:rFonts w:ascii="Calibri" w:hAnsi="Calibri" w:cs="Calibri"/>
            <w:color w:val="0000FF"/>
            <w:u w:val="single"/>
            <w:lang w:eastAsia="en-GB"/>
          </w:rPr>
          <w:t>(ES 201 873-8) RES/MTS-201873-8 T3ed451IDL "TTCN-3 Edition 4.5.1: IDL"</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2013-03-21)  - TB App by 2013-03-2</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6" w:tgtFrame="_parent" w:history="1">
        <w:r w:rsidR="003B2CF0" w:rsidRPr="00D914A7">
          <w:rPr>
            <w:rFonts w:ascii="Calibri" w:hAnsi="Calibri" w:cs="Calibri"/>
            <w:color w:val="0000FF"/>
            <w:u w:val="single"/>
            <w:lang w:eastAsia="en-GB"/>
          </w:rPr>
          <w:t>(ES 201 873-9) RES/MTS-201873-9 T3ed451XML "TTCN-3 Edition 4.5.1: the Use of XML"</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2013-01-31)  - TB App by 2013-01-3</w:t>
      </w:r>
      <w:r w:rsidR="00D914A7" w:rsidRPr="00D914A7">
        <w:rPr>
          <w:rFonts w:ascii="Calibri" w:hAnsi="Calibri" w:cs="Calibri"/>
          <w:color w:val="000000"/>
          <w:sz w:val="16"/>
          <w:szCs w:val="16"/>
          <w:lang w:eastAsia="en-GB"/>
        </w:rPr>
        <w:t>1</w:t>
      </w:r>
    </w:p>
    <w:p w:rsidR="00884110" w:rsidRPr="00D914A7" w:rsidRDefault="007576E2" w:rsidP="00D914A7">
      <w:pPr>
        <w:pStyle w:val="ListParagraph"/>
        <w:numPr>
          <w:ilvl w:val="0"/>
          <w:numId w:val="35"/>
        </w:numPr>
        <w:rPr>
          <w:rFonts w:cstheme="minorHAnsi"/>
          <w:color w:val="0000FF"/>
          <w:sz w:val="22"/>
          <w:szCs w:val="24"/>
          <w:lang w:eastAsia="en-GB"/>
        </w:rPr>
      </w:pPr>
      <w:hyperlink r:id="rId37" w:tgtFrame="_parent" w:history="1">
        <w:r w:rsidR="003B2CF0" w:rsidRPr="00D914A7">
          <w:rPr>
            <w:rFonts w:ascii="Calibri" w:hAnsi="Calibri" w:cs="Calibri"/>
            <w:color w:val="0000FF"/>
            <w:u w:val="single"/>
            <w:lang w:eastAsia="en-GB"/>
          </w:rPr>
          <w:t>(ES 201 873-10) RES/MTS-201873-10 T3ed451DOC "TTCN-3 Edition 4.5.1: T3Doc"</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2013-01-31)  - TB App by 2013-01-31</w:t>
      </w:r>
      <w:r w:rsidR="00B456A8" w:rsidRPr="00D914A7">
        <w:rPr>
          <w:rFonts w:ascii="Calibri" w:hAnsi="Calibri" w:cs="Calibri"/>
          <w:color w:val="000000"/>
          <w:sz w:val="16"/>
          <w:szCs w:val="16"/>
          <w:lang w:eastAsia="en-GB"/>
        </w:rPr>
        <w:br/>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8" w:tgtFrame="_parent" w:history="1">
        <w:r w:rsidR="00711CF0" w:rsidRPr="00D914A7">
          <w:rPr>
            <w:rFonts w:ascii="Calibri" w:hAnsi="Calibri" w:cs="Calibri"/>
            <w:color w:val="0000FF"/>
            <w:u w:val="single"/>
            <w:lang w:eastAsia="en-GB"/>
          </w:rPr>
          <w:t>(ES 202 781) RES/MTS-112ed121 T3Ext_Conf "TTCN-3 ext: Configuration &amp; Deployment support"</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[Grabowski] </w:t>
      </w:r>
      <w:r w:rsidR="00711CF0" w:rsidRPr="00D914A7">
        <w:rPr>
          <w:rFonts w:ascii="Calibri" w:hAnsi="Calibri" w:cs="Calibri"/>
          <w:color w:val="000000"/>
          <w:sz w:val="16"/>
          <w:szCs w:val="16"/>
          <w:lang w:eastAsia="en-GB"/>
        </w:rPr>
        <w:br/>
        <w:t>Pre-meeting Status=Stable draft since 2012-12-21 - next=Final draft for approval (by 2012-12-31) late!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39" w:tgtFrame="_parent" w:history="1">
        <w:r w:rsidR="00711CF0" w:rsidRPr="00D914A7">
          <w:rPr>
            <w:rFonts w:ascii="Calibri" w:hAnsi="Calibri" w:cs="Calibri"/>
            <w:color w:val="0000FF"/>
            <w:u w:val="single"/>
            <w:lang w:eastAsia="en-GB"/>
          </w:rPr>
          <w:t>(ES 202 782) RES/MTS-113ed121 T3Ext_Perf "TTCN-3 extension: Performance and RT Testing"</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[Grabowski] </w:t>
      </w:r>
      <w:r w:rsidR="00711CF0" w:rsidRPr="00D914A7">
        <w:rPr>
          <w:rFonts w:ascii="Calibri" w:hAnsi="Calibri" w:cs="Calibri"/>
          <w:color w:val="000000"/>
          <w:sz w:val="16"/>
          <w:szCs w:val="16"/>
          <w:lang w:eastAsia="en-GB"/>
        </w:rPr>
        <w:br/>
        <w:t>Pre-meeting Status=Start of work since 2009-10-31 - next=Final draft for approval (by 2012-12-31) late!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40" w:tgtFrame="_parent" w:history="1">
        <w:r w:rsidR="00711CF0" w:rsidRPr="00D914A7">
          <w:rPr>
            <w:rFonts w:ascii="Calibri" w:hAnsi="Calibri" w:cs="Calibri"/>
            <w:color w:val="0000FF"/>
            <w:u w:val="single"/>
            <w:lang w:eastAsia="en-GB"/>
          </w:rPr>
          <w:t>(ES 202 784) RES/MTS-123ed131 T3Ext_AdvP "TTCN-3 extension: Advanced Parameterization"</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[Réthy] </w:t>
      </w:r>
      <w:r w:rsidR="00711CF0" w:rsidRPr="00D914A7">
        <w:rPr>
          <w:rFonts w:ascii="Calibri" w:hAnsi="Calibri" w:cs="Calibri"/>
          <w:color w:val="000000"/>
          <w:sz w:val="16"/>
          <w:szCs w:val="16"/>
          <w:lang w:eastAsia="en-GB"/>
        </w:rPr>
        <w:br/>
        <w:t>Pre-meeting Status=Final draft for approval since 2012-12-21 - next=Start of pre-processing (by 2013-01-15) late!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41" w:tgtFrame="_parent" w:history="1">
        <w:r w:rsidR="00711CF0" w:rsidRPr="00D914A7">
          <w:rPr>
            <w:rFonts w:ascii="Calibri" w:hAnsi="Calibri" w:cs="Calibri"/>
            <w:color w:val="0000FF"/>
            <w:u w:val="single"/>
            <w:lang w:eastAsia="en-GB"/>
          </w:rPr>
          <w:t>(ES 202 785) RES/MTS-124ed131 T3Ext_Behav "TTCN-3 extension: Behaviour Types"</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[Réthy] </w:t>
      </w:r>
      <w:r w:rsidR="00711CF0" w:rsidRPr="00D914A7">
        <w:rPr>
          <w:rFonts w:ascii="Calibri" w:hAnsi="Calibri" w:cs="Calibri"/>
          <w:color w:val="000000"/>
          <w:sz w:val="16"/>
          <w:szCs w:val="16"/>
          <w:lang w:eastAsia="en-GB"/>
        </w:rPr>
        <w:br/>
        <w:t>Pre-meeting Status=Start of pre-processing since 2012-01-14 - next=End of pre-processing (by 2013-01-21)  - TB App by 2013-01-3</w:t>
      </w:r>
      <w:r w:rsidR="00D914A7" w:rsidRPr="00D914A7">
        <w:rPr>
          <w:rFonts w:ascii="Calibri" w:hAnsi="Calibri" w:cs="Calibri"/>
          <w:color w:val="000000"/>
          <w:sz w:val="16"/>
          <w:szCs w:val="16"/>
          <w:lang w:eastAsia="en-GB"/>
        </w:rPr>
        <w:t>1</w:t>
      </w:r>
    </w:p>
    <w:p w:rsidR="00D914A7" w:rsidRPr="00D914A7" w:rsidRDefault="007576E2" w:rsidP="00D914A7">
      <w:pPr>
        <w:pStyle w:val="ListParagraph"/>
        <w:numPr>
          <w:ilvl w:val="0"/>
          <w:numId w:val="35"/>
        </w:numPr>
        <w:rPr>
          <w:rFonts w:ascii="Calibri" w:hAnsi="Calibri" w:cs="Calibri"/>
          <w:color w:val="000000"/>
          <w:sz w:val="16"/>
          <w:szCs w:val="16"/>
          <w:lang w:eastAsia="en-GB"/>
        </w:rPr>
      </w:pPr>
      <w:hyperlink r:id="rId42" w:tgtFrame="_parent" w:history="1">
        <w:r w:rsidR="00711CF0" w:rsidRPr="00D914A7">
          <w:rPr>
            <w:rFonts w:ascii="Calibri" w:hAnsi="Calibri" w:cs="Calibri"/>
            <w:color w:val="0000FF"/>
            <w:u w:val="single"/>
            <w:lang w:eastAsia="en-GB"/>
          </w:rPr>
          <w:t>(ES 202 786) RES/MTS-137ed121 T3ExtCntSig "TTCN-3 extension: Continuous Signal support"</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[Grabowski] </w:t>
      </w:r>
      <w:r w:rsidR="00711CF0" w:rsidRPr="00D914A7">
        <w:rPr>
          <w:rFonts w:ascii="Calibri" w:hAnsi="Calibri" w:cs="Calibri"/>
          <w:color w:val="000000"/>
          <w:sz w:val="16"/>
          <w:szCs w:val="16"/>
          <w:lang w:eastAsia="en-GB"/>
        </w:rPr>
        <w:br/>
        <w:t>Pre-meeting Status=TB adoption of WI since 2011-10-04 - next=Stable draft (by 2012-10-31) late! - TB App by 2013-01-3</w:t>
      </w:r>
      <w:r w:rsidR="00D914A7" w:rsidRPr="00D914A7">
        <w:rPr>
          <w:rFonts w:ascii="Calibri" w:hAnsi="Calibri" w:cs="Calibri"/>
          <w:color w:val="000000"/>
          <w:sz w:val="16"/>
          <w:szCs w:val="16"/>
          <w:lang w:eastAsia="en-GB"/>
        </w:rPr>
        <w:t>1</w:t>
      </w:r>
    </w:p>
    <w:p w:rsidR="003B2CF0" w:rsidRPr="00D914A7" w:rsidRDefault="007576E2" w:rsidP="00D914A7">
      <w:pPr>
        <w:pStyle w:val="ListParagraph"/>
        <w:numPr>
          <w:ilvl w:val="0"/>
          <w:numId w:val="35"/>
        </w:numPr>
        <w:rPr>
          <w:rFonts w:cstheme="minorHAnsi"/>
          <w:color w:val="0000FF"/>
          <w:sz w:val="22"/>
          <w:szCs w:val="24"/>
          <w:lang w:eastAsia="en-GB"/>
        </w:rPr>
      </w:pPr>
      <w:hyperlink r:id="rId43" w:tgtFrame="_parent" w:history="1">
        <w:r w:rsidR="00711CF0" w:rsidRPr="00D914A7">
          <w:rPr>
            <w:rFonts w:ascii="Calibri" w:hAnsi="Calibri" w:cs="Calibri"/>
            <w:color w:val="0000FF"/>
            <w:u w:val="single"/>
            <w:lang w:eastAsia="en-GB"/>
          </w:rPr>
          <w:t>(ES 202 789) RES/MTS-138ed121 T3ExtExtTRI "TTCN-3 extension: Extended TRI"</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[Schieferdecker] </w:t>
      </w:r>
      <w:r w:rsidR="00711CF0" w:rsidRPr="00D914A7">
        <w:rPr>
          <w:rFonts w:ascii="Calibri" w:hAnsi="Calibri" w:cs="Calibri"/>
          <w:color w:val="000000"/>
          <w:sz w:val="16"/>
          <w:szCs w:val="16"/>
          <w:lang w:eastAsia="en-GB"/>
        </w:rPr>
        <w:br/>
        <w:t>Pre-meeting Status=Start of pre-processing since 2012-01-15 - next=End of pre-processing (by 2013-01-21)  - TB App by 2013-01-31</w:t>
      </w:r>
    </w:p>
    <w:p w:rsidR="00884110" w:rsidRPr="008F7A06" w:rsidRDefault="008F7A06" w:rsidP="00C7027F">
      <w:pPr>
        <w:pStyle w:val="Heading2"/>
      </w:pPr>
      <w:bookmarkStart w:id="156" w:name="_Toc315121778"/>
      <w:bookmarkStart w:id="157" w:name="_Toc321832535"/>
      <w:bookmarkStart w:id="158" w:name="_Toc321832596"/>
      <w:bookmarkStart w:id="159" w:name="_Toc334792181"/>
      <w:bookmarkStart w:id="160" w:name="_Toc334792505"/>
      <w:bookmarkStart w:id="161" w:name="_Toc334792804"/>
      <w:bookmarkStart w:id="162" w:name="_Toc334793283"/>
      <w:r>
        <w:t>TTCN-3</w:t>
      </w:r>
      <w:r w:rsidR="00884110" w:rsidRPr="008F7A06">
        <w:t xml:space="preserve"> Conformance testing (STF </w:t>
      </w:r>
      <w:r w:rsidRPr="008F7A06">
        <w:rPr>
          <w:i/>
        </w:rPr>
        <w:t>XC</w:t>
      </w:r>
      <w:r w:rsidR="00884110" w:rsidRPr="008F7A06">
        <w:t xml:space="preserve">) </w:t>
      </w:r>
      <w:r w:rsidR="00884110" w:rsidRPr="008F7A06">
        <w:rPr>
          <w:color w:val="0000FF"/>
          <w:sz w:val="20"/>
        </w:rPr>
        <w:t>[Tepelmann]</w:t>
      </w:r>
      <w:bookmarkEnd w:id="156"/>
      <w:bookmarkEnd w:id="157"/>
      <w:bookmarkEnd w:id="158"/>
      <w:bookmarkEnd w:id="159"/>
      <w:bookmarkEnd w:id="160"/>
      <w:bookmarkEnd w:id="161"/>
      <w:bookmarkEnd w:id="162"/>
    </w:p>
    <w:p w:rsidR="00884110" w:rsidRPr="008F7A06" w:rsidRDefault="00884110" w:rsidP="00A045ED">
      <w:pPr>
        <w:rPr>
          <w:lang w:eastAsia="en-GB"/>
        </w:rPr>
      </w:pPr>
      <w:r w:rsidRPr="008F7A06">
        <w:rPr>
          <w:u w:val="single"/>
        </w:rPr>
        <w:t>Topics</w:t>
      </w:r>
      <w:r w:rsidRPr="008F7A06">
        <w:rPr>
          <w:lang w:eastAsia="en-GB"/>
        </w:rPr>
        <w:t xml:space="preserve">: </w:t>
      </w:r>
      <w:r w:rsidR="008F7A06" w:rsidRPr="00045ABC">
        <w:rPr>
          <w:szCs w:val="24"/>
          <w:lang w:eastAsia="en-GB"/>
        </w:rPr>
        <w:t>status of drafts, status of STF team, workplan,…</w:t>
      </w:r>
    </w:p>
    <w:p w:rsidR="00884110" w:rsidRPr="00427280" w:rsidRDefault="000C4771" w:rsidP="00A045ED">
      <w:pPr>
        <w:rPr>
          <w:lang w:eastAsia="en-GB"/>
        </w:rPr>
      </w:pPr>
      <w:r w:rsidRPr="008F7A06">
        <w:rPr>
          <w:u w:val="single"/>
          <w:lang w:eastAsia="en-GB"/>
        </w:rPr>
        <w:t xml:space="preserve">Related </w:t>
      </w:r>
      <w:r w:rsidRPr="00427280">
        <w:rPr>
          <w:u w:val="single"/>
          <w:lang w:eastAsia="en-GB"/>
        </w:rPr>
        <w:t>Contributions:</w:t>
      </w:r>
      <w:r w:rsidR="003719DA">
        <w:rPr>
          <w:u w:val="single"/>
          <w:lang w:eastAsia="en-GB"/>
        </w:rPr>
        <w:t xml:space="preserve"> </w:t>
      </w:r>
      <w:hyperlink r:id="rId44" w:history="1">
        <w:r w:rsidR="003719DA" w:rsidRPr="003719DA">
          <w:rPr>
            <w:rStyle w:val="Hyperlink"/>
            <w:rFonts w:ascii="Calibri" w:hAnsi="Calibri" w:cs="Calibri"/>
            <w:bCs/>
            <w:szCs w:val="22"/>
            <w:lang w:eastAsia="en-GB"/>
          </w:rPr>
          <w:t>MTS(13)58_025</w:t>
        </w:r>
      </w:hyperlink>
    </w:p>
    <w:p w:rsidR="00884110" w:rsidRDefault="000C4771" w:rsidP="00A045ED">
      <w:pPr>
        <w:rPr>
          <w:lang w:eastAsia="en-GB"/>
        </w:rPr>
      </w:pPr>
      <w:r w:rsidRPr="00427280">
        <w:rPr>
          <w:u w:val="single"/>
          <w:lang w:eastAsia="en-GB"/>
        </w:rPr>
        <w:t>Related WIs:</w:t>
      </w:r>
      <w:r w:rsidR="008F7A06">
        <w:rPr>
          <w:lang w:eastAsia="en-GB"/>
        </w:rPr>
        <w:t xml:space="preserve"> </w:t>
      </w:r>
    </w:p>
    <w:p w:rsidR="00B456A8" w:rsidRPr="00B456A8" w:rsidRDefault="007576E2" w:rsidP="00B456A8">
      <w:pPr>
        <w:pStyle w:val="ListParagraph"/>
        <w:numPr>
          <w:ilvl w:val="0"/>
          <w:numId w:val="34"/>
        </w:numPr>
        <w:overflowPunct/>
        <w:autoSpaceDE/>
        <w:autoSpaceDN/>
        <w:adjustRightInd/>
        <w:textAlignment w:val="auto"/>
        <w:rPr>
          <w:rFonts w:ascii="Calibri" w:hAnsi="Calibri" w:cs="Calibri"/>
          <w:color w:val="000000"/>
          <w:sz w:val="16"/>
          <w:szCs w:val="16"/>
          <w:lang w:eastAsia="en-GB"/>
        </w:rPr>
      </w:pPr>
      <w:hyperlink r:id="rId45" w:tgtFrame="_parent" w:history="1">
        <w:r w:rsidR="00B456A8" w:rsidRPr="00B456A8">
          <w:rPr>
            <w:rFonts w:ascii="Calibri" w:hAnsi="Calibri" w:cs="Calibri"/>
            <w:color w:val="0000FF"/>
            <w:u w:val="single"/>
            <w:lang w:eastAsia="en-GB"/>
          </w:rPr>
          <w:t>(TS 102 950-1) RTS/MTS-102950-1ed131 T3Conf "TTCN-3 tool conformance: ICS"</w:t>
        </w:r>
      </w:hyperlink>
      <w:r w:rsidR="00B456A8" w:rsidRPr="00B456A8">
        <w:rPr>
          <w:rFonts w:ascii="Calibri" w:hAnsi="Calibri" w:cs="Calibri"/>
          <w:color w:val="0000FF"/>
          <w:u w:val="single"/>
          <w:lang w:eastAsia="en-GB"/>
        </w:rPr>
        <w:t xml:space="preserve"> </w:t>
      </w:r>
      <w:r w:rsidR="00B456A8" w:rsidRPr="00B456A8">
        <w:rPr>
          <w:rFonts w:ascii="Calibri" w:hAnsi="Calibri" w:cs="Calibri"/>
          <w:color w:val="000000"/>
          <w:sz w:val="16"/>
          <w:szCs w:val="16"/>
          <w:lang w:eastAsia="en-GB"/>
        </w:rPr>
        <w:t xml:space="preserve"> - [Tepelmann] </w:t>
      </w:r>
      <w:r w:rsidR="00B456A8" w:rsidRPr="00B456A8">
        <w:rPr>
          <w:rFonts w:ascii="Calibri" w:hAnsi="Calibri" w:cs="Calibri"/>
          <w:color w:val="000000"/>
          <w:sz w:val="16"/>
          <w:szCs w:val="16"/>
          <w:lang w:eastAsia="en-GB"/>
        </w:rPr>
        <w:br/>
        <w:t>Pre-meeting Status=TB adoption of WI since 2012-05-16 - next=Start of work (by 2012-05-16) late! - TB App by 2013-05-31</w:t>
      </w:r>
    </w:p>
    <w:p w:rsidR="00B456A8" w:rsidRPr="00B456A8" w:rsidRDefault="007576E2" w:rsidP="00B456A8">
      <w:pPr>
        <w:pStyle w:val="ListParagraph"/>
        <w:numPr>
          <w:ilvl w:val="0"/>
          <w:numId w:val="34"/>
        </w:numPr>
        <w:overflowPunct/>
        <w:autoSpaceDE/>
        <w:autoSpaceDN/>
        <w:adjustRightInd/>
        <w:textAlignment w:val="auto"/>
        <w:rPr>
          <w:rFonts w:ascii="Calibri" w:hAnsi="Calibri" w:cs="Calibri"/>
          <w:color w:val="000000"/>
          <w:sz w:val="16"/>
          <w:szCs w:val="16"/>
          <w:lang w:eastAsia="en-GB"/>
        </w:rPr>
      </w:pPr>
      <w:hyperlink r:id="rId46" w:tgtFrame="_parent" w:history="1">
        <w:r w:rsidR="00B456A8" w:rsidRPr="00B456A8">
          <w:rPr>
            <w:rFonts w:ascii="Calibri" w:hAnsi="Calibri" w:cs="Calibri"/>
            <w:color w:val="0000FF"/>
            <w:u w:val="single"/>
            <w:lang w:eastAsia="en-GB"/>
          </w:rPr>
          <w:t>(TS 102 950-2) RTS/MTS-102950-2ed131 T3Conf "TTCN-3 tool conformance: TSS &amp; TPs"</w:t>
        </w:r>
      </w:hyperlink>
      <w:r w:rsidR="00B456A8" w:rsidRPr="00B456A8">
        <w:rPr>
          <w:rFonts w:ascii="Calibri" w:hAnsi="Calibri" w:cs="Calibri"/>
          <w:color w:val="0000FF"/>
          <w:u w:val="single"/>
          <w:lang w:eastAsia="en-GB"/>
        </w:rPr>
        <w:t xml:space="preserve"> </w:t>
      </w:r>
      <w:r w:rsidR="00B456A8" w:rsidRPr="00B456A8">
        <w:rPr>
          <w:rFonts w:ascii="Calibri" w:hAnsi="Calibri" w:cs="Calibri"/>
          <w:color w:val="000000"/>
          <w:sz w:val="16"/>
          <w:szCs w:val="16"/>
          <w:lang w:eastAsia="en-GB"/>
        </w:rPr>
        <w:t xml:space="preserve"> - [Tepelmann] </w:t>
      </w:r>
      <w:r w:rsidR="00B456A8" w:rsidRPr="00B456A8">
        <w:rPr>
          <w:rFonts w:ascii="Calibri" w:hAnsi="Calibri" w:cs="Calibri"/>
          <w:color w:val="000000"/>
          <w:sz w:val="16"/>
          <w:szCs w:val="16"/>
          <w:lang w:eastAsia="en-GB"/>
        </w:rPr>
        <w:br/>
        <w:t>Pre-meeting Status=TB adoption of WI since 2012-05-16 - next=Start of work (by 2012-05-16) late! - TB App by 2013-05-31</w:t>
      </w:r>
    </w:p>
    <w:p w:rsidR="00B456A8" w:rsidRDefault="007576E2" w:rsidP="00B456A8">
      <w:pPr>
        <w:pStyle w:val="ListParagraph"/>
        <w:numPr>
          <w:ilvl w:val="0"/>
          <w:numId w:val="34"/>
        </w:numPr>
        <w:overflowPunct/>
        <w:autoSpaceDE/>
        <w:autoSpaceDN/>
        <w:adjustRightInd/>
        <w:textAlignment w:val="auto"/>
        <w:rPr>
          <w:rFonts w:ascii="Calibri" w:hAnsi="Calibri" w:cs="Calibri"/>
          <w:color w:val="000000"/>
          <w:sz w:val="16"/>
          <w:szCs w:val="16"/>
          <w:lang w:eastAsia="en-GB"/>
        </w:rPr>
      </w:pPr>
      <w:hyperlink r:id="rId47" w:tgtFrame="_parent" w:history="1">
        <w:r w:rsidR="00B456A8" w:rsidRPr="00B456A8">
          <w:rPr>
            <w:rFonts w:ascii="Calibri" w:hAnsi="Calibri" w:cs="Calibri"/>
            <w:color w:val="0000FF"/>
            <w:u w:val="single"/>
            <w:lang w:eastAsia="en-GB"/>
          </w:rPr>
          <w:t>(TS 102 950-3) RTS/MTS-102950-3ed131 T3Conf "TTCN-3 tool conformance: ATS &amp; IXIT"</w:t>
        </w:r>
      </w:hyperlink>
      <w:r w:rsidR="00B456A8" w:rsidRPr="00B456A8">
        <w:rPr>
          <w:rFonts w:ascii="Calibri" w:hAnsi="Calibri" w:cs="Calibri"/>
          <w:color w:val="0000FF"/>
          <w:u w:val="single"/>
          <w:lang w:eastAsia="en-GB"/>
        </w:rPr>
        <w:t xml:space="preserve"> </w:t>
      </w:r>
      <w:r w:rsidR="00B456A8" w:rsidRPr="00B456A8">
        <w:rPr>
          <w:rFonts w:ascii="Calibri" w:hAnsi="Calibri" w:cs="Calibri"/>
          <w:color w:val="000000"/>
          <w:sz w:val="16"/>
          <w:szCs w:val="16"/>
          <w:lang w:eastAsia="en-GB"/>
        </w:rPr>
        <w:t xml:space="preserve"> - [Tepelmann] </w:t>
      </w:r>
      <w:r w:rsidR="00B456A8" w:rsidRPr="00B456A8">
        <w:rPr>
          <w:rFonts w:ascii="Calibri" w:hAnsi="Calibri" w:cs="Calibri"/>
          <w:color w:val="000000"/>
          <w:sz w:val="16"/>
          <w:szCs w:val="16"/>
          <w:lang w:eastAsia="en-GB"/>
        </w:rPr>
        <w:br/>
        <w:t>Pre-meeting Status=TB adoption of WI since 2012-05-16 - next=Start of work (by 2012-05-16) late! - TB App by 2013-07-19</w:t>
      </w:r>
    </w:p>
    <w:p w:rsidR="003C4704" w:rsidRPr="006664DB" w:rsidRDefault="003C4704" w:rsidP="00774707">
      <w:pPr>
        <w:overflowPunct/>
        <w:autoSpaceDE/>
        <w:autoSpaceDN/>
        <w:adjustRightInd/>
        <w:textAlignment w:val="auto"/>
        <w:rPr>
          <w:szCs w:val="24"/>
          <w:lang w:eastAsia="en-GB"/>
        </w:rPr>
      </w:pPr>
      <w:r w:rsidRPr="006664DB">
        <w:rPr>
          <w:szCs w:val="24"/>
          <w:lang w:eastAsia="en-GB"/>
        </w:rPr>
        <w:t>The planned test cases have been mostly written, the next phase of ATS work will concentrate on their validation</w:t>
      </w:r>
      <w:r w:rsidR="009F6CE5" w:rsidRPr="006664DB">
        <w:rPr>
          <w:szCs w:val="24"/>
          <w:lang w:eastAsia="en-GB"/>
        </w:rPr>
        <w:t>.</w:t>
      </w:r>
    </w:p>
    <w:p w:rsidR="00774707" w:rsidRPr="006664DB" w:rsidRDefault="00323F41" w:rsidP="00774707">
      <w:pPr>
        <w:overflowPunct/>
        <w:autoSpaceDE/>
        <w:autoSpaceDN/>
        <w:adjustRightInd/>
        <w:textAlignment w:val="auto"/>
        <w:rPr>
          <w:szCs w:val="24"/>
          <w:lang w:eastAsia="en-GB"/>
        </w:rPr>
      </w:pPr>
      <w:r w:rsidRPr="006664DB">
        <w:rPr>
          <w:szCs w:val="24"/>
          <w:lang w:eastAsia="en-GB"/>
        </w:rPr>
        <w:t>Drafts are not yet available, w</w:t>
      </w:r>
      <w:r w:rsidR="00774707" w:rsidRPr="006664DB">
        <w:rPr>
          <w:szCs w:val="24"/>
          <w:lang w:eastAsia="en-GB"/>
        </w:rPr>
        <w:t>hile most of the planned test cases have been already written, their validation is ongoing. Draft ATS will be contributed to the next MTS meeting.</w:t>
      </w:r>
    </w:p>
    <w:p w:rsidR="003C4704" w:rsidRPr="006664DB" w:rsidRDefault="003C4704" w:rsidP="00323F41">
      <w:pPr>
        <w:rPr>
          <w:szCs w:val="24"/>
          <w:lang w:eastAsia="en-GB"/>
        </w:rPr>
      </w:pPr>
      <w:r w:rsidRPr="006664DB">
        <w:rPr>
          <w:szCs w:val="24"/>
          <w:lang w:eastAsia="en-GB"/>
        </w:rPr>
        <w:t>Work to be done in 2013:</w:t>
      </w:r>
    </w:p>
    <w:p w:rsidR="003C4704" w:rsidRPr="006664DB" w:rsidRDefault="003C4704" w:rsidP="00323F41">
      <w:pPr>
        <w:numPr>
          <w:ilvl w:val="1"/>
          <w:numId w:val="42"/>
        </w:numPr>
        <w:rPr>
          <w:szCs w:val="24"/>
          <w:lang w:eastAsia="en-GB"/>
        </w:rPr>
      </w:pPr>
      <w:r w:rsidRPr="006664DB">
        <w:rPr>
          <w:szCs w:val="24"/>
          <w:lang w:eastAsia="en-GB"/>
        </w:rPr>
        <w:t xml:space="preserve">Validation of test cases by </w:t>
      </w:r>
      <w:r w:rsidR="00323F41" w:rsidRPr="006664DB">
        <w:rPr>
          <w:szCs w:val="24"/>
          <w:lang w:eastAsia="en-GB"/>
        </w:rPr>
        <w:t>analyzing</w:t>
      </w:r>
      <w:r w:rsidRPr="006664DB">
        <w:rPr>
          <w:szCs w:val="24"/>
          <w:lang w:eastAsia="en-GB"/>
        </w:rPr>
        <w:t xml:space="preserve"> reason for unexpected results of some test cases</w:t>
      </w:r>
    </w:p>
    <w:p w:rsidR="003C4704" w:rsidRPr="006664DB" w:rsidRDefault="003C4704" w:rsidP="00323F41">
      <w:pPr>
        <w:numPr>
          <w:ilvl w:val="1"/>
          <w:numId w:val="42"/>
        </w:numPr>
        <w:rPr>
          <w:szCs w:val="24"/>
          <w:lang w:eastAsia="en-GB"/>
        </w:rPr>
      </w:pPr>
      <w:r w:rsidRPr="006664DB">
        <w:rPr>
          <w:szCs w:val="24"/>
          <w:lang w:eastAsia="en-GB"/>
        </w:rPr>
        <w:t>About ~100 test need to be checked through</w:t>
      </w:r>
    </w:p>
    <w:p w:rsidR="003C4704" w:rsidRPr="006664DB" w:rsidRDefault="003C4704" w:rsidP="00323F41">
      <w:pPr>
        <w:numPr>
          <w:ilvl w:val="1"/>
          <w:numId w:val="42"/>
        </w:numPr>
        <w:rPr>
          <w:szCs w:val="24"/>
          <w:lang w:eastAsia="en-GB"/>
        </w:rPr>
      </w:pPr>
      <w:r w:rsidRPr="006664DB">
        <w:rPr>
          <w:szCs w:val="24"/>
          <w:lang w:eastAsia="en-GB"/>
        </w:rPr>
        <w:t>Write up and publication of results</w:t>
      </w:r>
    </w:p>
    <w:p w:rsidR="003C4704" w:rsidRPr="006664DB" w:rsidRDefault="003C4704" w:rsidP="00323F41">
      <w:pPr>
        <w:rPr>
          <w:szCs w:val="24"/>
          <w:lang w:eastAsia="en-GB"/>
        </w:rPr>
      </w:pPr>
      <w:r w:rsidRPr="006664DB">
        <w:rPr>
          <w:szCs w:val="24"/>
          <w:lang w:eastAsia="en-GB"/>
        </w:rPr>
        <w:t>Wrap up work will be finished by end of May.</w:t>
      </w:r>
    </w:p>
    <w:p w:rsidR="003C4704" w:rsidRPr="006664DB" w:rsidRDefault="003C4704" w:rsidP="00323F41">
      <w:pPr>
        <w:numPr>
          <w:ilvl w:val="1"/>
          <w:numId w:val="42"/>
        </w:numPr>
        <w:rPr>
          <w:szCs w:val="24"/>
          <w:lang w:eastAsia="en-GB"/>
        </w:rPr>
      </w:pPr>
      <w:r w:rsidRPr="006664DB">
        <w:rPr>
          <w:szCs w:val="24"/>
          <w:lang w:eastAsia="en-GB"/>
        </w:rPr>
        <w:t>Draft deliverable will be available for commenting in April</w:t>
      </w:r>
    </w:p>
    <w:p w:rsidR="003C4704" w:rsidRPr="006664DB" w:rsidRDefault="003C4704" w:rsidP="00323F41">
      <w:pPr>
        <w:numPr>
          <w:ilvl w:val="1"/>
          <w:numId w:val="42"/>
        </w:numPr>
        <w:rPr>
          <w:szCs w:val="24"/>
          <w:lang w:eastAsia="en-GB"/>
        </w:rPr>
      </w:pPr>
      <w:r w:rsidRPr="006664DB">
        <w:rPr>
          <w:szCs w:val="24"/>
          <w:lang w:eastAsia="en-GB"/>
        </w:rPr>
        <w:t>There will be a continuous dialog with tool vendors regarding the analysis of observed errors</w:t>
      </w:r>
    </w:p>
    <w:p w:rsidR="00323F41" w:rsidRPr="006664DB" w:rsidRDefault="003C4704" w:rsidP="00323F41">
      <w:pPr>
        <w:rPr>
          <w:szCs w:val="24"/>
          <w:lang w:eastAsia="en-GB"/>
        </w:rPr>
      </w:pPr>
      <w:r w:rsidRPr="006664DB">
        <w:rPr>
          <w:szCs w:val="24"/>
          <w:lang w:eastAsia="en-GB"/>
        </w:rPr>
        <w:t>Special thanks to Elvior and Testing</w:t>
      </w:r>
      <w:r w:rsidR="00323F41" w:rsidRPr="006664DB">
        <w:rPr>
          <w:szCs w:val="24"/>
          <w:lang w:eastAsia="en-GB"/>
        </w:rPr>
        <w:t xml:space="preserve"> </w:t>
      </w:r>
      <w:r w:rsidRPr="006664DB">
        <w:rPr>
          <w:szCs w:val="24"/>
          <w:lang w:eastAsia="en-GB"/>
        </w:rPr>
        <w:t>Tech for the active tool support, which made the continuous</w:t>
      </w:r>
      <w:r w:rsidR="00323F41" w:rsidRPr="006664DB">
        <w:rPr>
          <w:szCs w:val="24"/>
          <w:lang w:eastAsia="en-GB"/>
        </w:rPr>
        <w:t xml:space="preserve"> validation of results possible</w:t>
      </w:r>
      <w:r w:rsidR="006664DB">
        <w:rPr>
          <w:szCs w:val="24"/>
          <w:lang w:eastAsia="en-GB"/>
        </w:rPr>
        <w:t>.</w:t>
      </w:r>
    </w:p>
    <w:p w:rsidR="00B456A8" w:rsidRPr="006664DB" w:rsidRDefault="00323F41" w:rsidP="004005E8">
      <w:pPr>
        <w:rPr>
          <w:szCs w:val="24"/>
          <w:lang w:eastAsia="en-GB"/>
        </w:rPr>
      </w:pPr>
      <w:r w:rsidRPr="006664DB">
        <w:rPr>
          <w:szCs w:val="24"/>
          <w:lang w:eastAsia="en-GB"/>
        </w:rPr>
        <w:t>Early drafts will be uploaded this week.</w:t>
      </w:r>
      <w:r w:rsidR="009F6CE5" w:rsidRPr="006664DB">
        <w:rPr>
          <w:szCs w:val="24"/>
          <w:lang w:eastAsia="en-GB"/>
        </w:rPr>
        <w:t xml:space="preserve"> </w:t>
      </w:r>
      <w:r w:rsidRPr="006664DB">
        <w:rPr>
          <w:szCs w:val="24"/>
          <w:lang w:eastAsia="en-GB"/>
        </w:rPr>
        <w:t>Progress report will be send this week and approved by the chairman by correspondence.</w:t>
      </w:r>
    </w:p>
    <w:p w:rsidR="00323F41" w:rsidRPr="006664DB" w:rsidRDefault="00323F41" w:rsidP="004005E8">
      <w:pPr>
        <w:rPr>
          <w:szCs w:val="24"/>
          <w:lang w:eastAsia="en-GB"/>
        </w:rPr>
      </w:pPr>
      <w:r w:rsidRPr="006664DB">
        <w:rPr>
          <w:szCs w:val="24"/>
          <w:lang w:eastAsia="en-GB"/>
        </w:rPr>
        <w:t>The drafts do not have track change mark, request to the STFs members to use revision marks.</w:t>
      </w:r>
    </w:p>
    <w:p w:rsidR="00D643D6" w:rsidRPr="009F6CE5" w:rsidRDefault="00D643D6" w:rsidP="004005E8">
      <w:pPr>
        <w:rPr>
          <w:color w:val="00B050"/>
          <w:sz w:val="22"/>
          <w:szCs w:val="24"/>
          <w:lang w:eastAsia="en-GB"/>
        </w:rPr>
      </w:pPr>
    </w:p>
    <w:p w:rsidR="00884110" w:rsidRDefault="00884110" w:rsidP="00C7027F">
      <w:pPr>
        <w:pStyle w:val="Heading2"/>
      </w:pPr>
      <w:bookmarkStart w:id="163" w:name="_Toc315121779"/>
      <w:bookmarkStart w:id="164" w:name="_Toc321832536"/>
      <w:bookmarkStart w:id="165" w:name="_Toc321832597"/>
      <w:bookmarkStart w:id="166" w:name="_Toc334792182"/>
      <w:bookmarkStart w:id="167" w:name="_Toc334792506"/>
      <w:bookmarkStart w:id="168" w:name="_Toc334792805"/>
      <w:bookmarkStart w:id="169" w:name="_Toc334793284"/>
      <w:r w:rsidRPr="008F5A6F">
        <w:t>Miscellaneous TTCN-</w:t>
      </w:r>
      <w:r w:rsidRPr="008C197B">
        <w:t>3</w:t>
      </w:r>
      <w:bookmarkEnd w:id="163"/>
      <w:bookmarkEnd w:id="164"/>
      <w:bookmarkEnd w:id="165"/>
      <w:bookmarkEnd w:id="166"/>
      <w:bookmarkEnd w:id="167"/>
      <w:bookmarkEnd w:id="168"/>
      <w:bookmarkEnd w:id="169"/>
      <w:r w:rsidR="00323F41">
        <w:t xml:space="preserve"> (14:10)</w:t>
      </w:r>
    </w:p>
    <w:p w:rsidR="006B3AE6" w:rsidRPr="00FC5277" w:rsidRDefault="006B3AE6" w:rsidP="006B3AE6">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p>
    <w:p w:rsidR="0020262F" w:rsidRPr="006B3AE6" w:rsidRDefault="007576E2" w:rsidP="006B3AE6">
      <w:pPr>
        <w:overflowPunct/>
        <w:autoSpaceDE/>
        <w:autoSpaceDN/>
        <w:adjustRightInd/>
        <w:textAlignment w:val="auto"/>
        <w:rPr>
          <w:rFonts w:ascii="Calibri" w:hAnsi="Calibri" w:cs="Calibri"/>
          <w:color w:val="000000"/>
          <w:szCs w:val="22"/>
          <w:lang w:eastAsia="en-GB"/>
        </w:rPr>
      </w:pPr>
      <w:hyperlink r:id="rId48" w:tgtFrame="_parent" w:history="1">
        <w:r w:rsidR="0020262F" w:rsidRPr="006B3AE6">
          <w:rPr>
            <w:rFonts w:ascii="Calibri" w:hAnsi="Calibri" w:cs="Calibri"/>
            <w:bCs/>
            <w:color w:val="0000FF"/>
            <w:szCs w:val="22"/>
            <w:u w:val="single"/>
            <w:lang w:eastAsia="en-GB"/>
          </w:rPr>
          <w:t>MTS(13)58_021</w:t>
        </w:r>
      </w:hyperlink>
      <w:r w:rsidR="0020262F" w:rsidRPr="006B3AE6">
        <w:rPr>
          <w:rFonts w:ascii="Calibri" w:hAnsi="Calibri" w:cs="Calibri"/>
          <w:bCs/>
          <w:color w:val="0000FF"/>
          <w:szCs w:val="22"/>
          <w:u w:val="single"/>
          <w:lang w:eastAsia="en-GB"/>
        </w:rPr>
        <w:t>-</w:t>
      </w:r>
      <w:r w:rsidR="0020262F" w:rsidRPr="006B3AE6">
        <w:rPr>
          <w:rFonts w:ascii="Calibri" w:hAnsi="Calibri" w:cs="Calibri"/>
          <w:color w:val="000000"/>
          <w:szCs w:val="22"/>
          <w:lang w:eastAsia="en-GB"/>
        </w:rPr>
        <w:t>NWI-</w:t>
      </w:r>
      <w:r w:rsidR="0020262F" w:rsidRPr="006B3AE6">
        <w:rPr>
          <w:rFonts w:ascii="Calibri" w:hAnsi="Calibri" w:cs="Calibri"/>
          <w:color w:val="007D00"/>
          <w:szCs w:val="22"/>
          <w:lang w:eastAsia="en-GB"/>
        </w:rPr>
        <w:t>"</w:t>
      </w:r>
      <w:r w:rsidR="0020262F" w:rsidRPr="00651CA8">
        <w:rPr>
          <w:rFonts w:ascii="Calibri" w:hAnsi="Calibri" w:cs="Calibri"/>
          <w:color w:val="000000"/>
          <w:szCs w:val="22"/>
          <w:lang w:eastAsia="en-GB"/>
        </w:rPr>
        <w:t>Data Fuzzing with TTCN-3"-</w:t>
      </w:r>
      <w:r w:rsidR="0020262F" w:rsidRPr="006B3AE6">
        <w:rPr>
          <w:rFonts w:ascii="Calibri" w:hAnsi="Calibri" w:cs="Calibri"/>
          <w:color w:val="000000"/>
          <w:szCs w:val="22"/>
          <w:lang w:eastAsia="en-GB"/>
        </w:rPr>
        <w:t>Testing Technologies</w:t>
      </w:r>
    </w:p>
    <w:p w:rsidR="0020262F" w:rsidRDefault="007576E2" w:rsidP="006B3AE6">
      <w:pPr>
        <w:overflowPunct/>
        <w:autoSpaceDE/>
        <w:autoSpaceDN/>
        <w:adjustRightInd/>
        <w:textAlignment w:val="auto"/>
        <w:rPr>
          <w:rFonts w:ascii="Calibri" w:hAnsi="Calibri" w:cs="Calibri"/>
          <w:color w:val="000000"/>
          <w:szCs w:val="22"/>
          <w:lang w:eastAsia="en-GB"/>
        </w:rPr>
      </w:pPr>
      <w:hyperlink r:id="rId49" w:tgtFrame="_parent" w:history="1">
        <w:r w:rsidR="0020262F" w:rsidRPr="006B3AE6">
          <w:rPr>
            <w:rFonts w:ascii="Calibri" w:hAnsi="Calibri" w:cs="Calibri"/>
            <w:bCs/>
            <w:color w:val="0000FF"/>
            <w:szCs w:val="22"/>
            <w:u w:val="single"/>
            <w:lang w:eastAsia="en-GB"/>
          </w:rPr>
          <w:t>MTS(13)58_021a1</w:t>
        </w:r>
      </w:hyperlink>
      <w:r w:rsidR="0020262F" w:rsidRPr="006B3AE6">
        <w:rPr>
          <w:rFonts w:ascii="Calibri" w:hAnsi="Calibri" w:cs="Calibri"/>
          <w:bCs/>
          <w:color w:val="0000FF"/>
          <w:szCs w:val="22"/>
          <w:u w:val="single"/>
          <w:lang w:eastAsia="en-GB"/>
        </w:rPr>
        <w:t>-</w:t>
      </w:r>
      <w:r w:rsidR="0020262F" w:rsidRPr="006B3AE6">
        <w:rPr>
          <w:rFonts w:ascii="Calibri" w:hAnsi="Calibri" w:cs="Calibri"/>
          <w:color w:val="000000"/>
          <w:szCs w:val="22"/>
          <w:lang w:eastAsia="en-GB"/>
        </w:rPr>
        <w:t>-</w:t>
      </w:r>
      <w:r w:rsidR="0020262F" w:rsidRPr="00651CA8">
        <w:rPr>
          <w:rFonts w:ascii="Calibri" w:hAnsi="Calibri" w:cs="Calibri"/>
          <w:color w:val="000000"/>
          <w:szCs w:val="22"/>
          <w:lang w:eastAsia="en-GB"/>
        </w:rPr>
        <w:t>"TTCN-3 Ext: Data Fuzzing with TTCN-3"-</w:t>
      </w:r>
      <w:r w:rsidR="0020262F" w:rsidRPr="006B3AE6">
        <w:rPr>
          <w:rFonts w:ascii="Calibri" w:hAnsi="Calibri" w:cs="Calibri"/>
          <w:color w:val="000000"/>
          <w:szCs w:val="22"/>
          <w:lang w:eastAsia="en-GB"/>
        </w:rPr>
        <w:t>Testing Technologies</w:t>
      </w:r>
    </w:p>
    <w:p w:rsidR="006C0B2A" w:rsidRPr="00A83A25" w:rsidRDefault="00323F41" w:rsidP="006C0B2A">
      <w:pPr>
        <w:rPr>
          <w:szCs w:val="24"/>
          <w:lang w:eastAsia="en-GB"/>
        </w:rPr>
      </w:pPr>
      <w:r w:rsidRPr="009F6CE5">
        <w:rPr>
          <w:color w:val="00B050"/>
          <w:sz w:val="22"/>
          <w:szCs w:val="24"/>
          <w:lang w:eastAsia="en-GB"/>
        </w:rPr>
        <w:br/>
      </w:r>
      <w:r w:rsidR="006C0B2A" w:rsidRPr="00A83A25">
        <w:rPr>
          <w:szCs w:val="24"/>
          <w:lang w:eastAsia="en-GB"/>
        </w:rPr>
        <w:t>Dirk presented the Data Fuzzing with TTCN-3 new WI proposal.</w:t>
      </w:r>
      <w:r w:rsidR="006C0B2A" w:rsidRPr="00A83A25">
        <w:rPr>
          <w:szCs w:val="24"/>
          <w:lang w:eastAsia="en-GB"/>
        </w:rPr>
        <w:br/>
        <w:t>Supported by PORTUGAL TELECOM SGPS SA, Telefon AB LM Ericsson, FSCOM, Fraunhofer FOKUS, Testing Technologies</w:t>
      </w:r>
      <w:r w:rsidR="009F6CE5" w:rsidRPr="00A83A25">
        <w:rPr>
          <w:szCs w:val="24"/>
          <w:lang w:eastAsia="en-GB"/>
        </w:rPr>
        <w:t>.</w:t>
      </w:r>
      <w:r w:rsidR="006C0B2A" w:rsidRPr="00A83A25">
        <w:rPr>
          <w:szCs w:val="24"/>
          <w:lang w:eastAsia="en-GB"/>
        </w:rPr>
        <w:br/>
      </w:r>
      <w:r w:rsidRPr="00A83A25">
        <w:rPr>
          <w:szCs w:val="24"/>
          <w:lang w:eastAsia="en-GB"/>
        </w:rPr>
        <w:t>TT would like to work together with the evolution STFs to bring this proposal in a good format. No</w:t>
      </w:r>
      <w:r w:rsidRPr="009F6CE5">
        <w:rPr>
          <w:color w:val="00B050"/>
          <w:sz w:val="22"/>
          <w:szCs w:val="24"/>
          <w:lang w:eastAsia="en-GB"/>
        </w:rPr>
        <w:t xml:space="preserve"> </w:t>
      </w:r>
      <w:r w:rsidRPr="00A83A25">
        <w:rPr>
          <w:szCs w:val="24"/>
          <w:lang w:eastAsia="en-GB"/>
        </w:rPr>
        <w:t>objections.</w:t>
      </w:r>
      <w:r w:rsidR="009F6CE5" w:rsidRPr="00A83A25">
        <w:rPr>
          <w:szCs w:val="24"/>
          <w:lang w:eastAsia="en-GB"/>
        </w:rPr>
        <w:t xml:space="preserve"> </w:t>
      </w:r>
      <w:r w:rsidR="006C0B2A" w:rsidRPr="00A83A25">
        <w:rPr>
          <w:szCs w:val="24"/>
          <w:lang w:eastAsia="en-GB"/>
        </w:rPr>
        <w:t>This</w:t>
      </w:r>
      <w:r w:rsidR="006C0B2A" w:rsidRPr="009F6CE5">
        <w:rPr>
          <w:color w:val="00B050"/>
          <w:sz w:val="22"/>
          <w:szCs w:val="24"/>
          <w:lang w:eastAsia="en-GB"/>
        </w:rPr>
        <w:t xml:space="preserve"> </w:t>
      </w:r>
      <w:r w:rsidR="006C0B2A" w:rsidRPr="00A83A25">
        <w:rPr>
          <w:szCs w:val="24"/>
          <w:lang w:eastAsia="en-GB"/>
        </w:rPr>
        <w:lastRenderedPageBreak/>
        <w:t>deliverable</w:t>
      </w:r>
      <w:r w:rsidR="003C7E06" w:rsidRPr="00A83A25">
        <w:rPr>
          <w:szCs w:val="24"/>
          <w:lang w:eastAsia="en-GB"/>
        </w:rPr>
        <w:t xml:space="preserve"> </w:t>
      </w:r>
      <w:r w:rsidR="006C0B2A" w:rsidRPr="00A83A25">
        <w:rPr>
          <w:szCs w:val="24"/>
          <w:lang w:eastAsia="en-GB"/>
        </w:rPr>
        <w:t>will propose proposes a new ext</w:t>
      </w:r>
      <w:r w:rsidR="003C7E06" w:rsidRPr="00A83A25">
        <w:rPr>
          <w:szCs w:val="24"/>
          <w:lang w:eastAsia="en-GB"/>
        </w:rPr>
        <w:t>ension package for TTCN-3 adding</w:t>
      </w:r>
      <w:r w:rsidR="00A83A25" w:rsidRPr="00A83A25">
        <w:rPr>
          <w:szCs w:val="24"/>
          <w:lang w:eastAsia="en-GB"/>
        </w:rPr>
        <w:t xml:space="preserve"> </w:t>
      </w:r>
      <w:proofErr w:type="spellStart"/>
      <w:r w:rsidR="006C0B2A" w:rsidRPr="00A83A25">
        <w:rPr>
          <w:szCs w:val="24"/>
          <w:lang w:eastAsia="en-GB"/>
        </w:rPr>
        <w:t>fuzz</w:t>
      </w:r>
      <w:r w:rsidR="006777B2" w:rsidRPr="00A83A25">
        <w:rPr>
          <w:szCs w:val="24"/>
          <w:lang w:eastAsia="en-GB"/>
        </w:rPr>
        <w:t>ing</w:t>
      </w:r>
      <w:proofErr w:type="spellEnd"/>
      <w:r w:rsidR="006C0B2A" w:rsidRPr="00A83A25">
        <w:rPr>
          <w:szCs w:val="24"/>
          <w:lang w:eastAsia="en-GB"/>
        </w:rPr>
        <w:t xml:space="preserve"> technology applicable for security testing.</w:t>
      </w:r>
    </w:p>
    <w:p w:rsidR="003879D9" w:rsidRPr="00A83A25" w:rsidRDefault="00913401" w:rsidP="003879D9">
      <w:pPr>
        <w:rPr>
          <w:szCs w:val="24"/>
          <w:lang w:eastAsia="en-GB"/>
        </w:rPr>
      </w:pPr>
      <w:r w:rsidRPr="00A83A25">
        <w:rPr>
          <w:szCs w:val="24"/>
          <w:lang w:eastAsia="en-GB"/>
        </w:rPr>
        <w:t xml:space="preserve">WI changed to new extension on security testing. A number of questions raised on the way and implications of realizing support for fuzzing with extra keywords. Further discussion and agreement needed but agreement that further support is needed in this area. WI approved. Dirk Tepelmann is appointed Rapporteur. </w:t>
      </w:r>
      <w:r w:rsidRPr="00A83A25">
        <w:rPr>
          <w:szCs w:val="24"/>
          <w:lang w:eastAsia="en-GB"/>
        </w:rPr>
        <w:br/>
      </w:r>
      <w:r w:rsidR="003879D9" w:rsidRPr="00A83A25">
        <w:rPr>
          <w:szCs w:val="24"/>
          <w:lang w:eastAsia="en-GB"/>
        </w:rPr>
        <w:t>The WI is approved with the title:</w:t>
      </w:r>
      <w:r w:rsidRPr="00A83A25">
        <w:rPr>
          <w:szCs w:val="24"/>
          <w:lang w:eastAsia="en-GB"/>
        </w:rPr>
        <w:t xml:space="preserve"> </w:t>
      </w:r>
      <w:bookmarkStart w:id="170" w:name="Title2"/>
      <w:r w:rsidRPr="00A83A25">
        <w:rPr>
          <w:szCs w:val="24"/>
          <w:lang w:eastAsia="en-GB"/>
        </w:rPr>
        <w:t>TTCN-3 language extensions: Support for security testing</w:t>
      </w:r>
      <w:bookmarkEnd w:id="170"/>
    </w:p>
    <w:p w:rsidR="003879D9" w:rsidRDefault="003879D9" w:rsidP="003879D9">
      <w:pPr>
        <w:rPr>
          <w:rFonts w:ascii="Calibri" w:hAnsi="Calibri" w:cs="Calibri"/>
          <w:color w:val="000000"/>
          <w:szCs w:val="22"/>
          <w:lang w:val="en-US" w:eastAsia="en-GB"/>
        </w:rPr>
      </w:pPr>
    </w:p>
    <w:p w:rsidR="003879D9" w:rsidRDefault="003879D9" w:rsidP="003879D9">
      <w:pPr>
        <w:rPr>
          <w:rFonts w:ascii="Calibri" w:hAnsi="Calibri" w:cs="Calibri"/>
          <w:color w:val="000000"/>
          <w:szCs w:val="22"/>
          <w:lang w:val="en-US"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r w:rsidR="00002FBF">
        <w:br/>
      </w:r>
      <w:r w:rsidR="00002FBF" w:rsidRPr="00002FBF">
        <w:rPr>
          <w:rStyle w:val="bluetitle"/>
          <w:bCs/>
        </w:rPr>
        <w:t>TTCN-3 extension: Reading the state of passive systems (withdraw)</w:t>
      </w:r>
      <w:r w:rsidR="00002FBF">
        <w:rPr>
          <w:rStyle w:val="bluetitle"/>
          <w:bCs/>
        </w:rPr>
        <w:br/>
      </w:r>
    </w:p>
    <w:p w:rsidR="005C3F88" w:rsidRPr="00651CA8" w:rsidRDefault="003879D9" w:rsidP="003879D9">
      <w:pPr>
        <w:rPr>
          <w:b/>
          <w:szCs w:val="24"/>
          <w:lang w:eastAsia="en-GB"/>
        </w:rPr>
      </w:pPr>
      <w:r w:rsidRPr="00651CA8">
        <w:rPr>
          <w:b/>
          <w:szCs w:val="24"/>
          <w:lang w:eastAsia="en-GB"/>
        </w:rPr>
        <w:t>NWI proposal from Elvior:</w:t>
      </w:r>
      <w:r w:rsidR="000C4B0A" w:rsidRPr="00651CA8">
        <w:rPr>
          <w:b/>
          <w:szCs w:val="24"/>
          <w:lang w:eastAsia="en-GB"/>
        </w:rPr>
        <w:t xml:space="preserve"> </w:t>
      </w:r>
      <w:r w:rsidRPr="00651CA8">
        <w:rPr>
          <w:b/>
          <w:szCs w:val="24"/>
          <w:lang w:eastAsia="en-GB"/>
        </w:rPr>
        <w:t>TTCN-3 extension: Reading the state of passive systems</w:t>
      </w:r>
    </w:p>
    <w:p w:rsidR="000C4B0A" w:rsidRPr="00A83A25" w:rsidRDefault="000C4B0A" w:rsidP="003879D9">
      <w:pPr>
        <w:rPr>
          <w:szCs w:val="24"/>
          <w:lang w:eastAsia="en-GB"/>
        </w:rPr>
      </w:pPr>
      <w:r w:rsidRPr="00A83A25">
        <w:rPr>
          <w:szCs w:val="24"/>
          <w:lang w:eastAsia="en-GB"/>
        </w:rPr>
        <w:t>New extension proposal to ease the writing of TTCN-3 code for web application testing and testing SUT’s with database functionality. There was still no consensus reached if a</w:t>
      </w:r>
      <w:r w:rsidR="006777B2" w:rsidRPr="00A83A25">
        <w:rPr>
          <w:szCs w:val="24"/>
          <w:lang w:eastAsia="en-GB"/>
        </w:rPr>
        <w:t xml:space="preserve">nother </w:t>
      </w:r>
      <w:r w:rsidRPr="00A83A25">
        <w:rPr>
          <w:szCs w:val="24"/>
          <w:lang w:eastAsia="en-GB"/>
        </w:rPr>
        <w:t>extension (and what new extension) is needed to enable this. An alternative proposed would be to implement a TTCN-3 library/function for this purpose. Elvior was asked to submit a CR to for the language maintenance team to discuss this further.</w:t>
      </w:r>
    </w:p>
    <w:p w:rsidR="005F5C83" w:rsidRDefault="005F5C83" w:rsidP="003879D9">
      <w:pPr>
        <w:rPr>
          <w:color w:val="00B050"/>
          <w:sz w:val="22"/>
          <w:szCs w:val="24"/>
          <w:lang w:eastAsia="en-GB"/>
        </w:rPr>
      </w:pPr>
    </w:p>
    <w:p w:rsidR="005F5C83" w:rsidRPr="00651CA8" w:rsidRDefault="005F5C83" w:rsidP="005F5C83">
      <w:pPr>
        <w:rPr>
          <w:b/>
          <w:sz w:val="22"/>
          <w:szCs w:val="24"/>
          <w:lang w:eastAsia="en-GB"/>
        </w:rPr>
      </w:pPr>
      <w:r w:rsidRPr="00651CA8">
        <w:rPr>
          <w:b/>
          <w:sz w:val="22"/>
          <w:szCs w:val="24"/>
          <w:lang w:eastAsia="en-GB"/>
        </w:rPr>
        <w:t>Maintenance of ETSI TTCN-3 libs</w:t>
      </w:r>
    </w:p>
    <w:p w:rsidR="006777B2" w:rsidRPr="00A83A25" w:rsidRDefault="005F5C83" w:rsidP="005F5C83">
      <w:pPr>
        <w:rPr>
          <w:szCs w:val="24"/>
          <w:lang w:eastAsia="en-GB"/>
        </w:rPr>
      </w:pPr>
      <w:proofErr w:type="gramStart"/>
      <w:r w:rsidRPr="00A83A25">
        <w:rPr>
          <w:szCs w:val="24"/>
          <w:lang w:eastAsia="en-GB"/>
        </w:rPr>
        <w:t>Request from STF 160 to update/modify existing SIP libraries.</w:t>
      </w:r>
      <w:proofErr w:type="gramEnd"/>
      <w:r w:rsidR="00651CA8">
        <w:rPr>
          <w:szCs w:val="24"/>
          <w:lang w:eastAsia="en-GB"/>
        </w:rPr>
        <w:br/>
      </w:r>
      <w:r w:rsidRPr="00A83A25">
        <w:rPr>
          <w:szCs w:val="24"/>
          <w:lang w:eastAsia="en-GB"/>
        </w:rPr>
        <w:t xml:space="preserve"> Requested change will not be backward compatible but is reasonable and required. </w:t>
      </w:r>
      <w:r w:rsidR="006777B2" w:rsidRPr="00A83A25">
        <w:rPr>
          <w:szCs w:val="24"/>
          <w:lang w:eastAsia="en-GB"/>
        </w:rPr>
        <w:t xml:space="preserve">It was agreed in the meeting </w:t>
      </w:r>
      <w:r w:rsidRPr="00A83A25">
        <w:rPr>
          <w:szCs w:val="24"/>
          <w:lang w:eastAsia="en-GB"/>
        </w:rPr>
        <w:t>to let TF 160 creating a new branch in svn. Nevertheless clear guidelines on handling of library changes &amp; updates and their impact on versioning needed. CTI to create a first draft my next MTS meeting which is then up for MTS and STF reviews. Library updates should be handled by contributors (such as ETSI STFs) but CTI needed to monitor and validate updates.</w:t>
      </w:r>
    </w:p>
    <w:p w:rsidR="006777B2" w:rsidRPr="00A83A25" w:rsidRDefault="006777B2" w:rsidP="005F5C83">
      <w:pPr>
        <w:rPr>
          <w:color w:val="FF0000"/>
          <w:szCs w:val="24"/>
          <w:lang w:eastAsia="en-GB"/>
        </w:rPr>
      </w:pPr>
      <w:r w:rsidRPr="00A83A25">
        <w:rPr>
          <w:color w:val="FF0000"/>
          <w:szCs w:val="24"/>
          <w:lang w:eastAsia="en-GB"/>
        </w:rPr>
        <w:t>AP: CTI to create a first proposal</w:t>
      </w:r>
    </w:p>
    <w:p w:rsidR="006B3AE6" w:rsidRPr="006B3AE6" w:rsidRDefault="006B3AE6" w:rsidP="006B3AE6">
      <w:pPr>
        <w:rPr>
          <w:lang w:val="en-US" w:eastAsia="en-GB"/>
        </w:rPr>
      </w:pPr>
    </w:p>
    <w:p w:rsidR="00813B64" w:rsidRDefault="002D0C30" w:rsidP="00C7027F">
      <w:pPr>
        <w:pStyle w:val="Heading3"/>
        <w:rPr>
          <w:b/>
          <w:color w:val="0000FF"/>
          <w:sz w:val="20"/>
          <w:szCs w:val="22"/>
        </w:rPr>
      </w:pPr>
      <w:bookmarkStart w:id="171" w:name="_Toc334792185"/>
      <w:bookmarkStart w:id="172" w:name="_Toc334792509"/>
      <w:bookmarkStart w:id="173" w:name="_Toc334792808"/>
      <w:bookmarkStart w:id="174" w:name="_Toc334793287"/>
      <w:r>
        <w:t xml:space="preserve">TTCN-3.org web site progress </w:t>
      </w:r>
      <w:r w:rsidRPr="002D0C30">
        <w:rPr>
          <w:b/>
          <w:color w:val="0000FF"/>
          <w:sz w:val="20"/>
          <w:szCs w:val="22"/>
        </w:rPr>
        <w:t>[Tepelmann</w:t>
      </w:r>
      <w:r w:rsidR="00EE2E1F">
        <w:rPr>
          <w:b/>
          <w:color w:val="0000FF"/>
          <w:sz w:val="20"/>
          <w:szCs w:val="22"/>
        </w:rPr>
        <w:t>,</w:t>
      </w:r>
      <w:r w:rsidR="00543F5A" w:rsidRPr="00543F5A">
        <w:rPr>
          <w:b/>
          <w:color w:val="0000FF"/>
          <w:sz w:val="20"/>
          <w:szCs w:val="22"/>
        </w:rPr>
        <w:t xml:space="preserve"> </w:t>
      </w:r>
      <w:r w:rsidR="00BB4EBC">
        <w:rPr>
          <w:b/>
          <w:color w:val="0000FF"/>
          <w:sz w:val="20"/>
          <w:szCs w:val="22"/>
        </w:rPr>
        <w:t>Almagia</w:t>
      </w:r>
      <w:r w:rsidRPr="002D0C30">
        <w:rPr>
          <w:b/>
          <w:color w:val="0000FF"/>
          <w:sz w:val="20"/>
          <w:szCs w:val="22"/>
        </w:rPr>
        <w:t>]</w:t>
      </w:r>
      <w:bookmarkStart w:id="175" w:name="_Toc334792183"/>
      <w:bookmarkStart w:id="176" w:name="_Toc334792507"/>
      <w:bookmarkStart w:id="177" w:name="_Toc334792806"/>
      <w:bookmarkStart w:id="178" w:name="_Toc334793285"/>
      <w:bookmarkEnd w:id="171"/>
      <w:bookmarkEnd w:id="172"/>
      <w:bookmarkEnd w:id="173"/>
      <w:bookmarkEnd w:id="174"/>
    </w:p>
    <w:p w:rsidR="00FC5277" w:rsidRDefault="00FC5277" w:rsidP="00FC5277">
      <w:pPr>
        <w:rPr>
          <w:szCs w:val="24"/>
          <w:lang w:eastAsia="en-GB"/>
        </w:rPr>
      </w:pPr>
      <w:r w:rsidRPr="008F7A06">
        <w:rPr>
          <w:u w:val="single"/>
        </w:rPr>
        <w:t>Topics</w:t>
      </w:r>
      <w:r w:rsidR="00543F5A">
        <w:rPr>
          <w:szCs w:val="24"/>
          <w:lang w:eastAsia="en-GB"/>
        </w:rPr>
        <w:t>:</w:t>
      </w:r>
      <w:r w:rsidR="00543F5A" w:rsidRPr="00543F5A">
        <w:rPr>
          <w:lang w:eastAsia="en-GB"/>
        </w:rPr>
        <w:t xml:space="preserve"> </w:t>
      </w:r>
      <w:r w:rsidR="00543F5A" w:rsidRPr="00045ABC">
        <w:rPr>
          <w:szCs w:val="24"/>
          <w:lang w:eastAsia="en-GB"/>
        </w:rPr>
        <w:t xml:space="preserve">status of </w:t>
      </w:r>
      <w:r w:rsidR="00543F5A">
        <w:rPr>
          <w:szCs w:val="24"/>
          <w:lang w:eastAsia="en-GB"/>
        </w:rPr>
        <w:t>TTCN-3.org project, draft web template presentation, discussion/approval of the maintenance process (TET).</w:t>
      </w:r>
    </w:p>
    <w:p w:rsidR="001E68F5" w:rsidRDefault="001E68F5" w:rsidP="00FC5277">
      <w:pPr>
        <w:rPr>
          <w:szCs w:val="24"/>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hyperlink r:id="rId50" w:history="1">
        <w:r w:rsidRPr="001E68F5">
          <w:rPr>
            <w:rStyle w:val="Hyperlink"/>
            <w:szCs w:val="24"/>
            <w:lang w:eastAsia="en-GB"/>
          </w:rPr>
          <w:t>MTS(13)58_037</w:t>
        </w:r>
      </w:hyperlink>
    </w:p>
    <w:p w:rsidR="00A937E2" w:rsidRPr="00A83A25" w:rsidRDefault="00A937E2" w:rsidP="00FC5277">
      <w:pPr>
        <w:rPr>
          <w:szCs w:val="24"/>
          <w:lang w:eastAsia="en-GB"/>
        </w:rPr>
      </w:pPr>
      <w:r w:rsidRPr="00A83A25">
        <w:rPr>
          <w:szCs w:val="24"/>
          <w:lang w:eastAsia="en-GB"/>
        </w:rPr>
        <w:t xml:space="preserve">Dirk presented the status of the work done by the TET, and the </w:t>
      </w:r>
      <w:r w:rsidR="000C4B0A" w:rsidRPr="00A83A25">
        <w:rPr>
          <w:szCs w:val="24"/>
          <w:lang w:eastAsia="en-GB"/>
        </w:rPr>
        <w:t xml:space="preserve">new </w:t>
      </w:r>
      <w:r w:rsidRPr="00A83A25">
        <w:rPr>
          <w:szCs w:val="24"/>
          <w:lang w:eastAsia="en-GB"/>
        </w:rPr>
        <w:t>TTCN-3</w:t>
      </w:r>
      <w:r w:rsidR="000C4B0A" w:rsidRPr="00A83A25">
        <w:rPr>
          <w:szCs w:val="24"/>
          <w:lang w:eastAsia="en-GB"/>
        </w:rPr>
        <w:t xml:space="preserve"> </w:t>
      </w:r>
      <w:r w:rsidRPr="00A83A25">
        <w:rPr>
          <w:szCs w:val="24"/>
          <w:lang w:eastAsia="en-GB"/>
        </w:rPr>
        <w:t>web site.</w:t>
      </w:r>
    </w:p>
    <w:p w:rsidR="00100A5F" w:rsidRPr="00A83A25" w:rsidRDefault="00A937E2" w:rsidP="00FC5277">
      <w:pPr>
        <w:rPr>
          <w:szCs w:val="24"/>
          <w:lang w:eastAsia="en-GB"/>
        </w:rPr>
      </w:pPr>
      <w:r w:rsidRPr="00A83A25">
        <w:rPr>
          <w:szCs w:val="24"/>
          <w:lang w:eastAsia="en-GB"/>
        </w:rPr>
        <w:t>Andreas comment: He was confused about the top menu, suggestion to mention “Standards” instead of Download.</w:t>
      </w:r>
      <w:r w:rsidR="000C4B0A" w:rsidRPr="00A83A25">
        <w:rPr>
          <w:szCs w:val="24"/>
          <w:lang w:eastAsia="en-GB"/>
        </w:rPr>
        <w:t xml:space="preserve"> </w:t>
      </w:r>
      <w:r w:rsidR="00100A5F" w:rsidRPr="00A83A25">
        <w:rPr>
          <w:szCs w:val="24"/>
          <w:lang w:eastAsia="en-GB"/>
        </w:rPr>
        <w:t>Following a discussion it was decided to keep it the way it is.</w:t>
      </w:r>
    </w:p>
    <w:p w:rsidR="00100A5F" w:rsidRPr="00A83A25" w:rsidRDefault="00A937E2" w:rsidP="00FC5277">
      <w:pPr>
        <w:rPr>
          <w:szCs w:val="24"/>
          <w:lang w:eastAsia="en-GB"/>
        </w:rPr>
      </w:pPr>
      <w:r w:rsidRPr="00A83A25">
        <w:rPr>
          <w:szCs w:val="24"/>
          <w:lang w:eastAsia="en-GB"/>
        </w:rPr>
        <w:t>MTS Chairman thanks the team for having done a great job, and officially approved the new TTCN-3 website.</w:t>
      </w:r>
      <w:r w:rsidR="00100A5F" w:rsidRPr="00A83A25">
        <w:rPr>
          <w:szCs w:val="24"/>
          <w:lang w:eastAsia="en-GB"/>
        </w:rPr>
        <w:t xml:space="preserve"> It will be published as soon as possible. The TET will continue to follow the maintenance of the web site.</w:t>
      </w:r>
      <w:r w:rsidR="000C4B0A" w:rsidRPr="00A83A25">
        <w:rPr>
          <w:szCs w:val="24"/>
          <w:lang w:eastAsia="en-GB"/>
        </w:rPr>
        <w:t xml:space="preserve"> </w:t>
      </w:r>
      <w:r w:rsidR="00100A5F" w:rsidRPr="00A83A25">
        <w:rPr>
          <w:szCs w:val="24"/>
          <w:lang w:eastAsia="en-GB"/>
        </w:rPr>
        <w:t>Everyone is invited to submit content to the TET team.</w:t>
      </w:r>
    </w:p>
    <w:p w:rsidR="00A937E2" w:rsidRDefault="00A937E2" w:rsidP="00FC5277">
      <w:pPr>
        <w:rPr>
          <w:szCs w:val="24"/>
          <w:lang w:eastAsia="en-GB"/>
        </w:rPr>
      </w:pPr>
    </w:p>
    <w:p w:rsidR="00813B64" w:rsidRDefault="00813B64" w:rsidP="00C7027F">
      <w:pPr>
        <w:pStyle w:val="Heading3"/>
        <w:rPr>
          <w:b/>
          <w:color w:val="0000FF"/>
          <w:sz w:val="20"/>
          <w:szCs w:val="22"/>
        </w:rPr>
      </w:pPr>
      <w:r w:rsidRPr="005849A0">
        <w:t xml:space="preserve">Status of ITU synchronization </w:t>
      </w:r>
      <w:r w:rsidR="00002FBF">
        <w:rPr>
          <w:b/>
          <w:color w:val="0000FF"/>
          <w:sz w:val="20"/>
          <w:szCs w:val="22"/>
        </w:rPr>
        <w:t>[Hogrefe</w:t>
      </w:r>
      <w:r w:rsidRPr="00BE0306">
        <w:rPr>
          <w:b/>
          <w:color w:val="0000FF"/>
          <w:sz w:val="20"/>
          <w:szCs w:val="22"/>
        </w:rPr>
        <w:t>]</w:t>
      </w:r>
      <w:bookmarkEnd w:id="175"/>
      <w:bookmarkEnd w:id="176"/>
      <w:bookmarkEnd w:id="177"/>
      <w:bookmarkEnd w:id="178"/>
    </w:p>
    <w:p w:rsidR="00002FBF" w:rsidRPr="00FC5277" w:rsidRDefault="00002FBF" w:rsidP="00002FBF">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hyperlink r:id="rId51" w:history="1">
        <w:r w:rsidRPr="00002FBF">
          <w:rPr>
            <w:rStyle w:val="Hyperlink"/>
            <w:rFonts w:ascii="Calibri" w:hAnsi="Calibri" w:cs="Calibri"/>
            <w:bCs/>
            <w:szCs w:val="22"/>
            <w:lang w:eastAsia="en-GB"/>
          </w:rPr>
          <w:t>MTS(13)58_026</w:t>
        </w:r>
      </w:hyperlink>
    </w:p>
    <w:p w:rsidR="00002FBF" w:rsidRPr="00FD61D4" w:rsidRDefault="00002FBF" w:rsidP="00002FBF">
      <w:pPr>
        <w:rPr>
          <w:color w:val="00B050"/>
          <w:lang w:val="en-US" w:eastAsia="en-GB"/>
        </w:rPr>
      </w:pPr>
    </w:p>
    <w:p w:rsidR="00002FBF" w:rsidRPr="00A83A25" w:rsidRDefault="00002FBF" w:rsidP="00002FBF">
      <w:pPr>
        <w:rPr>
          <w:szCs w:val="24"/>
          <w:lang w:eastAsia="en-GB"/>
        </w:rPr>
      </w:pPr>
      <w:r w:rsidRPr="00A83A25">
        <w:rPr>
          <w:szCs w:val="24"/>
          <w:lang w:eastAsia="en-GB"/>
        </w:rPr>
        <w:t>Changes in IT</w:t>
      </w:r>
      <w:r w:rsidR="005075E0" w:rsidRPr="00A83A25">
        <w:rPr>
          <w:szCs w:val="24"/>
          <w:lang w:eastAsia="en-GB"/>
        </w:rPr>
        <w:t>U</w:t>
      </w:r>
      <w:r w:rsidRPr="00A83A25">
        <w:rPr>
          <w:szCs w:val="24"/>
          <w:lang w:eastAsia="en-GB"/>
        </w:rPr>
        <w:t xml:space="preserve"> organization require </w:t>
      </w:r>
      <w:r w:rsidR="005075E0" w:rsidRPr="00A83A25">
        <w:rPr>
          <w:szCs w:val="24"/>
          <w:lang w:eastAsia="en-GB"/>
        </w:rPr>
        <w:t>sending</w:t>
      </w:r>
      <w:r w:rsidRPr="00A83A25">
        <w:rPr>
          <w:szCs w:val="24"/>
          <w:lang w:eastAsia="en-GB"/>
        </w:rPr>
        <w:t xml:space="preserve"> liaison on availability of new TTCN-3 standard versions to </w:t>
      </w:r>
      <w:r w:rsidR="00FD61D4" w:rsidRPr="00A83A25">
        <w:rPr>
          <w:szCs w:val="24"/>
          <w:lang w:eastAsia="en-GB"/>
        </w:rPr>
        <w:t xml:space="preserve">SG _11 </w:t>
      </w:r>
      <w:r w:rsidR="005075E0" w:rsidRPr="00A83A25">
        <w:rPr>
          <w:szCs w:val="24"/>
          <w:lang w:eastAsia="en-GB"/>
        </w:rPr>
        <w:t xml:space="preserve">(next meeting Feb 2013). </w:t>
      </w:r>
      <w:r w:rsidRPr="00A83A25">
        <w:rPr>
          <w:szCs w:val="24"/>
          <w:lang w:eastAsia="en-GB"/>
        </w:rPr>
        <w:t>Send to SG11/ copy to SG17.</w:t>
      </w:r>
    </w:p>
    <w:p w:rsidR="008F5A6F" w:rsidRPr="008F7A06" w:rsidRDefault="008F5A6F" w:rsidP="00C7027F">
      <w:pPr>
        <w:pStyle w:val="Heading1"/>
      </w:pPr>
      <w:bookmarkStart w:id="179" w:name="_Toc315121785"/>
      <w:bookmarkStart w:id="180" w:name="_Toc321832537"/>
      <w:bookmarkStart w:id="181" w:name="_Toc321832598"/>
      <w:bookmarkStart w:id="182" w:name="_Toc321832666"/>
      <w:bookmarkStart w:id="183" w:name="_Toc334703065"/>
      <w:bookmarkStart w:id="184" w:name="_Toc334705571"/>
      <w:bookmarkStart w:id="185" w:name="_Toc334705583"/>
      <w:bookmarkStart w:id="186" w:name="_Toc334705629"/>
      <w:bookmarkStart w:id="187" w:name="_Toc334706547"/>
      <w:bookmarkStart w:id="188" w:name="_Toc334706631"/>
      <w:bookmarkStart w:id="189" w:name="_Toc334709134"/>
      <w:bookmarkStart w:id="190" w:name="_Toc334714569"/>
      <w:bookmarkStart w:id="191" w:name="_Toc334792186"/>
      <w:bookmarkStart w:id="192" w:name="_Toc334792510"/>
      <w:bookmarkStart w:id="193" w:name="_Toc334792809"/>
      <w:bookmarkStart w:id="194" w:name="_Toc334793288"/>
      <w:bookmarkEnd w:id="148"/>
      <w:r w:rsidRPr="008F7A06">
        <w:t>Future STF</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BB5E61">
        <w:t>s</w:t>
      </w:r>
      <w:r w:rsidR="00BB5E61" w:rsidRPr="00BB5E61">
        <w:t xml:space="preserve"> </w:t>
      </w:r>
      <w:r w:rsidR="00BB5E61">
        <w:t>Planning</w:t>
      </w:r>
    </w:p>
    <w:p w:rsidR="0020262F" w:rsidRPr="008F7A06" w:rsidRDefault="008F5A6F" w:rsidP="00E06683">
      <w:r w:rsidRPr="008F7A06">
        <w:rPr>
          <w:u w:val="single"/>
        </w:rPr>
        <w:t>Topics</w:t>
      </w:r>
      <w:r w:rsidRPr="008F7A06">
        <w:rPr>
          <w:lang w:eastAsia="en-GB"/>
        </w:rPr>
        <w:t xml:space="preserve">: </w:t>
      </w:r>
      <w:r w:rsidR="00861DFC" w:rsidRPr="008F7A06">
        <w:rPr>
          <w:lang w:eastAsia="en-GB"/>
        </w:rPr>
        <w:t>Discussion o</w:t>
      </w:r>
      <w:r w:rsidR="00EC1CCA">
        <w:rPr>
          <w:lang w:eastAsia="en-GB"/>
        </w:rPr>
        <w:t>n</w:t>
      </w:r>
      <w:r w:rsidR="00861DFC" w:rsidRPr="008F7A06">
        <w:rPr>
          <w:lang w:eastAsia="en-GB"/>
        </w:rPr>
        <w:t xml:space="preserve"> </w:t>
      </w:r>
      <w:r w:rsidR="00EC1CCA">
        <w:rPr>
          <w:lang w:eastAsia="en-GB"/>
        </w:rPr>
        <w:t xml:space="preserve">future </w:t>
      </w:r>
      <w:r w:rsidR="00861DFC" w:rsidRPr="008F7A06">
        <w:rPr>
          <w:lang w:eastAsia="en-GB"/>
        </w:rPr>
        <w:t xml:space="preserve">STF proposals for the </w:t>
      </w:r>
      <w:r w:rsidRPr="008F7A06">
        <w:rPr>
          <w:lang w:eastAsia="en-GB"/>
        </w:rPr>
        <w:t>201</w:t>
      </w:r>
      <w:r w:rsidR="00861DFC" w:rsidRPr="008F7A06">
        <w:rPr>
          <w:lang w:eastAsia="en-GB"/>
        </w:rPr>
        <w:t>3</w:t>
      </w:r>
      <w:r w:rsidRPr="008F7A06">
        <w:rPr>
          <w:lang w:eastAsia="en-GB"/>
        </w:rPr>
        <w:t xml:space="preserve"> FWP </w:t>
      </w:r>
      <w:r w:rsidR="00861DFC" w:rsidRPr="008F7A06">
        <w:rPr>
          <w:lang w:eastAsia="en-GB"/>
        </w:rPr>
        <w:t>1st</w:t>
      </w:r>
      <w:r w:rsidRPr="008F7A06">
        <w:rPr>
          <w:lang w:eastAsia="en-GB"/>
        </w:rPr>
        <w:t xml:space="preserve"> </w:t>
      </w:r>
      <w:r w:rsidR="00861DFC" w:rsidRPr="008F7A06">
        <w:rPr>
          <w:lang w:eastAsia="en-GB"/>
        </w:rPr>
        <w:t>allocation</w:t>
      </w:r>
      <w:r w:rsidR="00EC1CCA">
        <w:rPr>
          <w:lang w:eastAsia="en-GB"/>
        </w:rPr>
        <w:t>, new STF funding criteria, new ToRs structure</w:t>
      </w:r>
      <w:r w:rsidR="00861DFC" w:rsidRPr="008F7A06">
        <w:rPr>
          <w:lang w:eastAsia="en-GB"/>
        </w:rPr>
        <w:t>…</w:t>
      </w:r>
    </w:p>
    <w:p w:rsidR="0020262F" w:rsidRPr="00FC5277" w:rsidRDefault="0020262F" w:rsidP="0020262F">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p>
    <w:p w:rsidR="0020262F" w:rsidRPr="0020262F" w:rsidRDefault="007576E2" w:rsidP="0020262F">
      <w:pPr>
        <w:overflowPunct/>
        <w:autoSpaceDE/>
        <w:autoSpaceDN/>
        <w:adjustRightInd/>
        <w:textAlignment w:val="auto"/>
        <w:rPr>
          <w:rFonts w:ascii="Calibri" w:hAnsi="Calibri" w:cs="Calibri"/>
          <w:color w:val="000000"/>
          <w:szCs w:val="22"/>
          <w:lang w:eastAsia="en-GB"/>
        </w:rPr>
      </w:pPr>
      <w:hyperlink r:id="rId52" w:tgtFrame="_parent" w:history="1">
        <w:r w:rsidR="0020262F" w:rsidRPr="0020262F">
          <w:rPr>
            <w:rFonts w:ascii="Calibri" w:hAnsi="Calibri" w:cs="Calibri"/>
            <w:b/>
            <w:bCs/>
            <w:color w:val="00B050"/>
            <w:szCs w:val="22"/>
            <w:u w:val="single"/>
            <w:lang w:eastAsia="en-GB"/>
          </w:rPr>
          <w:t>MTS(13)58_003r1</w:t>
        </w:r>
      </w:hyperlink>
      <w:r w:rsidR="0020262F" w:rsidRPr="0020262F">
        <w:rPr>
          <w:rFonts w:ascii="Calibri" w:hAnsi="Calibri" w:cs="Calibri"/>
          <w:b/>
          <w:bCs/>
          <w:color w:val="00B050"/>
          <w:szCs w:val="22"/>
          <w:u w:val="single"/>
          <w:lang w:eastAsia="en-GB"/>
        </w:rPr>
        <w:t>-</w:t>
      </w:r>
      <w:r w:rsidR="0020262F" w:rsidRPr="0020262F">
        <w:rPr>
          <w:rFonts w:ascii="Calibri" w:hAnsi="Calibri" w:cs="Calibri"/>
          <w:color w:val="000000"/>
          <w:szCs w:val="22"/>
          <w:lang w:eastAsia="en-GB"/>
        </w:rPr>
        <w:t>-</w:t>
      </w:r>
      <w:r w:rsidR="0020262F" w:rsidRPr="00651CA8">
        <w:rPr>
          <w:lang w:eastAsia="en-GB"/>
        </w:rPr>
        <w:t xml:space="preserve">"ToR STF XG TTCN-3 Evolution 2013 - RC comments included"-Telefon AB </w:t>
      </w:r>
      <w:r w:rsidR="0020262F" w:rsidRPr="0020262F">
        <w:rPr>
          <w:rFonts w:ascii="Calibri" w:hAnsi="Calibri" w:cs="Calibri"/>
          <w:color w:val="000000"/>
          <w:szCs w:val="22"/>
          <w:lang w:eastAsia="en-GB"/>
        </w:rPr>
        <w:t>LM Ericsson</w:t>
      </w:r>
    </w:p>
    <w:p w:rsidR="0020262F" w:rsidRPr="0020262F" w:rsidRDefault="007576E2" w:rsidP="0020262F">
      <w:pPr>
        <w:overflowPunct/>
        <w:autoSpaceDE/>
        <w:autoSpaceDN/>
        <w:adjustRightInd/>
        <w:textAlignment w:val="auto"/>
        <w:rPr>
          <w:rFonts w:ascii="Calibri" w:hAnsi="Calibri" w:cs="Calibri"/>
          <w:color w:val="000000"/>
          <w:szCs w:val="22"/>
          <w:lang w:eastAsia="en-GB"/>
        </w:rPr>
      </w:pPr>
      <w:hyperlink r:id="rId53" w:tgtFrame="_parent" w:history="1">
        <w:r w:rsidR="0020262F" w:rsidRPr="0020262F">
          <w:rPr>
            <w:rFonts w:ascii="Calibri" w:hAnsi="Calibri" w:cs="Calibri"/>
            <w:b/>
            <w:bCs/>
            <w:color w:val="0000FF"/>
            <w:szCs w:val="22"/>
            <w:u w:val="single"/>
            <w:lang w:eastAsia="en-GB"/>
          </w:rPr>
          <w:t>MTS(13)58_023</w:t>
        </w:r>
      </w:hyperlink>
      <w:r w:rsidR="0020262F" w:rsidRPr="00651CA8">
        <w:rPr>
          <w:lang w:eastAsia="en-GB"/>
        </w:rPr>
        <w:t>-"Scope and structure of the new STF on the Test Description Language (TDL)"-</w:t>
      </w:r>
      <w:r w:rsidR="0020262F" w:rsidRPr="0020262F">
        <w:rPr>
          <w:rFonts w:ascii="Calibri" w:hAnsi="Calibri" w:cs="Calibri"/>
          <w:color w:val="000000"/>
          <w:szCs w:val="22"/>
          <w:lang w:eastAsia="en-GB"/>
        </w:rPr>
        <w:t>Siemens AG</w:t>
      </w:r>
    </w:p>
    <w:p w:rsidR="00861DFC" w:rsidRPr="008F7A06" w:rsidRDefault="00861DFC" w:rsidP="00E06683"/>
    <w:p w:rsidR="0090355A" w:rsidRPr="008F7A06" w:rsidRDefault="0090355A" w:rsidP="00BC58C4">
      <w:pPr>
        <w:keepNext/>
        <w:keepLines/>
        <w:pageBreakBefore/>
        <w:shd w:val="clear" w:color="auto" w:fill="B8CCE4" w:themeFill="accent1" w:themeFillTint="66"/>
        <w:ind w:left="567" w:hanging="567"/>
        <w:jc w:val="center"/>
        <w:outlineLvl w:val="0"/>
        <w:rPr>
          <w:u w:val="single"/>
          <w:lang w:val="en-US"/>
        </w:rPr>
      </w:pPr>
      <w:bookmarkStart w:id="195" w:name="_Toc321832539"/>
      <w:bookmarkStart w:id="196" w:name="_Toc321832600"/>
      <w:bookmarkStart w:id="197" w:name="_Toc321832667"/>
      <w:bookmarkStart w:id="198" w:name="_Toc334703066"/>
      <w:bookmarkStart w:id="199" w:name="_Toc334705572"/>
      <w:bookmarkStart w:id="200" w:name="_Toc334705584"/>
      <w:bookmarkStart w:id="201" w:name="_Toc334705630"/>
      <w:bookmarkStart w:id="202" w:name="_Toc334706548"/>
      <w:bookmarkStart w:id="203" w:name="_Toc334706632"/>
      <w:bookmarkStart w:id="204" w:name="_Toc334709135"/>
      <w:bookmarkStart w:id="205" w:name="_Toc334714570"/>
      <w:bookmarkStart w:id="206" w:name="_Toc334792187"/>
      <w:bookmarkStart w:id="207" w:name="_Toc334792511"/>
      <w:bookmarkStart w:id="208" w:name="_Toc334792810"/>
      <w:bookmarkStart w:id="209" w:name="_Toc334793289"/>
      <w:bookmarkStart w:id="210" w:name="_Toc305611614"/>
      <w:bookmarkStart w:id="211" w:name="_Toc315121787"/>
      <w:r w:rsidRPr="008F7A06">
        <w:rPr>
          <w:rFonts w:eastAsiaTheme="majorEastAsia" w:cstheme="minorHAnsi"/>
          <w:b/>
          <w:bCs/>
          <w:color w:val="000000" w:themeColor="text1"/>
          <w:sz w:val="28"/>
          <w:szCs w:val="24"/>
          <w:lang w:eastAsia="en-GB"/>
        </w:rPr>
        <w:lastRenderedPageBreak/>
        <w:t xml:space="preserve">Day 2: </w:t>
      </w:r>
      <w:r w:rsidR="004A3D82">
        <w:rPr>
          <w:rFonts w:eastAsiaTheme="majorEastAsia" w:cstheme="minorHAnsi"/>
          <w:b/>
          <w:bCs/>
          <w:color w:val="000000" w:themeColor="text1"/>
          <w:sz w:val="28"/>
          <w:szCs w:val="24"/>
          <w:lang w:val="en-US" w:eastAsia="en-GB"/>
        </w:rPr>
        <w:t>T</w:t>
      </w:r>
      <w:r w:rsidR="00566117">
        <w:rPr>
          <w:rFonts w:eastAsiaTheme="majorEastAsia" w:cstheme="minorHAnsi"/>
          <w:b/>
          <w:bCs/>
          <w:color w:val="000000" w:themeColor="text1"/>
          <w:sz w:val="28"/>
          <w:szCs w:val="24"/>
          <w:lang w:val="en-US" w:eastAsia="en-GB"/>
        </w:rPr>
        <w:t>ues</w:t>
      </w:r>
      <w:r w:rsidR="004A3D82">
        <w:rPr>
          <w:rFonts w:eastAsiaTheme="majorEastAsia" w:cstheme="minorHAnsi"/>
          <w:b/>
          <w:bCs/>
          <w:color w:val="000000" w:themeColor="text1"/>
          <w:sz w:val="28"/>
          <w:szCs w:val="24"/>
          <w:lang w:val="en-US" w:eastAsia="en-GB"/>
        </w:rPr>
        <w:t>day</w:t>
      </w:r>
      <w:r w:rsidR="004A3D82" w:rsidRPr="008F7A06">
        <w:rPr>
          <w:rFonts w:eastAsiaTheme="majorEastAsia" w:cstheme="minorHAnsi"/>
          <w:b/>
          <w:bCs/>
          <w:color w:val="000000" w:themeColor="text1"/>
          <w:sz w:val="28"/>
          <w:szCs w:val="24"/>
          <w:lang w:val="en-US" w:eastAsia="en-GB"/>
        </w:rPr>
        <w:t xml:space="preserve"> </w:t>
      </w:r>
      <w:r w:rsidR="00726654" w:rsidRPr="008F7A06">
        <w:rPr>
          <w:rFonts w:eastAsiaTheme="majorEastAsia" w:cstheme="minorHAnsi"/>
          <w:b/>
          <w:bCs/>
          <w:color w:val="0000FF"/>
          <w:sz w:val="28"/>
          <w:szCs w:val="24"/>
          <w:lang w:val="en-US" w:eastAsia="en-GB"/>
        </w:rPr>
        <w:t>Afternoon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90355A" w:rsidRPr="008F7A06" w:rsidRDefault="0090355A" w:rsidP="00C7027F">
      <w:pPr>
        <w:pStyle w:val="Heading1"/>
      </w:pPr>
      <w:bookmarkStart w:id="212" w:name="_Toc321832540"/>
      <w:bookmarkStart w:id="213" w:name="_Toc321832601"/>
      <w:bookmarkStart w:id="214" w:name="_Toc321832668"/>
      <w:bookmarkStart w:id="215" w:name="_Toc334703067"/>
      <w:bookmarkStart w:id="216" w:name="_Toc334705573"/>
      <w:bookmarkStart w:id="217" w:name="_Toc334705585"/>
      <w:bookmarkStart w:id="218" w:name="_Toc334705631"/>
      <w:bookmarkStart w:id="219" w:name="_Toc334706549"/>
      <w:bookmarkStart w:id="220" w:name="_Toc334706633"/>
      <w:bookmarkStart w:id="221" w:name="_Toc334709136"/>
      <w:bookmarkStart w:id="222" w:name="_Toc334714571"/>
      <w:bookmarkStart w:id="223" w:name="_Toc334792188"/>
      <w:bookmarkStart w:id="224" w:name="_Toc334792512"/>
      <w:bookmarkStart w:id="225" w:name="_Toc334792811"/>
      <w:bookmarkStart w:id="226" w:name="_Toc334793290"/>
      <w:r w:rsidRPr="008F7A06">
        <w:t>Model Based Testing</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90355A" w:rsidRPr="008F7A06" w:rsidRDefault="0090355A" w:rsidP="00C7027F">
      <w:pPr>
        <w:pStyle w:val="Heading2"/>
      </w:pPr>
      <w:bookmarkStart w:id="227" w:name="_Toc315121770"/>
      <w:bookmarkStart w:id="228" w:name="_Toc321832541"/>
      <w:bookmarkStart w:id="229" w:name="_Toc321832602"/>
      <w:bookmarkStart w:id="230" w:name="_Toc334792189"/>
      <w:bookmarkStart w:id="231" w:name="_Toc334792513"/>
      <w:bookmarkStart w:id="232" w:name="_Toc334792812"/>
      <w:bookmarkStart w:id="233" w:name="_Toc334793291"/>
      <w:r w:rsidRPr="008F7A06">
        <w:t xml:space="preserve">MBT standards </w:t>
      </w:r>
      <w:r w:rsidRPr="00BE0306">
        <w:rPr>
          <w:color w:val="0000FF"/>
          <w:sz w:val="20"/>
        </w:rPr>
        <w:t>[Schulz]</w:t>
      </w:r>
      <w:bookmarkEnd w:id="227"/>
      <w:bookmarkEnd w:id="228"/>
      <w:bookmarkEnd w:id="229"/>
      <w:bookmarkEnd w:id="230"/>
      <w:bookmarkEnd w:id="231"/>
      <w:bookmarkEnd w:id="232"/>
      <w:bookmarkEnd w:id="233"/>
    </w:p>
    <w:p w:rsidR="0090355A" w:rsidRPr="008F5A6F" w:rsidRDefault="0090355A" w:rsidP="00A045ED">
      <w:pPr>
        <w:rPr>
          <w:sz w:val="24"/>
          <w:szCs w:val="24"/>
          <w:lang w:eastAsia="en-GB"/>
        </w:rPr>
      </w:pPr>
      <w:r w:rsidRPr="008F7A06">
        <w:rPr>
          <w:u w:val="single"/>
        </w:rPr>
        <w:t>Topics</w:t>
      </w:r>
      <w:r w:rsidRPr="008F7A06">
        <w:rPr>
          <w:sz w:val="24"/>
          <w:szCs w:val="24"/>
          <w:lang w:eastAsia="en-GB"/>
        </w:rPr>
        <w:t>:</w:t>
      </w:r>
      <w:r w:rsidRPr="008F5A6F">
        <w:rPr>
          <w:sz w:val="24"/>
          <w:szCs w:val="24"/>
          <w:lang w:eastAsia="en-GB"/>
        </w:rPr>
        <w:t xml:space="preserve"> </w:t>
      </w:r>
    </w:p>
    <w:p w:rsidR="00651CA8" w:rsidRPr="00651CA8" w:rsidRDefault="00C71DA9" w:rsidP="00651CA8">
      <w:pPr>
        <w:pStyle w:val="ListParagraph"/>
        <w:numPr>
          <w:ilvl w:val="0"/>
          <w:numId w:val="44"/>
        </w:numPr>
        <w:overflowPunct/>
        <w:autoSpaceDE/>
        <w:autoSpaceDN/>
        <w:adjustRightInd/>
        <w:textAlignment w:val="auto"/>
        <w:rPr>
          <w:rFonts w:ascii="Calibri" w:hAnsi="Calibri" w:cs="Calibri"/>
          <w:color w:val="007D00"/>
          <w:lang w:eastAsia="en-GB"/>
        </w:rPr>
      </w:pPr>
      <w:r w:rsidRPr="00651CA8">
        <w:rPr>
          <w:szCs w:val="24"/>
          <w:lang w:eastAsia="en-GB"/>
        </w:rPr>
        <w:t>Report</w:t>
      </w:r>
      <w:r w:rsidR="00702A38" w:rsidRPr="00651CA8">
        <w:rPr>
          <w:szCs w:val="24"/>
          <w:lang w:eastAsia="en-GB"/>
        </w:rPr>
        <w:t xml:space="preserve"> of MBTUC 2012 </w:t>
      </w:r>
      <w:r w:rsidR="00651CA8" w:rsidRPr="00651CA8">
        <w:rPr>
          <w:szCs w:val="24"/>
          <w:lang w:eastAsia="en-GB"/>
        </w:rPr>
        <w:t>(</w:t>
      </w:r>
      <w:hyperlink r:id="rId54" w:tgtFrame="_parent" w:history="1">
        <w:r w:rsidR="00651CA8" w:rsidRPr="00651CA8">
          <w:rPr>
            <w:rFonts w:ascii="Calibri" w:hAnsi="Calibri" w:cs="Calibri"/>
            <w:bCs/>
            <w:color w:val="0000FF"/>
            <w:u w:val="single"/>
            <w:lang w:eastAsia="en-GB"/>
          </w:rPr>
          <w:t>MTS(13)58_034</w:t>
        </w:r>
      </w:hyperlink>
      <w:r w:rsidR="00651CA8" w:rsidRPr="00651CA8">
        <w:rPr>
          <w:rFonts w:ascii="Calibri" w:hAnsi="Calibri" w:cs="Calibri"/>
          <w:bCs/>
          <w:color w:val="0000FF"/>
          <w:u w:val="single"/>
          <w:lang w:eastAsia="en-GB"/>
        </w:rPr>
        <w:t>-</w:t>
      </w:r>
      <w:r w:rsidR="00651CA8" w:rsidRPr="00651CA8">
        <w:rPr>
          <w:rFonts w:ascii="Calibri" w:hAnsi="Calibri" w:cs="Calibri"/>
          <w:color w:val="000000"/>
          <w:lang w:eastAsia="en-GB"/>
        </w:rPr>
        <w:t>-</w:t>
      </w:r>
      <w:r w:rsidR="00651CA8" w:rsidRPr="00651CA8">
        <w:rPr>
          <w:rFonts w:ascii="Calibri" w:hAnsi="Calibri" w:cs="Calibri"/>
          <w:color w:val="007D00"/>
          <w:lang w:eastAsia="en-GB"/>
        </w:rPr>
        <w:t>"</w:t>
      </w:r>
      <w:r w:rsidR="00651CA8" w:rsidRPr="00651CA8">
        <w:rPr>
          <w:rFonts w:ascii="Calibri" w:hAnsi="Calibri" w:cs="Calibri"/>
          <w:lang w:eastAsia="en-GB"/>
        </w:rPr>
        <w:t>MBT UC 2011 Summary")</w:t>
      </w:r>
    </w:p>
    <w:p w:rsidR="0090355A" w:rsidRPr="00EC1CCA" w:rsidRDefault="0090355A" w:rsidP="00A045ED">
      <w:pPr>
        <w:numPr>
          <w:ilvl w:val="0"/>
          <w:numId w:val="21"/>
        </w:numPr>
        <w:ind w:left="720"/>
        <w:contextualSpacing/>
        <w:rPr>
          <w:szCs w:val="24"/>
          <w:lang w:eastAsia="en-GB"/>
        </w:rPr>
      </w:pPr>
      <w:r w:rsidRPr="00EC1CCA">
        <w:rPr>
          <w:szCs w:val="24"/>
          <w:lang w:eastAsia="en-GB"/>
        </w:rPr>
        <w:t>Planning of work</w:t>
      </w:r>
    </w:p>
    <w:p w:rsidR="0090355A" w:rsidRPr="00EC1CCA" w:rsidRDefault="0090355A" w:rsidP="00A045ED">
      <w:pPr>
        <w:numPr>
          <w:ilvl w:val="0"/>
          <w:numId w:val="21"/>
        </w:numPr>
        <w:ind w:left="720"/>
        <w:contextualSpacing/>
        <w:rPr>
          <w:szCs w:val="24"/>
          <w:lang w:eastAsia="en-GB"/>
        </w:rPr>
      </w:pPr>
      <w:r w:rsidRPr="00EC1CCA">
        <w:rPr>
          <w:szCs w:val="24"/>
          <w:lang w:eastAsia="en-GB"/>
        </w:rPr>
        <w:t>Collection of extension or refinement proposals to MBT ES 202 951</w:t>
      </w:r>
    </w:p>
    <w:p w:rsidR="0020262F" w:rsidRDefault="0020262F" w:rsidP="0020262F">
      <w:pPr>
        <w:rPr>
          <w:rFonts w:cstheme="minorHAnsi"/>
          <w:color w:val="0000FF"/>
          <w:sz w:val="22"/>
          <w:szCs w:val="24"/>
          <w:lang w:val="de-DE" w:eastAsia="en-GB"/>
        </w:rPr>
      </w:pPr>
      <w:r w:rsidRPr="000C4771">
        <w:rPr>
          <w:szCs w:val="24"/>
          <w:u w:val="single"/>
          <w:lang w:val="de-DE" w:eastAsia="en-GB"/>
        </w:rPr>
        <w:t>Related WIs:</w:t>
      </w:r>
      <w:r w:rsidRPr="008F5A6F">
        <w:rPr>
          <w:rFonts w:cstheme="minorHAnsi"/>
          <w:color w:val="0000FF"/>
          <w:sz w:val="22"/>
          <w:szCs w:val="24"/>
          <w:lang w:val="de-DE" w:eastAsia="en-GB"/>
        </w:rPr>
        <w:t xml:space="preserve"> </w:t>
      </w:r>
    </w:p>
    <w:p w:rsidR="0020262F" w:rsidRDefault="007576E2" w:rsidP="0020262F">
      <w:pPr>
        <w:pStyle w:val="ListParagraph"/>
        <w:numPr>
          <w:ilvl w:val="0"/>
          <w:numId w:val="36"/>
        </w:numPr>
        <w:overflowPunct/>
        <w:autoSpaceDE/>
        <w:autoSpaceDN/>
        <w:adjustRightInd/>
        <w:textAlignment w:val="auto"/>
        <w:rPr>
          <w:rFonts w:ascii="Calibri" w:hAnsi="Calibri" w:cs="Calibri"/>
          <w:color w:val="000000"/>
          <w:sz w:val="16"/>
          <w:szCs w:val="16"/>
          <w:lang w:eastAsia="en-GB"/>
        </w:rPr>
      </w:pPr>
      <w:hyperlink r:id="rId55" w:tgtFrame="_parent" w:history="1">
        <w:r w:rsidR="0020262F" w:rsidRPr="00D914A7">
          <w:rPr>
            <w:rFonts w:ascii="Calibri" w:hAnsi="Calibri" w:cs="Calibri"/>
            <w:color w:val="0000FF"/>
            <w:u w:val="single"/>
            <w:lang w:eastAsia="en-GB"/>
          </w:rPr>
          <w:t>(ES 202 951) RES/MTS-128ed121 MBTmodConce "MBT Rqmts for Modeling Notations"</w:t>
        </w:r>
      </w:hyperlink>
      <w:r w:rsidR="0020262F" w:rsidRPr="00D914A7">
        <w:rPr>
          <w:rFonts w:ascii="Calibri" w:hAnsi="Calibri" w:cs="Calibri"/>
          <w:color w:val="0000FF"/>
          <w:u w:val="single"/>
          <w:lang w:eastAsia="en-GB"/>
        </w:rPr>
        <w:t xml:space="preserve"> </w:t>
      </w:r>
      <w:r w:rsidR="0020262F" w:rsidRPr="00D914A7">
        <w:rPr>
          <w:rFonts w:ascii="Calibri" w:hAnsi="Calibri" w:cs="Calibri"/>
          <w:color w:val="000000"/>
          <w:sz w:val="16"/>
          <w:szCs w:val="16"/>
          <w:lang w:eastAsia="en-GB"/>
        </w:rPr>
        <w:t xml:space="preserve"> - [Schulz] </w:t>
      </w:r>
      <w:r w:rsidR="0020262F" w:rsidRPr="00D914A7">
        <w:rPr>
          <w:rFonts w:ascii="Calibri" w:hAnsi="Calibri" w:cs="Calibri"/>
          <w:color w:val="000000"/>
          <w:sz w:val="16"/>
          <w:szCs w:val="16"/>
          <w:lang w:eastAsia="en-GB"/>
        </w:rPr>
        <w:br/>
        <w:t>Pre-meeting Status=TB adoption of WI since 2011-10-05 - next=Early draft (by 2012-05-15) late! - TB App by 2013-01-03</w:t>
      </w:r>
    </w:p>
    <w:p w:rsidR="005F5C83" w:rsidRPr="00A83A25" w:rsidRDefault="005F5C83" w:rsidP="005F5C83">
      <w:pPr>
        <w:overflowPunct/>
        <w:autoSpaceDE/>
        <w:autoSpaceDN/>
        <w:adjustRightInd/>
        <w:textAlignment w:val="auto"/>
        <w:rPr>
          <w:szCs w:val="24"/>
          <w:lang w:eastAsia="en-GB"/>
        </w:rPr>
      </w:pPr>
      <w:r w:rsidRPr="00A83A25">
        <w:rPr>
          <w:szCs w:val="24"/>
          <w:lang w:eastAsia="en-GB"/>
        </w:rPr>
        <w:t>Review of ISPRAS contribution. Discussion led to agreement that section needs revision.</w:t>
      </w:r>
    </w:p>
    <w:p w:rsidR="005F5C83" w:rsidRPr="00EC1433" w:rsidRDefault="00EC1433" w:rsidP="005F5C83">
      <w:pPr>
        <w:overflowPunct/>
        <w:autoSpaceDE/>
        <w:autoSpaceDN/>
        <w:adjustRightInd/>
        <w:textAlignment w:val="auto"/>
        <w:rPr>
          <w:color w:val="FF0000"/>
          <w:sz w:val="22"/>
          <w:szCs w:val="24"/>
          <w:lang w:eastAsia="en-GB"/>
        </w:rPr>
      </w:pPr>
      <w:r w:rsidRPr="00EC1433">
        <w:rPr>
          <w:color w:val="FF0000"/>
          <w:sz w:val="22"/>
          <w:szCs w:val="24"/>
          <w:lang w:eastAsia="en-GB"/>
        </w:rPr>
        <w:t>AP</w:t>
      </w:r>
      <w:r w:rsidR="00A83A25">
        <w:rPr>
          <w:color w:val="FF0000"/>
          <w:sz w:val="22"/>
          <w:szCs w:val="24"/>
          <w:lang w:eastAsia="en-GB"/>
        </w:rPr>
        <w:t xml:space="preserve"> </w:t>
      </w:r>
      <w:proofErr w:type="spellStart"/>
      <w:r w:rsidR="00A83A25" w:rsidRPr="00EC1433">
        <w:rPr>
          <w:color w:val="FF0000"/>
          <w:sz w:val="22"/>
          <w:szCs w:val="24"/>
          <w:lang w:eastAsia="en-GB"/>
        </w:rPr>
        <w:t>Margus</w:t>
      </w:r>
      <w:proofErr w:type="spellEnd"/>
      <w:r w:rsidR="00A83A25">
        <w:rPr>
          <w:color w:val="FF0000"/>
          <w:sz w:val="22"/>
          <w:szCs w:val="24"/>
          <w:lang w:eastAsia="en-GB"/>
        </w:rPr>
        <w:t>:</w:t>
      </w:r>
      <w:r w:rsidR="005F5C83" w:rsidRPr="00EC1433">
        <w:rPr>
          <w:color w:val="FF0000"/>
          <w:sz w:val="22"/>
          <w:szCs w:val="24"/>
          <w:lang w:eastAsia="en-GB"/>
        </w:rPr>
        <w:t xml:space="preserve"> send a new proposal by e</w:t>
      </w:r>
      <w:r w:rsidRPr="00EC1433">
        <w:rPr>
          <w:color w:val="FF0000"/>
          <w:sz w:val="22"/>
          <w:szCs w:val="24"/>
          <w:lang w:eastAsia="en-GB"/>
        </w:rPr>
        <w:t xml:space="preserve">nd of Feb. Rapp meet mid March to </w:t>
      </w:r>
      <w:r w:rsidR="005F5C83" w:rsidRPr="00EC1433">
        <w:rPr>
          <w:color w:val="FF0000"/>
          <w:sz w:val="22"/>
          <w:szCs w:val="24"/>
          <w:lang w:eastAsia="en-GB"/>
        </w:rPr>
        <w:t xml:space="preserve">target </w:t>
      </w:r>
      <w:r w:rsidRPr="00EC1433">
        <w:rPr>
          <w:color w:val="FF0000"/>
          <w:sz w:val="22"/>
          <w:szCs w:val="24"/>
          <w:lang w:eastAsia="en-GB"/>
        </w:rPr>
        <w:t>a</w:t>
      </w:r>
      <w:r w:rsidR="005F5C83" w:rsidRPr="00EC1433">
        <w:rPr>
          <w:color w:val="FF0000"/>
          <w:sz w:val="22"/>
          <w:szCs w:val="24"/>
          <w:lang w:eastAsia="en-GB"/>
        </w:rPr>
        <w:t xml:space="preserve"> stable draft by next meeting </w:t>
      </w:r>
      <w:r w:rsidRPr="00EC1433">
        <w:rPr>
          <w:color w:val="FF0000"/>
          <w:sz w:val="22"/>
          <w:szCs w:val="24"/>
          <w:lang w:eastAsia="en-GB"/>
        </w:rPr>
        <w:t>MTS#59</w:t>
      </w:r>
      <w:r w:rsidR="005F5C83" w:rsidRPr="00EC1433">
        <w:rPr>
          <w:color w:val="FF0000"/>
          <w:sz w:val="22"/>
          <w:szCs w:val="24"/>
          <w:lang w:eastAsia="en-GB"/>
        </w:rPr>
        <w:t>.</w:t>
      </w:r>
    </w:p>
    <w:p w:rsidR="004711EA" w:rsidRPr="004711EA" w:rsidRDefault="004711EA" w:rsidP="004711EA">
      <w:pPr>
        <w:overflowPunct/>
        <w:autoSpaceDE/>
        <w:autoSpaceDN/>
        <w:adjustRightInd/>
        <w:textAlignment w:val="auto"/>
        <w:rPr>
          <w:rFonts w:ascii="Calibri" w:hAnsi="Calibri" w:cs="Calibri"/>
          <w:b/>
          <w:color w:val="000000"/>
          <w:sz w:val="16"/>
          <w:szCs w:val="16"/>
          <w:lang w:eastAsia="en-GB"/>
        </w:rPr>
      </w:pPr>
    </w:p>
    <w:p w:rsidR="0020262F" w:rsidRPr="00D914A7" w:rsidRDefault="007576E2" w:rsidP="0020262F">
      <w:pPr>
        <w:pStyle w:val="ListParagraph"/>
        <w:numPr>
          <w:ilvl w:val="0"/>
          <w:numId w:val="36"/>
        </w:numPr>
        <w:overflowPunct/>
        <w:autoSpaceDE/>
        <w:autoSpaceDN/>
        <w:adjustRightInd/>
        <w:textAlignment w:val="auto"/>
        <w:rPr>
          <w:rFonts w:ascii="Calibri" w:hAnsi="Calibri" w:cs="Calibri"/>
          <w:color w:val="000000"/>
          <w:sz w:val="16"/>
          <w:szCs w:val="16"/>
          <w:lang w:eastAsia="en-GB"/>
        </w:rPr>
      </w:pPr>
      <w:hyperlink r:id="rId56" w:tgtFrame="_parent" w:history="1">
        <w:r w:rsidR="0020262F" w:rsidRPr="00D914A7">
          <w:rPr>
            <w:rFonts w:ascii="Calibri" w:hAnsi="Calibri" w:cs="Calibri"/>
            <w:color w:val="0000FF"/>
            <w:u w:val="single"/>
            <w:lang w:eastAsia="en-GB"/>
          </w:rPr>
          <w:t>(?) DTR/MTS-141 MBT_CaseStudies "MBT Case Studies in ETSI"</w:t>
        </w:r>
      </w:hyperlink>
      <w:r w:rsidR="0020262F" w:rsidRPr="00D914A7">
        <w:rPr>
          <w:rFonts w:ascii="Calibri" w:hAnsi="Calibri" w:cs="Calibri"/>
          <w:color w:val="0000FF"/>
          <w:u w:val="single"/>
          <w:lang w:eastAsia="en-GB"/>
        </w:rPr>
        <w:t xml:space="preserve"> </w:t>
      </w:r>
      <w:r w:rsidR="0020262F" w:rsidRPr="00D914A7">
        <w:rPr>
          <w:rFonts w:ascii="Calibri" w:hAnsi="Calibri" w:cs="Calibri"/>
          <w:color w:val="000000"/>
          <w:sz w:val="16"/>
          <w:szCs w:val="16"/>
          <w:lang w:eastAsia="en-GB"/>
        </w:rPr>
        <w:t xml:space="preserve"> - [Schulz] </w:t>
      </w:r>
      <w:r w:rsidR="0020262F" w:rsidRPr="00D914A7">
        <w:rPr>
          <w:rFonts w:ascii="Calibri" w:hAnsi="Calibri" w:cs="Calibri"/>
          <w:color w:val="000000"/>
          <w:sz w:val="16"/>
          <w:szCs w:val="16"/>
          <w:lang w:eastAsia="en-GB"/>
        </w:rPr>
        <w:br/>
        <w:t>Pre-meeting Status=Final draft for approval since 2012-12-19 - next=TB approval (by 2012-12-19) late! - TB App by 2012-12-19</w:t>
      </w:r>
    </w:p>
    <w:p w:rsidR="0020262F" w:rsidRDefault="007576E2" w:rsidP="0020262F">
      <w:pPr>
        <w:pStyle w:val="ListParagraph"/>
        <w:numPr>
          <w:ilvl w:val="0"/>
          <w:numId w:val="36"/>
        </w:numPr>
        <w:overflowPunct/>
        <w:autoSpaceDE/>
        <w:autoSpaceDN/>
        <w:adjustRightInd/>
        <w:textAlignment w:val="auto"/>
        <w:rPr>
          <w:rFonts w:ascii="Calibri" w:hAnsi="Calibri" w:cs="Calibri"/>
          <w:color w:val="000000"/>
          <w:sz w:val="16"/>
          <w:szCs w:val="16"/>
          <w:lang w:eastAsia="en-GB"/>
        </w:rPr>
      </w:pPr>
      <w:hyperlink r:id="rId57" w:tgtFrame="_parent" w:history="1">
        <w:r w:rsidR="0020262F" w:rsidRPr="00D914A7">
          <w:rPr>
            <w:rFonts w:ascii="Calibri" w:hAnsi="Calibri" w:cs="Calibri"/>
            <w:color w:val="0000FF"/>
            <w:u w:val="single"/>
            <w:lang w:eastAsia="en-GB"/>
          </w:rPr>
          <w:t>(EG 203 130) DEG/MTS-142 MBT_methodology "MBT methodology"</w:t>
        </w:r>
      </w:hyperlink>
      <w:r w:rsidR="0020262F" w:rsidRPr="00D914A7">
        <w:rPr>
          <w:rFonts w:ascii="Calibri" w:hAnsi="Calibri" w:cs="Calibri"/>
          <w:color w:val="0000FF"/>
          <w:u w:val="single"/>
          <w:lang w:eastAsia="en-GB"/>
        </w:rPr>
        <w:t xml:space="preserve"> </w:t>
      </w:r>
      <w:r w:rsidR="0020262F" w:rsidRPr="00D914A7">
        <w:rPr>
          <w:rFonts w:ascii="Calibri" w:hAnsi="Calibri" w:cs="Calibri"/>
          <w:color w:val="000000"/>
          <w:sz w:val="16"/>
          <w:szCs w:val="16"/>
          <w:lang w:eastAsia="en-GB"/>
        </w:rPr>
        <w:t xml:space="preserve"> - [Schulz] </w:t>
      </w:r>
      <w:r w:rsidR="0020262F" w:rsidRPr="00D914A7">
        <w:rPr>
          <w:rFonts w:ascii="Calibri" w:hAnsi="Calibri" w:cs="Calibri"/>
          <w:color w:val="000000"/>
          <w:sz w:val="16"/>
          <w:szCs w:val="16"/>
          <w:lang w:eastAsia="en-GB"/>
        </w:rPr>
        <w:br/>
        <w:t>Pre-meeting Status=Final draft for approval since 2013-01-10 - next=Start of pre-processing (by 2013-01-15) late! - TB App by 2012-12-20</w:t>
      </w:r>
    </w:p>
    <w:p w:rsidR="00EC1433" w:rsidRPr="00EC1433" w:rsidRDefault="00EC1433" w:rsidP="00EC1433">
      <w:pPr>
        <w:overflowPunct/>
        <w:autoSpaceDE/>
        <w:autoSpaceDN/>
        <w:adjustRightInd/>
        <w:textAlignment w:val="auto"/>
        <w:rPr>
          <w:rFonts w:ascii="Calibri" w:hAnsi="Calibri" w:cs="Calibri"/>
          <w:color w:val="000000"/>
          <w:sz w:val="16"/>
          <w:szCs w:val="16"/>
          <w:lang w:eastAsia="en-GB"/>
        </w:rPr>
      </w:pPr>
    </w:p>
    <w:p w:rsidR="00EC1433" w:rsidRPr="00A83A25" w:rsidRDefault="00EC1433" w:rsidP="00EC1433">
      <w:pPr>
        <w:overflowPunct/>
        <w:autoSpaceDE/>
        <w:autoSpaceDN/>
        <w:adjustRightInd/>
        <w:textAlignment w:val="auto"/>
        <w:rPr>
          <w:szCs w:val="24"/>
          <w:lang w:eastAsia="en-GB"/>
        </w:rPr>
      </w:pPr>
      <w:r w:rsidRPr="00A83A25">
        <w:rPr>
          <w:szCs w:val="24"/>
          <w:lang w:eastAsia="en-GB"/>
        </w:rPr>
        <w:t>Both WI have been approved recently.</w:t>
      </w:r>
      <w:r w:rsidRPr="00A83A25">
        <w:rPr>
          <w:szCs w:val="24"/>
          <w:lang w:eastAsia="en-GB"/>
        </w:rPr>
        <w:br/>
        <w:t>Question from Andreas to Jens or Victor: Results from STF have to be better understood – _why_ do different tools produce different tests? Different models? Level of abstraction? Different representation of SUT interfaces by different tools? Does level of details vary?</w:t>
      </w:r>
    </w:p>
    <w:p w:rsidR="006777B2" w:rsidRPr="00A83A25" w:rsidRDefault="006777B2" w:rsidP="00EC1433">
      <w:pPr>
        <w:overflowPunct/>
        <w:autoSpaceDE/>
        <w:autoSpaceDN/>
        <w:adjustRightInd/>
        <w:textAlignment w:val="auto"/>
        <w:rPr>
          <w:color w:val="FF0000"/>
          <w:sz w:val="22"/>
          <w:szCs w:val="24"/>
          <w:lang w:eastAsia="en-GB"/>
        </w:rPr>
      </w:pPr>
      <w:r w:rsidRPr="00A83A25">
        <w:rPr>
          <w:color w:val="FF0000"/>
          <w:sz w:val="22"/>
          <w:szCs w:val="24"/>
          <w:lang w:eastAsia="en-GB"/>
        </w:rPr>
        <w:t>AP Stephan: clarify with Jens this point via MTS-GEN</w:t>
      </w:r>
    </w:p>
    <w:p w:rsidR="00EC1433" w:rsidRDefault="00EC1433" w:rsidP="00A045ED">
      <w:pPr>
        <w:rPr>
          <w:szCs w:val="24"/>
          <w:u w:val="single"/>
          <w:lang w:eastAsia="en-GB"/>
        </w:rPr>
      </w:pPr>
    </w:p>
    <w:p w:rsidR="0090355A" w:rsidRPr="008F5A6F" w:rsidRDefault="0090355A" w:rsidP="00C7027F">
      <w:pPr>
        <w:pStyle w:val="Heading2"/>
        <w:rPr>
          <w:color w:val="0000FF"/>
        </w:rPr>
      </w:pPr>
      <w:bookmarkStart w:id="234" w:name="_Toc315121772"/>
      <w:bookmarkStart w:id="235" w:name="_Toc321832543"/>
      <w:bookmarkStart w:id="236" w:name="_Toc321832604"/>
      <w:bookmarkStart w:id="237" w:name="_Toc334792190"/>
      <w:bookmarkStart w:id="238" w:name="_Toc334792514"/>
      <w:bookmarkStart w:id="239" w:name="_Toc334792813"/>
      <w:bookmarkStart w:id="240" w:name="_Toc334793292"/>
      <w:r w:rsidRPr="008F5A6F">
        <w:t xml:space="preserve">Test Description Language </w:t>
      </w:r>
      <w:r w:rsidRPr="008C197B">
        <w:rPr>
          <w:color w:val="0000FF"/>
          <w:sz w:val="20"/>
        </w:rPr>
        <w:t>[Ulrich]</w:t>
      </w:r>
      <w:bookmarkEnd w:id="234"/>
      <w:bookmarkEnd w:id="235"/>
      <w:bookmarkEnd w:id="236"/>
      <w:bookmarkEnd w:id="237"/>
      <w:bookmarkEnd w:id="238"/>
      <w:bookmarkEnd w:id="239"/>
      <w:bookmarkEnd w:id="240"/>
    </w:p>
    <w:p w:rsidR="0090355A" w:rsidRDefault="0090355A" w:rsidP="00A045ED">
      <w:pPr>
        <w:rPr>
          <w:lang w:eastAsia="en-GB"/>
        </w:rPr>
      </w:pPr>
      <w:r w:rsidRPr="00A045ED">
        <w:rPr>
          <w:u w:val="single"/>
          <w:lang w:eastAsia="en-GB"/>
        </w:rPr>
        <w:t>Topics</w:t>
      </w:r>
      <w:r w:rsidRPr="008F5A6F">
        <w:rPr>
          <w:lang w:eastAsia="en-GB"/>
        </w:rPr>
        <w:t>:</w:t>
      </w:r>
      <w:r w:rsidR="00726654">
        <w:rPr>
          <w:lang w:eastAsia="en-GB"/>
        </w:rPr>
        <w:t xml:space="preserve"> </w:t>
      </w:r>
      <w:r w:rsidRPr="008F5A6F">
        <w:rPr>
          <w:lang w:eastAsia="en-GB"/>
        </w:rPr>
        <w:t>Review of Test Description Language draft,</w:t>
      </w:r>
    </w:p>
    <w:p w:rsidR="00D914A7" w:rsidRDefault="003F5F4D" w:rsidP="00A045ED">
      <w:pPr>
        <w:rPr>
          <w:lang w:eastAsia="en-GB"/>
        </w:rPr>
      </w:pPr>
      <w:r w:rsidRPr="000C4771">
        <w:rPr>
          <w:u w:val="single"/>
          <w:lang w:eastAsia="en-GB"/>
        </w:rPr>
        <w:t>Related Work Items:</w:t>
      </w:r>
      <w:r w:rsidRPr="003F5F4D">
        <w:rPr>
          <w:lang w:eastAsia="en-GB"/>
        </w:rPr>
        <w:t xml:space="preserve"> </w:t>
      </w:r>
    </w:p>
    <w:p w:rsidR="00D914A7" w:rsidRDefault="007576E2" w:rsidP="00A045ED">
      <w:pPr>
        <w:pStyle w:val="ListParagraph"/>
        <w:numPr>
          <w:ilvl w:val="0"/>
          <w:numId w:val="37"/>
        </w:numPr>
        <w:overflowPunct/>
        <w:autoSpaceDE/>
        <w:autoSpaceDN/>
        <w:adjustRightInd/>
        <w:textAlignment w:val="auto"/>
        <w:rPr>
          <w:rFonts w:ascii="Calibri" w:hAnsi="Calibri" w:cs="Calibri"/>
          <w:color w:val="000000"/>
          <w:sz w:val="16"/>
          <w:szCs w:val="16"/>
          <w:lang w:eastAsia="en-GB"/>
        </w:rPr>
      </w:pPr>
      <w:hyperlink r:id="rId58" w:tgtFrame="_parent" w:history="1">
        <w:r w:rsidR="00D914A7" w:rsidRPr="00D914A7">
          <w:rPr>
            <w:rFonts w:ascii="Calibri" w:hAnsi="Calibri" w:cs="Calibri"/>
            <w:color w:val="0000FF"/>
            <w:u w:val="single"/>
            <w:lang w:eastAsia="en-GB"/>
          </w:rPr>
          <w:t>(ES 203 119) DES/MTS-140_TDL "Test Description Language"</w:t>
        </w:r>
      </w:hyperlink>
      <w:r w:rsidR="00D914A7" w:rsidRPr="00D914A7">
        <w:rPr>
          <w:rFonts w:ascii="Calibri" w:hAnsi="Calibri" w:cs="Calibri"/>
          <w:color w:val="0000FF"/>
          <w:u w:val="single"/>
          <w:lang w:eastAsia="en-GB"/>
        </w:rPr>
        <w:t xml:space="preserve"> </w:t>
      </w:r>
      <w:r w:rsidR="00D914A7" w:rsidRPr="00D914A7">
        <w:rPr>
          <w:rFonts w:ascii="Calibri" w:hAnsi="Calibri" w:cs="Calibri"/>
          <w:color w:val="000000"/>
          <w:sz w:val="16"/>
          <w:szCs w:val="16"/>
          <w:lang w:eastAsia="en-GB"/>
        </w:rPr>
        <w:t xml:space="preserve"> - [Ulrich] </w:t>
      </w:r>
      <w:r w:rsidR="00D914A7" w:rsidRPr="00D914A7">
        <w:rPr>
          <w:rFonts w:ascii="Calibri" w:hAnsi="Calibri" w:cs="Calibri"/>
          <w:color w:val="000000"/>
          <w:sz w:val="16"/>
          <w:szCs w:val="16"/>
          <w:lang w:eastAsia="en-GB"/>
        </w:rPr>
        <w:br/>
        <w:t>Pre-meeting Status=TB adoption of WI since 2011-10-05 - next=Early draft (by 2013-03-30)  - TB App by 2013-11-30</w:t>
      </w:r>
    </w:p>
    <w:p w:rsidR="0020262F" w:rsidRPr="0020262F" w:rsidRDefault="0020262F" w:rsidP="0020262F">
      <w:pPr>
        <w:rPr>
          <w:szCs w:val="24"/>
          <w:u w:val="single"/>
          <w:lang w:eastAsia="en-GB"/>
        </w:rPr>
      </w:pPr>
      <w:r w:rsidRPr="0020262F">
        <w:rPr>
          <w:szCs w:val="24"/>
          <w:u w:val="single"/>
          <w:lang w:eastAsia="en-GB"/>
        </w:rPr>
        <w:t>Related Contributions:</w:t>
      </w:r>
    </w:p>
    <w:p w:rsidR="00207FF5" w:rsidRPr="0020262F" w:rsidRDefault="007576E2" w:rsidP="00207FF5">
      <w:pPr>
        <w:overflowPunct/>
        <w:autoSpaceDE/>
        <w:autoSpaceDN/>
        <w:adjustRightInd/>
        <w:textAlignment w:val="auto"/>
        <w:rPr>
          <w:rFonts w:ascii="Calibri" w:hAnsi="Calibri" w:cs="Calibri"/>
          <w:color w:val="000000"/>
          <w:szCs w:val="22"/>
          <w:lang w:eastAsia="en-GB"/>
        </w:rPr>
      </w:pPr>
      <w:hyperlink r:id="rId59" w:tgtFrame="_parent" w:history="1">
        <w:r w:rsidR="0020262F" w:rsidRPr="0020262F">
          <w:rPr>
            <w:rFonts w:ascii="Calibri" w:hAnsi="Calibri" w:cs="Calibri"/>
            <w:b/>
            <w:bCs/>
            <w:color w:val="0000FF"/>
            <w:szCs w:val="22"/>
            <w:u w:val="single"/>
            <w:lang w:eastAsia="en-GB"/>
          </w:rPr>
          <w:t>MTS(13)58_024</w:t>
        </w:r>
      </w:hyperlink>
      <w:r w:rsidR="0020262F" w:rsidRPr="0020262F">
        <w:rPr>
          <w:rFonts w:ascii="Calibri" w:hAnsi="Calibri" w:cs="Calibri"/>
          <w:b/>
          <w:bCs/>
          <w:color w:val="0000FF"/>
          <w:szCs w:val="22"/>
          <w:u w:val="single"/>
          <w:lang w:eastAsia="en-GB"/>
        </w:rPr>
        <w:t>-</w:t>
      </w:r>
      <w:r w:rsidR="0020262F" w:rsidRPr="0020262F">
        <w:rPr>
          <w:rFonts w:ascii="Calibri" w:hAnsi="Calibri" w:cs="Calibri"/>
          <w:color w:val="000000"/>
          <w:szCs w:val="22"/>
          <w:lang w:eastAsia="en-GB"/>
        </w:rPr>
        <w:t>-</w:t>
      </w:r>
      <w:r w:rsidR="0020262F" w:rsidRPr="0020262F">
        <w:rPr>
          <w:rFonts w:ascii="Calibri" w:hAnsi="Calibri" w:cs="Calibri"/>
          <w:color w:val="007D00"/>
          <w:szCs w:val="22"/>
          <w:lang w:eastAsia="en-GB"/>
        </w:rPr>
        <w:t>"Ericsson's input for the TDL STF"-</w:t>
      </w:r>
      <w:r w:rsidR="0020262F" w:rsidRPr="0020262F">
        <w:rPr>
          <w:rFonts w:ascii="Calibri" w:hAnsi="Calibri" w:cs="Calibri"/>
          <w:color w:val="000000"/>
          <w:szCs w:val="22"/>
          <w:lang w:eastAsia="en-GB"/>
        </w:rPr>
        <w:t>Telefon AB LM Ericsson</w:t>
      </w:r>
      <w:r w:rsidR="00207FF5">
        <w:rPr>
          <w:rFonts w:ascii="Calibri" w:hAnsi="Calibri" w:cs="Calibri"/>
          <w:color w:val="000000"/>
          <w:szCs w:val="22"/>
          <w:lang w:eastAsia="en-GB"/>
        </w:rPr>
        <w:br/>
      </w:r>
      <w:r w:rsidR="00207FF5" w:rsidRPr="00A83A25">
        <w:rPr>
          <w:szCs w:val="24"/>
          <w:lang w:eastAsia="en-GB"/>
        </w:rPr>
        <w:t>Not reviewed during meeting and postponed for discussion in first TDL SG meeting.</w:t>
      </w:r>
    </w:p>
    <w:p w:rsidR="00EB2CFD" w:rsidRDefault="00EB2CFD" w:rsidP="0020262F">
      <w:pPr>
        <w:overflowPunct/>
        <w:autoSpaceDE/>
        <w:autoSpaceDN/>
        <w:adjustRightInd/>
        <w:textAlignment w:val="auto"/>
        <w:rPr>
          <w:rFonts w:ascii="Calibri" w:hAnsi="Calibri" w:cs="Calibri"/>
          <w:color w:val="000000"/>
          <w:szCs w:val="22"/>
          <w:lang w:eastAsia="en-GB"/>
        </w:rPr>
      </w:pPr>
    </w:p>
    <w:p w:rsidR="00E06683" w:rsidRDefault="00E06683" w:rsidP="00C7027F">
      <w:pPr>
        <w:pStyle w:val="Heading3"/>
      </w:pPr>
      <w:r>
        <w:t>Design of TDL (STF XF)</w:t>
      </w:r>
    </w:p>
    <w:p w:rsidR="00EC1433" w:rsidRPr="0020262F" w:rsidRDefault="00EC1433" w:rsidP="00EC1433">
      <w:pPr>
        <w:rPr>
          <w:szCs w:val="24"/>
          <w:u w:val="single"/>
          <w:lang w:eastAsia="en-GB"/>
        </w:rPr>
      </w:pPr>
      <w:r w:rsidRPr="0020262F">
        <w:rPr>
          <w:szCs w:val="24"/>
          <w:u w:val="single"/>
          <w:lang w:eastAsia="en-GB"/>
        </w:rPr>
        <w:t>Related Contributions:</w:t>
      </w:r>
      <w:r>
        <w:rPr>
          <w:szCs w:val="24"/>
          <w:u w:val="single"/>
          <w:lang w:eastAsia="en-GB"/>
        </w:rPr>
        <w:t xml:space="preserve"> </w:t>
      </w:r>
      <w:hyperlink r:id="rId60" w:tgtFrame="_parent" w:history="1">
        <w:r w:rsidRPr="00DC776F">
          <w:rPr>
            <w:rFonts w:ascii="Calibri" w:hAnsi="Calibri" w:cs="Calibri"/>
            <w:bCs/>
            <w:color w:val="0000FF"/>
            <w:u w:val="single"/>
            <w:lang w:eastAsia="en-GB"/>
          </w:rPr>
          <w:t>MTS(13)58_023</w:t>
        </w:r>
      </w:hyperlink>
    </w:p>
    <w:p w:rsidR="00837533" w:rsidRDefault="00837533" w:rsidP="00837533">
      <w:pPr>
        <w:rPr>
          <w:lang w:val="en-US" w:eastAsia="en-GB"/>
        </w:rPr>
      </w:pPr>
    </w:p>
    <w:p w:rsidR="00837533" w:rsidRPr="00EB2CFD" w:rsidRDefault="00837533" w:rsidP="00837533">
      <w:pPr>
        <w:overflowPunct/>
        <w:autoSpaceDE/>
        <w:autoSpaceDN/>
        <w:adjustRightInd/>
        <w:textAlignment w:val="auto"/>
        <w:rPr>
          <w:rFonts w:ascii="Calibri" w:hAnsi="Calibri" w:cs="Calibri"/>
          <w:color w:val="000000"/>
          <w:szCs w:val="22"/>
          <w:lang w:eastAsia="en-GB"/>
        </w:rPr>
      </w:pPr>
      <w:r w:rsidRPr="00405F3D">
        <w:rPr>
          <w:szCs w:val="24"/>
          <w:lang w:eastAsia="en-GB"/>
        </w:rPr>
        <w:t>Andreas presented how the STF XF should operate. The STF XF has been approved, and is intended to do the major work on the upcoming TDL standard.</w:t>
      </w:r>
      <w:r>
        <w:rPr>
          <w:rFonts w:ascii="Calibri" w:hAnsi="Calibri" w:cs="Calibri"/>
          <w:b/>
          <w:color w:val="00B050"/>
          <w:szCs w:val="22"/>
          <w:lang w:eastAsia="en-GB"/>
        </w:rPr>
        <w:br/>
      </w:r>
    </w:p>
    <w:p w:rsidR="00837533" w:rsidRDefault="00837533" w:rsidP="00837533">
      <w:pPr>
        <w:overflowPunct/>
        <w:autoSpaceDE/>
        <w:autoSpaceDN/>
        <w:adjustRightInd/>
        <w:textAlignment w:val="auto"/>
        <w:rPr>
          <w:rFonts w:ascii="Calibri" w:hAnsi="Calibri" w:cs="Calibri"/>
          <w:color w:val="000000"/>
          <w:sz w:val="16"/>
          <w:szCs w:val="16"/>
          <w:lang w:eastAsia="en-GB"/>
        </w:rPr>
      </w:pPr>
      <w:r>
        <w:rPr>
          <w:rFonts w:ascii="Calibri" w:hAnsi="Calibri" w:cs="Calibri"/>
          <w:noProof/>
          <w:color w:val="000000"/>
          <w:sz w:val="16"/>
          <w:szCs w:val="16"/>
          <w:lang w:eastAsia="en-GB"/>
        </w:rPr>
        <w:drawing>
          <wp:inline distT="0" distB="0" distL="0" distR="0">
            <wp:extent cx="4412974" cy="2554249"/>
            <wp:effectExtent l="19050" t="0" r="6626"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srcRect/>
                    <a:stretch>
                      <a:fillRect/>
                    </a:stretch>
                  </pic:blipFill>
                  <pic:spPr bwMode="auto">
                    <a:xfrm>
                      <a:off x="0" y="0"/>
                      <a:ext cx="4417540" cy="2556892"/>
                    </a:xfrm>
                    <a:prstGeom prst="rect">
                      <a:avLst/>
                    </a:prstGeom>
                    <a:noFill/>
                  </pic:spPr>
                </pic:pic>
              </a:graphicData>
            </a:graphic>
          </wp:inline>
        </w:drawing>
      </w:r>
    </w:p>
    <w:p w:rsidR="00837533" w:rsidRPr="0084064E" w:rsidRDefault="00837533" w:rsidP="00837533">
      <w:pPr>
        <w:overflowPunct/>
        <w:autoSpaceDE/>
        <w:autoSpaceDN/>
        <w:adjustRightInd/>
        <w:textAlignment w:val="auto"/>
        <w:rPr>
          <w:rFonts w:ascii="Calibri" w:hAnsi="Calibri" w:cs="Calibri"/>
          <w:b/>
          <w:color w:val="00B050"/>
          <w:szCs w:val="22"/>
          <w:lang w:eastAsia="en-GB"/>
        </w:rPr>
      </w:pPr>
    </w:p>
    <w:p w:rsidR="00EC1433" w:rsidRDefault="00EC1433" w:rsidP="00837533">
      <w:pPr>
        <w:overflowPunct/>
        <w:autoSpaceDE/>
        <w:autoSpaceDN/>
        <w:adjustRightInd/>
        <w:textAlignment w:val="auto"/>
        <w:rPr>
          <w:rFonts w:ascii="Calibri" w:hAnsi="Calibri" w:cs="Calibri"/>
          <w:b/>
          <w:color w:val="00B050"/>
          <w:szCs w:val="22"/>
          <w:lang w:eastAsia="en-GB"/>
        </w:rPr>
      </w:pPr>
    </w:p>
    <w:p w:rsidR="00EC1433" w:rsidRDefault="00EC1433" w:rsidP="00837533">
      <w:pPr>
        <w:overflowPunct/>
        <w:autoSpaceDE/>
        <w:autoSpaceDN/>
        <w:adjustRightInd/>
        <w:textAlignment w:val="auto"/>
        <w:rPr>
          <w:rFonts w:ascii="Calibri" w:hAnsi="Calibri" w:cs="Calibri"/>
          <w:b/>
          <w:color w:val="00B050"/>
          <w:szCs w:val="22"/>
          <w:lang w:eastAsia="en-GB"/>
        </w:rPr>
      </w:pPr>
    </w:p>
    <w:p w:rsidR="00EC1433" w:rsidRPr="00405F3D" w:rsidRDefault="00EC1433" w:rsidP="00EC1433">
      <w:pPr>
        <w:overflowPunct/>
        <w:autoSpaceDE/>
        <w:autoSpaceDN/>
        <w:adjustRightInd/>
        <w:textAlignment w:val="auto"/>
        <w:rPr>
          <w:szCs w:val="24"/>
          <w:lang w:eastAsia="en-GB"/>
        </w:rPr>
      </w:pPr>
      <w:r w:rsidRPr="00405F3D">
        <w:rPr>
          <w:szCs w:val="24"/>
          <w:lang w:eastAsia="en-GB"/>
        </w:rPr>
        <w:t>Discussion on proposed document structure revealed disagreement with proposed level of detail of language constructs. View of TDL being used to express test requirements was rejected. TDL should focus more on system interactions and keep data abstract than proposed in this presentation. Discussion on means of implementation (ecore vs UML) deemed premature without a stronger agreement on concepts.</w:t>
      </w:r>
    </w:p>
    <w:p w:rsidR="00EC1433" w:rsidRPr="00405F3D" w:rsidRDefault="00EC1433" w:rsidP="00EC1433">
      <w:pPr>
        <w:overflowPunct/>
        <w:autoSpaceDE/>
        <w:autoSpaceDN/>
        <w:adjustRightInd/>
        <w:textAlignment w:val="auto"/>
        <w:rPr>
          <w:szCs w:val="24"/>
          <w:lang w:eastAsia="en-GB"/>
        </w:rPr>
      </w:pPr>
      <w:r w:rsidRPr="00405F3D">
        <w:rPr>
          <w:szCs w:val="24"/>
          <w:lang w:eastAsia="en-GB"/>
        </w:rPr>
        <w:t>Proposal to use some real examples for the collected use cases to clarify features needed – reminder of availability of already existing test descriptions (e.g., 3GPP). Reminder also on TPLan being around and needed a well defined relation to TDL - TDL has to fit into the ETSI ecosystem of test specification. First task of the STF could be the collection of the requirements.</w:t>
      </w:r>
    </w:p>
    <w:p w:rsidR="00EC1433" w:rsidRPr="00405F3D" w:rsidRDefault="00EC1433" w:rsidP="00EC1433">
      <w:pPr>
        <w:overflowPunct/>
        <w:autoSpaceDE/>
        <w:autoSpaceDN/>
        <w:adjustRightInd/>
        <w:textAlignment w:val="auto"/>
        <w:rPr>
          <w:szCs w:val="24"/>
          <w:lang w:eastAsia="en-GB"/>
        </w:rPr>
      </w:pPr>
      <w:r w:rsidRPr="00405F3D">
        <w:rPr>
          <w:szCs w:val="24"/>
          <w:lang w:eastAsia="en-GB"/>
        </w:rPr>
        <w:t>Decision:  to create a steering group for STF open to MTS with György as the leader to guide the STF especially in the beginning of the project. First meeting of SG planned for Jan 31,2pm.</w:t>
      </w:r>
    </w:p>
    <w:p w:rsidR="00837533" w:rsidRPr="0084064E" w:rsidRDefault="00837533" w:rsidP="00837533">
      <w:pPr>
        <w:rPr>
          <w:lang w:eastAsia="en-GB"/>
        </w:rPr>
      </w:pPr>
    </w:p>
    <w:p w:rsidR="0090355A" w:rsidRPr="008F5A6F" w:rsidRDefault="005D22D7" w:rsidP="00C7027F">
      <w:pPr>
        <w:pStyle w:val="Heading2"/>
        <w:rPr>
          <w:rFonts w:asciiTheme="minorHAnsi" w:hAnsiTheme="minorHAnsi"/>
          <w:color w:val="0000FF"/>
        </w:rPr>
      </w:pPr>
      <w:bookmarkStart w:id="241" w:name="_Toc315121773"/>
      <w:bookmarkStart w:id="242" w:name="_Toc321832544"/>
      <w:bookmarkStart w:id="243" w:name="_Toc321832605"/>
      <w:bookmarkStart w:id="244" w:name="_Toc334792191"/>
      <w:bookmarkStart w:id="245" w:name="_Toc334792515"/>
      <w:bookmarkStart w:id="246" w:name="_Toc334792814"/>
      <w:bookmarkStart w:id="247" w:name="_Toc334793293"/>
      <w:r>
        <w:rPr>
          <w:rFonts w:asciiTheme="minorHAnsi" w:hAnsiTheme="minorHAnsi"/>
        </w:rPr>
        <w:t>ExTRA</w:t>
      </w:r>
      <w:r>
        <w:t xml:space="preserve"> </w:t>
      </w:r>
      <w:r w:rsidRPr="00BA5D73">
        <w:t>(Extensible notation for expressing Test Purposes, Requirements and Assertions</w:t>
      </w:r>
      <w:r w:rsidRPr="00BA5D73">
        <w:rPr>
          <w:sz w:val="22"/>
        </w:rPr>
        <w:t>)</w:t>
      </w:r>
      <w:r w:rsidR="00427280" w:rsidRPr="00BA5D73">
        <w:rPr>
          <w:strike/>
          <w:sz w:val="22"/>
        </w:rPr>
        <w:t xml:space="preserve"> </w:t>
      </w:r>
      <w:r w:rsidR="0090355A" w:rsidRPr="00BE0306">
        <w:rPr>
          <w:color w:val="0000FF"/>
        </w:rPr>
        <w:t>[Randall, Wiles]</w:t>
      </w:r>
      <w:bookmarkEnd w:id="241"/>
      <w:bookmarkEnd w:id="242"/>
      <w:bookmarkEnd w:id="243"/>
      <w:bookmarkEnd w:id="244"/>
      <w:bookmarkEnd w:id="245"/>
      <w:bookmarkEnd w:id="246"/>
      <w:bookmarkEnd w:id="247"/>
    </w:p>
    <w:p w:rsidR="0090355A" w:rsidRDefault="0090355A" w:rsidP="00A045ED">
      <w:pPr>
        <w:rPr>
          <w:lang w:eastAsia="en-GB"/>
        </w:rPr>
      </w:pPr>
      <w:r w:rsidRPr="000C4771">
        <w:rPr>
          <w:u w:val="single"/>
        </w:rPr>
        <w:t>Topics</w:t>
      </w:r>
      <w:r w:rsidRPr="008F5A6F">
        <w:rPr>
          <w:lang w:eastAsia="en-GB"/>
        </w:rPr>
        <w:t xml:space="preserve">: </w:t>
      </w:r>
      <w:r w:rsidR="00CA5B3A">
        <w:rPr>
          <w:lang w:eastAsia="en-GB"/>
        </w:rPr>
        <w:t>status of active draft</w:t>
      </w:r>
    </w:p>
    <w:p w:rsidR="00D914A7" w:rsidRDefault="000C4771" w:rsidP="00A045ED">
      <w:pPr>
        <w:rPr>
          <w:lang w:eastAsia="en-GB"/>
        </w:rPr>
      </w:pPr>
      <w:r w:rsidRPr="000C4771">
        <w:rPr>
          <w:u w:val="single"/>
          <w:lang w:eastAsia="en-GB"/>
        </w:rPr>
        <w:t>Related Work Items:</w:t>
      </w:r>
    </w:p>
    <w:p w:rsidR="00D914A7" w:rsidRPr="00D914A7" w:rsidRDefault="007576E2" w:rsidP="00D914A7">
      <w:pPr>
        <w:pStyle w:val="ListParagraph"/>
        <w:numPr>
          <w:ilvl w:val="0"/>
          <w:numId w:val="37"/>
        </w:numPr>
        <w:overflowPunct/>
        <w:autoSpaceDE/>
        <w:autoSpaceDN/>
        <w:adjustRightInd/>
        <w:textAlignment w:val="auto"/>
        <w:rPr>
          <w:rFonts w:ascii="Calibri" w:hAnsi="Calibri" w:cs="Calibri"/>
          <w:color w:val="000000"/>
          <w:sz w:val="16"/>
          <w:szCs w:val="16"/>
          <w:lang w:eastAsia="en-GB"/>
        </w:rPr>
      </w:pPr>
      <w:hyperlink r:id="rId62" w:tgtFrame="_parent" w:history="1">
        <w:r w:rsidR="00D914A7" w:rsidRPr="00D914A7">
          <w:rPr>
            <w:rFonts w:ascii="Calibri" w:hAnsi="Calibri" w:cs="Calibri"/>
            <w:color w:val="0000FF"/>
            <w:u w:val="single"/>
            <w:lang w:eastAsia="en-GB"/>
          </w:rPr>
          <w:t>(ES 202 553) RES/MTS-202553ed211_ExTRA "ExTRA"</w:t>
        </w:r>
      </w:hyperlink>
      <w:r w:rsidR="00D914A7" w:rsidRPr="00D914A7">
        <w:rPr>
          <w:rFonts w:ascii="Calibri" w:hAnsi="Calibri" w:cs="Calibri"/>
          <w:color w:val="0000FF"/>
          <w:u w:val="single"/>
          <w:lang w:eastAsia="en-GB"/>
        </w:rPr>
        <w:t xml:space="preserve"> </w:t>
      </w:r>
      <w:r w:rsidR="00D914A7" w:rsidRPr="00D914A7">
        <w:rPr>
          <w:rFonts w:ascii="Calibri" w:hAnsi="Calibri" w:cs="Calibri"/>
          <w:color w:val="000000"/>
          <w:sz w:val="16"/>
          <w:szCs w:val="16"/>
          <w:lang w:eastAsia="en-GB"/>
        </w:rPr>
        <w:t xml:space="preserve"> - [Randall] </w:t>
      </w:r>
      <w:r w:rsidR="00D914A7" w:rsidRPr="00D914A7">
        <w:rPr>
          <w:rFonts w:ascii="Calibri" w:hAnsi="Calibri" w:cs="Calibri"/>
          <w:color w:val="000000"/>
          <w:sz w:val="16"/>
          <w:szCs w:val="16"/>
          <w:lang w:eastAsia="en-GB"/>
        </w:rPr>
        <w:br/>
        <w:t>Pre-meeting Status=Early draft since 2012-05-15 - next=Stable draft (by 2012-12-04) late! - TB App by 2013-03-25</w:t>
      </w:r>
    </w:p>
    <w:p w:rsidR="007E17C3" w:rsidRDefault="000C4771" w:rsidP="00A045ED">
      <w:pPr>
        <w:rPr>
          <w:lang w:eastAsia="en-GB"/>
        </w:rPr>
      </w:pPr>
      <w:r w:rsidRPr="000C4771">
        <w:rPr>
          <w:u w:val="single"/>
          <w:lang w:eastAsia="en-GB"/>
        </w:rPr>
        <w:t>Related Contributions</w:t>
      </w:r>
      <w:r w:rsidR="007E17C3">
        <w:rPr>
          <w:lang w:eastAsia="en-GB"/>
        </w:rPr>
        <w:t xml:space="preserve"> </w:t>
      </w:r>
    </w:p>
    <w:p w:rsidR="00207FF5" w:rsidRPr="00405F3D" w:rsidRDefault="00207FF5" w:rsidP="00207FF5">
      <w:pPr>
        <w:rPr>
          <w:szCs w:val="24"/>
          <w:lang w:eastAsia="en-GB"/>
        </w:rPr>
      </w:pPr>
      <w:bookmarkStart w:id="248" w:name="_Toc321832545"/>
      <w:bookmarkStart w:id="249" w:name="_Toc321832606"/>
      <w:bookmarkStart w:id="250" w:name="_Toc321832669"/>
      <w:bookmarkStart w:id="251" w:name="_Toc334703068"/>
      <w:bookmarkStart w:id="252" w:name="_Toc334705574"/>
      <w:bookmarkStart w:id="253" w:name="_Toc334705586"/>
      <w:bookmarkStart w:id="254" w:name="_Toc334705632"/>
      <w:bookmarkStart w:id="255" w:name="_Toc334706550"/>
      <w:bookmarkStart w:id="256" w:name="_Toc334706634"/>
      <w:bookmarkStart w:id="257" w:name="_Toc334709137"/>
      <w:bookmarkStart w:id="258" w:name="_Toc334714572"/>
      <w:bookmarkStart w:id="259" w:name="_Toc334792192"/>
      <w:bookmarkStart w:id="260" w:name="_Toc334792516"/>
      <w:bookmarkStart w:id="261" w:name="_Toc334792815"/>
      <w:bookmarkStart w:id="262" w:name="_Toc334793294"/>
      <w:r w:rsidRPr="00405F3D">
        <w:rPr>
          <w:szCs w:val="24"/>
          <w:lang w:eastAsia="en-GB"/>
        </w:rPr>
        <w:t xml:space="preserve">No </w:t>
      </w:r>
      <w:r w:rsidR="00405F3D" w:rsidRPr="00405F3D">
        <w:rPr>
          <w:szCs w:val="24"/>
          <w:lang w:eastAsia="en-GB"/>
        </w:rPr>
        <w:t>updates since all efforts have</w:t>
      </w:r>
      <w:r w:rsidRPr="00405F3D">
        <w:rPr>
          <w:szCs w:val="24"/>
          <w:lang w:eastAsia="en-GB"/>
        </w:rPr>
        <w:t xml:space="preserve"> been put on writing of ETSI documentation on creating good standards</w:t>
      </w:r>
      <w:r w:rsidR="00405F3D">
        <w:rPr>
          <w:szCs w:val="24"/>
          <w:lang w:eastAsia="en-GB"/>
        </w:rPr>
        <w:t>.</w:t>
      </w:r>
    </w:p>
    <w:p w:rsidR="00736D59" w:rsidRDefault="00736D59" w:rsidP="00207FF5">
      <w:pPr>
        <w:rPr>
          <w:b/>
          <w:color w:val="00B050"/>
          <w:lang w:eastAsia="en-GB"/>
        </w:rPr>
      </w:pPr>
    </w:p>
    <w:p w:rsidR="008F5A6F" w:rsidRDefault="008F5A6F" w:rsidP="00C7027F">
      <w:pPr>
        <w:pStyle w:val="Heading1"/>
      </w:pPr>
      <w:r w:rsidRPr="008F5A6F">
        <w:t>Other ongoing work</w:t>
      </w:r>
      <w:bookmarkEnd w:id="210"/>
      <w:bookmarkEnd w:id="21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C36299" w:rsidRDefault="00C36299" w:rsidP="00C7027F">
      <w:pPr>
        <w:pStyle w:val="Heading2"/>
        <w:rPr>
          <w:color w:val="0000FF"/>
          <w:sz w:val="20"/>
        </w:rPr>
      </w:pPr>
      <w:r>
        <w:t xml:space="preserve">WGS (Writing Good Standards)  </w:t>
      </w:r>
      <w:r w:rsidRPr="00BE0306">
        <w:rPr>
          <w:color w:val="0000FF"/>
          <w:sz w:val="20"/>
        </w:rPr>
        <w:t>[Wiles</w:t>
      </w:r>
      <w:r>
        <w:rPr>
          <w:color w:val="0000FF"/>
          <w:sz w:val="20"/>
        </w:rPr>
        <w:t xml:space="preserve">, </w:t>
      </w:r>
      <w:r w:rsidRPr="00BE0306">
        <w:rPr>
          <w:color w:val="0000FF"/>
          <w:sz w:val="20"/>
        </w:rPr>
        <w:t>Randall]</w:t>
      </w:r>
    </w:p>
    <w:p w:rsidR="00356AF6" w:rsidRDefault="00356AF6" w:rsidP="00356AF6">
      <w:pPr>
        <w:rPr>
          <w:lang w:eastAsia="en-GB"/>
        </w:rPr>
      </w:pPr>
      <w:r w:rsidRPr="000C4771">
        <w:rPr>
          <w:u w:val="single"/>
          <w:lang w:eastAsia="en-GB"/>
        </w:rPr>
        <w:t>Related Contributions</w:t>
      </w:r>
      <w:r>
        <w:rPr>
          <w:lang w:eastAsia="en-GB"/>
        </w:rPr>
        <w:t xml:space="preserve"> </w:t>
      </w:r>
    </w:p>
    <w:p w:rsidR="00356AF6" w:rsidRDefault="007576E2" w:rsidP="0020262F">
      <w:pPr>
        <w:overflowPunct/>
        <w:autoSpaceDE/>
        <w:autoSpaceDN/>
        <w:adjustRightInd/>
        <w:textAlignment w:val="auto"/>
        <w:rPr>
          <w:rFonts w:ascii="Calibri" w:hAnsi="Calibri" w:cs="Calibri"/>
          <w:color w:val="000000"/>
          <w:szCs w:val="22"/>
          <w:lang w:eastAsia="en-GB"/>
        </w:rPr>
      </w:pPr>
      <w:hyperlink r:id="rId63" w:tgtFrame="_parent" w:history="1">
        <w:r w:rsidR="0020262F" w:rsidRPr="0020262F">
          <w:rPr>
            <w:rFonts w:ascii="Calibri" w:hAnsi="Calibri" w:cs="Calibri"/>
            <w:b/>
            <w:bCs/>
            <w:color w:val="0000FF"/>
            <w:szCs w:val="22"/>
            <w:u w:val="single"/>
            <w:lang w:eastAsia="en-GB"/>
          </w:rPr>
          <w:t>MTS(13)58_022</w:t>
        </w:r>
      </w:hyperlink>
      <w:r w:rsidR="0020262F" w:rsidRPr="0020262F">
        <w:rPr>
          <w:rFonts w:ascii="Calibri" w:hAnsi="Calibri" w:cs="Calibri"/>
          <w:b/>
          <w:bCs/>
          <w:color w:val="0000FF"/>
          <w:szCs w:val="22"/>
          <w:u w:val="single"/>
          <w:lang w:eastAsia="en-GB"/>
        </w:rPr>
        <w:t>-</w:t>
      </w:r>
      <w:r w:rsidR="0020262F" w:rsidRPr="0020262F">
        <w:rPr>
          <w:rFonts w:ascii="Calibri" w:hAnsi="Calibri" w:cs="Calibri"/>
          <w:color w:val="000000"/>
          <w:szCs w:val="22"/>
          <w:lang w:eastAsia="en-GB"/>
        </w:rPr>
        <w:t>-</w:t>
      </w:r>
      <w:r w:rsidR="0020262F" w:rsidRPr="0020262F">
        <w:rPr>
          <w:rFonts w:ascii="Calibri" w:hAnsi="Calibri" w:cs="Calibri"/>
          <w:color w:val="007D00"/>
          <w:szCs w:val="22"/>
          <w:lang w:eastAsia="en-GB"/>
        </w:rPr>
        <w:t>"</w:t>
      </w:r>
      <w:r w:rsidR="0020262F" w:rsidRPr="00651CA8">
        <w:rPr>
          <w:szCs w:val="24"/>
          <w:lang w:eastAsia="en-GB"/>
        </w:rPr>
        <w:t>Writing Go</w:t>
      </w:r>
      <w:r w:rsidR="00843606" w:rsidRPr="00651CA8">
        <w:rPr>
          <w:szCs w:val="24"/>
          <w:lang w:eastAsia="en-GB"/>
        </w:rPr>
        <w:t>o</w:t>
      </w:r>
      <w:r w:rsidR="0020262F" w:rsidRPr="00651CA8">
        <w:rPr>
          <w:szCs w:val="24"/>
          <w:lang w:eastAsia="en-GB"/>
        </w:rPr>
        <w:t>d Standards"-ETSI</w:t>
      </w:r>
    </w:p>
    <w:p w:rsidR="00736D59" w:rsidRPr="00405F3D" w:rsidRDefault="00736D59" w:rsidP="0020262F">
      <w:pPr>
        <w:overflowPunct/>
        <w:autoSpaceDE/>
        <w:autoSpaceDN/>
        <w:adjustRightInd/>
        <w:textAlignment w:val="auto"/>
        <w:rPr>
          <w:szCs w:val="24"/>
          <w:lang w:eastAsia="en-GB"/>
        </w:rPr>
      </w:pPr>
      <w:r w:rsidRPr="00405F3D">
        <w:rPr>
          <w:szCs w:val="24"/>
          <w:lang w:eastAsia="en-GB"/>
        </w:rPr>
        <w:t>Short status report from CTI on writing guidelines mainly for ETSI staff to coordinate and assist in the creation of world class standards.</w:t>
      </w:r>
    </w:p>
    <w:p w:rsidR="00B372CF" w:rsidRPr="008F7A06" w:rsidRDefault="00B372CF" w:rsidP="00C7027F">
      <w:pPr>
        <w:pStyle w:val="Heading2"/>
      </w:pPr>
      <w:r>
        <w:t>UCAAT</w:t>
      </w:r>
      <w:r w:rsidRPr="008F7A06">
        <w:t xml:space="preserve"> </w:t>
      </w:r>
      <w:r w:rsidRPr="00BE0306">
        <w:t>[</w:t>
      </w:r>
      <w:r>
        <w:t>Chaulot-Talmon</w:t>
      </w:r>
      <w:r w:rsidRPr="00BE0306">
        <w:t>]</w:t>
      </w:r>
    </w:p>
    <w:p w:rsidR="00B372CF" w:rsidRPr="00405F3D" w:rsidRDefault="00B372CF" w:rsidP="00405F3D">
      <w:pPr>
        <w:overflowPunct/>
        <w:autoSpaceDE/>
        <w:autoSpaceDN/>
        <w:adjustRightInd/>
        <w:textAlignment w:val="auto"/>
        <w:rPr>
          <w:szCs w:val="24"/>
          <w:lang w:eastAsia="en-GB"/>
        </w:rPr>
      </w:pPr>
      <w:r w:rsidRPr="00405F3D">
        <w:rPr>
          <w:szCs w:val="24"/>
          <w:lang w:eastAsia="en-GB"/>
        </w:rPr>
        <w:t>Topics: Status of UCAAT 2013, (User Conference on Advance Automated Testing 2013).</w:t>
      </w:r>
    </w:p>
    <w:p w:rsidR="00207FF5" w:rsidRPr="00405F3D" w:rsidRDefault="00207FF5" w:rsidP="00405F3D">
      <w:pPr>
        <w:overflowPunct/>
        <w:autoSpaceDE/>
        <w:autoSpaceDN/>
        <w:adjustRightInd/>
        <w:textAlignment w:val="auto"/>
        <w:rPr>
          <w:szCs w:val="24"/>
          <w:lang w:eastAsia="en-GB"/>
        </w:rPr>
      </w:pPr>
      <w:r w:rsidRPr="00405F3D">
        <w:rPr>
          <w:szCs w:val="24"/>
          <w:lang w:eastAsia="en-GB"/>
        </w:rPr>
        <w:t xml:space="preserve">Em presented the status of </w:t>
      </w:r>
      <w:hyperlink r:id="rId64" w:history="1">
        <w:r w:rsidRPr="00132EAF">
          <w:rPr>
            <w:rStyle w:val="Hyperlink"/>
            <w:lang w:val="en-US" w:eastAsia="en-GB"/>
          </w:rPr>
          <w:t>UCAAT (User Conference on Advance Automated Systems)</w:t>
        </w:r>
      </w:hyperlink>
      <w:r>
        <w:rPr>
          <w:lang w:val="en-US" w:eastAsia="en-GB"/>
        </w:rPr>
        <w:br/>
      </w:r>
      <w:r w:rsidR="00132EAF" w:rsidRPr="00405F3D">
        <w:rPr>
          <w:szCs w:val="24"/>
          <w:lang w:eastAsia="en-GB"/>
        </w:rPr>
        <w:t>The conference will take place from 22-24 October 2013 in Paris.</w:t>
      </w:r>
    </w:p>
    <w:p w:rsidR="00132EAF" w:rsidRPr="00405F3D" w:rsidRDefault="00132EAF" w:rsidP="00405F3D">
      <w:pPr>
        <w:overflowPunct/>
        <w:autoSpaceDE/>
        <w:autoSpaceDN/>
        <w:adjustRightInd/>
        <w:textAlignment w:val="auto"/>
        <w:rPr>
          <w:szCs w:val="24"/>
          <w:lang w:eastAsia="en-GB"/>
        </w:rPr>
      </w:pPr>
      <w:r w:rsidRPr="00405F3D">
        <w:rPr>
          <w:szCs w:val="24"/>
          <w:lang w:eastAsia="en-GB"/>
        </w:rPr>
        <w:t>Program Chair: Tibor Csondes, Ericsson.</w:t>
      </w:r>
    </w:p>
    <w:p w:rsidR="00132EAF" w:rsidRPr="00405F3D" w:rsidRDefault="00132EAF" w:rsidP="00405F3D">
      <w:pPr>
        <w:overflowPunct/>
        <w:autoSpaceDE/>
        <w:autoSpaceDN/>
        <w:adjustRightInd/>
        <w:textAlignment w:val="auto"/>
        <w:rPr>
          <w:szCs w:val="24"/>
          <w:lang w:eastAsia="en-GB"/>
        </w:rPr>
      </w:pPr>
      <w:r w:rsidRPr="00405F3D">
        <w:rPr>
          <w:szCs w:val="24"/>
          <w:lang w:eastAsia="en-GB"/>
        </w:rPr>
        <w:t>Organizers: All4tec, Smartesting</w:t>
      </w:r>
    </w:p>
    <w:p w:rsidR="00132EAF" w:rsidRPr="00405F3D" w:rsidRDefault="00132EAF" w:rsidP="00405F3D">
      <w:pPr>
        <w:overflowPunct/>
        <w:autoSpaceDE/>
        <w:autoSpaceDN/>
        <w:adjustRightInd/>
        <w:textAlignment w:val="auto"/>
        <w:rPr>
          <w:szCs w:val="24"/>
          <w:lang w:eastAsia="en-GB"/>
        </w:rPr>
      </w:pPr>
      <w:r w:rsidRPr="00405F3D">
        <w:rPr>
          <w:szCs w:val="24"/>
          <w:lang w:eastAsia="en-GB"/>
        </w:rPr>
        <w:t>Website, Call for Presentation are still under construction, MTS delegates are requested to wait the official announcement prior to communicate about the conference.</w:t>
      </w:r>
    </w:p>
    <w:p w:rsidR="00207FF5" w:rsidRPr="00B372CF" w:rsidRDefault="00207FF5" w:rsidP="00B372CF">
      <w:pPr>
        <w:rPr>
          <w:lang w:val="en-US" w:eastAsia="en-GB"/>
        </w:rPr>
      </w:pPr>
    </w:p>
    <w:p w:rsidR="00DC32BD" w:rsidRDefault="00301E0C" w:rsidP="00C7027F">
      <w:pPr>
        <w:pStyle w:val="Heading2"/>
        <w:rPr>
          <w:rFonts w:asciiTheme="minorHAnsi" w:hAnsiTheme="minorHAnsi" w:cs="Times New Roman"/>
          <w:b w:val="0"/>
          <w:bCs w:val="0"/>
          <w:color w:val="auto"/>
          <w:sz w:val="20"/>
          <w:szCs w:val="20"/>
        </w:rPr>
      </w:pPr>
      <w:bookmarkStart w:id="263" w:name="_Toc321832551"/>
      <w:bookmarkStart w:id="264" w:name="_Toc321832612"/>
      <w:bookmarkStart w:id="265" w:name="_Toc334792193"/>
      <w:bookmarkStart w:id="266" w:name="_Toc334792517"/>
      <w:bookmarkStart w:id="267" w:name="_Toc334792816"/>
      <w:bookmarkStart w:id="268" w:name="_Toc334793295"/>
      <w:r>
        <w:t>Maintenance of the ipt.etsi.org website</w:t>
      </w:r>
      <w:r w:rsidR="00DC32BD" w:rsidRPr="008F5A6F">
        <w:t xml:space="preserve"> </w:t>
      </w:r>
      <w:bookmarkEnd w:id="263"/>
      <w:bookmarkEnd w:id="264"/>
      <w:bookmarkEnd w:id="265"/>
      <w:bookmarkEnd w:id="266"/>
      <w:bookmarkEnd w:id="267"/>
      <w:bookmarkEnd w:id="268"/>
      <w:r w:rsidRPr="00BE0306">
        <w:rPr>
          <w:color w:val="0000FF"/>
          <w:sz w:val="20"/>
        </w:rPr>
        <w:t>[Wiles]</w:t>
      </w:r>
      <w:r>
        <w:rPr>
          <w:color w:val="0000FF"/>
          <w:sz w:val="20"/>
        </w:rPr>
        <w:br/>
      </w:r>
      <w:r w:rsidRPr="00301E0C">
        <w:rPr>
          <w:rFonts w:asciiTheme="minorHAnsi" w:hAnsiTheme="minorHAnsi" w:cs="Times New Roman"/>
          <w:b w:val="0"/>
          <w:bCs w:val="0"/>
          <w:color w:val="auto"/>
          <w:sz w:val="20"/>
          <w:szCs w:val="20"/>
        </w:rPr>
        <w:t>T</w:t>
      </w:r>
      <w:r>
        <w:rPr>
          <w:rFonts w:asciiTheme="minorHAnsi" w:hAnsiTheme="minorHAnsi" w:cs="Times New Roman"/>
          <w:b w:val="0"/>
          <w:bCs w:val="0"/>
          <w:color w:val="auto"/>
          <w:sz w:val="20"/>
          <w:szCs w:val="20"/>
        </w:rPr>
        <w:t>opics: Status of the IPT website and future maintenance</w:t>
      </w:r>
    </w:p>
    <w:p w:rsidR="000B25F5" w:rsidRPr="00405F3D" w:rsidRDefault="000B25F5" w:rsidP="000B25F5">
      <w:pPr>
        <w:rPr>
          <w:lang w:val="en-US" w:eastAsia="en-GB"/>
        </w:rPr>
      </w:pPr>
      <w:r w:rsidRPr="00405F3D">
        <w:rPr>
          <w:lang w:val="en-US" w:eastAsia="en-GB"/>
        </w:rPr>
        <w:t>Steve provided a short history of the IPT library website.</w:t>
      </w:r>
      <w:r w:rsidRPr="00405F3D">
        <w:rPr>
          <w:lang w:val="en-US" w:eastAsia="en-GB"/>
        </w:rPr>
        <w:br/>
        <w:t>The requirement catalogue was initially developed as a static html pages during the phase one, it has been developed as a dynamic web database during the phase 2. It covers Core, Mobility, Security, Transition, and allow powerful search.</w:t>
      </w:r>
      <w:r w:rsidR="00132EAF" w:rsidRPr="00405F3D">
        <w:rPr>
          <w:lang w:val="en-US" w:eastAsia="en-GB"/>
        </w:rPr>
        <w:t xml:space="preserve"> </w:t>
      </w:r>
      <w:r w:rsidRPr="00405F3D">
        <w:rPr>
          <w:lang w:val="en-US" w:eastAsia="en-GB"/>
        </w:rPr>
        <w:t>Steve asked IT several time to make it available externally, with no feedback for a long period. It was then published around September 2012, and remove without noticing MTS.</w:t>
      </w:r>
    </w:p>
    <w:p w:rsidR="00405F3D" w:rsidRDefault="00736D59" w:rsidP="000B25F5">
      <w:pPr>
        <w:rPr>
          <w:lang w:val="en-US" w:eastAsia="en-GB"/>
        </w:rPr>
      </w:pPr>
      <w:r w:rsidRPr="00405F3D">
        <w:rPr>
          <w:lang w:val="en-US" w:eastAsia="en-GB"/>
        </w:rPr>
        <w:t xml:space="preserve">TF 160 and ITS, are asking for better process for library change and management. </w:t>
      </w:r>
    </w:p>
    <w:p w:rsidR="00405F3D" w:rsidRDefault="00405F3D" w:rsidP="000B25F5">
      <w:pPr>
        <w:rPr>
          <w:lang w:val="en-US" w:eastAsia="en-GB"/>
        </w:rPr>
      </w:pPr>
    </w:p>
    <w:p w:rsidR="00132EAF" w:rsidRPr="00405F3D" w:rsidRDefault="00405F3D" w:rsidP="000B25F5">
      <w:pPr>
        <w:rPr>
          <w:color w:val="FF0000"/>
          <w:lang w:val="en-US" w:eastAsia="en-GB"/>
        </w:rPr>
      </w:pPr>
      <w:r w:rsidRPr="00405F3D">
        <w:rPr>
          <w:color w:val="FF0000"/>
          <w:lang w:val="en-US" w:eastAsia="en-GB"/>
        </w:rPr>
        <w:t>AP CTI: P</w:t>
      </w:r>
      <w:r w:rsidR="00736D59" w:rsidRPr="00405F3D">
        <w:rPr>
          <w:color w:val="FF0000"/>
          <w:lang w:val="en-US" w:eastAsia="en-GB"/>
        </w:rPr>
        <w:t>repare first proposal then to be followed up by stakeholder review.</w:t>
      </w:r>
    </w:p>
    <w:p w:rsidR="000B25F5" w:rsidRPr="00405F3D" w:rsidRDefault="003C4704" w:rsidP="00132EAF">
      <w:pPr>
        <w:rPr>
          <w:color w:val="FF0000"/>
          <w:lang w:val="en-US" w:eastAsia="en-GB"/>
        </w:rPr>
      </w:pPr>
      <w:r w:rsidRPr="00405F3D">
        <w:rPr>
          <w:color w:val="FF0000"/>
          <w:lang w:val="en-US" w:eastAsia="en-GB"/>
        </w:rPr>
        <w:t>AP</w:t>
      </w:r>
      <w:r w:rsidR="00405F3D">
        <w:rPr>
          <w:color w:val="FF0000"/>
          <w:lang w:val="en-US" w:eastAsia="en-GB"/>
        </w:rPr>
        <w:t xml:space="preserve"> </w:t>
      </w:r>
      <w:r w:rsidR="00132EAF" w:rsidRPr="00405F3D">
        <w:rPr>
          <w:color w:val="FF0000"/>
          <w:lang w:val="en-US" w:eastAsia="en-GB"/>
        </w:rPr>
        <w:t>Stephan</w:t>
      </w:r>
      <w:r w:rsidR="00405F3D">
        <w:rPr>
          <w:color w:val="FF0000"/>
          <w:lang w:val="en-US" w:eastAsia="en-GB"/>
        </w:rPr>
        <w:t xml:space="preserve">: </w:t>
      </w:r>
      <w:r w:rsidR="00132EAF" w:rsidRPr="00405F3D">
        <w:rPr>
          <w:color w:val="FF0000"/>
          <w:lang w:val="en-US" w:eastAsia="en-GB"/>
        </w:rPr>
        <w:t>Work with CTI to recover the IPT library, which is below the responsibility of MTS</w:t>
      </w:r>
    </w:p>
    <w:p w:rsidR="008F5A6F" w:rsidRPr="00DC32BD" w:rsidRDefault="00427280" w:rsidP="00C7027F">
      <w:pPr>
        <w:pStyle w:val="Heading1"/>
      </w:pPr>
      <w:bookmarkStart w:id="269" w:name="_Toc315121792"/>
      <w:bookmarkStart w:id="270" w:name="_Toc321832550"/>
      <w:bookmarkStart w:id="271" w:name="_Toc321832611"/>
      <w:bookmarkStart w:id="272" w:name="_Toc321832671"/>
      <w:bookmarkStart w:id="273" w:name="_Toc334703070"/>
      <w:bookmarkStart w:id="274" w:name="_Toc329217849"/>
      <w:bookmarkStart w:id="275" w:name="_Toc330198323"/>
      <w:bookmarkStart w:id="276" w:name="_Toc334705575"/>
      <w:bookmarkStart w:id="277" w:name="_Toc334705587"/>
      <w:bookmarkStart w:id="278" w:name="_Toc334705633"/>
      <w:bookmarkStart w:id="279" w:name="_Toc334706551"/>
      <w:bookmarkStart w:id="280" w:name="_Toc334706635"/>
      <w:bookmarkStart w:id="281" w:name="_Toc334709138"/>
      <w:bookmarkStart w:id="282" w:name="_Toc334714573"/>
      <w:bookmarkStart w:id="283" w:name="_Toc334792195"/>
      <w:bookmarkStart w:id="284" w:name="_Toc334792519"/>
      <w:bookmarkStart w:id="285" w:name="_Toc334792818"/>
      <w:bookmarkStart w:id="286" w:name="_Toc334793297"/>
      <w:r w:rsidRPr="00DC32BD">
        <w:t xml:space="preserve">Meeting wrap </w:t>
      </w:r>
      <w:r w:rsidRPr="00A045ED">
        <w:t>up</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427280" w:rsidRPr="008F5A6F" w:rsidRDefault="00427280" w:rsidP="00C7027F">
      <w:pPr>
        <w:pStyle w:val="Heading2"/>
      </w:pPr>
      <w:bookmarkStart w:id="287" w:name="_Toc315121791"/>
      <w:bookmarkStart w:id="288" w:name="_Toc321832549"/>
      <w:bookmarkStart w:id="289" w:name="_Toc321832610"/>
      <w:bookmarkStart w:id="290" w:name="_Toc334792196"/>
      <w:bookmarkStart w:id="291" w:name="_Toc334792520"/>
      <w:bookmarkStart w:id="292" w:name="_Toc334792819"/>
      <w:bookmarkStart w:id="293" w:name="_Toc334793298"/>
      <w:bookmarkStart w:id="294" w:name="_Toc315121793"/>
      <w:r w:rsidRPr="000C4771">
        <w:t xml:space="preserve">Approvals (review &amp; </w:t>
      </w:r>
      <w:r w:rsidRPr="00DC32BD">
        <w:t>confirmation</w:t>
      </w:r>
      <w:r w:rsidRPr="000C4771">
        <w:t xml:space="preserve">) </w:t>
      </w:r>
      <w:r w:rsidRPr="008C197B">
        <w:rPr>
          <w:color w:val="0000FF"/>
          <w:sz w:val="20"/>
        </w:rPr>
        <w:t>[All]</w:t>
      </w:r>
      <w:bookmarkEnd w:id="287"/>
      <w:bookmarkEnd w:id="288"/>
      <w:bookmarkEnd w:id="289"/>
      <w:bookmarkEnd w:id="290"/>
      <w:bookmarkEnd w:id="291"/>
      <w:bookmarkEnd w:id="292"/>
      <w:bookmarkEnd w:id="293"/>
    </w:p>
    <w:p w:rsidR="00427280" w:rsidRPr="008F5A6F" w:rsidRDefault="00427280" w:rsidP="00A045ED">
      <w:pPr>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New WI</w:t>
      </w:r>
      <w:r>
        <w:rPr>
          <w:lang w:eastAsia="en-GB"/>
        </w:rPr>
        <w:t>s,</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27280" w:rsidRDefault="00427280" w:rsidP="00A045ED">
      <w:pPr>
        <w:rPr>
          <w:lang w:eastAsia="en-GB"/>
        </w:rPr>
      </w:pPr>
      <w:r w:rsidRPr="000C4771">
        <w:rPr>
          <w:lang w:eastAsia="en-GB"/>
        </w:rPr>
        <w:t>Related Contributions:</w:t>
      </w:r>
    </w:p>
    <w:p w:rsidR="00DC32BD" w:rsidRDefault="00DC32BD" w:rsidP="00C7027F">
      <w:pPr>
        <w:pStyle w:val="Heading3"/>
      </w:pPr>
      <w:bookmarkStart w:id="295" w:name="_Toc331408606"/>
      <w:bookmarkStart w:id="296" w:name="_Toc334792197"/>
      <w:bookmarkStart w:id="297" w:name="_Toc334792521"/>
      <w:bookmarkStart w:id="298" w:name="_Toc334792820"/>
      <w:bookmarkStart w:id="299" w:name="_Toc334792863"/>
      <w:bookmarkStart w:id="300" w:name="_Toc334793299"/>
      <w:r w:rsidRPr="00DC32BD">
        <w:lastRenderedPageBreak/>
        <w:t xml:space="preserve">LS </w:t>
      </w:r>
      <w:r w:rsidRPr="00A045ED">
        <w:t>OUT</w:t>
      </w:r>
      <w:bookmarkEnd w:id="295"/>
      <w:bookmarkEnd w:id="296"/>
      <w:bookmarkEnd w:id="297"/>
      <w:bookmarkEnd w:id="298"/>
      <w:bookmarkEnd w:id="299"/>
      <w:bookmarkEnd w:id="300"/>
    </w:p>
    <w:p w:rsidR="003C4704" w:rsidRPr="003C4704" w:rsidRDefault="003C4704" w:rsidP="003C4704">
      <w:pPr>
        <w:rPr>
          <w:lang w:val="en-US" w:eastAsia="en-GB"/>
        </w:rPr>
      </w:pPr>
      <w:r>
        <w:rPr>
          <w:lang w:val="en-US" w:eastAsia="en-GB"/>
        </w:rPr>
        <w:t>LS to SG11 and SG17 in copy will be sent out.</w:t>
      </w:r>
    </w:p>
    <w:p w:rsidR="00DC32BD" w:rsidRPr="00DC32BD" w:rsidRDefault="00DC32BD" w:rsidP="00C7027F">
      <w:pPr>
        <w:pStyle w:val="Heading3"/>
      </w:pPr>
      <w:bookmarkStart w:id="301" w:name="_Toc331408607"/>
      <w:bookmarkStart w:id="302" w:name="_Toc334792198"/>
      <w:bookmarkStart w:id="303" w:name="_Toc334792522"/>
      <w:bookmarkStart w:id="304" w:name="_Toc334792821"/>
      <w:bookmarkStart w:id="305" w:name="_Toc334792864"/>
      <w:bookmarkStart w:id="306" w:name="_Toc334793300"/>
      <w:r w:rsidRPr="00DC32BD">
        <w:t>STF Reports</w:t>
      </w:r>
      <w:bookmarkEnd w:id="301"/>
      <w:bookmarkEnd w:id="302"/>
      <w:bookmarkEnd w:id="303"/>
      <w:bookmarkEnd w:id="304"/>
      <w:bookmarkEnd w:id="305"/>
      <w:bookmarkEnd w:id="306"/>
    </w:p>
    <w:p w:rsidR="00DC32BD" w:rsidRDefault="00DC32BD" w:rsidP="00C7027F">
      <w:pPr>
        <w:pStyle w:val="Heading3"/>
      </w:pPr>
      <w:bookmarkStart w:id="307" w:name="_Toc331408608"/>
      <w:bookmarkStart w:id="308" w:name="_Toc334792199"/>
      <w:bookmarkStart w:id="309" w:name="_Toc334792523"/>
      <w:bookmarkStart w:id="310" w:name="_Toc334792822"/>
      <w:bookmarkStart w:id="311" w:name="_Toc334792865"/>
      <w:bookmarkStart w:id="312" w:name="_Toc334793301"/>
      <w:r w:rsidRPr="00DC32BD">
        <w:t>Final drafts</w:t>
      </w:r>
      <w:bookmarkEnd w:id="307"/>
      <w:bookmarkEnd w:id="308"/>
      <w:bookmarkEnd w:id="309"/>
      <w:bookmarkEnd w:id="310"/>
      <w:bookmarkEnd w:id="311"/>
      <w:bookmarkEnd w:id="312"/>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65" w:tgtFrame="_parent" w:history="1">
        <w:r w:rsidR="00843606" w:rsidRPr="00843606">
          <w:rPr>
            <w:rFonts w:ascii="Calibri" w:hAnsi="Calibri" w:cs="Calibri"/>
            <w:b/>
            <w:bCs/>
            <w:color w:val="0000FF"/>
            <w:szCs w:val="22"/>
            <w:u w:val="single"/>
            <w:lang w:eastAsia="en-GB"/>
          </w:rPr>
          <w:t>MTS(13)58_010</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Part-10 for TB MTS approval"-</w:t>
      </w:r>
      <w:r w:rsidR="00843606" w:rsidRPr="00843606">
        <w:rPr>
          <w:rFonts w:ascii="Calibri" w:hAnsi="Calibri" w:cs="Calibri"/>
          <w:color w:val="000000"/>
          <w:szCs w:val="22"/>
          <w:lang w:eastAsia="en-GB"/>
        </w:rPr>
        <w:t>STF 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66" w:tgtFrame="_parent" w:history="1">
        <w:r w:rsidR="00843606" w:rsidRPr="00843606">
          <w:rPr>
            <w:rFonts w:ascii="Calibri" w:hAnsi="Calibri" w:cs="Calibri"/>
            <w:b/>
            <w:bCs/>
            <w:color w:val="0000FF"/>
            <w:szCs w:val="22"/>
            <w:u w:val="single"/>
            <w:lang w:eastAsia="en-GB"/>
          </w:rPr>
          <w:t>MTS(13)58_011</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extension: Extended TRI for TB MTS approval"-</w:t>
      </w:r>
      <w:r w:rsidR="00843606" w:rsidRPr="00843606">
        <w:rPr>
          <w:rFonts w:ascii="Calibri" w:hAnsi="Calibri" w:cs="Calibri"/>
          <w:color w:val="000000"/>
          <w:szCs w:val="22"/>
          <w:lang w:eastAsia="en-GB"/>
        </w:rPr>
        <w:t>STF 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67" w:tgtFrame="_parent" w:history="1">
        <w:r w:rsidR="00843606" w:rsidRPr="00843606">
          <w:rPr>
            <w:rFonts w:ascii="Calibri" w:hAnsi="Calibri" w:cs="Calibri"/>
            <w:color w:val="0000FF"/>
            <w:szCs w:val="22"/>
            <w:u w:val="single"/>
            <w:lang w:eastAsia="en-GB"/>
          </w:rPr>
          <w:t>MTS(13)58_012 (not avail)</w:t>
        </w:r>
      </w:hyperlink>
      <w:r w:rsidR="00843606" w:rsidRPr="00843606">
        <w:rPr>
          <w:rFonts w:ascii="Calibri" w:hAnsi="Calibri" w:cs="Calibri"/>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Edition 4.5.1: Core Language for TB MTS approval"-</w:t>
      </w:r>
      <w:r w:rsidR="00843606" w:rsidRPr="00843606">
        <w:rPr>
          <w:rFonts w:ascii="Calibri" w:hAnsi="Calibri" w:cs="Calibri"/>
          <w:color w:val="000000"/>
          <w:szCs w:val="22"/>
          <w:lang w:eastAsia="en-GB"/>
        </w:rPr>
        <w:t>STF 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68" w:tgtFrame="_parent" w:history="1">
        <w:r w:rsidR="00843606" w:rsidRPr="00843606">
          <w:rPr>
            <w:rFonts w:ascii="Calibri" w:hAnsi="Calibri" w:cs="Calibri"/>
            <w:b/>
            <w:bCs/>
            <w:color w:val="0000FF"/>
            <w:szCs w:val="22"/>
            <w:u w:val="single"/>
            <w:lang w:eastAsia="en-GB"/>
          </w:rPr>
          <w:t>MTS(13)58_013</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Part-7 for TB MTS approval"-</w:t>
      </w:r>
      <w:r w:rsidR="00843606" w:rsidRPr="00843606">
        <w:rPr>
          <w:rFonts w:ascii="Calibri" w:hAnsi="Calibri" w:cs="Calibri"/>
          <w:color w:val="000000"/>
          <w:szCs w:val="22"/>
          <w:lang w:eastAsia="en-GB"/>
        </w:rPr>
        <w:t>STF446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69" w:tgtFrame="_parent" w:history="1">
        <w:r w:rsidR="00843606" w:rsidRPr="00843606">
          <w:rPr>
            <w:rFonts w:ascii="Calibri" w:hAnsi="Calibri" w:cs="Calibri"/>
            <w:b/>
            <w:bCs/>
            <w:color w:val="0000FF"/>
            <w:szCs w:val="22"/>
            <w:u w:val="single"/>
            <w:lang w:eastAsia="en-GB"/>
          </w:rPr>
          <w:t>MTS(13)58_014</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Part-5 for TB MTS approval"-</w:t>
      </w:r>
      <w:r w:rsidR="00843606" w:rsidRPr="00843606">
        <w:rPr>
          <w:rFonts w:ascii="Calibri" w:hAnsi="Calibri" w:cs="Calibri"/>
          <w:color w:val="000000"/>
          <w:szCs w:val="22"/>
          <w:lang w:eastAsia="en-GB"/>
        </w:rPr>
        <w:t>STF446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70"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13)58_015r1</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Part-6 for TB MTS approval"</w:t>
      </w:r>
      <w:r w:rsidR="00651CA8" w:rsidRPr="00651CA8">
        <w:rPr>
          <w:rFonts w:ascii="Calibri" w:hAnsi="Calibri" w:cs="Calibri"/>
          <w:color w:val="000000"/>
          <w:szCs w:val="22"/>
          <w:lang w:eastAsia="en-GB"/>
        </w:rPr>
        <w:t xml:space="preserve"> </w:t>
      </w:r>
      <w:r w:rsidR="00651CA8" w:rsidRPr="00843606">
        <w:rPr>
          <w:rFonts w:ascii="Calibri" w:hAnsi="Calibri" w:cs="Calibri"/>
          <w:color w:val="000000"/>
          <w:szCs w:val="22"/>
          <w:lang w:eastAsia="en-GB"/>
        </w:rPr>
        <w:t>STF 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71"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13)58_016</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Part-8 for TB MTS approval"-</w:t>
      </w:r>
      <w:r w:rsidR="00843606" w:rsidRPr="00843606">
        <w:rPr>
          <w:rFonts w:ascii="Calibri" w:hAnsi="Calibri" w:cs="Calibri"/>
          <w:color w:val="000000"/>
          <w:szCs w:val="22"/>
          <w:lang w:eastAsia="en-GB"/>
        </w:rPr>
        <w:t>STF446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72" w:tgtFrame="_parent" w:history="1">
        <w:r w:rsidR="00843606" w:rsidRPr="00843606">
          <w:rPr>
            <w:rFonts w:ascii="Calibri" w:hAnsi="Calibri" w:cs="Calibri"/>
            <w:b/>
            <w:bCs/>
            <w:color w:val="0000FF"/>
            <w:szCs w:val="22"/>
            <w:u w:val="single"/>
            <w:lang w:eastAsia="en-GB"/>
          </w:rPr>
          <w:t>MTS(13)58_017</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Part-9 for TB MTS approval"-</w:t>
      </w:r>
      <w:r w:rsidR="00843606" w:rsidRPr="00843606">
        <w:rPr>
          <w:rFonts w:ascii="Calibri" w:hAnsi="Calibri" w:cs="Calibri"/>
          <w:color w:val="000000"/>
          <w:szCs w:val="22"/>
          <w:lang w:eastAsia="en-GB"/>
        </w:rPr>
        <w:t>STF 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73"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13)58_018r1</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Part-1 for TB MTS approval"-</w:t>
      </w:r>
      <w:r w:rsidR="00651CA8" w:rsidRPr="00651CA8">
        <w:rPr>
          <w:rFonts w:ascii="Calibri" w:hAnsi="Calibri" w:cs="Calibri"/>
          <w:color w:val="000000"/>
          <w:szCs w:val="22"/>
          <w:lang w:eastAsia="en-GB"/>
        </w:rPr>
        <w:t xml:space="preserve"> </w:t>
      </w:r>
      <w:r w:rsidR="00651CA8" w:rsidRPr="00843606">
        <w:rPr>
          <w:rFonts w:ascii="Calibri" w:hAnsi="Calibri" w:cs="Calibri"/>
          <w:color w:val="000000"/>
          <w:szCs w:val="22"/>
          <w:lang w:eastAsia="en-GB"/>
        </w:rPr>
        <w:t>STF 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74"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13)58_019</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szCs w:val="22"/>
          <w:lang w:eastAsia="en-GB"/>
        </w:rPr>
        <w:t>-"TTCN-3 Ext: Behaviour Types for TB MTS approval"-STF 446</w:t>
      </w:r>
    </w:p>
    <w:p w:rsidR="00843606" w:rsidRPr="00843606" w:rsidRDefault="007576E2" w:rsidP="00843606">
      <w:pPr>
        <w:overflowPunct/>
        <w:autoSpaceDE/>
        <w:autoSpaceDN/>
        <w:adjustRightInd/>
        <w:textAlignment w:val="auto"/>
        <w:rPr>
          <w:rFonts w:ascii="Calibri" w:hAnsi="Calibri" w:cs="Calibri"/>
          <w:color w:val="000000"/>
          <w:szCs w:val="22"/>
          <w:lang w:eastAsia="en-GB"/>
        </w:rPr>
      </w:pPr>
      <w:hyperlink r:id="rId75"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13)58_020</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szCs w:val="22"/>
          <w:lang w:eastAsia="en-GB"/>
        </w:rPr>
        <w:t>-"TTCN-3 Ext: Advanced parameterization for TB MTS approval"-STF</w:t>
      </w:r>
      <w:r w:rsidR="00843606" w:rsidRPr="00843606">
        <w:rPr>
          <w:rFonts w:ascii="Calibri" w:hAnsi="Calibri" w:cs="Calibri"/>
          <w:color w:val="000000"/>
          <w:szCs w:val="22"/>
          <w:lang w:eastAsia="en-GB"/>
        </w:rPr>
        <w:t xml:space="preserve"> 446</w:t>
      </w:r>
    </w:p>
    <w:p w:rsidR="0020262F" w:rsidRPr="0020262F" w:rsidRDefault="0020262F" w:rsidP="0020262F">
      <w:pPr>
        <w:rPr>
          <w:lang w:eastAsia="en-GB"/>
        </w:rPr>
      </w:pPr>
    </w:p>
    <w:p w:rsidR="00DC32BD" w:rsidRDefault="00DC32BD" w:rsidP="00C7027F">
      <w:pPr>
        <w:pStyle w:val="Heading3"/>
      </w:pPr>
      <w:bookmarkStart w:id="313" w:name="_Toc331408609"/>
      <w:bookmarkStart w:id="314" w:name="_Toc334792200"/>
      <w:bookmarkStart w:id="315" w:name="_Toc334792524"/>
      <w:bookmarkStart w:id="316" w:name="_Toc334792823"/>
      <w:bookmarkStart w:id="317" w:name="_Toc334792866"/>
      <w:bookmarkStart w:id="318" w:name="_Toc334793302"/>
      <w:r w:rsidRPr="00DC32BD">
        <w:t>New WIs</w:t>
      </w:r>
      <w:bookmarkEnd w:id="313"/>
      <w:bookmarkEnd w:id="314"/>
      <w:bookmarkEnd w:id="315"/>
      <w:bookmarkEnd w:id="316"/>
      <w:bookmarkEnd w:id="317"/>
      <w:bookmarkEnd w:id="318"/>
    </w:p>
    <w:p w:rsidR="004711EA" w:rsidRPr="004711EA" w:rsidRDefault="007576E2" w:rsidP="004711EA">
      <w:pPr>
        <w:rPr>
          <w:lang w:val="en-US" w:eastAsia="en-GB"/>
        </w:rPr>
      </w:pPr>
      <w:hyperlink r:id="rId76" w:tgtFrame="_blank" w:history="1">
        <w:r w:rsidR="004711EA">
          <w:rPr>
            <w:rStyle w:val="Hyperlink"/>
          </w:rPr>
          <w:t>PWI_MTS_1221_v4</w:t>
        </w:r>
      </w:hyperlink>
      <w:r w:rsidR="004711EA">
        <w:t xml:space="preserve">  </w:t>
      </w:r>
      <w:r w:rsidR="004711EA">
        <w:rPr>
          <w:rStyle w:val="bluetitle1"/>
        </w:rPr>
        <w:t xml:space="preserve">TTCN-3 language extensions: Support for security testing </w:t>
      </w:r>
      <w:r w:rsidR="004711EA" w:rsidRPr="00405F3D">
        <w:rPr>
          <w:rStyle w:val="bluetitle1"/>
          <w:color w:val="auto"/>
        </w:rPr>
        <w:t>has been approved</w:t>
      </w:r>
    </w:p>
    <w:p w:rsidR="00DC32BD" w:rsidRDefault="00DC32BD" w:rsidP="00C7027F">
      <w:pPr>
        <w:pStyle w:val="Heading3"/>
      </w:pPr>
      <w:bookmarkStart w:id="319" w:name="_Toc331408610"/>
      <w:bookmarkStart w:id="320" w:name="_Toc334792201"/>
      <w:bookmarkStart w:id="321" w:name="_Toc334792525"/>
      <w:bookmarkStart w:id="322" w:name="_Toc334792824"/>
      <w:bookmarkStart w:id="323" w:name="_Toc334792867"/>
      <w:bookmarkStart w:id="324" w:name="_Toc334793303"/>
      <w:r w:rsidRPr="00DC32BD">
        <w:t>Stopped WIs</w:t>
      </w:r>
      <w:bookmarkEnd w:id="319"/>
      <w:bookmarkEnd w:id="320"/>
      <w:bookmarkEnd w:id="321"/>
      <w:bookmarkEnd w:id="322"/>
      <w:bookmarkEnd w:id="323"/>
      <w:bookmarkEnd w:id="324"/>
      <w:r w:rsidR="005A5543">
        <w:br/>
        <w:t>None</w:t>
      </w:r>
    </w:p>
    <w:p w:rsidR="00011798" w:rsidRDefault="008E010E" w:rsidP="00C7027F">
      <w:pPr>
        <w:pStyle w:val="Heading2"/>
      </w:pPr>
      <w:bookmarkStart w:id="325" w:name="_Toc334792202"/>
      <w:bookmarkStart w:id="326" w:name="_Toc334792526"/>
      <w:bookmarkStart w:id="327" w:name="_Toc334792825"/>
      <w:bookmarkStart w:id="328" w:name="_Toc334793304"/>
      <w:r>
        <w:t>A</w:t>
      </w:r>
      <w:r w:rsidR="00011798" w:rsidRPr="008F5A6F">
        <w:t>ctions list</w:t>
      </w:r>
      <w:bookmarkEnd w:id="325"/>
      <w:bookmarkEnd w:id="326"/>
      <w:bookmarkEnd w:id="327"/>
      <w:bookmarkEnd w:id="328"/>
    </w:p>
    <w:p w:rsidR="00011798" w:rsidRPr="0049384D" w:rsidRDefault="00011798" w:rsidP="00011798">
      <w:pPr>
        <w:ind w:left="567"/>
        <w:rPr>
          <w:lang w:eastAsia="en-GB"/>
        </w:rPr>
      </w:pPr>
      <w:r w:rsidRPr="0049384D">
        <w:rPr>
          <w:u w:val="single"/>
        </w:rPr>
        <w:t>Topics</w:t>
      </w:r>
      <w:r w:rsidRPr="0049384D">
        <w:rPr>
          <w:lang w:eastAsia="en-GB"/>
        </w:rPr>
        <w:t xml:space="preserve">: review of actions list &amp; draft meeting minutes </w:t>
      </w:r>
    </w:p>
    <w:p w:rsidR="005A5543" w:rsidRDefault="005A5543" w:rsidP="00011798">
      <w:pPr>
        <w:ind w:left="567"/>
        <w:rPr>
          <w:szCs w:val="24"/>
          <w:u w:val="single"/>
          <w:lang w:eastAsia="en-GB"/>
        </w:rPr>
      </w:pPr>
    </w:p>
    <w:tbl>
      <w:tblPr>
        <w:tblW w:w="9654" w:type="dxa"/>
        <w:tblInd w:w="93" w:type="dxa"/>
        <w:tblLook w:val="04A0"/>
      </w:tblPr>
      <w:tblGrid>
        <w:gridCol w:w="2283"/>
        <w:gridCol w:w="7371"/>
      </w:tblGrid>
      <w:tr w:rsidR="005A5543" w:rsidRPr="00C45C35" w:rsidTr="003C4704">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5A5543" w:rsidRPr="00B2264C" w:rsidRDefault="001E13DF" w:rsidP="003C4704">
            <w:pPr>
              <w:overflowPunct/>
              <w:autoSpaceDE/>
              <w:autoSpaceDN/>
              <w:adjustRightInd/>
              <w:textAlignment w:val="auto"/>
              <w:rPr>
                <w:rFonts w:ascii="Calibri" w:hAnsi="Calibri" w:cs="Calibri"/>
                <w:color w:val="0000FF"/>
                <w:sz w:val="24"/>
                <w:szCs w:val="22"/>
                <w:u w:val="single"/>
                <w:lang w:eastAsia="en-GB"/>
              </w:rPr>
            </w:pPr>
            <w:r>
              <w:t>MTS(13</w:t>
            </w:r>
            <w:r w:rsidR="005A5543">
              <w:t>)AI</w:t>
            </w:r>
          </w:p>
          <w:p w:rsidR="005A5543" w:rsidRDefault="005A5543" w:rsidP="005A5543">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A5543" w:rsidRPr="00240DD9" w:rsidRDefault="005A5543" w:rsidP="005A5543">
            <w:pPr>
              <w:overflowPunct/>
              <w:autoSpaceDE/>
              <w:autoSpaceDN/>
              <w:adjustRightInd/>
              <w:textAlignment w:val="auto"/>
              <w:rPr>
                <w:rFonts w:ascii="Calibri" w:hAnsi="Calibri" w:cs="Calibri"/>
                <w:strike/>
                <w:color w:val="000000"/>
                <w:sz w:val="24"/>
                <w:szCs w:val="22"/>
                <w:lang w:eastAsia="en-GB"/>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A5543" w:rsidRPr="00D42A8D" w:rsidRDefault="005A5543" w:rsidP="005A5543">
            <w:pPr>
              <w:pStyle w:val="Remark"/>
              <w:ind w:left="0"/>
              <w:rPr>
                <w:rFonts w:ascii="Calibri" w:hAnsi="Calibri" w:cs="Calibri"/>
                <w:b/>
                <w:i w:val="0"/>
                <w:color w:val="000000"/>
                <w:szCs w:val="20"/>
              </w:rPr>
            </w:pPr>
            <w:r>
              <w:rPr>
                <w:rFonts w:ascii="Calibri" w:hAnsi="Calibri" w:cs="Calibri"/>
                <w:b/>
                <w:i w:val="0"/>
                <w:color w:val="000000"/>
                <w:szCs w:val="20"/>
              </w:rPr>
              <w:t>Stephan, Dieter, Dirk</w:t>
            </w:r>
          </w:p>
          <w:p w:rsidR="005A5543" w:rsidRPr="00B2264C" w:rsidRDefault="001E13DF" w:rsidP="001E13DF">
            <w:pPr>
              <w:pStyle w:val="Remark"/>
              <w:ind w:left="0"/>
            </w:pPr>
            <w:r w:rsidRPr="001E13DF">
              <w:rPr>
                <w:rFonts w:ascii="Calibri" w:hAnsi="Calibri" w:cs="Calibri"/>
                <w:i w:val="0"/>
                <w:iCs/>
                <w:color w:val="auto"/>
                <w:sz w:val="20"/>
                <w:szCs w:val="22"/>
                <w:lang w:eastAsia="en-US"/>
              </w:rPr>
              <w:t>to prepare a small text by next meeting in which they explain their future plans for MTS, and the way they see their respective involvement and interaction</w:t>
            </w:r>
            <w:r w:rsidRPr="00B2264C">
              <w:t xml:space="preserve"> </w:t>
            </w:r>
          </w:p>
        </w:tc>
      </w:tr>
      <w:tr w:rsidR="005A5543"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A5543" w:rsidRPr="001E13DF" w:rsidRDefault="005A5543" w:rsidP="003C4704">
            <w:pPr>
              <w:overflowPunct/>
              <w:autoSpaceDE/>
              <w:autoSpaceDN/>
              <w:adjustRightInd/>
              <w:textAlignment w:val="auto"/>
              <w:rPr>
                <w:rFonts w:ascii="Calibri" w:hAnsi="Calibri" w:cs="Calibri"/>
                <w:iCs/>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A5543" w:rsidRPr="001E13DF" w:rsidRDefault="001E13DF" w:rsidP="001E13DF">
            <w:pPr>
              <w:overflowPunct/>
              <w:autoSpaceDE/>
              <w:autoSpaceDN/>
              <w:adjustRightInd/>
              <w:textAlignment w:val="auto"/>
              <w:rPr>
                <w:rFonts w:ascii="Calibri" w:hAnsi="Calibri" w:cs="Calibri"/>
                <w:iCs/>
                <w:szCs w:val="22"/>
              </w:rPr>
            </w:pPr>
            <w:r w:rsidRPr="001E13DF">
              <w:rPr>
                <w:rFonts w:ascii="Calibri" w:hAnsi="Calibri" w:cs="Calibri"/>
                <w:b/>
                <w:iCs/>
                <w:szCs w:val="22"/>
              </w:rPr>
              <w:t>Ari</w:t>
            </w:r>
            <w:r>
              <w:br/>
              <w:t>Upload the final draft of the Security Testing Terminology</w:t>
            </w:r>
            <w:r w:rsidR="00161A08">
              <w:t xml:space="preserve"> by mid March</w:t>
            </w:r>
            <w:r>
              <w:br/>
            </w:r>
            <w:hyperlink r:id="rId77" w:tgtFrame="_parent" w:history="1">
              <w:r w:rsidRPr="00B456A8">
                <w:rPr>
                  <w:rFonts w:ascii="Calibri" w:hAnsi="Calibri" w:cs="Calibri"/>
                  <w:bCs/>
                  <w:color w:val="0000FF"/>
                  <w:szCs w:val="22"/>
                  <w:u w:val="single"/>
                  <w:lang w:eastAsia="en-GB"/>
                </w:rPr>
                <w:t>(TS 101 583) DTS/MTS-101583 SecTest_Terms "Security Testing Terminology"</w:t>
              </w:r>
            </w:hyperlink>
          </w:p>
        </w:tc>
      </w:tr>
      <w:tr w:rsidR="005A5543"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A5543" w:rsidRPr="00D42A8D" w:rsidRDefault="005A5543"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E13DF" w:rsidRPr="001E13DF" w:rsidRDefault="001E13DF" w:rsidP="003C4704">
            <w:pPr>
              <w:overflowPunct/>
              <w:autoSpaceDE/>
              <w:autoSpaceDN/>
              <w:adjustRightInd/>
              <w:textAlignment w:val="auto"/>
              <w:rPr>
                <w:rFonts w:ascii="Calibri" w:hAnsi="Calibri" w:cs="Calibri"/>
                <w:b/>
                <w:iCs/>
                <w:szCs w:val="22"/>
              </w:rPr>
            </w:pPr>
            <w:r w:rsidRPr="001E13DF">
              <w:rPr>
                <w:rFonts w:ascii="Calibri" w:hAnsi="Calibri" w:cs="Calibri"/>
                <w:b/>
                <w:iCs/>
                <w:szCs w:val="22"/>
              </w:rPr>
              <w:t>All</w:t>
            </w:r>
          </w:p>
          <w:p w:rsidR="005A5543" w:rsidRPr="00D42A8D" w:rsidRDefault="001E13DF" w:rsidP="003C4704">
            <w:pPr>
              <w:overflowPunct/>
              <w:autoSpaceDE/>
              <w:autoSpaceDN/>
              <w:adjustRightInd/>
              <w:textAlignment w:val="auto"/>
              <w:rPr>
                <w:rFonts w:ascii="Calibri" w:hAnsi="Calibri" w:cs="Calibri"/>
                <w:b/>
                <w:iCs/>
                <w:sz w:val="22"/>
                <w:szCs w:val="22"/>
              </w:rPr>
            </w:pPr>
            <w:r w:rsidRPr="001E13DF">
              <w:rPr>
                <w:rFonts w:ascii="Calibri" w:hAnsi="Calibri" w:cs="Calibri"/>
                <w:iCs/>
                <w:szCs w:val="22"/>
              </w:rPr>
              <w:t xml:space="preserve"> MTS members are invited to </w:t>
            </w:r>
            <w:r>
              <w:rPr>
                <w:rFonts w:ascii="Calibri" w:hAnsi="Calibri" w:cs="Calibri"/>
                <w:iCs/>
                <w:szCs w:val="22"/>
              </w:rPr>
              <w:t>review</w:t>
            </w:r>
            <w:r w:rsidRPr="001E13DF">
              <w:rPr>
                <w:rFonts w:ascii="Calibri" w:hAnsi="Calibri" w:cs="Calibri"/>
                <w:iCs/>
                <w:szCs w:val="22"/>
              </w:rPr>
              <w:t xml:space="preserve"> </w:t>
            </w:r>
            <w:r>
              <w:rPr>
                <w:rFonts w:ascii="Calibri" w:hAnsi="Calibri" w:cs="Calibri"/>
                <w:iCs/>
                <w:szCs w:val="22"/>
              </w:rPr>
              <w:t>the draft on Security Testing Terminology and</w:t>
            </w:r>
            <w:r w:rsidRPr="001E13DF">
              <w:rPr>
                <w:rFonts w:ascii="Calibri" w:hAnsi="Calibri" w:cs="Calibri"/>
                <w:iCs/>
                <w:szCs w:val="22"/>
              </w:rPr>
              <w:t xml:space="preserve"> provide comment before end of April, so that the draft can be approved during MTS 59.</w:t>
            </w:r>
          </w:p>
        </w:tc>
      </w:tr>
      <w:tr w:rsidR="001E13DF"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1E13DF" w:rsidRPr="00D42A8D" w:rsidRDefault="001E13DF"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E13DF" w:rsidRPr="00E65780" w:rsidRDefault="001E13DF" w:rsidP="00E65780">
            <w:pPr>
              <w:overflowPunct/>
              <w:autoSpaceDE/>
              <w:autoSpaceDN/>
              <w:adjustRightInd/>
              <w:textAlignment w:val="auto"/>
              <w:rPr>
                <w:rFonts w:ascii="Calibri" w:hAnsi="Calibri" w:cs="Calibri"/>
                <w:b/>
                <w:iCs/>
                <w:szCs w:val="22"/>
              </w:rPr>
            </w:pPr>
            <w:r>
              <w:rPr>
                <w:rFonts w:ascii="Calibri" w:hAnsi="Calibri" w:cs="Calibri"/>
                <w:b/>
                <w:iCs/>
                <w:szCs w:val="22"/>
              </w:rPr>
              <w:t>Scott</w:t>
            </w:r>
            <w:r>
              <w:rPr>
                <w:rFonts w:ascii="Calibri" w:hAnsi="Calibri" w:cs="Calibri"/>
                <w:b/>
                <w:iCs/>
                <w:szCs w:val="22"/>
              </w:rPr>
              <w:br/>
            </w:r>
            <w:r w:rsidRPr="001E13DF">
              <w:rPr>
                <w:rFonts w:ascii="Calibri" w:hAnsi="Calibri" w:cs="Calibri"/>
                <w:iCs/>
                <w:szCs w:val="22"/>
              </w:rPr>
              <w:t>Upload the stable draft</w:t>
            </w:r>
            <w:r>
              <w:rPr>
                <w:rFonts w:ascii="Calibri" w:hAnsi="Calibri" w:cs="Calibri"/>
                <w:b/>
                <w:iCs/>
                <w:szCs w:val="22"/>
              </w:rPr>
              <w:t xml:space="preserve"> </w:t>
            </w:r>
            <w:hyperlink r:id="rId78" w:tgtFrame="_parent" w:history="1">
              <w:r w:rsidRPr="00B456A8">
                <w:rPr>
                  <w:rFonts w:ascii="Calibri" w:hAnsi="Calibri" w:cs="Calibri"/>
                  <w:bCs/>
                  <w:color w:val="0000FF"/>
                  <w:szCs w:val="22"/>
                  <w:u w:val="single"/>
                  <w:lang w:eastAsia="en-GB"/>
                </w:rPr>
                <w:t>(EG 201 581) DEG/MTS-201581 SecDesGuideVV "Security design guide (+ V&amp;V)"</w:t>
              </w:r>
            </w:hyperlink>
            <w:r>
              <w:t xml:space="preserve"> by end of January and inform MTS GEN</w:t>
            </w:r>
          </w:p>
          <w:p w:rsidR="001E13DF" w:rsidRPr="001E13DF" w:rsidRDefault="001E13DF" w:rsidP="003C4704">
            <w:pPr>
              <w:overflowPunct/>
              <w:autoSpaceDE/>
              <w:autoSpaceDN/>
              <w:adjustRightInd/>
              <w:textAlignment w:val="auto"/>
              <w:rPr>
                <w:rFonts w:ascii="Calibri" w:hAnsi="Calibri" w:cs="Calibri"/>
                <w:b/>
                <w:iCs/>
                <w:szCs w:val="22"/>
              </w:rPr>
            </w:pPr>
          </w:p>
        </w:tc>
      </w:tr>
      <w:tr w:rsidR="001E13DF"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1E13DF" w:rsidRPr="00D42A8D" w:rsidRDefault="001E13DF"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E13DF" w:rsidRDefault="001E13DF" w:rsidP="00161A08">
            <w:pPr>
              <w:overflowPunct/>
              <w:autoSpaceDE/>
              <w:autoSpaceDN/>
              <w:adjustRightInd/>
              <w:textAlignment w:val="auto"/>
              <w:rPr>
                <w:rFonts w:ascii="Calibri" w:hAnsi="Calibri" w:cs="Calibri"/>
                <w:b/>
                <w:iCs/>
                <w:szCs w:val="22"/>
              </w:rPr>
            </w:pPr>
            <w:r>
              <w:rPr>
                <w:rFonts w:ascii="Calibri" w:hAnsi="Calibri" w:cs="Calibri"/>
                <w:b/>
                <w:iCs/>
                <w:szCs w:val="22"/>
              </w:rPr>
              <w:t>Axel</w:t>
            </w:r>
            <w:r>
              <w:rPr>
                <w:rFonts w:ascii="Calibri" w:hAnsi="Calibri" w:cs="Calibri"/>
                <w:b/>
                <w:iCs/>
                <w:szCs w:val="22"/>
              </w:rPr>
              <w:br/>
            </w:r>
            <w:r w:rsidRPr="00E65780">
              <w:rPr>
                <w:rFonts w:ascii="Calibri" w:hAnsi="Calibri" w:cs="Calibri"/>
                <w:iCs/>
                <w:szCs w:val="22"/>
              </w:rPr>
              <w:t xml:space="preserve">Organise a SIG call </w:t>
            </w:r>
            <w:r w:rsidR="00161A08">
              <w:rPr>
                <w:rFonts w:ascii="Calibri" w:hAnsi="Calibri" w:cs="Calibri"/>
                <w:iCs/>
                <w:szCs w:val="22"/>
              </w:rPr>
              <w:t>for mid March</w:t>
            </w:r>
            <w:r w:rsidRPr="00E65780">
              <w:rPr>
                <w:rFonts w:ascii="Calibri" w:hAnsi="Calibri" w:cs="Calibri"/>
                <w:iCs/>
                <w:szCs w:val="22"/>
              </w:rPr>
              <w:t xml:space="preserve"> to discuss the </w:t>
            </w:r>
            <w:r w:rsidR="00E65780">
              <w:rPr>
                <w:rFonts w:ascii="Calibri" w:hAnsi="Calibri" w:cs="Calibri"/>
                <w:iCs/>
                <w:szCs w:val="22"/>
              </w:rPr>
              <w:t>Security Design G</w:t>
            </w:r>
            <w:r w:rsidR="00E65780" w:rsidRPr="00E65780">
              <w:rPr>
                <w:rFonts w:ascii="Calibri" w:hAnsi="Calibri" w:cs="Calibri"/>
                <w:iCs/>
                <w:szCs w:val="22"/>
              </w:rPr>
              <w:t xml:space="preserve">uide </w:t>
            </w:r>
            <w:r w:rsidR="00E65780">
              <w:rPr>
                <w:rFonts w:ascii="Calibri" w:hAnsi="Calibri" w:cs="Calibri"/>
                <w:iCs/>
                <w:szCs w:val="22"/>
              </w:rPr>
              <w:t>draft and comments received.</w:t>
            </w:r>
          </w:p>
        </w:tc>
      </w:tr>
      <w:tr w:rsidR="00E65780"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E65780" w:rsidRPr="00D42A8D" w:rsidRDefault="00E65780"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E65780" w:rsidRDefault="00E65780" w:rsidP="003C4704">
            <w:pPr>
              <w:overflowPunct/>
              <w:autoSpaceDE/>
              <w:autoSpaceDN/>
              <w:adjustRightInd/>
              <w:textAlignment w:val="auto"/>
              <w:rPr>
                <w:rFonts w:cs="Calibri"/>
                <w:iCs/>
                <w:szCs w:val="22"/>
              </w:rPr>
            </w:pPr>
            <w:r>
              <w:rPr>
                <w:rFonts w:ascii="Calibri" w:hAnsi="Calibri" w:cs="Calibri"/>
                <w:b/>
                <w:iCs/>
                <w:szCs w:val="22"/>
              </w:rPr>
              <w:t>CTI</w:t>
            </w:r>
            <w:r>
              <w:rPr>
                <w:rFonts w:ascii="Calibri" w:hAnsi="Calibri" w:cs="Calibri"/>
                <w:b/>
                <w:iCs/>
                <w:szCs w:val="22"/>
              </w:rPr>
              <w:br/>
            </w:r>
            <w:r w:rsidRPr="00E65780">
              <w:rPr>
                <w:rFonts w:cs="Calibri"/>
                <w:iCs/>
                <w:szCs w:val="22"/>
              </w:rPr>
              <w:t xml:space="preserve">CTI to create </w:t>
            </w:r>
            <w:r w:rsidR="00161A08">
              <w:rPr>
                <w:rFonts w:cs="Calibri"/>
                <w:iCs/>
                <w:szCs w:val="22"/>
              </w:rPr>
              <w:t xml:space="preserve">a mailing </w:t>
            </w:r>
            <w:r w:rsidRPr="00E65780">
              <w:rPr>
                <w:rStyle w:val="Notes"/>
                <w:b/>
                <w:color w:val="auto"/>
                <w:szCs w:val="20"/>
              </w:rPr>
              <w:t>TTCN-3 Tools Vendors</w:t>
            </w:r>
            <w:r w:rsidRPr="00E65780">
              <w:rPr>
                <w:rFonts w:cs="Calibri"/>
                <w:iCs/>
                <w:szCs w:val="22"/>
              </w:rPr>
              <w:t xml:space="preserve"> and propose a process for the use/submission</w:t>
            </w:r>
          </w:p>
          <w:p w:rsidR="00E65780" w:rsidRDefault="00E65780" w:rsidP="003C4704">
            <w:pPr>
              <w:overflowPunct/>
              <w:autoSpaceDE/>
              <w:autoSpaceDN/>
              <w:adjustRightInd/>
              <w:textAlignment w:val="auto"/>
              <w:rPr>
                <w:rFonts w:ascii="Calibri" w:hAnsi="Calibri" w:cs="Calibri"/>
                <w:b/>
                <w:iCs/>
                <w:szCs w:val="22"/>
              </w:rPr>
            </w:pPr>
          </w:p>
        </w:tc>
      </w:tr>
      <w:tr w:rsidR="00E65780"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E65780" w:rsidRDefault="00E65780" w:rsidP="00E65780">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E65780" w:rsidRPr="00E65780" w:rsidRDefault="00E65780" w:rsidP="00E65780">
            <w:pPr>
              <w:rPr>
                <w:rStyle w:val="Notes"/>
                <w:i w:val="0"/>
                <w:color w:val="FF0000"/>
                <w:szCs w:val="20"/>
              </w:rPr>
            </w:pPr>
            <w:r>
              <w:rPr>
                <w:rFonts w:ascii="Calibri" w:hAnsi="Calibri" w:cs="Calibri"/>
                <w:b/>
                <w:iCs/>
                <w:szCs w:val="22"/>
              </w:rPr>
              <w:t>CTI</w:t>
            </w:r>
            <w:r>
              <w:rPr>
                <w:rFonts w:ascii="Calibri" w:hAnsi="Calibri" w:cs="Calibri"/>
                <w:b/>
                <w:iCs/>
                <w:szCs w:val="22"/>
              </w:rPr>
              <w:br/>
            </w:r>
            <w:r w:rsidRPr="00E65780">
              <w:rPr>
                <w:rFonts w:cs="Calibri"/>
                <w:iCs/>
                <w:szCs w:val="22"/>
              </w:rPr>
              <w:t>CTI to investigate if Tool Vendor</w:t>
            </w:r>
            <w:r>
              <w:rPr>
                <w:rFonts w:cs="Calibri"/>
                <w:iCs/>
                <w:szCs w:val="22"/>
              </w:rPr>
              <w:t>s</w:t>
            </w:r>
            <w:r w:rsidRPr="00E65780">
              <w:rPr>
                <w:rFonts w:cs="Calibri"/>
                <w:iCs/>
                <w:szCs w:val="22"/>
              </w:rPr>
              <w:t xml:space="preserve"> can monitor only some specific project on Mantis, to received CR allocated to a dedicated project.</w:t>
            </w:r>
          </w:p>
          <w:p w:rsidR="00E65780" w:rsidRDefault="00E65780" w:rsidP="003C4704">
            <w:pPr>
              <w:overflowPunct/>
              <w:autoSpaceDE/>
              <w:autoSpaceDN/>
              <w:adjustRightInd/>
              <w:textAlignment w:val="auto"/>
              <w:rPr>
                <w:rFonts w:ascii="Calibri" w:hAnsi="Calibri" w:cs="Calibri"/>
                <w:b/>
                <w:iCs/>
                <w:szCs w:val="22"/>
              </w:rPr>
            </w:pPr>
          </w:p>
        </w:tc>
      </w:tr>
      <w:tr w:rsidR="00B4717A"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B4717A" w:rsidRPr="00B2264C" w:rsidRDefault="00B4717A" w:rsidP="00B4717A">
            <w:pPr>
              <w:overflowPunct/>
              <w:autoSpaceDE/>
              <w:autoSpaceDN/>
              <w:adjustRightInd/>
              <w:textAlignment w:val="auto"/>
              <w:rPr>
                <w:rFonts w:ascii="Calibri" w:hAnsi="Calibri" w:cs="Calibri"/>
                <w:color w:val="0000FF"/>
                <w:sz w:val="24"/>
                <w:szCs w:val="22"/>
                <w:u w:val="single"/>
                <w:lang w:eastAsia="en-GB"/>
              </w:rPr>
            </w:pPr>
            <w:r>
              <w:t>MTS(13)</w:t>
            </w:r>
          </w:p>
          <w:p w:rsidR="00A1354A" w:rsidRPr="00A1354A" w:rsidRDefault="00A1354A" w:rsidP="00A1354A">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B4717A" w:rsidRPr="00A1354A" w:rsidRDefault="00A1354A"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B4717A" w:rsidRPr="00B4717A" w:rsidRDefault="00B4717A" w:rsidP="00B4717A">
            <w:pPr>
              <w:rPr>
                <w:rStyle w:val="Notes"/>
                <w:i w:val="0"/>
                <w:color w:val="auto"/>
                <w:szCs w:val="20"/>
              </w:rPr>
            </w:pPr>
            <w:r>
              <w:rPr>
                <w:rFonts w:ascii="Calibri" w:hAnsi="Calibri" w:cs="Calibri"/>
                <w:b/>
                <w:iCs/>
                <w:szCs w:val="22"/>
              </w:rPr>
              <w:t>Stephan/Gyorgy/Anthony</w:t>
            </w:r>
            <w:r>
              <w:rPr>
                <w:rFonts w:ascii="Calibri" w:hAnsi="Calibri" w:cs="Calibri"/>
                <w:b/>
                <w:iCs/>
                <w:szCs w:val="22"/>
              </w:rPr>
              <w:br/>
            </w:r>
            <w:r w:rsidRPr="00B4717A">
              <w:rPr>
                <w:rStyle w:val="Notes"/>
                <w:rFonts w:eastAsia="+mn-ea"/>
                <w:i w:val="0"/>
                <w:color w:val="auto"/>
                <w:szCs w:val="20"/>
              </w:rPr>
              <w:t>Send by 31</w:t>
            </w:r>
            <w:r w:rsidRPr="00B4717A">
              <w:rPr>
                <w:rStyle w:val="Notes"/>
                <w:rFonts w:eastAsia="+mn-ea"/>
                <w:i w:val="0"/>
                <w:color w:val="auto"/>
                <w:szCs w:val="20"/>
                <w:vertAlign w:val="superscript"/>
              </w:rPr>
              <w:t>st</w:t>
            </w:r>
            <w:r w:rsidRPr="00B4717A">
              <w:rPr>
                <w:rStyle w:val="Notes"/>
                <w:rFonts w:eastAsia="+mn-ea"/>
                <w:i w:val="0"/>
                <w:color w:val="auto"/>
                <w:szCs w:val="20"/>
              </w:rPr>
              <w:t xml:space="preserve"> January the STF Close Debriefing Report to Alberto</w:t>
            </w:r>
          </w:p>
          <w:p w:rsidR="00B4717A" w:rsidRDefault="00B4717A" w:rsidP="003C4704">
            <w:pPr>
              <w:overflowPunct/>
              <w:autoSpaceDE/>
              <w:autoSpaceDN/>
              <w:adjustRightInd/>
              <w:textAlignment w:val="auto"/>
              <w:rPr>
                <w:rFonts w:ascii="Calibri" w:hAnsi="Calibri" w:cs="Calibri"/>
                <w:b/>
                <w:iCs/>
                <w:szCs w:val="22"/>
              </w:rPr>
            </w:pPr>
          </w:p>
        </w:tc>
      </w:tr>
      <w:tr w:rsidR="00A1354A"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A1354A" w:rsidRPr="00B2264C" w:rsidRDefault="00A1354A" w:rsidP="00A1354A">
            <w:pPr>
              <w:overflowPunct/>
              <w:autoSpaceDE/>
              <w:autoSpaceDN/>
              <w:adjustRightInd/>
              <w:textAlignment w:val="auto"/>
              <w:rPr>
                <w:rFonts w:ascii="Calibri" w:hAnsi="Calibri" w:cs="Calibri"/>
                <w:color w:val="0000FF"/>
                <w:sz w:val="24"/>
                <w:szCs w:val="22"/>
                <w:u w:val="single"/>
                <w:lang w:eastAsia="en-GB"/>
              </w:rPr>
            </w:pPr>
            <w:r>
              <w:t>MTS(13)</w:t>
            </w:r>
          </w:p>
          <w:p w:rsidR="00A1354A" w:rsidRDefault="00A1354A" w:rsidP="00A1354A">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A1354A" w:rsidRDefault="00A1354A" w:rsidP="00B4717A">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A1354A" w:rsidRPr="00A83A25" w:rsidRDefault="00A1354A" w:rsidP="00A1354A">
            <w:pPr>
              <w:overflowPunct/>
              <w:autoSpaceDE/>
              <w:autoSpaceDN/>
              <w:adjustRightInd/>
              <w:textAlignment w:val="auto"/>
              <w:rPr>
                <w:color w:val="FF0000"/>
                <w:sz w:val="22"/>
                <w:szCs w:val="24"/>
                <w:lang w:eastAsia="en-GB"/>
              </w:rPr>
            </w:pPr>
            <w:r w:rsidRPr="00A1354A">
              <w:rPr>
                <w:b/>
                <w:sz w:val="22"/>
                <w:szCs w:val="24"/>
                <w:lang w:eastAsia="en-GB"/>
              </w:rPr>
              <w:t>Stephan/Jens:</w:t>
            </w:r>
            <w:r w:rsidRPr="00A83A25">
              <w:rPr>
                <w:color w:val="FF0000"/>
                <w:sz w:val="22"/>
                <w:szCs w:val="24"/>
                <w:lang w:eastAsia="en-GB"/>
              </w:rPr>
              <w:t xml:space="preserve"> </w:t>
            </w:r>
            <w:r w:rsidRPr="00A1354A">
              <w:rPr>
                <w:sz w:val="22"/>
                <w:szCs w:val="24"/>
                <w:lang w:eastAsia="en-GB"/>
              </w:rPr>
              <w:t>clarify via MTS-GEN the questions on MBT drafts</w:t>
            </w:r>
          </w:p>
          <w:p w:rsidR="00A1354A" w:rsidRDefault="00A1354A" w:rsidP="00B4717A">
            <w:pPr>
              <w:rPr>
                <w:rFonts w:ascii="Calibri" w:hAnsi="Calibri" w:cs="Calibri"/>
                <w:b/>
                <w:iCs/>
                <w:szCs w:val="22"/>
              </w:rPr>
            </w:pPr>
          </w:p>
        </w:tc>
      </w:tr>
      <w:tr w:rsidR="00503799"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503799" w:rsidRPr="00B2264C" w:rsidRDefault="00503799" w:rsidP="00503799">
            <w:pPr>
              <w:overflowPunct/>
              <w:autoSpaceDE/>
              <w:autoSpaceDN/>
              <w:adjustRightInd/>
              <w:textAlignment w:val="auto"/>
              <w:rPr>
                <w:rFonts w:ascii="Calibri" w:hAnsi="Calibri" w:cs="Calibri"/>
                <w:color w:val="0000FF"/>
                <w:sz w:val="24"/>
                <w:szCs w:val="22"/>
                <w:u w:val="single"/>
                <w:lang w:eastAsia="en-GB"/>
              </w:rPr>
            </w:pPr>
            <w:r>
              <w:t>MTS(13)</w:t>
            </w:r>
          </w:p>
          <w:p w:rsidR="00503799" w:rsidRDefault="00503799" w:rsidP="00503799">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03799" w:rsidRDefault="00503799" w:rsidP="00B4717A">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03799" w:rsidRPr="00B4717A" w:rsidRDefault="00161A08" w:rsidP="00503799">
            <w:pPr>
              <w:rPr>
                <w:rStyle w:val="Notes"/>
                <w:i w:val="0"/>
                <w:color w:val="auto"/>
                <w:szCs w:val="20"/>
              </w:rPr>
            </w:pPr>
            <w:r>
              <w:rPr>
                <w:rFonts w:ascii="Calibri" w:hAnsi="Calibri" w:cs="Calibri"/>
                <w:b/>
                <w:iCs/>
                <w:szCs w:val="22"/>
              </w:rPr>
              <w:t>Marg</w:t>
            </w:r>
            <w:r w:rsidR="00503799">
              <w:rPr>
                <w:rFonts w:ascii="Calibri" w:hAnsi="Calibri" w:cs="Calibri"/>
                <w:b/>
                <w:iCs/>
                <w:szCs w:val="22"/>
              </w:rPr>
              <w:t>us</w:t>
            </w:r>
            <w:r>
              <w:rPr>
                <w:rFonts w:ascii="Calibri" w:hAnsi="Calibri" w:cs="Calibri"/>
                <w:b/>
                <w:iCs/>
                <w:szCs w:val="22"/>
              </w:rPr>
              <w:t>, Stephan</w:t>
            </w:r>
            <w:r w:rsidR="00503799">
              <w:rPr>
                <w:rFonts w:ascii="Calibri" w:hAnsi="Calibri" w:cs="Calibri"/>
                <w:b/>
                <w:iCs/>
                <w:szCs w:val="22"/>
              </w:rPr>
              <w:br/>
            </w:r>
            <w:r w:rsidR="00503799" w:rsidRPr="00503799">
              <w:rPr>
                <w:rFonts w:ascii="Calibri" w:hAnsi="Calibri" w:cs="Calibri"/>
                <w:iCs/>
                <w:szCs w:val="22"/>
              </w:rPr>
              <w:t xml:space="preserve">Send a first draft </w:t>
            </w:r>
            <w:r>
              <w:rPr>
                <w:rFonts w:ascii="Calibri" w:hAnsi="Calibri" w:cs="Calibri"/>
                <w:iCs/>
                <w:szCs w:val="22"/>
              </w:rPr>
              <w:t xml:space="preserve">for the coverage section </w:t>
            </w:r>
            <w:r w:rsidR="00503799" w:rsidRPr="00503799">
              <w:rPr>
                <w:rFonts w:ascii="Calibri" w:hAnsi="Calibri" w:cs="Calibri"/>
                <w:iCs/>
                <w:szCs w:val="22"/>
              </w:rPr>
              <w:t>on</w:t>
            </w:r>
            <w:r w:rsidR="00503799">
              <w:rPr>
                <w:rFonts w:ascii="Calibri" w:hAnsi="Calibri" w:cs="Calibri"/>
                <w:b/>
                <w:iCs/>
                <w:szCs w:val="22"/>
              </w:rPr>
              <w:t xml:space="preserve"> </w:t>
            </w:r>
            <w:hyperlink r:id="rId79" w:tgtFrame="_parent" w:history="1">
              <w:r w:rsidR="00503799" w:rsidRPr="00D914A7">
                <w:rPr>
                  <w:rFonts w:ascii="Calibri" w:hAnsi="Calibri" w:cs="Calibri"/>
                  <w:color w:val="0000FF"/>
                  <w:u w:val="single"/>
                  <w:lang w:eastAsia="en-GB"/>
                </w:rPr>
                <w:t>(ES 202 951) RES/MTS-128ed121 MBTmodConce "MBT Rqmts for Modeling Notations"</w:t>
              </w:r>
            </w:hyperlink>
            <w:r w:rsidR="00503799">
              <w:t xml:space="preserve"> by end of February, rapporteur </w:t>
            </w:r>
            <w:r w:rsidR="00503799">
              <w:lastRenderedPageBreak/>
              <w:t xml:space="preserve">meeting to be organised </w:t>
            </w:r>
            <w:r>
              <w:t xml:space="preserve">in March </w:t>
            </w:r>
            <w:r w:rsidR="00503799">
              <w:t>on GTM, so a stable draft can be presented during MTS 59.</w:t>
            </w:r>
          </w:p>
          <w:p w:rsidR="00503799" w:rsidRDefault="00503799" w:rsidP="00B4717A">
            <w:pPr>
              <w:rPr>
                <w:rFonts w:ascii="Calibri" w:hAnsi="Calibri" w:cs="Calibri"/>
                <w:b/>
                <w:iCs/>
                <w:szCs w:val="22"/>
              </w:rPr>
            </w:pPr>
          </w:p>
        </w:tc>
      </w:tr>
      <w:tr w:rsidR="00503799"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193926" w:rsidRPr="00B2264C" w:rsidRDefault="00193926" w:rsidP="00193926">
            <w:pPr>
              <w:overflowPunct/>
              <w:autoSpaceDE/>
              <w:autoSpaceDN/>
              <w:adjustRightInd/>
              <w:textAlignment w:val="auto"/>
              <w:rPr>
                <w:rFonts w:ascii="Calibri" w:hAnsi="Calibri" w:cs="Calibri"/>
                <w:color w:val="0000FF"/>
                <w:sz w:val="24"/>
                <w:szCs w:val="22"/>
                <w:u w:val="single"/>
                <w:lang w:eastAsia="en-GB"/>
              </w:rPr>
            </w:pPr>
            <w:r>
              <w:lastRenderedPageBreak/>
              <w:t>MTS(13)</w:t>
            </w:r>
          </w:p>
          <w:p w:rsidR="00A1354A" w:rsidRPr="00A1354A" w:rsidRDefault="00A1354A" w:rsidP="00A1354A">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503799" w:rsidRPr="00A1354A" w:rsidRDefault="00A1354A" w:rsidP="00503799">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03799" w:rsidRPr="00B4717A" w:rsidRDefault="00503799" w:rsidP="00503799">
            <w:pPr>
              <w:rPr>
                <w:rStyle w:val="Notes"/>
                <w:i w:val="0"/>
                <w:color w:val="auto"/>
                <w:szCs w:val="20"/>
              </w:rPr>
            </w:pPr>
            <w:r>
              <w:rPr>
                <w:rFonts w:ascii="Calibri" w:hAnsi="Calibri" w:cs="Calibri"/>
                <w:b/>
                <w:iCs/>
                <w:szCs w:val="22"/>
              </w:rPr>
              <w:t>Em</w:t>
            </w:r>
            <w:r>
              <w:rPr>
                <w:rFonts w:ascii="Calibri" w:hAnsi="Calibri" w:cs="Calibri"/>
                <w:b/>
                <w:iCs/>
                <w:szCs w:val="22"/>
              </w:rPr>
              <w:br/>
            </w:r>
            <w:r>
              <w:rPr>
                <w:rStyle w:val="Notes"/>
                <w:rFonts w:eastAsia="+mn-ea"/>
                <w:i w:val="0"/>
                <w:color w:val="auto"/>
                <w:szCs w:val="20"/>
              </w:rPr>
              <w:t>Create a mailing list MTS_TDL_SC and send the invitation for t</w:t>
            </w:r>
            <w:r w:rsidR="00161A08">
              <w:rPr>
                <w:rStyle w:val="Notes"/>
                <w:rFonts w:eastAsia="+mn-ea"/>
                <w:i w:val="0"/>
                <w:color w:val="auto"/>
                <w:szCs w:val="20"/>
              </w:rPr>
              <w:t xml:space="preserve">he first TDL_SC conference call </w:t>
            </w:r>
            <w:proofErr w:type="gramStart"/>
            <w:r w:rsidR="00161A08">
              <w:rPr>
                <w:rStyle w:val="Notes"/>
                <w:rFonts w:eastAsia="+mn-ea"/>
                <w:i w:val="0"/>
                <w:color w:val="auto"/>
                <w:szCs w:val="20"/>
              </w:rPr>
              <w:t>plan  for</w:t>
            </w:r>
            <w:proofErr w:type="gramEnd"/>
            <w:r w:rsidR="00161A08">
              <w:rPr>
                <w:rStyle w:val="Notes"/>
                <w:rFonts w:eastAsia="+mn-ea"/>
                <w:i w:val="0"/>
                <w:color w:val="auto"/>
                <w:szCs w:val="20"/>
              </w:rPr>
              <w:t xml:space="preserve"> Thursday 31 January, 2pm.</w:t>
            </w:r>
          </w:p>
          <w:p w:rsidR="00503799" w:rsidRDefault="00503799" w:rsidP="00503799">
            <w:pPr>
              <w:rPr>
                <w:rFonts w:ascii="Calibri" w:hAnsi="Calibri" w:cs="Calibri"/>
                <w:b/>
                <w:iCs/>
                <w:szCs w:val="22"/>
              </w:rPr>
            </w:pPr>
          </w:p>
        </w:tc>
      </w:tr>
      <w:tr w:rsidR="00193926"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193926" w:rsidRPr="00B2264C" w:rsidRDefault="00193926" w:rsidP="00193926">
            <w:pPr>
              <w:overflowPunct/>
              <w:autoSpaceDE/>
              <w:autoSpaceDN/>
              <w:adjustRightInd/>
              <w:textAlignment w:val="auto"/>
              <w:rPr>
                <w:rFonts w:ascii="Calibri" w:hAnsi="Calibri" w:cs="Calibri"/>
                <w:color w:val="0000FF"/>
                <w:sz w:val="24"/>
                <w:szCs w:val="22"/>
                <w:u w:val="single"/>
                <w:lang w:eastAsia="en-GB"/>
              </w:rPr>
            </w:pPr>
            <w:r>
              <w:t>MTS(13)</w:t>
            </w:r>
          </w:p>
          <w:p w:rsidR="00A1354A" w:rsidRPr="00A1354A" w:rsidRDefault="00A1354A" w:rsidP="00A1354A">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193926" w:rsidRPr="00A1354A" w:rsidRDefault="00A1354A" w:rsidP="00193926">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93926" w:rsidRDefault="00193926" w:rsidP="00193926">
            <w:pPr>
              <w:rPr>
                <w:rFonts w:ascii="Calibri" w:hAnsi="Calibri" w:cs="Calibri"/>
                <w:b/>
                <w:iCs/>
                <w:szCs w:val="22"/>
              </w:rPr>
            </w:pPr>
            <w:r>
              <w:rPr>
                <w:rFonts w:ascii="Calibri" w:hAnsi="Calibri" w:cs="Calibri"/>
                <w:b/>
                <w:iCs/>
                <w:szCs w:val="22"/>
              </w:rPr>
              <w:t xml:space="preserve">Gyorgy </w:t>
            </w:r>
          </w:p>
          <w:p w:rsidR="00193926" w:rsidRPr="00955DE8" w:rsidRDefault="00193926" w:rsidP="00193926">
            <w:pPr>
              <w:rPr>
                <w:rStyle w:val="Notes"/>
                <w:rFonts w:eastAsia="+mn-ea"/>
                <w:i w:val="0"/>
                <w:color w:val="auto"/>
                <w:szCs w:val="20"/>
              </w:rPr>
            </w:pPr>
            <w:r w:rsidRPr="00955DE8">
              <w:rPr>
                <w:rStyle w:val="Notes"/>
                <w:rFonts w:eastAsia="+mn-ea"/>
                <w:i w:val="0"/>
                <w:color w:val="auto"/>
                <w:szCs w:val="20"/>
              </w:rPr>
              <w:t>Chair</w:t>
            </w:r>
            <w:r w:rsidR="00955DE8" w:rsidRPr="00955DE8">
              <w:rPr>
                <w:rStyle w:val="Notes"/>
                <w:rFonts w:eastAsia="+mn-ea"/>
                <w:i w:val="0"/>
                <w:color w:val="auto"/>
                <w:szCs w:val="20"/>
              </w:rPr>
              <w:t xml:space="preserve"> and organised </w:t>
            </w:r>
            <w:r w:rsidR="00955DE8">
              <w:rPr>
                <w:rStyle w:val="Notes"/>
                <w:rFonts w:eastAsia="+mn-ea"/>
                <w:i w:val="0"/>
                <w:color w:val="auto"/>
                <w:szCs w:val="20"/>
              </w:rPr>
              <w:t>TDL_SC meeting</w:t>
            </w:r>
            <w:r w:rsidR="00161A08">
              <w:rPr>
                <w:rStyle w:val="Notes"/>
                <w:rFonts w:eastAsia="+mn-ea"/>
                <w:i w:val="0"/>
                <w:color w:val="auto"/>
                <w:szCs w:val="20"/>
              </w:rPr>
              <w:t>s</w:t>
            </w:r>
          </w:p>
          <w:p w:rsidR="00193926" w:rsidRDefault="00193926" w:rsidP="00193926">
            <w:pPr>
              <w:rPr>
                <w:rFonts w:ascii="Calibri" w:hAnsi="Calibri" w:cs="Calibri"/>
                <w:b/>
                <w:iCs/>
                <w:szCs w:val="22"/>
              </w:rPr>
            </w:pPr>
          </w:p>
        </w:tc>
      </w:tr>
      <w:tr w:rsidR="003C4704"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3C4704" w:rsidRDefault="003C4704" w:rsidP="003C4704">
            <w:pPr>
              <w:overflowPunct/>
              <w:autoSpaceDE/>
              <w:autoSpaceDN/>
              <w:adjustRightInd/>
              <w:textAlignment w:val="auto"/>
            </w:pPr>
            <w:r>
              <w:t>MTS(13)</w:t>
            </w:r>
          </w:p>
          <w:p w:rsidR="00A1354A" w:rsidRPr="00A1354A" w:rsidRDefault="00A1354A" w:rsidP="003C4704">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A1354A" w:rsidRDefault="00A1354A" w:rsidP="003C4704">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p w:rsidR="003C4704" w:rsidRDefault="003C4704" w:rsidP="00193926">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3C4704" w:rsidRDefault="003C4704" w:rsidP="003C4704">
            <w:pPr>
              <w:rPr>
                <w:rFonts w:ascii="Calibri" w:hAnsi="Calibri" w:cs="Calibri"/>
                <w:b/>
                <w:iCs/>
                <w:szCs w:val="22"/>
              </w:rPr>
            </w:pPr>
            <w:r>
              <w:rPr>
                <w:rFonts w:ascii="Calibri" w:hAnsi="Calibri" w:cs="Calibri"/>
                <w:b/>
                <w:iCs/>
                <w:szCs w:val="22"/>
              </w:rPr>
              <w:t>Stephan</w:t>
            </w:r>
          </w:p>
          <w:p w:rsidR="003C4704" w:rsidRDefault="00161A08" w:rsidP="00161A08">
            <w:pPr>
              <w:rPr>
                <w:rFonts w:ascii="Calibri" w:hAnsi="Calibri" w:cs="Calibri"/>
                <w:b/>
                <w:iCs/>
                <w:szCs w:val="22"/>
              </w:rPr>
            </w:pPr>
            <w:r>
              <w:rPr>
                <w:rStyle w:val="Notes"/>
                <w:rFonts w:eastAsia="+mn-ea"/>
                <w:i w:val="0"/>
                <w:color w:val="auto"/>
                <w:szCs w:val="20"/>
              </w:rPr>
              <w:t>Work with CTI</w:t>
            </w:r>
            <w:r w:rsidR="003C4704">
              <w:rPr>
                <w:rStyle w:val="Notes"/>
                <w:rFonts w:eastAsia="+mn-ea"/>
                <w:i w:val="0"/>
                <w:color w:val="auto"/>
                <w:szCs w:val="20"/>
              </w:rPr>
              <w:t xml:space="preserve"> </w:t>
            </w:r>
            <w:r w:rsidR="003C4704" w:rsidRPr="003C4704">
              <w:rPr>
                <w:rStyle w:val="Notes"/>
                <w:rFonts w:eastAsia="+mn-ea"/>
                <w:i w:val="0"/>
                <w:color w:val="auto"/>
                <w:szCs w:val="20"/>
              </w:rPr>
              <w:t xml:space="preserve">to recover the IPT library, which is below the responsibility of MTS </w:t>
            </w:r>
          </w:p>
        </w:tc>
      </w:tr>
      <w:tr w:rsidR="003C4704"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3C4704" w:rsidRPr="00B2264C" w:rsidRDefault="003C4704" w:rsidP="003C4704">
            <w:pPr>
              <w:overflowPunct/>
              <w:autoSpaceDE/>
              <w:autoSpaceDN/>
              <w:adjustRightInd/>
              <w:textAlignment w:val="auto"/>
              <w:rPr>
                <w:rFonts w:ascii="Calibri" w:hAnsi="Calibri" w:cs="Calibri"/>
                <w:color w:val="0000FF"/>
                <w:sz w:val="24"/>
                <w:szCs w:val="22"/>
                <w:u w:val="single"/>
                <w:lang w:eastAsia="en-GB"/>
              </w:rPr>
            </w:pPr>
            <w:r>
              <w:t>MTS(13)</w:t>
            </w:r>
          </w:p>
          <w:p w:rsidR="003C4704" w:rsidRDefault="003C4704" w:rsidP="003C4704">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3C4704" w:rsidRDefault="003C4704" w:rsidP="003C4704">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3C4704" w:rsidRPr="00E65780" w:rsidRDefault="003C4704" w:rsidP="003C4704">
            <w:pPr>
              <w:rPr>
                <w:rStyle w:val="Notes"/>
                <w:i w:val="0"/>
                <w:color w:val="FF0000"/>
                <w:szCs w:val="20"/>
              </w:rPr>
            </w:pPr>
            <w:r>
              <w:rPr>
                <w:rFonts w:ascii="Calibri" w:hAnsi="Calibri" w:cs="Calibri"/>
                <w:b/>
                <w:iCs/>
                <w:szCs w:val="22"/>
              </w:rPr>
              <w:t>CTI</w:t>
            </w:r>
            <w:r>
              <w:rPr>
                <w:rFonts w:ascii="Calibri" w:hAnsi="Calibri" w:cs="Calibri"/>
                <w:b/>
                <w:iCs/>
                <w:szCs w:val="22"/>
              </w:rPr>
              <w:br/>
            </w:r>
            <w:r w:rsidR="00161A08" w:rsidRPr="00161A08">
              <w:rPr>
                <w:rStyle w:val="Notes"/>
                <w:rFonts w:eastAsia="+mn-ea"/>
                <w:i w:val="0"/>
                <w:color w:val="auto"/>
                <w:szCs w:val="20"/>
              </w:rPr>
              <w:t>First proposal for a process of introducing changes to TTCN-3 libraries</w:t>
            </w:r>
          </w:p>
          <w:p w:rsidR="003C4704" w:rsidRDefault="003C4704" w:rsidP="003C4704">
            <w:pPr>
              <w:rPr>
                <w:rFonts w:ascii="Calibri" w:hAnsi="Calibri" w:cs="Calibri"/>
                <w:b/>
                <w:iCs/>
                <w:szCs w:val="22"/>
              </w:rPr>
            </w:pPr>
          </w:p>
        </w:tc>
      </w:tr>
    </w:tbl>
    <w:p w:rsidR="005A5543" w:rsidRDefault="005A5543" w:rsidP="00011798">
      <w:pPr>
        <w:ind w:left="567"/>
        <w:rPr>
          <w:szCs w:val="24"/>
          <w:u w:val="single"/>
          <w:lang w:eastAsia="en-GB"/>
        </w:rPr>
      </w:pPr>
    </w:p>
    <w:p w:rsidR="00B63F98" w:rsidRDefault="00B63F98" w:rsidP="008E010E">
      <w:pPr>
        <w:rPr>
          <w:rFonts w:eastAsiaTheme="majorEastAsia"/>
          <w:b/>
          <w:lang w:val="en-US" w:eastAsia="en-GB"/>
        </w:rPr>
      </w:pPr>
    </w:p>
    <w:p w:rsidR="00B63F98" w:rsidRDefault="00B63F98" w:rsidP="008E010E">
      <w:pPr>
        <w:rPr>
          <w:rFonts w:eastAsiaTheme="majorEastAsia"/>
          <w:b/>
          <w:lang w:val="en-US" w:eastAsia="en-GB"/>
        </w:rPr>
      </w:pPr>
    </w:p>
    <w:p w:rsidR="00B63F98" w:rsidRDefault="00B63F98" w:rsidP="008E010E">
      <w:pPr>
        <w:rPr>
          <w:rFonts w:eastAsiaTheme="majorEastAsia"/>
          <w:b/>
          <w:lang w:val="en-US" w:eastAsia="en-GB"/>
        </w:rPr>
      </w:pPr>
    </w:p>
    <w:p w:rsidR="00B63F98" w:rsidRDefault="00B63F98" w:rsidP="008E010E">
      <w:pPr>
        <w:rPr>
          <w:rFonts w:eastAsiaTheme="majorEastAsia"/>
          <w:b/>
          <w:lang w:val="en-US" w:eastAsia="en-GB"/>
        </w:rPr>
      </w:pPr>
    </w:p>
    <w:p w:rsidR="008E010E" w:rsidRPr="00D42A8D" w:rsidRDefault="008E010E" w:rsidP="008E010E">
      <w:pPr>
        <w:rPr>
          <w:rFonts w:eastAsiaTheme="majorEastAsia"/>
          <w:b/>
          <w:lang w:val="en-US" w:eastAsia="en-GB"/>
        </w:rPr>
      </w:pPr>
      <w:r w:rsidRPr="00D42A8D">
        <w:rPr>
          <w:rFonts w:eastAsiaTheme="majorEastAsia"/>
          <w:b/>
          <w:lang w:val="en-US" w:eastAsia="en-GB"/>
        </w:rPr>
        <w:t xml:space="preserve">Ongoing Action Items and Action Items updated </w:t>
      </w:r>
      <w:r>
        <w:rPr>
          <w:rFonts w:eastAsiaTheme="majorEastAsia"/>
          <w:b/>
          <w:lang w:val="en-US" w:eastAsia="en-GB"/>
        </w:rPr>
        <w:t>during</w:t>
      </w:r>
      <w:r w:rsidRPr="00D42A8D">
        <w:rPr>
          <w:rFonts w:eastAsiaTheme="majorEastAsia"/>
          <w:b/>
          <w:lang w:val="en-US" w:eastAsia="en-GB"/>
        </w:rPr>
        <w:t xml:space="preserve"> the meeting:</w:t>
      </w:r>
    </w:p>
    <w:tbl>
      <w:tblPr>
        <w:tblW w:w="9654" w:type="dxa"/>
        <w:tblInd w:w="93" w:type="dxa"/>
        <w:tblLook w:val="04A0"/>
      </w:tblPr>
      <w:tblGrid>
        <w:gridCol w:w="2283"/>
        <w:gridCol w:w="7371"/>
      </w:tblGrid>
      <w:tr w:rsidR="008E010E" w:rsidRPr="00C45C35" w:rsidTr="0020262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E010E" w:rsidRPr="00B2264C" w:rsidRDefault="007576E2" w:rsidP="0020262F">
            <w:pPr>
              <w:overflowPunct/>
              <w:autoSpaceDE/>
              <w:autoSpaceDN/>
              <w:adjustRightInd/>
              <w:textAlignment w:val="auto"/>
              <w:rPr>
                <w:rFonts w:ascii="Calibri" w:hAnsi="Calibri" w:cs="Calibri"/>
                <w:color w:val="0000FF"/>
                <w:sz w:val="24"/>
                <w:szCs w:val="22"/>
                <w:u w:val="single"/>
                <w:lang w:eastAsia="en-GB"/>
              </w:rPr>
            </w:pPr>
            <w:hyperlink r:id="rId80" w:tgtFrame="_parent" w:history="1">
              <w:r w:rsidR="008E010E" w:rsidRPr="00B2264C">
                <w:rPr>
                  <w:rFonts w:ascii="Calibri" w:hAnsi="Calibri" w:cs="Calibri"/>
                  <w:color w:val="0000FF"/>
                  <w:sz w:val="24"/>
                  <w:szCs w:val="22"/>
                  <w:u w:val="single"/>
                  <w:lang w:eastAsia="en-GB"/>
                </w:rPr>
                <w:t>MTS(12)AI030</w:t>
              </w:r>
            </w:hyperlink>
          </w:p>
          <w:p w:rsidR="008E010E" w:rsidRPr="00B2264C" w:rsidRDefault="008E010E" w:rsidP="0020262F">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E010E" w:rsidRPr="00B2264C" w:rsidRDefault="008E010E" w:rsidP="0020262F">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Stephan Schulz</w:t>
            </w:r>
          </w:p>
          <w:p w:rsidR="008E010E" w:rsidRPr="00B2264C" w:rsidRDefault="008E010E" w:rsidP="0020262F">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Follow-up with ISPRAS on turning document MTS(12)000012 into an ETSI Technical Report.</w:t>
            </w:r>
          </w:p>
          <w:p w:rsidR="008E010E" w:rsidRPr="00B2264C" w:rsidRDefault="008E010E" w:rsidP="0020262F">
            <w:pPr>
              <w:pStyle w:val="Remark"/>
            </w:pPr>
            <w:r w:rsidRPr="00B2264C">
              <w:t>If Nikolai Pakulin is willing to take</w:t>
            </w:r>
            <w:r>
              <w:t xml:space="preserve"> </w:t>
            </w:r>
            <w:r w:rsidRPr="00B2264C">
              <w:t>rapporteurship then he should prepare a NWI proposal contribution corresponding to the text in MTS(12)000012.</w:t>
            </w:r>
          </w:p>
        </w:tc>
      </w:tr>
      <w:tr w:rsidR="008E010E" w:rsidRPr="00C45C35" w:rsidTr="0020262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E010E" w:rsidRPr="00B2264C" w:rsidRDefault="007576E2" w:rsidP="0020262F">
            <w:pPr>
              <w:overflowPunct/>
              <w:autoSpaceDE/>
              <w:autoSpaceDN/>
              <w:adjustRightInd/>
              <w:textAlignment w:val="auto"/>
              <w:rPr>
                <w:rFonts w:ascii="Calibri" w:hAnsi="Calibri" w:cs="Calibri"/>
                <w:color w:val="0000FF"/>
                <w:sz w:val="24"/>
                <w:szCs w:val="22"/>
                <w:u w:val="single"/>
                <w:lang w:eastAsia="en-GB"/>
              </w:rPr>
            </w:pPr>
            <w:hyperlink r:id="rId81" w:tgtFrame="_parent" w:history="1">
              <w:r w:rsidR="008E010E" w:rsidRPr="00B2264C">
                <w:rPr>
                  <w:rFonts w:ascii="Calibri" w:hAnsi="Calibri" w:cs="Calibri"/>
                  <w:color w:val="0000FF"/>
                  <w:sz w:val="24"/>
                  <w:szCs w:val="22"/>
                  <w:u w:val="single"/>
                  <w:lang w:eastAsia="en-GB"/>
                </w:rPr>
                <w:t>MTS(12)AI027</w:t>
              </w:r>
            </w:hyperlink>
          </w:p>
          <w:p w:rsidR="008E010E" w:rsidRPr="00B2264C" w:rsidRDefault="008E010E" w:rsidP="0020262F">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E010E" w:rsidRPr="00B2264C" w:rsidRDefault="008E010E" w:rsidP="0020262F">
            <w:pPr>
              <w:overflowPunct/>
              <w:autoSpaceDE/>
              <w:autoSpaceDN/>
              <w:adjustRightInd/>
              <w:textAlignment w:val="auto"/>
              <w:rPr>
                <w:rFonts w:ascii="Calibri" w:hAnsi="Calibri" w:cs="Calibri"/>
                <w:color w:val="000000"/>
                <w:lang w:eastAsia="en-GB"/>
              </w:rPr>
            </w:pPr>
            <w:r>
              <w:rPr>
                <w:rFonts w:ascii="Calibri" w:hAnsi="Calibri" w:cs="Calibri"/>
                <w:b/>
                <w:color w:val="000000"/>
                <w:lang w:eastAsia="en-GB"/>
              </w:rPr>
              <w:t xml:space="preserve"> TTCN-3 Editorial Team (TET)</w:t>
            </w:r>
            <w:r w:rsidRPr="00B2264C">
              <w:rPr>
                <w:rFonts w:ascii="Calibri" w:hAnsi="Calibri" w:cs="Calibri"/>
                <w:color w:val="000000"/>
                <w:lang w:eastAsia="en-GB"/>
              </w:rPr>
              <w:t>Update the TTCN-3 public test suites page by adding Link to the IPT library (</w:t>
            </w:r>
            <w:hyperlink r:id="rId82" w:history="1">
              <w:r w:rsidRPr="004D4817">
                <w:rPr>
                  <w:rStyle w:val="Hyperlink"/>
                  <w:rFonts w:ascii="Calibri" w:hAnsi="Calibri" w:cs="Calibri"/>
                  <w:lang w:eastAsia="en-GB"/>
                </w:rPr>
                <w:t>http://www</w:t>
              </w:r>
            </w:hyperlink>
            <w:r w:rsidRPr="00B2264C">
              <w:rPr>
                <w:rFonts w:ascii="Calibri" w:hAnsi="Calibri" w:cs="Calibri"/>
                <w:color w:val="000000"/>
                <w:lang w:eastAsia="en-GB"/>
              </w:rPr>
              <w:t>.ipt.etsi.org/iptlib/)</w:t>
            </w:r>
          </w:p>
        </w:tc>
      </w:tr>
      <w:tr w:rsidR="008E010E" w:rsidRPr="00C45C35" w:rsidTr="0020262F">
        <w:trPr>
          <w:trHeight w:val="1108"/>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E010E" w:rsidRPr="00B2264C" w:rsidRDefault="007576E2" w:rsidP="0020262F">
            <w:pPr>
              <w:overflowPunct/>
              <w:autoSpaceDE/>
              <w:autoSpaceDN/>
              <w:adjustRightInd/>
              <w:textAlignment w:val="auto"/>
              <w:rPr>
                <w:rFonts w:ascii="Calibri" w:hAnsi="Calibri" w:cs="Calibri"/>
                <w:color w:val="0000FF"/>
                <w:sz w:val="24"/>
                <w:szCs w:val="22"/>
                <w:u w:val="single"/>
                <w:lang w:eastAsia="en-GB"/>
              </w:rPr>
            </w:pPr>
            <w:hyperlink r:id="rId83" w:tgtFrame="_parent" w:history="1">
              <w:r w:rsidR="008E010E" w:rsidRPr="00B2264C">
                <w:rPr>
                  <w:rFonts w:ascii="Calibri" w:hAnsi="Calibri" w:cs="Calibri"/>
                  <w:color w:val="0000FF"/>
                  <w:sz w:val="24"/>
                  <w:szCs w:val="22"/>
                  <w:u w:val="single"/>
                  <w:lang w:eastAsia="en-GB"/>
                </w:rPr>
                <w:t>MTS(12)AI020</w:t>
              </w:r>
            </w:hyperlink>
          </w:p>
          <w:p w:rsidR="008E010E" w:rsidRPr="00B2264C" w:rsidRDefault="008E010E" w:rsidP="0020262F">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0000FF"/>
                <w:sz w:val="24"/>
                <w:szCs w:val="22"/>
                <w:lang w:eastAsia="en-GB"/>
              </w:rPr>
              <w:t>IN-PROCESS</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E010E" w:rsidRPr="00B2264C" w:rsidRDefault="008E010E" w:rsidP="0020262F">
            <w:pPr>
              <w:overflowPunct/>
              <w:autoSpaceDE/>
              <w:autoSpaceDN/>
              <w:adjustRightInd/>
              <w:textAlignment w:val="auto"/>
              <w:rPr>
                <w:rFonts w:ascii="Calibri" w:hAnsi="Calibri" w:cs="Calibri"/>
                <w:color w:val="000000"/>
                <w:lang w:eastAsia="en-GB"/>
              </w:rPr>
            </w:pPr>
            <w:r>
              <w:rPr>
                <w:rFonts w:ascii="Calibri" w:hAnsi="Calibri" w:cs="Calibri"/>
                <w:b/>
                <w:color w:val="000000"/>
                <w:lang w:eastAsia="en-GB"/>
              </w:rPr>
              <w:t xml:space="preserve"> TTCN-3 Editorial Team (TET)</w:t>
            </w:r>
            <w:r w:rsidRPr="00B2264C">
              <w:rPr>
                <w:rFonts w:ascii="Calibri" w:hAnsi="Calibri" w:cs="Calibri"/>
                <w:color w:val="000000"/>
                <w:lang w:eastAsia="en-GB"/>
              </w:rPr>
              <w:t>Provide a more dominant place (on TTCN-3 web pages) to give more visibility to</w:t>
            </w:r>
            <w:r>
              <w:rPr>
                <w:rFonts w:ascii="Calibri" w:hAnsi="Calibri" w:cs="Calibri"/>
                <w:color w:val="000000"/>
                <w:lang w:eastAsia="en-GB"/>
              </w:rPr>
              <w:t xml:space="preserve"> </w:t>
            </w:r>
            <w:r w:rsidRPr="00B2264C">
              <w:rPr>
                <w:rFonts w:ascii="Calibri" w:hAnsi="Calibri" w:cs="Calibri"/>
                <w:color w:val="000000"/>
                <w:lang w:eastAsia="en-GB"/>
              </w:rPr>
              <w:t>the TTCN-3 conformance test suites and allow download of all versions.</w:t>
            </w:r>
            <w:r w:rsidRPr="00B2264C">
              <w:rPr>
                <w:rFonts w:ascii="Calibri" w:hAnsi="Calibri" w:cs="Calibri"/>
                <w:color w:val="000000"/>
                <w:lang w:eastAsia="en-GB"/>
              </w:rPr>
              <w:br/>
            </w:r>
          </w:p>
        </w:tc>
      </w:tr>
    </w:tbl>
    <w:p w:rsidR="008E010E" w:rsidRDefault="008E010E" w:rsidP="008E010E"/>
    <w:p w:rsidR="008E010E" w:rsidRDefault="008E010E" w:rsidP="00011798">
      <w:pPr>
        <w:ind w:left="567"/>
        <w:rPr>
          <w:szCs w:val="24"/>
          <w:u w:val="single"/>
          <w:lang w:eastAsia="en-GB"/>
        </w:rPr>
      </w:pPr>
    </w:p>
    <w:p w:rsidR="008E010E" w:rsidRPr="00011798" w:rsidRDefault="008E010E" w:rsidP="00011798">
      <w:pPr>
        <w:ind w:left="567"/>
        <w:rPr>
          <w:szCs w:val="24"/>
          <w:u w:val="single"/>
          <w:lang w:eastAsia="en-GB"/>
        </w:rPr>
      </w:pPr>
    </w:p>
    <w:p w:rsidR="009821E7" w:rsidRDefault="009821E7" w:rsidP="00C7027F">
      <w:pPr>
        <w:pStyle w:val="Heading2"/>
      </w:pPr>
      <w:bookmarkStart w:id="329" w:name="_Toc334792203"/>
      <w:bookmarkStart w:id="330" w:name="_Toc334792527"/>
      <w:bookmarkStart w:id="331" w:name="_Toc334792826"/>
      <w:bookmarkStart w:id="332" w:name="_Toc334793305"/>
      <w:r w:rsidRPr="009821E7">
        <w:t>Calendar of future meetings &amp; Events</w:t>
      </w:r>
      <w:bookmarkEnd w:id="329"/>
      <w:bookmarkEnd w:id="330"/>
      <w:bookmarkEnd w:id="331"/>
      <w:bookmarkEnd w:id="332"/>
    </w:p>
    <w:tbl>
      <w:tblPr>
        <w:tblStyle w:val="LightList-Accent111"/>
        <w:tblW w:w="8611" w:type="dxa"/>
        <w:tblInd w:w="817" w:type="dxa"/>
        <w:tblLayout w:type="fixed"/>
        <w:tblLook w:val="04A0"/>
      </w:tblPr>
      <w:tblGrid>
        <w:gridCol w:w="709"/>
        <w:gridCol w:w="2694"/>
        <w:gridCol w:w="2171"/>
        <w:gridCol w:w="1836"/>
        <w:gridCol w:w="1201"/>
      </w:tblGrid>
      <w:tr w:rsidR="00CA672B" w:rsidRPr="00DF46C7" w:rsidTr="00CA672B">
        <w:trPr>
          <w:cnfStyle w:val="100000000000"/>
        </w:trPr>
        <w:tc>
          <w:tcPr>
            <w:cnfStyle w:val="001000000000"/>
            <w:tcW w:w="709" w:type="dxa"/>
            <w:vAlign w:val="center"/>
          </w:tcPr>
          <w:p w:rsidR="00CA672B" w:rsidRPr="00B041EC" w:rsidRDefault="00CA672B" w:rsidP="00C45C35">
            <w:pPr>
              <w:ind w:left="-108" w:right="-108"/>
              <w:jc w:val="center"/>
              <w:rPr>
                <w:color w:val="FF0000"/>
                <w:sz w:val="16"/>
                <w:szCs w:val="24"/>
                <w:lang w:eastAsia="en-GB"/>
              </w:rPr>
            </w:pPr>
          </w:p>
        </w:tc>
        <w:tc>
          <w:tcPr>
            <w:tcW w:w="2694" w:type="dxa"/>
          </w:tcPr>
          <w:p w:rsidR="00CA672B" w:rsidRPr="00DF46C7" w:rsidRDefault="00CA672B" w:rsidP="00C45C35">
            <w:pPr>
              <w:cnfStyle w:val="100000000000"/>
              <w:rPr>
                <w:sz w:val="22"/>
                <w:szCs w:val="24"/>
                <w:lang w:eastAsia="en-GB"/>
              </w:rPr>
            </w:pPr>
            <w:r w:rsidRPr="00DF46C7">
              <w:rPr>
                <w:sz w:val="22"/>
                <w:szCs w:val="24"/>
                <w:lang w:eastAsia="en-GB"/>
              </w:rPr>
              <w:t>Event</w:t>
            </w:r>
          </w:p>
        </w:tc>
        <w:tc>
          <w:tcPr>
            <w:tcW w:w="2171" w:type="dxa"/>
          </w:tcPr>
          <w:p w:rsidR="00CA672B" w:rsidRPr="00DF46C7" w:rsidRDefault="00CA672B" w:rsidP="00C45C35">
            <w:pPr>
              <w:jc w:val="center"/>
              <w:cnfStyle w:val="100000000000"/>
              <w:rPr>
                <w:sz w:val="22"/>
                <w:szCs w:val="24"/>
                <w:lang w:eastAsia="en-GB"/>
              </w:rPr>
            </w:pPr>
            <w:r w:rsidRPr="00DF46C7">
              <w:rPr>
                <w:sz w:val="22"/>
                <w:szCs w:val="24"/>
                <w:lang w:eastAsia="en-GB"/>
              </w:rPr>
              <w:t>Date</w:t>
            </w:r>
          </w:p>
        </w:tc>
        <w:tc>
          <w:tcPr>
            <w:tcW w:w="1836" w:type="dxa"/>
          </w:tcPr>
          <w:p w:rsidR="00CA672B" w:rsidRPr="00DF46C7" w:rsidRDefault="00CA672B" w:rsidP="00C45C35">
            <w:pPr>
              <w:cnfStyle w:val="100000000000"/>
              <w:rPr>
                <w:sz w:val="22"/>
                <w:szCs w:val="24"/>
                <w:lang w:eastAsia="en-GB"/>
              </w:rPr>
            </w:pPr>
            <w:r w:rsidRPr="00DF46C7">
              <w:rPr>
                <w:sz w:val="22"/>
                <w:szCs w:val="24"/>
                <w:lang w:eastAsia="en-GB"/>
              </w:rPr>
              <w:t>Venue - [host]</w:t>
            </w:r>
          </w:p>
        </w:tc>
        <w:tc>
          <w:tcPr>
            <w:tcW w:w="1201" w:type="dxa"/>
          </w:tcPr>
          <w:p w:rsidR="00CA672B" w:rsidRPr="00DF46C7" w:rsidRDefault="00CA672B" w:rsidP="00C45C35">
            <w:pPr>
              <w:cnfStyle w:val="100000000000"/>
              <w:rPr>
                <w:sz w:val="22"/>
                <w:szCs w:val="24"/>
                <w:lang w:eastAsia="en-GB"/>
              </w:rPr>
            </w:pPr>
            <w:r w:rsidRPr="00DF46C7">
              <w:rPr>
                <w:sz w:val="22"/>
                <w:szCs w:val="24"/>
                <w:lang w:eastAsia="en-GB"/>
              </w:rPr>
              <w:t>Status</w:t>
            </w:r>
          </w:p>
        </w:tc>
      </w:tr>
      <w:tr w:rsidR="00CA672B" w:rsidRPr="00DF46C7" w:rsidTr="00CA672B">
        <w:trPr>
          <w:cnfStyle w:val="000000100000"/>
        </w:trPr>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246B7B" w:rsidP="00C45C35">
            <w:pPr>
              <w:cnfStyle w:val="000000100000"/>
              <w:rPr>
                <w:sz w:val="22"/>
                <w:lang w:eastAsia="en-GB"/>
              </w:rPr>
            </w:pPr>
            <w:r>
              <w:rPr>
                <w:sz w:val="22"/>
                <w:lang w:eastAsia="en-GB"/>
              </w:rPr>
              <w:t xml:space="preserve">UCAAT </w:t>
            </w:r>
            <w:r w:rsidR="00CA672B" w:rsidRPr="00FA52CF">
              <w:rPr>
                <w:sz w:val="22"/>
                <w:lang w:eastAsia="en-GB"/>
              </w:rPr>
              <w:t xml:space="preserve"> 201</w:t>
            </w:r>
            <w:r>
              <w:rPr>
                <w:sz w:val="22"/>
                <w:lang w:eastAsia="en-GB"/>
              </w:rPr>
              <w:t>3</w:t>
            </w:r>
          </w:p>
        </w:tc>
        <w:tc>
          <w:tcPr>
            <w:tcW w:w="2171" w:type="dxa"/>
          </w:tcPr>
          <w:p w:rsidR="00CA672B" w:rsidRPr="00DF46C7" w:rsidRDefault="00C103FA" w:rsidP="00C103FA">
            <w:pPr>
              <w:jc w:val="center"/>
              <w:cnfStyle w:val="000000100000"/>
              <w:rPr>
                <w:sz w:val="22"/>
                <w:szCs w:val="24"/>
                <w:lang w:eastAsia="en-GB"/>
              </w:rPr>
            </w:pPr>
            <w:r w:rsidRPr="00DF46C7">
              <w:rPr>
                <w:sz w:val="22"/>
                <w:szCs w:val="24"/>
                <w:lang w:eastAsia="en-GB"/>
              </w:rPr>
              <w:t>2</w:t>
            </w:r>
            <w:r>
              <w:rPr>
                <w:sz w:val="22"/>
                <w:szCs w:val="24"/>
                <w:lang w:eastAsia="en-GB"/>
              </w:rPr>
              <w:t>2</w:t>
            </w:r>
            <w:r w:rsidR="00CA672B" w:rsidRPr="00DF46C7">
              <w:rPr>
                <w:sz w:val="22"/>
                <w:szCs w:val="24"/>
                <w:lang w:eastAsia="en-GB"/>
              </w:rPr>
              <w:t>-</w:t>
            </w:r>
            <w:r w:rsidRPr="00DF46C7">
              <w:rPr>
                <w:sz w:val="22"/>
                <w:szCs w:val="24"/>
                <w:lang w:eastAsia="en-GB"/>
              </w:rPr>
              <w:t>2</w:t>
            </w:r>
            <w:r>
              <w:rPr>
                <w:sz w:val="22"/>
                <w:szCs w:val="24"/>
                <w:lang w:eastAsia="en-GB"/>
              </w:rPr>
              <w:t>4</w:t>
            </w:r>
            <w:r w:rsidRPr="00DF46C7">
              <w:rPr>
                <w:sz w:val="22"/>
                <w:szCs w:val="24"/>
                <w:lang w:eastAsia="en-GB"/>
              </w:rPr>
              <w:t xml:space="preserve"> </w:t>
            </w:r>
            <w:r>
              <w:rPr>
                <w:sz w:val="22"/>
                <w:szCs w:val="24"/>
                <w:lang w:eastAsia="en-GB"/>
              </w:rPr>
              <w:t>Oct</w:t>
            </w:r>
            <w:r w:rsidRPr="00DF46C7">
              <w:rPr>
                <w:sz w:val="22"/>
                <w:szCs w:val="24"/>
                <w:lang w:eastAsia="en-GB"/>
              </w:rPr>
              <w:t xml:space="preserve"> </w:t>
            </w:r>
          </w:p>
        </w:tc>
        <w:tc>
          <w:tcPr>
            <w:tcW w:w="1836" w:type="dxa"/>
          </w:tcPr>
          <w:p w:rsidR="00CA672B" w:rsidRPr="00DF46C7" w:rsidRDefault="00246B7B" w:rsidP="00246B7B">
            <w:pPr>
              <w:cnfStyle w:val="000000100000"/>
              <w:rPr>
                <w:sz w:val="22"/>
                <w:szCs w:val="24"/>
                <w:lang w:eastAsia="en-GB"/>
              </w:rPr>
            </w:pPr>
            <w:r>
              <w:rPr>
                <w:sz w:val="22"/>
                <w:szCs w:val="24"/>
                <w:lang w:eastAsia="en-GB"/>
              </w:rPr>
              <w:t>Paris</w:t>
            </w:r>
            <w:r w:rsidR="00CA672B" w:rsidRPr="00DF46C7">
              <w:rPr>
                <w:sz w:val="22"/>
                <w:szCs w:val="24"/>
                <w:lang w:eastAsia="en-GB"/>
              </w:rPr>
              <w:t xml:space="preserve"> (</w:t>
            </w:r>
            <w:r>
              <w:rPr>
                <w:sz w:val="22"/>
                <w:szCs w:val="24"/>
                <w:lang w:eastAsia="en-GB"/>
              </w:rPr>
              <w:t>France</w:t>
            </w:r>
            <w:r w:rsidR="00CA672B" w:rsidRPr="00DF46C7">
              <w:rPr>
                <w:sz w:val="22"/>
                <w:szCs w:val="24"/>
                <w:lang w:eastAsia="en-GB"/>
              </w:rPr>
              <w:t>)</w:t>
            </w:r>
          </w:p>
        </w:tc>
        <w:tc>
          <w:tcPr>
            <w:tcW w:w="1201" w:type="dxa"/>
          </w:tcPr>
          <w:p w:rsidR="00CA672B" w:rsidRPr="00DF46C7" w:rsidRDefault="00CA672B" w:rsidP="00C45C35">
            <w:pPr>
              <w:cnfStyle w:val="000000100000"/>
              <w:rPr>
                <w:sz w:val="22"/>
                <w:szCs w:val="24"/>
                <w:lang w:eastAsia="en-GB"/>
              </w:rPr>
            </w:pPr>
            <w:bookmarkStart w:id="333" w:name="OLE_LINK3"/>
            <w:bookmarkStart w:id="334" w:name="OLE_LINK4"/>
            <w:r w:rsidRPr="00DF46C7">
              <w:rPr>
                <w:sz w:val="22"/>
                <w:szCs w:val="24"/>
                <w:lang w:eastAsia="en-GB"/>
              </w:rPr>
              <w:t>confirmed</w:t>
            </w:r>
            <w:bookmarkEnd w:id="333"/>
            <w:bookmarkEnd w:id="334"/>
          </w:p>
        </w:tc>
      </w:tr>
      <w:tr w:rsidR="00CA672B" w:rsidRPr="00DF46C7" w:rsidTr="00CA672B">
        <w:tc>
          <w:tcPr>
            <w:cnfStyle w:val="001000000000"/>
            <w:tcW w:w="709" w:type="dxa"/>
            <w:tcBorders>
              <w:bottom w:val="doubleWave" w:sz="6" w:space="0" w:color="4F81BD" w:themeColor="accent1"/>
            </w:tcBorders>
            <w:vAlign w:val="center"/>
          </w:tcPr>
          <w:p w:rsidR="00CA672B" w:rsidRPr="00B041EC" w:rsidRDefault="00CA672B" w:rsidP="00C45C35">
            <w:pPr>
              <w:ind w:left="-108" w:right="-108"/>
              <w:jc w:val="center"/>
              <w:rPr>
                <w:color w:val="FF0000"/>
                <w:sz w:val="16"/>
                <w:lang w:eastAsia="en-GB"/>
              </w:rPr>
            </w:pPr>
          </w:p>
        </w:tc>
        <w:tc>
          <w:tcPr>
            <w:tcW w:w="2694" w:type="dxa"/>
            <w:tcBorders>
              <w:bottom w:val="doubleWave" w:sz="6" w:space="0" w:color="4F81BD" w:themeColor="accent1"/>
            </w:tcBorders>
            <w:shd w:val="clear" w:color="auto" w:fill="auto"/>
            <w:vAlign w:val="center"/>
          </w:tcPr>
          <w:p w:rsidR="00CA672B" w:rsidRPr="00FA52CF" w:rsidRDefault="00CA672B" w:rsidP="00C45C35">
            <w:pPr>
              <w:cnfStyle w:val="000000000000"/>
              <w:rPr>
                <w:sz w:val="22"/>
                <w:lang w:eastAsia="en-GB"/>
              </w:rPr>
            </w:pPr>
          </w:p>
        </w:tc>
        <w:tc>
          <w:tcPr>
            <w:tcW w:w="2171" w:type="dxa"/>
            <w:tcBorders>
              <w:bottom w:val="doubleWave" w:sz="6" w:space="0" w:color="4F81BD" w:themeColor="accent1"/>
            </w:tcBorders>
            <w:shd w:val="clear" w:color="auto" w:fill="auto"/>
          </w:tcPr>
          <w:p w:rsidR="00CA672B" w:rsidRPr="00DF46C7" w:rsidRDefault="00CA672B" w:rsidP="00C45C35">
            <w:pPr>
              <w:jc w:val="center"/>
              <w:cnfStyle w:val="000000000000"/>
              <w:rPr>
                <w:sz w:val="22"/>
                <w:szCs w:val="24"/>
                <w:lang w:eastAsia="en-GB"/>
              </w:rPr>
            </w:pPr>
          </w:p>
        </w:tc>
        <w:tc>
          <w:tcPr>
            <w:tcW w:w="1836" w:type="dxa"/>
            <w:tcBorders>
              <w:bottom w:val="doubleWave" w:sz="6" w:space="0" w:color="4F81BD" w:themeColor="accent1"/>
            </w:tcBorders>
            <w:shd w:val="clear" w:color="auto" w:fill="auto"/>
          </w:tcPr>
          <w:p w:rsidR="00CA672B" w:rsidRPr="00DF46C7" w:rsidRDefault="00CA672B" w:rsidP="00C45C35">
            <w:pPr>
              <w:cnfStyle w:val="000000000000"/>
              <w:rPr>
                <w:sz w:val="22"/>
                <w:szCs w:val="24"/>
                <w:lang w:eastAsia="en-GB"/>
              </w:rPr>
            </w:pPr>
          </w:p>
        </w:tc>
        <w:tc>
          <w:tcPr>
            <w:tcW w:w="1201" w:type="dxa"/>
            <w:tcBorders>
              <w:bottom w:val="doubleWave" w:sz="6" w:space="0" w:color="4F81BD" w:themeColor="accent1"/>
            </w:tcBorders>
            <w:shd w:val="clear" w:color="auto" w:fill="auto"/>
          </w:tcPr>
          <w:p w:rsidR="00CA672B" w:rsidRPr="00DF46C7" w:rsidRDefault="00CA672B" w:rsidP="00C45C35">
            <w:pPr>
              <w:cnfStyle w:val="000000000000"/>
              <w:rPr>
                <w:sz w:val="22"/>
                <w:szCs w:val="24"/>
                <w:lang w:eastAsia="en-GB"/>
              </w:rPr>
            </w:pPr>
          </w:p>
        </w:tc>
      </w:tr>
      <w:tr w:rsidR="00CA672B" w:rsidRPr="00DF46C7" w:rsidTr="00CA672B">
        <w:trPr>
          <w:cnfStyle w:val="000000100000"/>
        </w:trPr>
        <w:tc>
          <w:tcPr>
            <w:cnfStyle w:val="001000000000"/>
            <w:tcW w:w="709" w:type="dxa"/>
            <w:tcBorders>
              <w:top w:val="doubleWave" w:sz="6" w:space="0" w:color="4F81BD" w:themeColor="accent1"/>
            </w:tcBorders>
            <w:vAlign w:val="center"/>
          </w:tcPr>
          <w:p w:rsidR="00CA672B" w:rsidRPr="00B041EC" w:rsidRDefault="00CA672B" w:rsidP="00C45C35">
            <w:pPr>
              <w:ind w:left="-108" w:right="-108"/>
              <w:jc w:val="center"/>
              <w:rPr>
                <w:color w:val="FF0000"/>
                <w:sz w:val="16"/>
                <w:szCs w:val="24"/>
                <w:lang w:eastAsia="en-GB"/>
              </w:rPr>
            </w:pPr>
          </w:p>
        </w:tc>
        <w:tc>
          <w:tcPr>
            <w:tcW w:w="7902" w:type="dxa"/>
            <w:gridSpan w:val="4"/>
            <w:tcBorders>
              <w:top w:val="doubleWave" w:sz="6" w:space="0" w:color="4F81BD" w:themeColor="accent1"/>
            </w:tcBorders>
            <w:vAlign w:val="center"/>
          </w:tcPr>
          <w:p w:rsidR="00CA672B" w:rsidRDefault="00CA672B" w:rsidP="00C45C35">
            <w:pPr>
              <w:cnfStyle w:val="000000100000"/>
              <w:rPr>
                <w:sz w:val="22"/>
                <w:szCs w:val="24"/>
                <w:lang w:eastAsia="en-GB"/>
              </w:rPr>
            </w:pPr>
            <w:r w:rsidRPr="006634BC">
              <w:rPr>
                <w:b/>
                <w:color w:val="FF0000"/>
                <w:sz w:val="22"/>
                <w:szCs w:val="24"/>
                <w:lang w:eastAsia="en-GB"/>
              </w:rPr>
              <w:t>2013</w:t>
            </w:r>
          </w:p>
        </w:tc>
      </w:tr>
      <w:tr w:rsidR="00CA672B" w:rsidRPr="00DF46C7" w:rsidTr="00CA672B">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CA672B" w:rsidP="00C45C35">
            <w:pPr>
              <w:cnfStyle w:val="000000000000"/>
              <w:rPr>
                <w:b/>
                <w:sz w:val="22"/>
                <w:lang w:eastAsia="en-GB"/>
              </w:rPr>
            </w:pPr>
            <w:r w:rsidRPr="00FA52CF">
              <w:rPr>
                <w:b/>
                <w:sz w:val="22"/>
                <w:lang w:eastAsia="en-GB"/>
              </w:rPr>
              <w:t>MTS#59</w:t>
            </w:r>
          </w:p>
        </w:tc>
        <w:tc>
          <w:tcPr>
            <w:tcW w:w="2171" w:type="dxa"/>
          </w:tcPr>
          <w:p w:rsidR="00CA672B" w:rsidRPr="000B7104" w:rsidRDefault="00CA672B" w:rsidP="00C45C35">
            <w:pPr>
              <w:jc w:val="center"/>
              <w:cnfStyle w:val="000000000000"/>
              <w:rPr>
                <w:sz w:val="22"/>
                <w:szCs w:val="24"/>
                <w:lang w:eastAsia="en-GB"/>
              </w:rPr>
            </w:pPr>
            <w:r w:rsidRPr="000B7104">
              <w:rPr>
                <w:sz w:val="22"/>
                <w:szCs w:val="24"/>
                <w:lang w:eastAsia="en-GB"/>
              </w:rPr>
              <w:t xml:space="preserve">May </w:t>
            </w:r>
            <w:r w:rsidR="00C103FA">
              <w:rPr>
                <w:sz w:val="22"/>
                <w:szCs w:val="24"/>
                <w:lang w:eastAsia="en-GB"/>
              </w:rPr>
              <w:t xml:space="preserve">13 &amp; 14 </w:t>
            </w:r>
            <w:r w:rsidRPr="000B7104">
              <w:rPr>
                <w:sz w:val="22"/>
                <w:szCs w:val="24"/>
                <w:lang w:eastAsia="en-GB"/>
              </w:rPr>
              <w:t>2013</w:t>
            </w:r>
          </w:p>
        </w:tc>
        <w:tc>
          <w:tcPr>
            <w:tcW w:w="1836" w:type="dxa"/>
          </w:tcPr>
          <w:p w:rsidR="00CA672B" w:rsidRPr="000B7104" w:rsidRDefault="00132EAF" w:rsidP="00C45C35">
            <w:pPr>
              <w:cnfStyle w:val="000000000000"/>
              <w:rPr>
                <w:sz w:val="22"/>
                <w:szCs w:val="24"/>
                <w:lang w:eastAsia="en-GB"/>
              </w:rPr>
            </w:pPr>
            <w:r>
              <w:rPr>
                <w:sz w:val="22"/>
                <w:szCs w:val="24"/>
                <w:lang w:eastAsia="en-GB"/>
              </w:rPr>
              <w:t>Berlin</w:t>
            </w:r>
            <w:r w:rsidR="00C103FA">
              <w:rPr>
                <w:sz w:val="22"/>
                <w:szCs w:val="24"/>
                <w:lang w:eastAsia="en-GB"/>
              </w:rPr>
              <w:t xml:space="preserve"> (FIRST)</w:t>
            </w:r>
          </w:p>
        </w:tc>
        <w:tc>
          <w:tcPr>
            <w:tcW w:w="1201" w:type="dxa"/>
            <w:shd w:val="clear" w:color="auto" w:fill="FDE9D9" w:themeFill="accent6" w:themeFillTint="33"/>
          </w:tcPr>
          <w:p w:rsidR="00CA672B" w:rsidRPr="006634BC" w:rsidRDefault="00C103FA" w:rsidP="00C45C35">
            <w:pPr>
              <w:jc w:val="center"/>
              <w:cnfStyle w:val="000000000000"/>
              <w:rPr>
                <w:color w:val="E36C0A" w:themeColor="accent6" w:themeShade="BF"/>
                <w:sz w:val="22"/>
                <w:szCs w:val="24"/>
                <w:lang w:eastAsia="en-GB"/>
              </w:rPr>
            </w:pPr>
            <w:r>
              <w:rPr>
                <w:color w:val="E36C0A" w:themeColor="accent6" w:themeShade="BF"/>
                <w:sz w:val="22"/>
                <w:szCs w:val="24"/>
                <w:lang w:eastAsia="en-GB"/>
              </w:rPr>
              <w:t>confirmed</w:t>
            </w:r>
          </w:p>
        </w:tc>
      </w:tr>
      <w:tr w:rsidR="00CA672B" w:rsidRPr="00DF46C7" w:rsidTr="00CA672B">
        <w:trPr>
          <w:cnfStyle w:val="000000100000"/>
        </w:trPr>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CA672B" w:rsidP="00C45C35">
            <w:pPr>
              <w:cnfStyle w:val="000000100000"/>
              <w:rPr>
                <w:b/>
                <w:sz w:val="22"/>
                <w:lang w:eastAsia="en-GB"/>
              </w:rPr>
            </w:pPr>
            <w:r w:rsidRPr="00FA52CF">
              <w:rPr>
                <w:b/>
                <w:sz w:val="22"/>
                <w:lang w:eastAsia="en-GB"/>
              </w:rPr>
              <w:t>MTS#60</w:t>
            </w:r>
          </w:p>
        </w:tc>
        <w:tc>
          <w:tcPr>
            <w:tcW w:w="2171" w:type="dxa"/>
          </w:tcPr>
          <w:p w:rsidR="00CA672B" w:rsidRPr="000B7104" w:rsidRDefault="00CA672B" w:rsidP="00C45C35">
            <w:pPr>
              <w:jc w:val="center"/>
              <w:cnfStyle w:val="000000100000"/>
              <w:rPr>
                <w:sz w:val="22"/>
                <w:szCs w:val="24"/>
                <w:lang w:eastAsia="en-GB"/>
              </w:rPr>
            </w:pPr>
            <w:r w:rsidRPr="000B7104">
              <w:rPr>
                <w:sz w:val="22"/>
                <w:szCs w:val="24"/>
                <w:lang w:eastAsia="en-GB"/>
              </w:rPr>
              <w:t>Sept 2013</w:t>
            </w:r>
          </w:p>
        </w:tc>
        <w:tc>
          <w:tcPr>
            <w:tcW w:w="1836" w:type="dxa"/>
          </w:tcPr>
          <w:p w:rsidR="00CA672B" w:rsidRPr="000B7104" w:rsidRDefault="0023593E" w:rsidP="00C45C35">
            <w:pPr>
              <w:cnfStyle w:val="000000100000"/>
              <w:rPr>
                <w:sz w:val="22"/>
                <w:szCs w:val="24"/>
                <w:lang w:eastAsia="en-GB"/>
              </w:rPr>
            </w:pPr>
            <w:r>
              <w:rPr>
                <w:sz w:val="22"/>
                <w:szCs w:val="24"/>
                <w:lang w:eastAsia="en-GB"/>
              </w:rPr>
              <w:t>TBC</w:t>
            </w:r>
          </w:p>
        </w:tc>
        <w:tc>
          <w:tcPr>
            <w:tcW w:w="1201" w:type="dxa"/>
            <w:shd w:val="clear" w:color="auto" w:fill="FDE9D9" w:themeFill="accent6" w:themeFillTint="33"/>
          </w:tcPr>
          <w:p w:rsidR="00CA672B" w:rsidRPr="006634BC" w:rsidRDefault="00CA672B" w:rsidP="00C45C35">
            <w:pPr>
              <w:jc w:val="center"/>
              <w:cnfStyle w:val="000000100000"/>
              <w:rPr>
                <w:i/>
                <w:color w:val="E36C0A" w:themeColor="accent6" w:themeShade="BF"/>
                <w:sz w:val="22"/>
                <w:szCs w:val="24"/>
                <w:lang w:eastAsia="en-GB"/>
              </w:rPr>
            </w:pPr>
            <w:r w:rsidRPr="006634BC">
              <w:rPr>
                <w:color w:val="E36C0A" w:themeColor="accent6" w:themeShade="BF"/>
                <w:sz w:val="22"/>
                <w:szCs w:val="24"/>
                <w:lang w:eastAsia="en-GB"/>
              </w:rPr>
              <w:t>tbc</w:t>
            </w:r>
          </w:p>
        </w:tc>
      </w:tr>
    </w:tbl>
    <w:p w:rsidR="008F5A6F" w:rsidRPr="00BC58C4" w:rsidRDefault="008F5A6F" w:rsidP="00C7027F">
      <w:pPr>
        <w:pStyle w:val="Heading2"/>
      </w:pPr>
      <w:bookmarkStart w:id="335" w:name="_Toc315121794"/>
      <w:bookmarkStart w:id="336" w:name="_Toc321832552"/>
      <w:bookmarkStart w:id="337" w:name="_Toc321832613"/>
      <w:bookmarkStart w:id="338" w:name="_Toc334792204"/>
      <w:bookmarkStart w:id="339" w:name="_Toc334792528"/>
      <w:bookmarkStart w:id="340" w:name="_Toc334792827"/>
      <w:bookmarkStart w:id="341" w:name="_Toc334793306"/>
      <w:bookmarkEnd w:id="294"/>
      <w:r w:rsidRPr="008F5A6F">
        <w:t>Meeting Closure</w:t>
      </w:r>
      <w:bookmarkEnd w:id="335"/>
      <w:bookmarkEnd w:id="336"/>
      <w:bookmarkEnd w:id="337"/>
      <w:bookmarkEnd w:id="338"/>
      <w:bookmarkEnd w:id="339"/>
      <w:bookmarkEnd w:id="340"/>
      <w:bookmarkEnd w:id="341"/>
      <w:r w:rsidRPr="00BC58C4">
        <w:br w:type="page"/>
      </w:r>
    </w:p>
    <w:p w:rsidR="008F5A6F" w:rsidRPr="008F5A6F" w:rsidRDefault="008F5A6F" w:rsidP="008F5A6F">
      <w:pPr>
        <w:keepNext/>
        <w:keepLines/>
        <w:spacing w:before="240"/>
        <w:ind w:left="567" w:hanging="567"/>
        <w:outlineLvl w:val="0"/>
        <w:rPr>
          <w:rFonts w:eastAsiaTheme="majorEastAsia" w:cstheme="minorHAnsi"/>
          <w:b/>
          <w:bCs/>
          <w:color w:val="000000" w:themeColor="text1"/>
          <w:sz w:val="28"/>
          <w:szCs w:val="24"/>
          <w:lang w:val="en-US" w:eastAsia="en-GB"/>
        </w:rPr>
      </w:pPr>
      <w:bookmarkStart w:id="342" w:name="_ANNEX_2:_URL"/>
      <w:bookmarkStart w:id="343" w:name="_Ref300591416"/>
      <w:bookmarkStart w:id="344" w:name="_Ref300591423"/>
      <w:bookmarkStart w:id="345" w:name="_Ref300591430"/>
      <w:bookmarkStart w:id="346" w:name="_Toc315121795"/>
      <w:bookmarkStart w:id="347" w:name="_Toc321832553"/>
      <w:bookmarkStart w:id="348" w:name="_Toc321832614"/>
      <w:bookmarkStart w:id="349" w:name="_Toc321832672"/>
      <w:bookmarkStart w:id="350" w:name="_Toc334703071"/>
      <w:bookmarkStart w:id="351" w:name="_Toc334705576"/>
      <w:bookmarkStart w:id="352" w:name="_Toc334705588"/>
      <w:bookmarkStart w:id="353" w:name="_Toc334705634"/>
      <w:bookmarkStart w:id="354" w:name="_Toc334706552"/>
      <w:bookmarkStart w:id="355" w:name="_Toc334706636"/>
      <w:bookmarkStart w:id="356" w:name="_Toc334709139"/>
      <w:bookmarkStart w:id="357" w:name="_Toc334714574"/>
      <w:bookmarkStart w:id="358" w:name="_Toc334792205"/>
      <w:bookmarkStart w:id="359" w:name="_Toc334792529"/>
      <w:bookmarkStart w:id="360" w:name="_Toc334792828"/>
      <w:bookmarkStart w:id="361" w:name="_Toc334792871"/>
      <w:bookmarkStart w:id="362" w:name="_Toc334793307"/>
      <w:bookmarkEnd w:id="342"/>
      <w:r w:rsidRPr="008F5A6F">
        <w:rPr>
          <w:rFonts w:eastAsiaTheme="majorEastAsia" w:cstheme="minorHAnsi"/>
          <w:b/>
          <w:bCs/>
          <w:color w:val="000000" w:themeColor="text1"/>
          <w:sz w:val="28"/>
          <w:szCs w:val="24"/>
          <w:lang w:val="en-US" w:eastAsia="en-GB"/>
        </w:rPr>
        <w:lastRenderedPageBreak/>
        <w:t xml:space="preserve">ANNEX 1: </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23593E">
        <w:rPr>
          <w:rFonts w:eastAsiaTheme="majorEastAsia" w:cstheme="minorHAnsi"/>
          <w:b/>
          <w:bCs/>
          <w:color w:val="000000" w:themeColor="text1"/>
          <w:sz w:val="28"/>
          <w:szCs w:val="24"/>
          <w:lang w:val="en-US" w:eastAsia="en-GB"/>
        </w:rPr>
        <w:t>List of MTS#58</w:t>
      </w:r>
      <w:r w:rsidR="0023593E" w:rsidRPr="001451FC">
        <w:rPr>
          <w:rFonts w:eastAsiaTheme="majorEastAsia" w:cstheme="minorHAnsi"/>
          <w:b/>
          <w:bCs/>
          <w:color w:val="000000" w:themeColor="text1"/>
          <w:sz w:val="28"/>
          <w:szCs w:val="24"/>
          <w:lang w:val="en-US" w:eastAsia="en-GB"/>
        </w:rPr>
        <w:t xml:space="preserve"> Participants</w:t>
      </w:r>
    </w:p>
    <w:p w:rsidR="008F5A6F" w:rsidRPr="008F5A6F" w:rsidRDefault="008F5A6F" w:rsidP="008F5A6F">
      <w:pPr>
        <w:overflowPunct/>
        <w:autoSpaceDE/>
        <w:autoSpaceDN/>
        <w:adjustRightInd/>
        <w:spacing w:line="276" w:lineRule="auto"/>
        <w:ind w:left="720"/>
        <w:textAlignment w:val="auto"/>
        <w:rPr>
          <w:lang w:val="en-US" w:eastAsia="en-GB"/>
        </w:rPr>
      </w:pPr>
    </w:p>
    <w:tbl>
      <w:tblPr>
        <w:tblW w:w="7380" w:type="dxa"/>
        <w:tblInd w:w="98" w:type="dxa"/>
        <w:tblLook w:val="04A0"/>
      </w:tblPr>
      <w:tblGrid>
        <w:gridCol w:w="1876"/>
        <w:gridCol w:w="1836"/>
        <w:gridCol w:w="3668"/>
      </w:tblGrid>
      <w:tr w:rsidR="0023593E" w:rsidRPr="0023593E" w:rsidTr="0023593E">
        <w:trPr>
          <w:trHeight w:val="315"/>
        </w:trPr>
        <w:tc>
          <w:tcPr>
            <w:tcW w:w="3712" w:type="dxa"/>
            <w:gridSpan w:val="2"/>
            <w:tcBorders>
              <w:top w:val="single" w:sz="8" w:space="0" w:color="4F81BD"/>
              <w:left w:val="single" w:sz="8" w:space="0" w:color="4F81BD"/>
              <w:bottom w:val="single" w:sz="8" w:space="0" w:color="4F81BD"/>
              <w:right w:val="nil"/>
            </w:tcBorders>
            <w:shd w:val="clear" w:color="000000" w:fill="4F81BD"/>
            <w:vAlign w:val="bottom"/>
            <w:hideMark/>
          </w:tcPr>
          <w:p w:rsidR="0023593E" w:rsidRPr="0023593E" w:rsidRDefault="0023593E" w:rsidP="0023593E">
            <w:pPr>
              <w:overflowPunct/>
              <w:autoSpaceDE/>
              <w:autoSpaceDN/>
              <w:adjustRightInd/>
              <w:jc w:val="center"/>
              <w:textAlignment w:val="auto"/>
              <w:rPr>
                <w:rFonts w:ascii="Arial" w:hAnsi="Arial" w:cs="Arial"/>
                <w:b/>
                <w:bCs/>
                <w:color w:val="FFFFFF"/>
                <w:lang w:eastAsia="en-GB"/>
              </w:rPr>
            </w:pPr>
            <w:r w:rsidRPr="0023593E">
              <w:rPr>
                <w:rFonts w:ascii="Arial" w:hAnsi="Arial" w:cs="Arial"/>
                <w:b/>
                <w:bCs/>
                <w:color w:val="FFFFFF"/>
                <w:lang w:eastAsia="en-GB"/>
              </w:rPr>
              <w:t>Delegates</w:t>
            </w:r>
          </w:p>
        </w:tc>
        <w:tc>
          <w:tcPr>
            <w:tcW w:w="3668" w:type="dxa"/>
            <w:tcBorders>
              <w:top w:val="single" w:sz="8" w:space="0" w:color="4F81BD"/>
              <w:left w:val="nil"/>
              <w:bottom w:val="nil"/>
              <w:right w:val="single" w:sz="8" w:space="0" w:color="4F81BD"/>
            </w:tcBorders>
            <w:shd w:val="clear" w:color="000000" w:fill="4F81BD"/>
            <w:noWrap/>
            <w:vAlign w:val="bottom"/>
            <w:hideMark/>
          </w:tcPr>
          <w:p w:rsidR="0023593E" w:rsidRPr="0023593E" w:rsidRDefault="0023593E" w:rsidP="0023593E">
            <w:pPr>
              <w:overflowPunct/>
              <w:autoSpaceDE/>
              <w:autoSpaceDN/>
              <w:adjustRightInd/>
              <w:ind w:firstLineChars="100" w:firstLine="201"/>
              <w:textAlignment w:val="auto"/>
              <w:rPr>
                <w:rFonts w:ascii="Arial" w:hAnsi="Arial" w:cs="Arial"/>
                <w:b/>
                <w:bCs/>
                <w:color w:val="FFFFFF"/>
                <w:lang w:eastAsia="en-GB"/>
              </w:rPr>
            </w:pPr>
            <w:r w:rsidRPr="0023593E">
              <w:rPr>
                <w:rFonts w:ascii="Arial" w:hAnsi="Arial" w:cs="Arial"/>
                <w:b/>
                <w:bCs/>
                <w:color w:val="FFFFFF"/>
                <w:lang w:eastAsia="en-GB"/>
              </w:rPr>
              <w:t>Representing Organization</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Almagia</w:t>
            </w:r>
          </w:p>
        </w:tc>
        <w:tc>
          <w:tcPr>
            <w:tcW w:w="1836" w:type="dxa"/>
            <w:tcBorders>
              <w:top w:val="nil"/>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Silvia</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Chaulot-Talmon</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Emmanuelle</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Hogrefe</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Dieter</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Institut für Informatik</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Kramer</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Anne</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sepp.med gmbh</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Kuliamin</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Victor</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ISPRAS</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Lehtmets</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Andrus</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OU Elvior</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Pakulin</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Nikolay</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ISPRAS</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Pietschker</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Andrej</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GIESECKE &amp; DEVRIENT GmbH</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Randall</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Steve</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PQM Consultants</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Rennoch</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Axel</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Fraunhofer FOKUS</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Réthy</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György</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Telefon AB LM Ericsson</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Schulz</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Stephan</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Conformiq Software Ltd.</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Takanen</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Ari</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Codenomicon Oy</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Tepelmann</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Dirk</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Testing Technologies</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Ulrich</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Andreas</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Siemens AG</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Vreck</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Laurent</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Wiles</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Anthony</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Zoric</w:t>
            </w:r>
          </w:p>
        </w:tc>
        <w:tc>
          <w:tcPr>
            <w:tcW w:w="1836" w:type="dxa"/>
            <w:tcBorders>
              <w:top w:val="nil"/>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Milan</w:t>
            </w:r>
          </w:p>
        </w:tc>
        <w:tc>
          <w:tcPr>
            <w:tcW w:w="3668" w:type="dxa"/>
            <w:tcBorders>
              <w:top w:val="nil"/>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bl>
    <w:p w:rsidR="001672F4" w:rsidRDefault="001672F4" w:rsidP="00FB25E2">
      <w:pPr>
        <w:overflowPunct/>
        <w:autoSpaceDE/>
        <w:autoSpaceDN/>
        <w:adjustRightInd/>
        <w:textAlignment w:val="auto"/>
        <w:rPr>
          <w:rFonts w:cstheme="minorHAnsi"/>
          <w:lang w:val="en-US" w:eastAsia="en-GB"/>
        </w:rPr>
      </w:pPr>
    </w:p>
    <w:sectPr w:rsidR="001672F4" w:rsidSect="005556D2">
      <w:pgSz w:w="11906" w:h="16838"/>
      <w:pgMar w:top="1134" w:right="851" w:bottom="709"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26" w:rsidRDefault="002E1626" w:rsidP="00D9435B">
      <w:r>
        <w:separator/>
      </w:r>
    </w:p>
    <w:p w:rsidR="002E1626" w:rsidRDefault="002E1626"/>
    <w:p w:rsidR="002E1626" w:rsidRDefault="002E1626" w:rsidP="00E94886"/>
  </w:endnote>
  <w:endnote w:type="continuationSeparator" w:id="0">
    <w:p w:rsidR="002E1626" w:rsidRDefault="002E1626" w:rsidP="00D9435B">
      <w:r>
        <w:continuationSeparator/>
      </w:r>
    </w:p>
    <w:p w:rsidR="002E1626" w:rsidRDefault="002E1626"/>
    <w:p w:rsidR="002E1626" w:rsidRDefault="002E1626" w:rsidP="00E948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0E" w:rsidRDefault="00E16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5" w:rsidRPr="00011798" w:rsidRDefault="00A83A25" w:rsidP="00011798">
    <w:pPr>
      <w:tabs>
        <w:tab w:val="center" w:pos="4536"/>
      </w:tabs>
      <w:rPr>
        <w:rFonts w:ascii="Arial" w:hAnsi="Arial" w:cs="Arial"/>
      </w:rPr>
    </w:pPr>
    <w:r>
      <w:tab/>
    </w:r>
    <w:r w:rsidR="007576E2" w:rsidRPr="0083399D">
      <w:rPr>
        <w:rFonts w:ascii="Arial" w:hAnsi="Arial" w:cs="Arial"/>
      </w:rPr>
      <w:fldChar w:fldCharType="begin"/>
    </w:r>
    <w:r w:rsidRPr="0083399D">
      <w:rPr>
        <w:rFonts w:ascii="Arial" w:hAnsi="Arial" w:cs="Arial"/>
      </w:rPr>
      <w:instrText xml:space="preserve"> PAGE   \* MERGEFORMAT </w:instrText>
    </w:r>
    <w:r w:rsidR="007576E2" w:rsidRPr="0083399D">
      <w:rPr>
        <w:rFonts w:ascii="Arial" w:hAnsi="Arial" w:cs="Arial"/>
      </w:rPr>
      <w:fldChar w:fldCharType="separate"/>
    </w:r>
    <w:r w:rsidR="00E16F0E">
      <w:rPr>
        <w:rFonts w:ascii="Arial" w:hAnsi="Arial" w:cs="Arial"/>
        <w:noProof/>
      </w:rPr>
      <w:t>1</w:t>
    </w:r>
    <w:r w:rsidR="007576E2" w:rsidRPr="0083399D">
      <w:rPr>
        <w:rFonts w:ascii="Arial" w:hAnsi="Arial" w:cs="Arial"/>
      </w:rPr>
      <w:fldChar w:fldCharType="end"/>
    </w:r>
    <w:r w:rsidRPr="0083399D">
      <w:rPr>
        <w:rFonts w:ascii="Arial" w:hAnsi="Arial" w:cs="Arial"/>
      </w:rPr>
      <w:t>/</w:t>
    </w:r>
    <w:fldSimple w:instr=" NUMPAGES   \* MERGEFORMAT ">
      <w:r w:rsidR="00E16F0E" w:rsidRPr="00E16F0E">
        <w:rPr>
          <w:rFonts w:ascii="Arial" w:hAnsi="Arial" w:cs="Arial"/>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0E" w:rsidRDefault="00E16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26" w:rsidRDefault="002E1626" w:rsidP="00D9435B">
      <w:r>
        <w:separator/>
      </w:r>
    </w:p>
    <w:p w:rsidR="002E1626" w:rsidRDefault="002E1626"/>
    <w:p w:rsidR="002E1626" w:rsidRDefault="002E1626" w:rsidP="00E94886"/>
  </w:footnote>
  <w:footnote w:type="continuationSeparator" w:id="0">
    <w:p w:rsidR="002E1626" w:rsidRDefault="002E1626" w:rsidP="00D9435B">
      <w:r>
        <w:continuationSeparator/>
      </w:r>
    </w:p>
    <w:p w:rsidR="002E1626" w:rsidRDefault="002E1626"/>
    <w:p w:rsidR="002E1626" w:rsidRDefault="002E1626"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0E" w:rsidRDefault="00E16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5" w:rsidRDefault="00A83A25"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E16F0E">
      <w:rPr>
        <w:rFonts w:ascii="Arial" w:hAnsi="Arial" w:cs="Arial"/>
        <w:b/>
        <w:sz w:val="36"/>
        <w:szCs w:val="36"/>
        <w:shd w:val="clear" w:color="auto" w:fill="DBE5F1"/>
      </w:rPr>
      <w:t>MTS(13)5901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0E" w:rsidRDefault="00E16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7D"/>
      </v:shape>
    </w:pict>
  </w:numPicBullet>
  <w:numPicBullet w:numPicBulletId="1">
    <w:pict>
      <v:shape id="_x0000_i1029" type="#_x0000_t75" style="width:32.25pt;height:32.25pt" o:bullet="t">
        <v:imagedata r:id="rId2" o:title="art31"/>
      </v:shape>
    </w:pict>
  </w:numPicBullet>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A109D9"/>
    <w:multiLevelType w:val="hybridMultilevel"/>
    <w:tmpl w:val="FC981C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0C123A05"/>
    <w:multiLevelType w:val="hybridMultilevel"/>
    <w:tmpl w:val="2F46E8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6C015E"/>
    <w:multiLevelType w:val="hybridMultilevel"/>
    <w:tmpl w:val="21620F56"/>
    <w:lvl w:ilvl="0" w:tplc="ACDAA56C">
      <w:start w:val="1"/>
      <w:numFmt w:val="bullet"/>
      <w:lvlText w:val="•"/>
      <w:lvlJc w:val="left"/>
      <w:pPr>
        <w:tabs>
          <w:tab w:val="num" w:pos="360"/>
        </w:tabs>
        <w:ind w:left="360" w:hanging="360"/>
      </w:pPr>
      <w:rPr>
        <w:rFonts w:ascii="Arial" w:hAnsi="Arial" w:hint="default"/>
      </w:rPr>
    </w:lvl>
    <w:lvl w:ilvl="1" w:tplc="B156E22E">
      <w:start w:val="2230"/>
      <w:numFmt w:val="bullet"/>
      <w:lvlText w:val="–"/>
      <w:lvlJc w:val="left"/>
      <w:pPr>
        <w:tabs>
          <w:tab w:val="num" w:pos="1080"/>
        </w:tabs>
        <w:ind w:left="1080" w:hanging="360"/>
      </w:pPr>
      <w:rPr>
        <w:rFonts w:ascii="Arial" w:hAnsi="Arial" w:hint="default"/>
      </w:rPr>
    </w:lvl>
    <w:lvl w:ilvl="2" w:tplc="9934C43A" w:tentative="1">
      <w:start w:val="1"/>
      <w:numFmt w:val="bullet"/>
      <w:lvlText w:val="•"/>
      <w:lvlJc w:val="left"/>
      <w:pPr>
        <w:tabs>
          <w:tab w:val="num" w:pos="1800"/>
        </w:tabs>
        <w:ind w:left="1800" w:hanging="360"/>
      </w:pPr>
      <w:rPr>
        <w:rFonts w:ascii="Arial" w:hAnsi="Arial" w:hint="default"/>
      </w:rPr>
    </w:lvl>
    <w:lvl w:ilvl="3" w:tplc="740C5A1C" w:tentative="1">
      <w:start w:val="1"/>
      <w:numFmt w:val="bullet"/>
      <w:lvlText w:val="•"/>
      <w:lvlJc w:val="left"/>
      <w:pPr>
        <w:tabs>
          <w:tab w:val="num" w:pos="2520"/>
        </w:tabs>
        <w:ind w:left="2520" w:hanging="360"/>
      </w:pPr>
      <w:rPr>
        <w:rFonts w:ascii="Arial" w:hAnsi="Arial" w:hint="default"/>
      </w:rPr>
    </w:lvl>
    <w:lvl w:ilvl="4" w:tplc="4C62DC44" w:tentative="1">
      <w:start w:val="1"/>
      <w:numFmt w:val="bullet"/>
      <w:lvlText w:val="•"/>
      <w:lvlJc w:val="left"/>
      <w:pPr>
        <w:tabs>
          <w:tab w:val="num" w:pos="3240"/>
        </w:tabs>
        <w:ind w:left="3240" w:hanging="360"/>
      </w:pPr>
      <w:rPr>
        <w:rFonts w:ascii="Arial" w:hAnsi="Arial" w:hint="default"/>
      </w:rPr>
    </w:lvl>
    <w:lvl w:ilvl="5" w:tplc="991EAD38" w:tentative="1">
      <w:start w:val="1"/>
      <w:numFmt w:val="bullet"/>
      <w:lvlText w:val="•"/>
      <w:lvlJc w:val="left"/>
      <w:pPr>
        <w:tabs>
          <w:tab w:val="num" w:pos="3960"/>
        </w:tabs>
        <w:ind w:left="3960" w:hanging="360"/>
      </w:pPr>
      <w:rPr>
        <w:rFonts w:ascii="Arial" w:hAnsi="Arial" w:hint="default"/>
      </w:rPr>
    </w:lvl>
    <w:lvl w:ilvl="6" w:tplc="C3E24468" w:tentative="1">
      <w:start w:val="1"/>
      <w:numFmt w:val="bullet"/>
      <w:lvlText w:val="•"/>
      <w:lvlJc w:val="left"/>
      <w:pPr>
        <w:tabs>
          <w:tab w:val="num" w:pos="4680"/>
        </w:tabs>
        <w:ind w:left="4680" w:hanging="360"/>
      </w:pPr>
      <w:rPr>
        <w:rFonts w:ascii="Arial" w:hAnsi="Arial" w:hint="default"/>
      </w:rPr>
    </w:lvl>
    <w:lvl w:ilvl="7" w:tplc="C3A63448" w:tentative="1">
      <w:start w:val="1"/>
      <w:numFmt w:val="bullet"/>
      <w:lvlText w:val="•"/>
      <w:lvlJc w:val="left"/>
      <w:pPr>
        <w:tabs>
          <w:tab w:val="num" w:pos="5400"/>
        </w:tabs>
        <w:ind w:left="5400" w:hanging="360"/>
      </w:pPr>
      <w:rPr>
        <w:rFonts w:ascii="Arial" w:hAnsi="Arial" w:hint="default"/>
      </w:rPr>
    </w:lvl>
    <w:lvl w:ilvl="8" w:tplc="13109C42" w:tentative="1">
      <w:start w:val="1"/>
      <w:numFmt w:val="bullet"/>
      <w:lvlText w:val="•"/>
      <w:lvlJc w:val="left"/>
      <w:pPr>
        <w:tabs>
          <w:tab w:val="num" w:pos="6120"/>
        </w:tabs>
        <w:ind w:left="6120" w:hanging="360"/>
      </w:pPr>
      <w:rPr>
        <w:rFonts w:ascii="Arial" w:hAnsi="Arial" w:hint="default"/>
      </w:rPr>
    </w:lvl>
  </w:abstractNum>
  <w:abstractNum w:abstractNumId="12">
    <w:nsid w:val="1303008D"/>
    <w:multiLevelType w:val="hybridMultilevel"/>
    <w:tmpl w:val="7598C4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13141C64"/>
    <w:multiLevelType w:val="hybridMultilevel"/>
    <w:tmpl w:val="D49A9042"/>
    <w:lvl w:ilvl="0" w:tplc="CE4496D8">
      <w:start w:val="1"/>
      <w:numFmt w:val="bullet"/>
      <w:lvlText w:val="•"/>
      <w:lvlJc w:val="left"/>
      <w:pPr>
        <w:tabs>
          <w:tab w:val="num" w:pos="720"/>
        </w:tabs>
        <w:ind w:left="720" w:hanging="360"/>
      </w:pPr>
      <w:rPr>
        <w:rFonts w:ascii="Arial" w:hAnsi="Arial" w:hint="default"/>
      </w:rPr>
    </w:lvl>
    <w:lvl w:ilvl="1" w:tplc="6C962F18">
      <w:start w:val="1"/>
      <w:numFmt w:val="bullet"/>
      <w:lvlText w:val="•"/>
      <w:lvlJc w:val="left"/>
      <w:pPr>
        <w:tabs>
          <w:tab w:val="num" w:pos="1440"/>
        </w:tabs>
        <w:ind w:left="1440" w:hanging="360"/>
      </w:pPr>
      <w:rPr>
        <w:rFonts w:ascii="Arial" w:hAnsi="Arial" w:hint="default"/>
      </w:rPr>
    </w:lvl>
    <w:lvl w:ilvl="2" w:tplc="176E4F04" w:tentative="1">
      <w:start w:val="1"/>
      <w:numFmt w:val="bullet"/>
      <w:lvlText w:val="•"/>
      <w:lvlJc w:val="left"/>
      <w:pPr>
        <w:tabs>
          <w:tab w:val="num" w:pos="2160"/>
        </w:tabs>
        <w:ind w:left="2160" w:hanging="360"/>
      </w:pPr>
      <w:rPr>
        <w:rFonts w:ascii="Arial" w:hAnsi="Arial" w:hint="default"/>
      </w:rPr>
    </w:lvl>
    <w:lvl w:ilvl="3" w:tplc="B086B59E" w:tentative="1">
      <w:start w:val="1"/>
      <w:numFmt w:val="bullet"/>
      <w:lvlText w:val="•"/>
      <w:lvlJc w:val="left"/>
      <w:pPr>
        <w:tabs>
          <w:tab w:val="num" w:pos="2880"/>
        </w:tabs>
        <w:ind w:left="2880" w:hanging="360"/>
      </w:pPr>
      <w:rPr>
        <w:rFonts w:ascii="Arial" w:hAnsi="Arial" w:hint="default"/>
      </w:rPr>
    </w:lvl>
    <w:lvl w:ilvl="4" w:tplc="F85A3FF4" w:tentative="1">
      <w:start w:val="1"/>
      <w:numFmt w:val="bullet"/>
      <w:lvlText w:val="•"/>
      <w:lvlJc w:val="left"/>
      <w:pPr>
        <w:tabs>
          <w:tab w:val="num" w:pos="3600"/>
        </w:tabs>
        <w:ind w:left="3600" w:hanging="360"/>
      </w:pPr>
      <w:rPr>
        <w:rFonts w:ascii="Arial" w:hAnsi="Arial" w:hint="default"/>
      </w:rPr>
    </w:lvl>
    <w:lvl w:ilvl="5" w:tplc="D946CD04" w:tentative="1">
      <w:start w:val="1"/>
      <w:numFmt w:val="bullet"/>
      <w:lvlText w:val="•"/>
      <w:lvlJc w:val="left"/>
      <w:pPr>
        <w:tabs>
          <w:tab w:val="num" w:pos="4320"/>
        </w:tabs>
        <w:ind w:left="4320" w:hanging="360"/>
      </w:pPr>
      <w:rPr>
        <w:rFonts w:ascii="Arial" w:hAnsi="Arial" w:hint="default"/>
      </w:rPr>
    </w:lvl>
    <w:lvl w:ilvl="6" w:tplc="C494DAE0" w:tentative="1">
      <w:start w:val="1"/>
      <w:numFmt w:val="bullet"/>
      <w:lvlText w:val="•"/>
      <w:lvlJc w:val="left"/>
      <w:pPr>
        <w:tabs>
          <w:tab w:val="num" w:pos="5040"/>
        </w:tabs>
        <w:ind w:left="5040" w:hanging="360"/>
      </w:pPr>
      <w:rPr>
        <w:rFonts w:ascii="Arial" w:hAnsi="Arial" w:hint="default"/>
      </w:rPr>
    </w:lvl>
    <w:lvl w:ilvl="7" w:tplc="40CE901E" w:tentative="1">
      <w:start w:val="1"/>
      <w:numFmt w:val="bullet"/>
      <w:lvlText w:val="•"/>
      <w:lvlJc w:val="left"/>
      <w:pPr>
        <w:tabs>
          <w:tab w:val="num" w:pos="5760"/>
        </w:tabs>
        <w:ind w:left="5760" w:hanging="360"/>
      </w:pPr>
      <w:rPr>
        <w:rFonts w:ascii="Arial" w:hAnsi="Arial" w:hint="default"/>
      </w:rPr>
    </w:lvl>
    <w:lvl w:ilvl="8" w:tplc="3A4A7220" w:tentative="1">
      <w:start w:val="1"/>
      <w:numFmt w:val="bullet"/>
      <w:lvlText w:val="•"/>
      <w:lvlJc w:val="left"/>
      <w:pPr>
        <w:tabs>
          <w:tab w:val="num" w:pos="6480"/>
        </w:tabs>
        <w:ind w:left="6480" w:hanging="360"/>
      </w:pPr>
      <w:rPr>
        <w:rFonts w:ascii="Arial" w:hAnsi="Arial" w:hint="default"/>
      </w:rPr>
    </w:lvl>
  </w:abstractNum>
  <w:abstractNum w:abstractNumId="14">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5">
    <w:nsid w:val="17CB00CD"/>
    <w:multiLevelType w:val="hybridMultilevel"/>
    <w:tmpl w:val="FFE6D7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19FA45C5"/>
    <w:multiLevelType w:val="hybridMultilevel"/>
    <w:tmpl w:val="BD24A19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8">
    <w:nsid w:val="1F2333F4"/>
    <w:multiLevelType w:val="hybridMultilevel"/>
    <w:tmpl w:val="C7E416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20">
    <w:nsid w:val="269A19ED"/>
    <w:multiLevelType w:val="hybridMultilevel"/>
    <w:tmpl w:val="9758B0EE"/>
    <w:lvl w:ilvl="0" w:tplc="15D032EC">
      <w:start w:val="1"/>
      <w:numFmt w:val="bullet"/>
      <w:lvlText w:val="•"/>
      <w:lvlJc w:val="left"/>
      <w:pPr>
        <w:tabs>
          <w:tab w:val="num" w:pos="720"/>
        </w:tabs>
        <w:ind w:left="720" w:hanging="360"/>
      </w:pPr>
      <w:rPr>
        <w:rFonts w:ascii="Arial" w:hAnsi="Arial" w:hint="default"/>
      </w:rPr>
    </w:lvl>
    <w:lvl w:ilvl="1" w:tplc="FB908956" w:tentative="1">
      <w:start w:val="1"/>
      <w:numFmt w:val="bullet"/>
      <w:lvlText w:val="•"/>
      <w:lvlJc w:val="left"/>
      <w:pPr>
        <w:tabs>
          <w:tab w:val="num" w:pos="1440"/>
        </w:tabs>
        <w:ind w:left="1440" w:hanging="360"/>
      </w:pPr>
      <w:rPr>
        <w:rFonts w:ascii="Arial" w:hAnsi="Arial" w:hint="default"/>
      </w:rPr>
    </w:lvl>
    <w:lvl w:ilvl="2" w:tplc="54326288" w:tentative="1">
      <w:start w:val="1"/>
      <w:numFmt w:val="bullet"/>
      <w:lvlText w:val="•"/>
      <w:lvlJc w:val="left"/>
      <w:pPr>
        <w:tabs>
          <w:tab w:val="num" w:pos="2160"/>
        </w:tabs>
        <w:ind w:left="2160" w:hanging="360"/>
      </w:pPr>
      <w:rPr>
        <w:rFonts w:ascii="Arial" w:hAnsi="Arial" w:hint="default"/>
      </w:rPr>
    </w:lvl>
    <w:lvl w:ilvl="3" w:tplc="7FF676C8" w:tentative="1">
      <w:start w:val="1"/>
      <w:numFmt w:val="bullet"/>
      <w:lvlText w:val="•"/>
      <w:lvlJc w:val="left"/>
      <w:pPr>
        <w:tabs>
          <w:tab w:val="num" w:pos="2880"/>
        </w:tabs>
        <w:ind w:left="2880" w:hanging="360"/>
      </w:pPr>
      <w:rPr>
        <w:rFonts w:ascii="Arial" w:hAnsi="Arial" w:hint="default"/>
      </w:rPr>
    </w:lvl>
    <w:lvl w:ilvl="4" w:tplc="30E65998" w:tentative="1">
      <w:start w:val="1"/>
      <w:numFmt w:val="bullet"/>
      <w:lvlText w:val="•"/>
      <w:lvlJc w:val="left"/>
      <w:pPr>
        <w:tabs>
          <w:tab w:val="num" w:pos="3600"/>
        </w:tabs>
        <w:ind w:left="3600" w:hanging="360"/>
      </w:pPr>
      <w:rPr>
        <w:rFonts w:ascii="Arial" w:hAnsi="Arial" w:hint="default"/>
      </w:rPr>
    </w:lvl>
    <w:lvl w:ilvl="5" w:tplc="B6D24A46" w:tentative="1">
      <w:start w:val="1"/>
      <w:numFmt w:val="bullet"/>
      <w:lvlText w:val="•"/>
      <w:lvlJc w:val="left"/>
      <w:pPr>
        <w:tabs>
          <w:tab w:val="num" w:pos="4320"/>
        </w:tabs>
        <w:ind w:left="4320" w:hanging="360"/>
      </w:pPr>
      <w:rPr>
        <w:rFonts w:ascii="Arial" w:hAnsi="Arial" w:hint="default"/>
      </w:rPr>
    </w:lvl>
    <w:lvl w:ilvl="6" w:tplc="D4FE9E94" w:tentative="1">
      <w:start w:val="1"/>
      <w:numFmt w:val="bullet"/>
      <w:lvlText w:val="•"/>
      <w:lvlJc w:val="left"/>
      <w:pPr>
        <w:tabs>
          <w:tab w:val="num" w:pos="5040"/>
        </w:tabs>
        <w:ind w:left="5040" w:hanging="360"/>
      </w:pPr>
      <w:rPr>
        <w:rFonts w:ascii="Arial" w:hAnsi="Arial" w:hint="default"/>
      </w:rPr>
    </w:lvl>
    <w:lvl w:ilvl="7" w:tplc="39C492A6" w:tentative="1">
      <w:start w:val="1"/>
      <w:numFmt w:val="bullet"/>
      <w:lvlText w:val="•"/>
      <w:lvlJc w:val="left"/>
      <w:pPr>
        <w:tabs>
          <w:tab w:val="num" w:pos="5760"/>
        </w:tabs>
        <w:ind w:left="5760" w:hanging="360"/>
      </w:pPr>
      <w:rPr>
        <w:rFonts w:ascii="Arial" w:hAnsi="Arial" w:hint="default"/>
      </w:rPr>
    </w:lvl>
    <w:lvl w:ilvl="8" w:tplc="847AC0AC" w:tentative="1">
      <w:start w:val="1"/>
      <w:numFmt w:val="bullet"/>
      <w:lvlText w:val="•"/>
      <w:lvlJc w:val="left"/>
      <w:pPr>
        <w:tabs>
          <w:tab w:val="num" w:pos="6480"/>
        </w:tabs>
        <w:ind w:left="6480" w:hanging="360"/>
      </w:pPr>
      <w:rPr>
        <w:rFonts w:ascii="Arial" w:hAnsi="Arial" w:hint="default"/>
      </w:r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FF4392"/>
    <w:multiLevelType w:val="hybridMultilevel"/>
    <w:tmpl w:val="A4F4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977FD8"/>
    <w:multiLevelType w:val="hybridMultilevel"/>
    <w:tmpl w:val="C86098F4"/>
    <w:lvl w:ilvl="0" w:tplc="08090005">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nsid w:val="47344AAF"/>
    <w:multiLevelType w:val="hybridMultilevel"/>
    <w:tmpl w:val="185242B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6">
    <w:nsid w:val="47926755"/>
    <w:multiLevelType w:val="hybridMultilevel"/>
    <w:tmpl w:val="FA902C0A"/>
    <w:lvl w:ilvl="0" w:tplc="08090005">
      <w:start w:val="1"/>
      <w:numFmt w:val="bullet"/>
      <w:lvlText w:val=""/>
      <w:lvlJc w:val="left"/>
      <w:pPr>
        <w:ind w:left="3676" w:hanging="360"/>
      </w:pPr>
      <w:rPr>
        <w:rFonts w:ascii="Wingdings" w:hAnsi="Wingdings" w:hint="default"/>
      </w:rPr>
    </w:lvl>
    <w:lvl w:ilvl="1" w:tplc="08090003">
      <w:start w:val="1"/>
      <w:numFmt w:val="bullet"/>
      <w:lvlText w:val="o"/>
      <w:lvlJc w:val="left"/>
      <w:pPr>
        <w:ind w:left="4396" w:hanging="360"/>
      </w:pPr>
      <w:rPr>
        <w:rFonts w:ascii="Courier New" w:hAnsi="Courier New" w:cs="Courier New" w:hint="default"/>
      </w:rPr>
    </w:lvl>
    <w:lvl w:ilvl="2" w:tplc="08090005" w:tentative="1">
      <w:start w:val="1"/>
      <w:numFmt w:val="bullet"/>
      <w:lvlText w:val=""/>
      <w:lvlJc w:val="left"/>
      <w:pPr>
        <w:ind w:left="5116" w:hanging="360"/>
      </w:pPr>
      <w:rPr>
        <w:rFonts w:ascii="Wingdings" w:hAnsi="Wingdings" w:hint="default"/>
      </w:rPr>
    </w:lvl>
    <w:lvl w:ilvl="3" w:tplc="08090001" w:tentative="1">
      <w:start w:val="1"/>
      <w:numFmt w:val="bullet"/>
      <w:lvlText w:val=""/>
      <w:lvlJc w:val="left"/>
      <w:pPr>
        <w:ind w:left="5836" w:hanging="360"/>
      </w:pPr>
      <w:rPr>
        <w:rFonts w:ascii="Symbol" w:hAnsi="Symbol" w:hint="default"/>
      </w:rPr>
    </w:lvl>
    <w:lvl w:ilvl="4" w:tplc="08090003" w:tentative="1">
      <w:start w:val="1"/>
      <w:numFmt w:val="bullet"/>
      <w:lvlText w:val="o"/>
      <w:lvlJc w:val="left"/>
      <w:pPr>
        <w:ind w:left="6556" w:hanging="360"/>
      </w:pPr>
      <w:rPr>
        <w:rFonts w:ascii="Courier New" w:hAnsi="Courier New" w:cs="Courier New" w:hint="default"/>
      </w:rPr>
    </w:lvl>
    <w:lvl w:ilvl="5" w:tplc="08090005" w:tentative="1">
      <w:start w:val="1"/>
      <w:numFmt w:val="bullet"/>
      <w:lvlText w:val=""/>
      <w:lvlJc w:val="left"/>
      <w:pPr>
        <w:ind w:left="7276" w:hanging="360"/>
      </w:pPr>
      <w:rPr>
        <w:rFonts w:ascii="Wingdings" w:hAnsi="Wingdings" w:hint="default"/>
      </w:rPr>
    </w:lvl>
    <w:lvl w:ilvl="6" w:tplc="08090001" w:tentative="1">
      <w:start w:val="1"/>
      <w:numFmt w:val="bullet"/>
      <w:lvlText w:val=""/>
      <w:lvlJc w:val="left"/>
      <w:pPr>
        <w:ind w:left="7996" w:hanging="360"/>
      </w:pPr>
      <w:rPr>
        <w:rFonts w:ascii="Symbol" w:hAnsi="Symbol" w:hint="default"/>
      </w:rPr>
    </w:lvl>
    <w:lvl w:ilvl="7" w:tplc="08090003" w:tentative="1">
      <w:start w:val="1"/>
      <w:numFmt w:val="bullet"/>
      <w:lvlText w:val="o"/>
      <w:lvlJc w:val="left"/>
      <w:pPr>
        <w:ind w:left="8716" w:hanging="360"/>
      </w:pPr>
      <w:rPr>
        <w:rFonts w:ascii="Courier New" w:hAnsi="Courier New" w:cs="Courier New" w:hint="default"/>
      </w:rPr>
    </w:lvl>
    <w:lvl w:ilvl="8" w:tplc="08090005" w:tentative="1">
      <w:start w:val="1"/>
      <w:numFmt w:val="bullet"/>
      <w:lvlText w:val=""/>
      <w:lvlJc w:val="left"/>
      <w:pPr>
        <w:ind w:left="9436" w:hanging="360"/>
      </w:pPr>
      <w:rPr>
        <w:rFonts w:ascii="Wingdings" w:hAnsi="Wingdings" w:hint="default"/>
      </w:rPr>
    </w:lvl>
  </w:abstractNum>
  <w:abstractNum w:abstractNumId="27">
    <w:nsid w:val="4D2304F7"/>
    <w:multiLevelType w:val="hybridMultilevel"/>
    <w:tmpl w:val="0B0668DE"/>
    <w:lvl w:ilvl="0" w:tplc="34028956">
      <w:start w:val="1"/>
      <w:numFmt w:val="bullet"/>
      <w:lvlText w:val=""/>
      <w:lvlJc w:val="left"/>
      <w:pPr>
        <w:ind w:left="387" w:hanging="360"/>
      </w:pPr>
      <w:rPr>
        <w:rFonts w:ascii="Wingdings" w:eastAsia="Times New Roman" w:hAnsi="Wingdings" w:cs="Times New Roman"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8">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36518A0"/>
    <w:multiLevelType w:val="hybridMultilevel"/>
    <w:tmpl w:val="1562D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AE6694"/>
    <w:multiLevelType w:val="hybridMultilevel"/>
    <w:tmpl w:val="ED44D970"/>
    <w:lvl w:ilvl="0" w:tplc="461052A8">
      <w:start w:val="1"/>
      <w:numFmt w:val="bullet"/>
      <w:lvlText w:val="•"/>
      <w:lvlJc w:val="left"/>
      <w:pPr>
        <w:tabs>
          <w:tab w:val="num" w:pos="720"/>
        </w:tabs>
        <w:ind w:left="720" w:hanging="360"/>
      </w:pPr>
      <w:rPr>
        <w:rFonts w:ascii="Arial" w:hAnsi="Arial" w:hint="default"/>
      </w:rPr>
    </w:lvl>
    <w:lvl w:ilvl="1" w:tplc="5AA4CFCE">
      <w:start w:val="2242"/>
      <w:numFmt w:val="bullet"/>
      <w:lvlText w:val="•"/>
      <w:lvlJc w:val="left"/>
      <w:pPr>
        <w:tabs>
          <w:tab w:val="num" w:pos="1440"/>
        </w:tabs>
        <w:ind w:left="1440" w:hanging="360"/>
      </w:pPr>
      <w:rPr>
        <w:rFonts w:ascii="Arial" w:hAnsi="Arial" w:hint="default"/>
      </w:rPr>
    </w:lvl>
    <w:lvl w:ilvl="2" w:tplc="C840D214" w:tentative="1">
      <w:start w:val="1"/>
      <w:numFmt w:val="bullet"/>
      <w:lvlText w:val="•"/>
      <w:lvlJc w:val="left"/>
      <w:pPr>
        <w:tabs>
          <w:tab w:val="num" w:pos="2160"/>
        </w:tabs>
        <w:ind w:left="2160" w:hanging="360"/>
      </w:pPr>
      <w:rPr>
        <w:rFonts w:ascii="Arial" w:hAnsi="Arial" w:hint="default"/>
      </w:rPr>
    </w:lvl>
    <w:lvl w:ilvl="3" w:tplc="EB2201DA" w:tentative="1">
      <w:start w:val="1"/>
      <w:numFmt w:val="bullet"/>
      <w:lvlText w:val="•"/>
      <w:lvlJc w:val="left"/>
      <w:pPr>
        <w:tabs>
          <w:tab w:val="num" w:pos="2880"/>
        </w:tabs>
        <w:ind w:left="2880" w:hanging="360"/>
      </w:pPr>
      <w:rPr>
        <w:rFonts w:ascii="Arial" w:hAnsi="Arial" w:hint="default"/>
      </w:rPr>
    </w:lvl>
    <w:lvl w:ilvl="4" w:tplc="74C0698E" w:tentative="1">
      <w:start w:val="1"/>
      <w:numFmt w:val="bullet"/>
      <w:lvlText w:val="•"/>
      <w:lvlJc w:val="left"/>
      <w:pPr>
        <w:tabs>
          <w:tab w:val="num" w:pos="3600"/>
        </w:tabs>
        <w:ind w:left="3600" w:hanging="360"/>
      </w:pPr>
      <w:rPr>
        <w:rFonts w:ascii="Arial" w:hAnsi="Arial" w:hint="default"/>
      </w:rPr>
    </w:lvl>
    <w:lvl w:ilvl="5" w:tplc="DD9059DE" w:tentative="1">
      <w:start w:val="1"/>
      <w:numFmt w:val="bullet"/>
      <w:lvlText w:val="•"/>
      <w:lvlJc w:val="left"/>
      <w:pPr>
        <w:tabs>
          <w:tab w:val="num" w:pos="4320"/>
        </w:tabs>
        <w:ind w:left="4320" w:hanging="360"/>
      </w:pPr>
      <w:rPr>
        <w:rFonts w:ascii="Arial" w:hAnsi="Arial" w:hint="default"/>
      </w:rPr>
    </w:lvl>
    <w:lvl w:ilvl="6" w:tplc="FA1CA47A" w:tentative="1">
      <w:start w:val="1"/>
      <w:numFmt w:val="bullet"/>
      <w:lvlText w:val="•"/>
      <w:lvlJc w:val="left"/>
      <w:pPr>
        <w:tabs>
          <w:tab w:val="num" w:pos="5040"/>
        </w:tabs>
        <w:ind w:left="5040" w:hanging="360"/>
      </w:pPr>
      <w:rPr>
        <w:rFonts w:ascii="Arial" w:hAnsi="Arial" w:hint="default"/>
      </w:rPr>
    </w:lvl>
    <w:lvl w:ilvl="7" w:tplc="68E244BA" w:tentative="1">
      <w:start w:val="1"/>
      <w:numFmt w:val="bullet"/>
      <w:lvlText w:val="•"/>
      <w:lvlJc w:val="left"/>
      <w:pPr>
        <w:tabs>
          <w:tab w:val="num" w:pos="5760"/>
        </w:tabs>
        <w:ind w:left="5760" w:hanging="360"/>
      </w:pPr>
      <w:rPr>
        <w:rFonts w:ascii="Arial" w:hAnsi="Arial" w:hint="default"/>
      </w:rPr>
    </w:lvl>
    <w:lvl w:ilvl="8" w:tplc="FD2A02E0" w:tentative="1">
      <w:start w:val="1"/>
      <w:numFmt w:val="bullet"/>
      <w:lvlText w:val="•"/>
      <w:lvlJc w:val="left"/>
      <w:pPr>
        <w:tabs>
          <w:tab w:val="num" w:pos="6480"/>
        </w:tabs>
        <w:ind w:left="6480" w:hanging="360"/>
      </w:pPr>
      <w:rPr>
        <w:rFonts w:ascii="Arial" w:hAnsi="Arial" w:hint="default"/>
      </w:rPr>
    </w:lvl>
  </w:abstractNum>
  <w:abstractNum w:abstractNumId="33">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560D4"/>
    <w:multiLevelType w:val="hybridMultilevel"/>
    <w:tmpl w:val="CA30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0C5CC8"/>
    <w:multiLevelType w:val="hybridMultilevel"/>
    <w:tmpl w:val="8140F8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4951D3"/>
    <w:multiLevelType w:val="multilevel"/>
    <w:tmpl w:val="5076347E"/>
    <w:lvl w:ilvl="0">
      <w:start w:val="1"/>
      <w:numFmt w:val="decimal"/>
      <w:pStyle w:val="Heading1"/>
      <w:lvlText w:val="%1"/>
      <w:lvlJc w:val="left"/>
      <w:pPr>
        <w:ind w:left="420" w:hanging="420"/>
      </w:pPr>
      <w:rPr>
        <w:rFonts w:hint="default"/>
        <w:b/>
        <w:color w:val="auto"/>
      </w:rPr>
    </w:lvl>
    <w:lvl w:ilvl="1">
      <w:start w:val="1"/>
      <w:numFmt w:val="decimal"/>
      <w:pStyle w:val="Heading2"/>
      <w:lvlText w:val="%1.%2"/>
      <w:lvlJc w:val="left"/>
      <w:pPr>
        <w:ind w:left="846" w:hanging="420"/>
      </w:pPr>
      <w:rPr>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38">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9">
    <w:nsid w:val="7830100A"/>
    <w:multiLevelType w:val="hybridMultilevel"/>
    <w:tmpl w:val="ED46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E7761E"/>
    <w:multiLevelType w:val="hybridMultilevel"/>
    <w:tmpl w:val="76B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0"/>
  </w:num>
  <w:num w:numId="4">
    <w:abstractNumId w:val="29"/>
  </w:num>
  <w:num w:numId="5">
    <w:abstractNumId w:val="2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38"/>
  </w:num>
  <w:num w:numId="14">
    <w:abstractNumId w:val="14"/>
  </w:num>
  <w:num w:numId="15">
    <w:abstractNumId w:val="19"/>
  </w:num>
  <w:num w:numId="16">
    <w:abstractNumId w:val="28"/>
  </w:num>
  <w:num w:numId="17">
    <w:abstractNumId w:val="17"/>
  </w:num>
  <w:num w:numId="18">
    <w:abstractNumId w:val="8"/>
  </w:num>
  <w:num w:numId="19">
    <w:abstractNumId w:val="16"/>
  </w:num>
  <w:num w:numId="20">
    <w:abstractNumId w:val="25"/>
  </w:num>
  <w:num w:numId="21">
    <w:abstractNumId w:val="30"/>
  </w:num>
  <w:num w:numId="22">
    <w:abstractNumId w:val="26"/>
  </w:num>
  <w:num w:numId="23">
    <w:abstractNumId w:val="15"/>
  </w:num>
  <w:num w:numId="24">
    <w:abstractNumId w:val="24"/>
  </w:num>
  <w:num w:numId="25">
    <w:abstractNumId w:val="35"/>
  </w:num>
  <w:num w:numId="26">
    <w:abstractNumId w:val="12"/>
  </w:num>
  <w:num w:numId="27">
    <w:abstractNumId w:val="37"/>
  </w:num>
  <w:num w:numId="28">
    <w:abstractNumId w:val="27"/>
  </w:num>
  <w:num w:numId="29">
    <w:abstractNumId w:val="33"/>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42"/>
  </w:num>
  <w:num w:numId="34">
    <w:abstractNumId w:val="41"/>
  </w:num>
  <w:num w:numId="35">
    <w:abstractNumId w:val="31"/>
  </w:num>
  <w:num w:numId="36">
    <w:abstractNumId w:val="36"/>
  </w:num>
  <w:num w:numId="37">
    <w:abstractNumId w:val="39"/>
  </w:num>
  <w:num w:numId="38">
    <w:abstractNumId w:val="34"/>
  </w:num>
  <w:num w:numId="39">
    <w:abstractNumId w:val="9"/>
  </w:num>
  <w:num w:numId="40">
    <w:abstractNumId w:val="13"/>
  </w:num>
  <w:num w:numId="41">
    <w:abstractNumId w:val="20"/>
  </w:num>
  <w:num w:numId="42">
    <w:abstractNumId w:val="11"/>
  </w:num>
  <w:num w:numId="43">
    <w:abstractNumId w:val="32"/>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9435B"/>
    <w:rsid w:val="00002790"/>
    <w:rsid w:val="00002FBF"/>
    <w:rsid w:val="0000428F"/>
    <w:rsid w:val="00011798"/>
    <w:rsid w:val="0002568A"/>
    <w:rsid w:val="0004359C"/>
    <w:rsid w:val="00045ABC"/>
    <w:rsid w:val="00051261"/>
    <w:rsid w:val="00054730"/>
    <w:rsid w:val="00072012"/>
    <w:rsid w:val="00073582"/>
    <w:rsid w:val="0008681F"/>
    <w:rsid w:val="000953FD"/>
    <w:rsid w:val="000A28D9"/>
    <w:rsid w:val="000A6B52"/>
    <w:rsid w:val="000B1CAC"/>
    <w:rsid w:val="000B25F5"/>
    <w:rsid w:val="000B6369"/>
    <w:rsid w:val="000C4771"/>
    <w:rsid w:val="000C4B0A"/>
    <w:rsid w:val="000C4CB6"/>
    <w:rsid w:val="000C64F9"/>
    <w:rsid w:val="000E4974"/>
    <w:rsid w:val="000E7CF7"/>
    <w:rsid w:val="00100A5F"/>
    <w:rsid w:val="001070CF"/>
    <w:rsid w:val="00113F40"/>
    <w:rsid w:val="00126470"/>
    <w:rsid w:val="001317B2"/>
    <w:rsid w:val="00132EAF"/>
    <w:rsid w:val="00134596"/>
    <w:rsid w:val="001405A7"/>
    <w:rsid w:val="001564DD"/>
    <w:rsid w:val="00161A08"/>
    <w:rsid w:val="001672F4"/>
    <w:rsid w:val="00174463"/>
    <w:rsid w:val="00177FC6"/>
    <w:rsid w:val="00181471"/>
    <w:rsid w:val="00191D22"/>
    <w:rsid w:val="00193926"/>
    <w:rsid w:val="001A3544"/>
    <w:rsid w:val="001B09AD"/>
    <w:rsid w:val="001D62B3"/>
    <w:rsid w:val="001E13DF"/>
    <w:rsid w:val="001E15D8"/>
    <w:rsid w:val="001E1650"/>
    <w:rsid w:val="001E68F5"/>
    <w:rsid w:val="001F590C"/>
    <w:rsid w:val="001F6B16"/>
    <w:rsid w:val="0020262F"/>
    <w:rsid w:val="00205C5D"/>
    <w:rsid w:val="00205CF2"/>
    <w:rsid w:val="00207FF5"/>
    <w:rsid w:val="00211361"/>
    <w:rsid w:val="00217057"/>
    <w:rsid w:val="002200F3"/>
    <w:rsid w:val="0023142B"/>
    <w:rsid w:val="0023593E"/>
    <w:rsid w:val="002365F0"/>
    <w:rsid w:val="00246B7B"/>
    <w:rsid w:val="002552E4"/>
    <w:rsid w:val="00261F3C"/>
    <w:rsid w:val="002676F5"/>
    <w:rsid w:val="002A1C63"/>
    <w:rsid w:val="002A3728"/>
    <w:rsid w:val="002C74F3"/>
    <w:rsid w:val="002D0AD2"/>
    <w:rsid w:val="002D0C30"/>
    <w:rsid w:val="002D2E6B"/>
    <w:rsid w:val="002D6D75"/>
    <w:rsid w:val="002E1626"/>
    <w:rsid w:val="002F1FCD"/>
    <w:rsid w:val="002F5958"/>
    <w:rsid w:val="00301E0C"/>
    <w:rsid w:val="00302486"/>
    <w:rsid w:val="00304643"/>
    <w:rsid w:val="0031660C"/>
    <w:rsid w:val="00323F41"/>
    <w:rsid w:val="00331AB4"/>
    <w:rsid w:val="003369E4"/>
    <w:rsid w:val="003424FE"/>
    <w:rsid w:val="00350D76"/>
    <w:rsid w:val="00354A4C"/>
    <w:rsid w:val="00356AF6"/>
    <w:rsid w:val="003719DA"/>
    <w:rsid w:val="00380E33"/>
    <w:rsid w:val="003848FD"/>
    <w:rsid w:val="003879D9"/>
    <w:rsid w:val="0039244F"/>
    <w:rsid w:val="00395FCE"/>
    <w:rsid w:val="003A4F12"/>
    <w:rsid w:val="003B2CF0"/>
    <w:rsid w:val="003B5323"/>
    <w:rsid w:val="003B6C32"/>
    <w:rsid w:val="003C4704"/>
    <w:rsid w:val="003C7E06"/>
    <w:rsid w:val="003D5716"/>
    <w:rsid w:val="003E5203"/>
    <w:rsid w:val="003E752B"/>
    <w:rsid w:val="003F1B9F"/>
    <w:rsid w:val="003F5F4D"/>
    <w:rsid w:val="004005E8"/>
    <w:rsid w:val="00405F3D"/>
    <w:rsid w:val="004124A2"/>
    <w:rsid w:val="004133DA"/>
    <w:rsid w:val="00416A5F"/>
    <w:rsid w:val="00417116"/>
    <w:rsid w:val="00422891"/>
    <w:rsid w:val="004250D2"/>
    <w:rsid w:val="00427280"/>
    <w:rsid w:val="00432182"/>
    <w:rsid w:val="00433A10"/>
    <w:rsid w:val="00433CA6"/>
    <w:rsid w:val="004375B5"/>
    <w:rsid w:val="00451055"/>
    <w:rsid w:val="00464A0E"/>
    <w:rsid w:val="004711EA"/>
    <w:rsid w:val="00475FE1"/>
    <w:rsid w:val="004766CB"/>
    <w:rsid w:val="00483728"/>
    <w:rsid w:val="004840E6"/>
    <w:rsid w:val="00486DF8"/>
    <w:rsid w:val="00490970"/>
    <w:rsid w:val="0049384D"/>
    <w:rsid w:val="004A3D82"/>
    <w:rsid w:val="004A5007"/>
    <w:rsid w:val="004A7776"/>
    <w:rsid w:val="004B3805"/>
    <w:rsid w:val="004D1743"/>
    <w:rsid w:val="004D4FBC"/>
    <w:rsid w:val="004F06CE"/>
    <w:rsid w:val="004F7ED8"/>
    <w:rsid w:val="00502D04"/>
    <w:rsid w:val="00503799"/>
    <w:rsid w:val="005038A7"/>
    <w:rsid w:val="005075E0"/>
    <w:rsid w:val="00510619"/>
    <w:rsid w:val="00516885"/>
    <w:rsid w:val="005208F8"/>
    <w:rsid w:val="0052585E"/>
    <w:rsid w:val="0053638D"/>
    <w:rsid w:val="00543F5A"/>
    <w:rsid w:val="00550F12"/>
    <w:rsid w:val="00551F4D"/>
    <w:rsid w:val="005556D2"/>
    <w:rsid w:val="00562D86"/>
    <w:rsid w:val="00564FDA"/>
    <w:rsid w:val="00565099"/>
    <w:rsid w:val="00566117"/>
    <w:rsid w:val="00571482"/>
    <w:rsid w:val="0057703A"/>
    <w:rsid w:val="005849A0"/>
    <w:rsid w:val="00590F9D"/>
    <w:rsid w:val="005937E2"/>
    <w:rsid w:val="005977C0"/>
    <w:rsid w:val="005A3926"/>
    <w:rsid w:val="005A5543"/>
    <w:rsid w:val="005B115B"/>
    <w:rsid w:val="005C3F88"/>
    <w:rsid w:val="005C66A7"/>
    <w:rsid w:val="005D22D7"/>
    <w:rsid w:val="005E4515"/>
    <w:rsid w:val="005E4A8F"/>
    <w:rsid w:val="005F1E6A"/>
    <w:rsid w:val="005F5611"/>
    <w:rsid w:val="005F5C83"/>
    <w:rsid w:val="006017EC"/>
    <w:rsid w:val="0060589D"/>
    <w:rsid w:val="0061317C"/>
    <w:rsid w:val="006133B5"/>
    <w:rsid w:val="00620AA5"/>
    <w:rsid w:val="00627948"/>
    <w:rsid w:val="00630EB4"/>
    <w:rsid w:val="00631480"/>
    <w:rsid w:val="00637B43"/>
    <w:rsid w:val="00646662"/>
    <w:rsid w:val="006476C0"/>
    <w:rsid w:val="00647879"/>
    <w:rsid w:val="00651CA8"/>
    <w:rsid w:val="006602D7"/>
    <w:rsid w:val="006661ED"/>
    <w:rsid w:val="006664DB"/>
    <w:rsid w:val="00666503"/>
    <w:rsid w:val="006777B2"/>
    <w:rsid w:val="00683865"/>
    <w:rsid w:val="00683AE1"/>
    <w:rsid w:val="006A0A81"/>
    <w:rsid w:val="006A0DDB"/>
    <w:rsid w:val="006B2CA8"/>
    <w:rsid w:val="006B3AE6"/>
    <w:rsid w:val="006C0B2A"/>
    <w:rsid w:val="006E2272"/>
    <w:rsid w:val="006E4FF7"/>
    <w:rsid w:val="006E651F"/>
    <w:rsid w:val="006F1644"/>
    <w:rsid w:val="007017A1"/>
    <w:rsid w:val="00702A38"/>
    <w:rsid w:val="00704C06"/>
    <w:rsid w:val="00704C1D"/>
    <w:rsid w:val="00711CF0"/>
    <w:rsid w:val="00723463"/>
    <w:rsid w:val="00726654"/>
    <w:rsid w:val="00731E08"/>
    <w:rsid w:val="00736D59"/>
    <w:rsid w:val="007407DD"/>
    <w:rsid w:val="00741341"/>
    <w:rsid w:val="0074491A"/>
    <w:rsid w:val="00745E27"/>
    <w:rsid w:val="00747887"/>
    <w:rsid w:val="00754F1B"/>
    <w:rsid w:val="007576E2"/>
    <w:rsid w:val="007626F1"/>
    <w:rsid w:val="00766582"/>
    <w:rsid w:val="00774707"/>
    <w:rsid w:val="00775A3D"/>
    <w:rsid w:val="00776B64"/>
    <w:rsid w:val="00781A39"/>
    <w:rsid w:val="007833A7"/>
    <w:rsid w:val="00791B47"/>
    <w:rsid w:val="007A0A00"/>
    <w:rsid w:val="007A3763"/>
    <w:rsid w:val="007A6723"/>
    <w:rsid w:val="007B6346"/>
    <w:rsid w:val="007D54E4"/>
    <w:rsid w:val="007D564B"/>
    <w:rsid w:val="007E1300"/>
    <w:rsid w:val="007E17C3"/>
    <w:rsid w:val="007F1978"/>
    <w:rsid w:val="007F3EAF"/>
    <w:rsid w:val="00805441"/>
    <w:rsid w:val="008113F8"/>
    <w:rsid w:val="00813B64"/>
    <w:rsid w:val="00816566"/>
    <w:rsid w:val="00823092"/>
    <w:rsid w:val="00827C3F"/>
    <w:rsid w:val="00832E39"/>
    <w:rsid w:val="0083399D"/>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C83"/>
    <w:rsid w:val="00884110"/>
    <w:rsid w:val="008854B9"/>
    <w:rsid w:val="00887234"/>
    <w:rsid w:val="008977F5"/>
    <w:rsid w:val="008B0B23"/>
    <w:rsid w:val="008B51CE"/>
    <w:rsid w:val="008C197B"/>
    <w:rsid w:val="008D5477"/>
    <w:rsid w:val="008E010E"/>
    <w:rsid w:val="008E11D5"/>
    <w:rsid w:val="008E243D"/>
    <w:rsid w:val="008F5A6F"/>
    <w:rsid w:val="008F7A06"/>
    <w:rsid w:val="008F7EE0"/>
    <w:rsid w:val="0090355A"/>
    <w:rsid w:val="0091037B"/>
    <w:rsid w:val="00912D71"/>
    <w:rsid w:val="00913401"/>
    <w:rsid w:val="00916AD3"/>
    <w:rsid w:val="00920966"/>
    <w:rsid w:val="00922D27"/>
    <w:rsid w:val="00924A55"/>
    <w:rsid w:val="00930531"/>
    <w:rsid w:val="00937C6D"/>
    <w:rsid w:val="0094662D"/>
    <w:rsid w:val="009479C5"/>
    <w:rsid w:val="00951091"/>
    <w:rsid w:val="0095581B"/>
    <w:rsid w:val="00955DE8"/>
    <w:rsid w:val="009821E7"/>
    <w:rsid w:val="00984476"/>
    <w:rsid w:val="009846EE"/>
    <w:rsid w:val="00996DA5"/>
    <w:rsid w:val="009A0BA9"/>
    <w:rsid w:val="009C7389"/>
    <w:rsid w:val="009E1AF0"/>
    <w:rsid w:val="009E472A"/>
    <w:rsid w:val="009F07C7"/>
    <w:rsid w:val="009F6CE5"/>
    <w:rsid w:val="00A045ED"/>
    <w:rsid w:val="00A1354A"/>
    <w:rsid w:val="00A1701B"/>
    <w:rsid w:val="00A23CF8"/>
    <w:rsid w:val="00A3570E"/>
    <w:rsid w:val="00A4178B"/>
    <w:rsid w:val="00A418D4"/>
    <w:rsid w:val="00A45935"/>
    <w:rsid w:val="00A47DD6"/>
    <w:rsid w:val="00A52B10"/>
    <w:rsid w:val="00A53EDB"/>
    <w:rsid w:val="00A766E3"/>
    <w:rsid w:val="00A83A25"/>
    <w:rsid w:val="00A87167"/>
    <w:rsid w:val="00A937E2"/>
    <w:rsid w:val="00A93F53"/>
    <w:rsid w:val="00AA7BE4"/>
    <w:rsid w:val="00AC2232"/>
    <w:rsid w:val="00AC2A38"/>
    <w:rsid w:val="00AD57B4"/>
    <w:rsid w:val="00AE0F45"/>
    <w:rsid w:val="00AF13A9"/>
    <w:rsid w:val="00B179D6"/>
    <w:rsid w:val="00B22603"/>
    <w:rsid w:val="00B2264C"/>
    <w:rsid w:val="00B3489F"/>
    <w:rsid w:val="00B372CF"/>
    <w:rsid w:val="00B40B66"/>
    <w:rsid w:val="00B4104B"/>
    <w:rsid w:val="00B43F66"/>
    <w:rsid w:val="00B44A99"/>
    <w:rsid w:val="00B456A8"/>
    <w:rsid w:val="00B4717A"/>
    <w:rsid w:val="00B63F98"/>
    <w:rsid w:val="00B64D38"/>
    <w:rsid w:val="00B80A28"/>
    <w:rsid w:val="00B837B4"/>
    <w:rsid w:val="00BA2945"/>
    <w:rsid w:val="00BA5448"/>
    <w:rsid w:val="00BA5D73"/>
    <w:rsid w:val="00BB4EBC"/>
    <w:rsid w:val="00BB5E61"/>
    <w:rsid w:val="00BC2F02"/>
    <w:rsid w:val="00BC58C4"/>
    <w:rsid w:val="00BE0306"/>
    <w:rsid w:val="00BE7AFE"/>
    <w:rsid w:val="00BF3226"/>
    <w:rsid w:val="00BF503A"/>
    <w:rsid w:val="00C05B62"/>
    <w:rsid w:val="00C06FDB"/>
    <w:rsid w:val="00C103FA"/>
    <w:rsid w:val="00C16EE8"/>
    <w:rsid w:val="00C36299"/>
    <w:rsid w:val="00C36BB3"/>
    <w:rsid w:val="00C45C35"/>
    <w:rsid w:val="00C7027F"/>
    <w:rsid w:val="00C7081E"/>
    <w:rsid w:val="00C71DA9"/>
    <w:rsid w:val="00C74523"/>
    <w:rsid w:val="00C76AE5"/>
    <w:rsid w:val="00C80254"/>
    <w:rsid w:val="00C86334"/>
    <w:rsid w:val="00C936D4"/>
    <w:rsid w:val="00C93E21"/>
    <w:rsid w:val="00CA135C"/>
    <w:rsid w:val="00CA5B3A"/>
    <w:rsid w:val="00CA6465"/>
    <w:rsid w:val="00CA672B"/>
    <w:rsid w:val="00CB21E4"/>
    <w:rsid w:val="00CC07A5"/>
    <w:rsid w:val="00D060F3"/>
    <w:rsid w:val="00D11314"/>
    <w:rsid w:val="00D22FCC"/>
    <w:rsid w:val="00D236E0"/>
    <w:rsid w:val="00D252DF"/>
    <w:rsid w:val="00D44944"/>
    <w:rsid w:val="00D56718"/>
    <w:rsid w:val="00D56DA5"/>
    <w:rsid w:val="00D629C3"/>
    <w:rsid w:val="00D643D6"/>
    <w:rsid w:val="00D914A7"/>
    <w:rsid w:val="00D9435B"/>
    <w:rsid w:val="00DA3615"/>
    <w:rsid w:val="00DB251F"/>
    <w:rsid w:val="00DC0D50"/>
    <w:rsid w:val="00DC32BD"/>
    <w:rsid w:val="00DE0933"/>
    <w:rsid w:val="00DE482D"/>
    <w:rsid w:val="00DE5FD7"/>
    <w:rsid w:val="00DF46C7"/>
    <w:rsid w:val="00DF5CD8"/>
    <w:rsid w:val="00E06683"/>
    <w:rsid w:val="00E06684"/>
    <w:rsid w:val="00E07887"/>
    <w:rsid w:val="00E16F0E"/>
    <w:rsid w:val="00E178DA"/>
    <w:rsid w:val="00E26C9A"/>
    <w:rsid w:val="00E27622"/>
    <w:rsid w:val="00E37321"/>
    <w:rsid w:val="00E53EF6"/>
    <w:rsid w:val="00E65780"/>
    <w:rsid w:val="00E759ED"/>
    <w:rsid w:val="00E82CC5"/>
    <w:rsid w:val="00E85773"/>
    <w:rsid w:val="00E94886"/>
    <w:rsid w:val="00EA4D85"/>
    <w:rsid w:val="00EA4F2A"/>
    <w:rsid w:val="00EB16B6"/>
    <w:rsid w:val="00EB2CFD"/>
    <w:rsid w:val="00EC1433"/>
    <w:rsid w:val="00EC1CCA"/>
    <w:rsid w:val="00EC5838"/>
    <w:rsid w:val="00ED23D8"/>
    <w:rsid w:val="00ED39EC"/>
    <w:rsid w:val="00ED69BF"/>
    <w:rsid w:val="00EE2E1F"/>
    <w:rsid w:val="00EE7092"/>
    <w:rsid w:val="00EF22DC"/>
    <w:rsid w:val="00F11466"/>
    <w:rsid w:val="00F27D7F"/>
    <w:rsid w:val="00F5563C"/>
    <w:rsid w:val="00F5579C"/>
    <w:rsid w:val="00F67417"/>
    <w:rsid w:val="00F83BB0"/>
    <w:rsid w:val="00F85438"/>
    <w:rsid w:val="00F9009A"/>
    <w:rsid w:val="00F9024E"/>
    <w:rsid w:val="00FB25E2"/>
    <w:rsid w:val="00FB2C2B"/>
    <w:rsid w:val="00FB3B7C"/>
    <w:rsid w:val="00FB3B85"/>
    <w:rsid w:val="00FC5277"/>
    <w:rsid w:val="00FD467A"/>
    <w:rsid w:val="00FD483A"/>
    <w:rsid w:val="00FD61D4"/>
    <w:rsid w:val="00FF34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27"/>
      </w:numPr>
      <w:spacing w:before="240"/>
      <w:ind w:left="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29"/>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27"/>
      </w:numPr>
      <w:spacing w:before="240"/>
      <w:ind w:left="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29"/>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webapp.etsi.org/WorkProgram/Report_WorkItem.asp?WKI_ID=38805" TargetMode="External"/><Relationship Id="rId39" Type="http://schemas.openxmlformats.org/officeDocument/2006/relationships/hyperlink" Target="http://webapp.etsi.org/WorkProgram/Report_WorkItem.asp?WKI_ID=31899" TargetMode="External"/><Relationship Id="rId21" Type="http://schemas.openxmlformats.org/officeDocument/2006/relationships/hyperlink" Target="http://docbox.etsi.org/MTS/MTS/05-CONTRIBUTIONS/2013/MTS(13)58_006_Stephan_Schulz_s_candidature_for_the_chairmanship_of_TC_MTS.docx" TargetMode="External"/><Relationship Id="rId34" Type="http://schemas.openxmlformats.org/officeDocument/2006/relationships/hyperlink" Target="http://webapp.etsi.org/WorkProgram/Report_WorkItem.asp?WKI_ID=38298" TargetMode="External"/><Relationship Id="rId42" Type="http://schemas.openxmlformats.org/officeDocument/2006/relationships/hyperlink" Target="http://webapp.etsi.org/WorkProgram/Report_WorkItem.asp?WKI_ID=38302" TargetMode="External"/><Relationship Id="rId47" Type="http://schemas.openxmlformats.org/officeDocument/2006/relationships/hyperlink" Target="http://webapp.etsi.org/WorkProgram/Report_WorkItem.asp?WKI_ID=39408" TargetMode="External"/><Relationship Id="rId50" Type="http://schemas.openxmlformats.org/officeDocument/2006/relationships/hyperlink" Target="http://docbox.etsi.org/MTS/MTS/05-CONTRIBUTIONS/2013/MTS(13)58_037_TTCN-3_org_Editorial_Team_-_Status.ppt" TargetMode="External"/><Relationship Id="rId55" Type="http://schemas.openxmlformats.org/officeDocument/2006/relationships/hyperlink" Target="http://webapp.etsi.org/WorkProgram/Report_WorkItem.asp?WKI_ID=38242" TargetMode="External"/><Relationship Id="rId63" Type="http://schemas.openxmlformats.org/officeDocument/2006/relationships/hyperlink" Target="http://docbox.etsi.org/MTS/MTS/05-CONTRIBUTIONS/2013/MTS(13)58_022_Writing_Godd_Standards.ppt" TargetMode="External"/><Relationship Id="rId68" Type="http://schemas.openxmlformats.org/officeDocument/2006/relationships/hyperlink" Target="http://docbox.etsi.org/MTS/MTS/05-CONTRIBUTIONS/2013/MTS(13)58_013_TTCN-3_Part-7_for_TB_MTS_approval.zip" TargetMode="External"/><Relationship Id="rId76" Type="http://schemas.openxmlformats.org/officeDocument/2006/relationships/hyperlink" Target="http://webapp.etsi.org/WorkProgram/Report_WorkItem.asp?WKI_ID=4192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ocbox.etsi.org/MTS/MTS/05-CONTRIBUTIONS/2013/MTS(13)58_016_TTCN-3_Part-8_for_TB_MTS_approval.zip" TargetMode="Externa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docbox.etsi.org/MTS/MTS/05-CONTRIBUTIONS/2013/MTS(13)58_025_STF_451_Status_Report.ppt" TargetMode="External"/><Relationship Id="rId11" Type="http://schemas.openxmlformats.org/officeDocument/2006/relationships/header" Target="header2.xml"/><Relationship Id="rId24" Type="http://schemas.openxmlformats.org/officeDocument/2006/relationships/hyperlink" Target="http://docbox.etsi.org/MTS/MTS/05-CONTRIBUTIONS/2013/MTS(13)58_027r1_MTS-Security_SIG_report.pptx" TargetMode="External"/><Relationship Id="rId32" Type="http://schemas.openxmlformats.org/officeDocument/2006/relationships/hyperlink" Target="http://webapp.etsi.org/WorkProgram/Report_WorkItem.asp?WKI_ID=38294" TargetMode="External"/><Relationship Id="rId37" Type="http://schemas.openxmlformats.org/officeDocument/2006/relationships/hyperlink" Target="http://webapp.etsi.org/WorkProgram/Report_WorkItem.asp?WKI_ID=38301" TargetMode="External"/><Relationship Id="rId40" Type="http://schemas.openxmlformats.org/officeDocument/2006/relationships/hyperlink" Target="http://webapp.etsi.org/WorkProgram/Report_WorkItem.asp?WKI_ID=35106" TargetMode="External"/><Relationship Id="rId45" Type="http://schemas.openxmlformats.org/officeDocument/2006/relationships/hyperlink" Target="http://webapp.etsi.org/WorkProgram/Report_WorkItem.asp?WKI_ID=39406" TargetMode="External"/><Relationship Id="rId53" Type="http://schemas.openxmlformats.org/officeDocument/2006/relationships/hyperlink" Target="http://docbox.etsi.org/MTS/MTS/05-CONTRIBUTIONS/2013/MTS(13)58_023_Scope_and_structure_of_the_new_STF_on_TDL.pptx" TargetMode="External"/><Relationship Id="rId58" Type="http://schemas.openxmlformats.org/officeDocument/2006/relationships/hyperlink" Target="http://webapp.etsi.org/WorkProgram/Report_WorkItem.asp?WKI_ID=38239" TargetMode="External"/><Relationship Id="rId66" Type="http://schemas.openxmlformats.org/officeDocument/2006/relationships/hyperlink" Target="http://docbox.etsi.org/MTS/MTS/05-CONTRIBUTIONS/2013/MTS(13)58_011_TTCN-3_extension__Extended_TRI_for_TB_MTS_approval.zip" TargetMode="External"/><Relationship Id="rId74" Type="http://schemas.openxmlformats.org/officeDocument/2006/relationships/hyperlink" Target="http://docbox.etsi.org/MTS/MTS/05-CONTRIBUTIONS/2013/MTS(13)58_019_TTCN-3_Ext__Behaviour_Types_for_TB_MTS_approval.zip" TargetMode="External"/><Relationship Id="rId79" Type="http://schemas.openxmlformats.org/officeDocument/2006/relationships/hyperlink" Target="http://webapp.etsi.org/WorkProgram/Report_WorkItem.asp?WKI_ID=38242" TargetMode="External"/><Relationship Id="rId5" Type="http://schemas.openxmlformats.org/officeDocument/2006/relationships/webSettings" Target="webSettings.xml"/><Relationship Id="rId61" Type="http://schemas.openxmlformats.org/officeDocument/2006/relationships/image" Target="media/image6.jpeg"/><Relationship Id="rId82" Type="http://schemas.openxmlformats.org/officeDocument/2006/relationships/hyperlink" Target="http://www" TargetMode="External"/><Relationship Id="rId19" Type="http://schemas.openxmlformats.org/officeDocument/2006/relationships/package" Target="embeddings/Microsoft_Office_Excel_Worksheet2.xlsx"/><Relationship Id="rId4" Type="http://schemas.openxmlformats.org/officeDocument/2006/relationships/settings" Target="settings.xml"/><Relationship Id="rId9" Type="http://schemas.openxmlformats.org/officeDocument/2006/relationships/hyperlink" Target="http://docbox.etsi.org/MTS/MTS/05-CONTRIBUTIONS/2013/MTS(13)58%200_agenda.docx" TargetMode="External"/><Relationship Id="rId14" Type="http://schemas.openxmlformats.org/officeDocument/2006/relationships/header" Target="header3.xml"/><Relationship Id="rId22" Type="http://schemas.openxmlformats.org/officeDocument/2006/relationships/hyperlink" Target="http://docbox.etsi.org/MTS/MTS/05-CONTRIBUTIONS/2013/MTS(13)58_007_Dieter_Hogrefe_candidature_vice_chairmanship_of_TCMTS.docx" TargetMode="External"/><Relationship Id="rId27" Type="http://schemas.openxmlformats.org/officeDocument/2006/relationships/hyperlink" Target="http://webapp.etsi.org/WorkProgram/Report_WorkItem.asp?WKI_ID=38804" TargetMode="External"/><Relationship Id="rId30" Type="http://schemas.openxmlformats.org/officeDocument/2006/relationships/hyperlink" Target="http://webapp.etsi.org/WorkProgram/Report_WorkItem.asp?WKI_ID=38296" TargetMode="External"/><Relationship Id="rId35" Type="http://schemas.openxmlformats.org/officeDocument/2006/relationships/hyperlink" Target="http://webapp.etsi.org/WorkProgram/Report_WorkItem.asp?WKI_ID=38299" TargetMode="External"/><Relationship Id="rId43" Type="http://schemas.openxmlformats.org/officeDocument/2006/relationships/hyperlink" Target="http://webapp.etsi.org/WorkProgram/Report_WorkItem.asp?WKI_ID=38305" TargetMode="External"/><Relationship Id="rId48" Type="http://schemas.openxmlformats.org/officeDocument/2006/relationships/hyperlink" Target="http://docbox.etsi.org/MTS/MTS/05-CONTRIBUTIONS/2013/MTS(13)58_021_Data_Fuzzing_with_TTCN-3.zip" TargetMode="External"/><Relationship Id="rId56" Type="http://schemas.openxmlformats.org/officeDocument/2006/relationships/hyperlink" Target="http://webapp.etsi.org/WorkProgram/Report_WorkItem.asp?WKI_ID=38240" TargetMode="External"/><Relationship Id="rId64" Type="http://schemas.openxmlformats.org/officeDocument/2006/relationships/hyperlink" Target="http://ucaat.etsi.org/2013/" TargetMode="External"/><Relationship Id="rId69" Type="http://schemas.openxmlformats.org/officeDocument/2006/relationships/hyperlink" Target="http://docbox.etsi.org/MTS/MTS/05-CONTRIBUTIONS/2013/MTS(13)58_014_TTCN-3_Part-5_for_TB_MTS_approval.zip" TargetMode="External"/><Relationship Id="rId77" Type="http://schemas.openxmlformats.org/officeDocument/2006/relationships/hyperlink" Target="http://webapp.etsi.org/WorkProgram/Report_WorkItem.asp?WKI_ID=38804" TargetMode="External"/><Relationship Id="rId8" Type="http://schemas.openxmlformats.org/officeDocument/2006/relationships/hyperlink" Target="http://www.etsi.org/legal/IPR-Forms" TargetMode="External"/><Relationship Id="rId51" Type="http://schemas.openxmlformats.org/officeDocument/2006/relationships/hyperlink" Target="http://docbox.etsi.org/MTS/MTS/05-CONTRIBUTIONS/2013/MTS(13)58_026_Liaison_to_SG17.doc" TargetMode="External"/><Relationship Id="rId72" Type="http://schemas.openxmlformats.org/officeDocument/2006/relationships/hyperlink" Target="http://docbox.etsi.org/MTS/MTS/05-CONTRIBUTIONS/2013/MTS(13)58_017_TTCN-3_Part-9_for_TB_MTS_approval.zip" TargetMode="External"/><Relationship Id="rId80" Type="http://schemas.openxmlformats.org/officeDocument/2006/relationships/hyperlink" Target="http://portal.etsi.org/cal/ActionListDetails.aspx?Ref=MTS(12)AI03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package" Target="embeddings/Microsoft_Office_Excel_Worksheet1.xlsx"/><Relationship Id="rId25" Type="http://schemas.openxmlformats.org/officeDocument/2006/relationships/hyperlink" Target="http://docbox.etsi.org/workshop/2013/201301_SECURITYWORKSHOP/08_SECURITYTESTING/" TargetMode="External"/><Relationship Id="rId33" Type="http://schemas.openxmlformats.org/officeDocument/2006/relationships/hyperlink" Target="http://webapp.etsi.org/WorkProgram/Report_WorkItem.asp?WKI_ID=38297" TargetMode="External"/><Relationship Id="rId38" Type="http://schemas.openxmlformats.org/officeDocument/2006/relationships/hyperlink" Target="http://webapp.etsi.org/WorkProgram/Report_WorkItem.asp?WKI_ID=31900" TargetMode="External"/><Relationship Id="rId46" Type="http://schemas.openxmlformats.org/officeDocument/2006/relationships/hyperlink" Target="http://webapp.etsi.org/WorkProgram/Report_WorkItem.asp?WKI_ID=39407" TargetMode="External"/><Relationship Id="rId59" Type="http://schemas.openxmlformats.org/officeDocument/2006/relationships/hyperlink" Target="http://docbox.etsi.org/MTS/MTS/05-CONTRIBUTIONS/2013/MTS(13)58_024_Ericsson_s_input_for_the_TDL_STF.doc" TargetMode="External"/><Relationship Id="rId67" Type="http://schemas.openxmlformats.org/officeDocument/2006/relationships/hyperlink" Target="http://portal.etsi.org/ngppapp/ContributionCreation.aspx?primarykeys=48661" TargetMode="External"/><Relationship Id="rId20" Type="http://schemas.openxmlformats.org/officeDocument/2006/relationships/hyperlink" Target="http://docbox.etsi.org/MTS/MTS/05-CONTRIBUTIONS/2013/MTS(13)58_036_New_STF_Final_Report_to_Board_-_Example_STF_430.ppt" TargetMode="External"/><Relationship Id="rId41" Type="http://schemas.openxmlformats.org/officeDocument/2006/relationships/hyperlink" Target="http://webapp.etsi.org/WorkProgram/Report_WorkItem.asp?WKI_ID=35107" TargetMode="External"/><Relationship Id="rId54" Type="http://schemas.openxmlformats.org/officeDocument/2006/relationships/hyperlink" Target="http://docbox.etsi.org/MTS/MTS/05-CONTRIBUTIONS/2013/MTS(13)58_034_MBT_UC_2011_Summary.pptx" TargetMode="External"/><Relationship Id="rId62" Type="http://schemas.openxmlformats.org/officeDocument/2006/relationships/hyperlink" Target="http://webapp.etsi.org/WorkProgram/Report_WorkItem.asp?WKI_ID=38837" TargetMode="External"/><Relationship Id="rId70" Type="http://schemas.openxmlformats.org/officeDocument/2006/relationships/hyperlink" Target="http://docbox.etsi.org/MTS/MTS/05-CONTRIBUTIONS/2013/MTS(13)58_015r1_TTCN-3_Part-6_for_TB_MTS_approval.zip" TargetMode="External"/><Relationship Id="rId75" Type="http://schemas.openxmlformats.org/officeDocument/2006/relationships/hyperlink" Target="http://docbox.etsi.org/MTS/MTS/05-CONTRIBUTIONS/2013/MTS(13)58_020_TTCN-3_Ext__Advanced_parameterization_for_TB_MTS_approval.zip" TargetMode="External"/><Relationship Id="rId83" Type="http://schemas.openxmlformats.org/officeDocument/2006/relationships/hyperlink" Target="http://portal.etsi.org/cal/ActionListDetails.aspx?Ref=MTS(12)AI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docbox.etsi.org/MTS/MTS/05-CONTRIBUTIONS/2013/MTS(13)58_008_Dirk_Tepelmann_s_candidature_for_the_Vice-chairmanship_of_TC.docx" TargetMode="External"/><Relationship Id="rId28" Type="http://schemas.openxmlformats.org/officeDocument/2006/relationships/hyperlink" Target="http://webapp.etsi.org/WorkProgram/Report_WorkItem.asp?WKI_ID=38806" TargetMode="External"/><Relationship Id="rId36" Type="http://schemas.openxmlformats.org/officeDocument/2006/relationships/hyperlink" Target="http://webapp.etsi.org/WorkProgram/Report_WorkItem.asp?WKI_ID=38300" TargetMode="External"/><Relationship Id="rId49" Type="http://schemas.openxmlformats.org/officeDocument/2006/relationships/hyperlink" Target="http://docbox.etsi.org/MTS/MTS/05-CONTRIBUTIONS/2013/MTS(13)58_021a1_TTCN-3_Ext__Data_Fuzzing_with_TTCN-3.docx" TargetMode="External"/><Relationship Id="rId57" Type="http://schemas.openxmlformats.org/officeDocument/2006/relationships/hyperlink" Target="http://webapp.etsi.org/WorkProgram/Report_WorkItem.asp?WKI_ID=38241" TargetMode="External"/><Relationship Id="rId10" Type="http://schemas.openxmlformats.org/officeDocument/2006/relationships/header" Target="header1.xml"/><Relationship Id="rId31" Type="http://schemas.openxmlformats.org/officeDocument/2006/relationships/hyperlink" Target="http://webapp.etsi.org/WorkProgram/Report_WorkItem.asp?WKI_ID=38295" TargetMode="External"/><Relationship Id="rId44" Type="http://schemas.openxmlformats.org/officeDocument/2006/relationships/hyperlink" Target="http://docbox.etsi.org/MTS/MTS/05-CONTRIBUTIONS/2013/MTS(13)58_025_STF_451_Status_Report-1.ppt" TargetMode="External"/><Relationship Id="rId52" Type="http://schemas.openxmlformats.org/officeDocument/2006/relationships/hyperlink" Target="http://docbox.etsi.org/MTS/MTS/05-CONTRIBUTIONS/2013/MTS(13)58_003r1_ToR_STF_XG_TTCN-3_Evolution_2013_-_RC_comments_included.doc" TargetMode="External"/><Relationship Id="rId60" Type="http://schemas.openxmlformats.org/officeDocument/2006/relationships/hyperlink" Target="http://docbox.etsi.org/MTS/MTS/05-CONTRIBUTIONS/2013/MTS(13)58_023_Scope_and_structure_of_the_new_STF_on_TDL.pptx" TargetMode="External"/><Relationship Id="rId65" Type="http://schemas.openxmlformats.org/officeDocument/2006/relationships/hyperlink" Target="http://docbox.etsi.org/MTS/MTS/05-CONTRIBUTIONS/2013/MTS(13)58_010_TTCN-3_Part-10_for_TB_MTS_approval.zip" TargetMode="External"/><Relationship Id="rId73" Type="http://schemas.openxmlformats.org/officeDocument/2006/relationships/hyperlink" Target="http://docbox.etsi.org/MTS/MTS/05-CONTRIBUTIONS/2013/MTS(13)58_018r1_TTCN-3_Part-1_for_TB_MTS_approval.zip" TargetMode="External"/><Relationship Id="rId78" Type="http://schemas.openxmlformats.org/officeDocument/2006/relationships/hyperlink" Target="http://webapp.etsi.org/WorkProgram/Report_WorkItem.asp?WKI_ID=38806" TargetMode="External"/><Relationship Id="rId81" Type="http://schemas.openxmlformats.org/officeDocument/2006/relationships/hyperlink" Target="http://portal.etsi.org/cal/ActionListDetails.aspx?Ref=MTS(12)AI027" TargetMode="External"/><Relationship Id="rId86"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8E7E-CB32-4B55-9EA0-4D702612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MTS 58 Agenda</vt:lpstr>
    </vt:vector>
  </TitlesOfParts>
  <Company>ETSI Secretariat</Company>
  <LinksUpToDate>false</LinksUpToDate>
  <CharactersWithSpaces>35328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58 Meeting Report</dc:title>
  <dc:subject>MTS 58 Meeting Report</dc:subject>
  <dc:creator>Emmanuelle Chaulot-Talmon</dc:creator>
  <cp:lastModifiedBy>Emmanuelle Chaulot-Talmon</cp:lastModifiedBy>
  <cp:revision>3</cp:revision>
  <cp:lastPrinted>2012-09-06T13:38:00Z</cp:lastPrinted>
  <dcterms:created xsi:type="dcterms:W3CDTF">2013-02-11T13:16:00Z</dcterms:created>
  <dcterms:modified xsi:type="dcterms:W3CDTF">2013-02-11T13:49:00Z</dcterms:modified>
</cp:coreProperties>
</file>