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AB7D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AB7D0D">
              <w:rPr>
                <w:rFonts w:ascii="Arial" w:hAnsi="Arial" w:cs="Arial"/>
                <w:sz w:val="16"/>
              </w:rPr>
              <w:t>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B7D0D">
              <w:rPr>
                <w:rFonts w:ascii="Arial" w:hAnsi="Arial" w:cs="Arial"/>
                <w:sz w:val="16"/>
              </w:rPr>
              <w:t>Jun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B7D0D" w:rsidP="00C652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Chairman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AB7D0D" w:rsidP="00C65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Stephan Schulz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1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1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2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2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iscus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Informat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431C6">
            <w:pPr>
              <w:ind w:left="93"/>
              <w:rPr>
                <w:rFonts w:ascii="Arial" w:hAnsi="Arial" w:cs="Arial"/>
                <w:sz w:val="24"/>
              </w:rPr>
            </w:pPr>
            <w:bookmarkStart w:id="5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04</w:t>
            </w:r>
            <w:bookmarkEnd w:id="5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E90C6C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MTS-TDL_</w:t>
              </w:r>
              <w:r w:rsidR="00A431C6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SC</w:t>
              </w:r>
            </w:hyperlink>
            <w:r w:rsidR="00A431C6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B7D0D" w:rsidRDefault="00AB7D0D" w:rsidP="00AB7D0D">
      <w:pPr>
        <w:pStyle w:val="Heading2"/>
        <w:numPr>
          <w:ilvl w:val="0"/>
          <w:numId w:val="9"/>
        </w:numPr>
      </w:pPr>
      <w:r>
        <w:t>Feedback from TDL presentation at OCG</w:t>
      </w:r>
    </w:p>
    <w:p w:rsidR="00AB7D0D" w:rsidRDefault="00AB7D0D" w:rsidP="00AB7D0D">
      <w:pPr>
        <w:pStyle w:val="Heading2"/>
        <w:numPr>
          <w:ilvl w:val="0"/>
          <w:numId w:val="9"/>
        </w:numPr>
      </w:pPr>
      <w:r>
        <w:t xml:space="preserve">TDL3 STF </w:t>
      </w:r>
    </w:p>
    <w:p w:rsidR="00AB7D0D" w:rsidRDefault="00AB7D0D" w:rsidP="00AB7D0D">
      <w:pPr>
        <w:pStyle w:val="Heading2"/>
        <w:numPr>
          <w:ilvl w:val="1"/>
          <w:numId w:val="9"/>
        </w:numPr>
      </w:pPr>
      <w:r>
        <w:t>Review of STF work plan</w:t>
      </w:r>
    </w:p>
    <w:p w:rsidR="00AB7D0D" w:rsidRPr="00AB7D0D" w:rsidRDefault="00AB7D0D" w:rsidP="00AB7D0D">
      <w:pPr>
        <w:pStyle w:val="Heading2"/>
        <w:numPr>
          <w:ilvl w:val="1"/>
          <w:numId w:val="9"/>
        </w:numPr>
      </w:pPr>
      <w:r>
        <w:t>First implementation planning (who - what - by when</w:t>
      </w:r>
      <w:proofErr w:type="gramStart"/>
      <w:r>
        <w:t>)</w:t>
      </w:r>
      <w:proofErr w:type="gramEnd"/>
      <w:r>
        <w:br/>
        <w:t>(design ready, beta, release)</w:t>
      </w:r>
    </w:p>
    <w:p w:rsidR="00AB7D0D" w:rsidRDefault="00AB7D0D" w:rsidP="00AB7D0D">
      <w:pPr>
        <w:pStyle w:val="Heading2"/>
        <w:numPr>
          <w:ilvl w:val="0"/>
          <w:numId w:val="9"/>
        </w:numPr>
      </w:pPr>
      <w:r>
        <w:t xml:space="preserve">Coordination of TDL Launch at UCAAT 2015 </w:t>
      </w:r>
    </w:p>
    <w:p w:rsidR="00AB7D0D" w:rsidRDefault="00AB7D0D" w:rsidP="00AB7D0D">
      <w:pPr>
        <w:pStyle w:val="Heading2"/>
        <w:numPr>
          <w:ilvl w:val="1"/>
          <w:numId w:val="9"/>
        </w:numPr>
      </w:pPr>
      <w:r>
        <w:t>Format of special session</w:t>
      </w:r>
    </w:p>
    <w:p w:rsidR="00AB7D0D" w:rsidRDefault="00AB7D0D" w:rsidP="00AB7D0D">
      <w:pPr>
        <w:pStyle w:val="Heading2"/>
        <w:numPr>
          <w:ilvl w:val="1"/>
          <w:numId w:val="9"/>
        </w:numPr>
      </w:pPr>
      <w:r>
        <w:t>Targeted demos</w:t>
      </w:r>
    </w:p>
    <w:p w:rsidR="00AB7D0D" w:rsidRDefault="00AB7D0D" w:rsidP="00AB7D0D">
      <w:pPr>
        <w:pStyle w:val="Heading2"/>
        <w:numPr>
          <w:ilvl w:val="1"/>
          <w:numId w:val="9"/>
        </w:numPr>
      </w:pPr>
      <w:r>
        <w:t>Requirements from ETSI facilities (if any)</w:t>
      </w:r>
    </w:p>
    <w:p w:rsidR="00285DD3" w:rsidRPr="00285DD3" w:rsidRDefault="00AB7D0D" w:rsidP="00285DD3">
      <w:pPr>
        <w:pStyle w:val="Heading2"/>
        <w:numPr>
          <w:ilvl w:val="1"/>
          <w:numId w:val="9"/>
        </w:numPr>
      </w:pPr>
      <w:r>
        <w:t>Milestones until UCAAT</w:t>
      </w:r>
    </w:p>
    <w:p w:rsidR="00285DD3" w:rsidRDefault="00285DD3" w:rsidP="00AB7D0D">
      <w:pPr>
        <w:pStyle w:val="Heading2"/>
        <w:numPr>
          <w:ilvl w:val="0"/>
          <w:numId w:val="9"/>
        </w:numPr>
      </w:pPr>
      <w:r>
        <w:t>N</w:t>
      </w:r>
      <w:bookmarkStart w:id="6" w:name="_GoBack"/>
      <w:bookmarkEnd w:id="6"/>
      <w:r>
        <w:t>ext SC sessions</w:t>
      </w:r>
    </w:p>
    <w:p w:rsidR="00AB7D0D" w:rsidRPr="00AB7D0D" w:rsidRDefault="00AB7D0D" w:rsidP="00AB7D0D">
      <w:pPr>
        <w:pStyle w:val="Heading2"/>
        <w:numPr>
          <w:ilvl w:val="0"/>
          <w:numId w:val="9"/>
        </w:numPr>
      </w:pPr>
      <w:r>
        <w:t>AOB</w:t>
      </w:r>
      <w:r>
        <w:br/>
      </w:r>
    </w:p>
    <w:p w:rsidR="00AB7D0D" w:rsidRPr="00641A51" w:rsidRDefault="00AB7D0D" w:rsidP="00AB7D0D">
      <w:pPr>
        <w:pStyle w:val="Heading2"/>
        <w:numPr>
          <w:ilvl w:val="0"/>
          <w:numId w:val="0"/>
        </w:numPr>
        <w:ind w:left="720"/>
      </w:pPr>
    </w:p>
    <w:sectPr w:rsidR="00AB7D0D" w:rsidRPr="00641A51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6C" w:rsidRDefault="00E90C6C" w:rsidP="00D9435B">
      <w:r>
        <w:separator/>
      </w:r>
    </w:p>
    <w:p w:rsidR="00E90C6C" w:rsidRDefault="00E90C6C"/>
    <w:p w:rsidR="00E90C6C" w:rsidRDefault="00E90C6C" w:rsidP="00E94886"/>
  </w:endnote>
  <w:endnote w:type="continuationSeparator" w:id="0">
    <w:p w:rsidR="00E90C6C" w:rsidRDefault="00E90C6C" w:rsidP="00D9435B">
      <w:r>
        <w:continuationSeparator/>
      </w:r>
    </w:p>
    <w:p w:rsidR="00E90C6C" w:rsidRDefault="00E90C6C"/>
    <w:p w:rsidR="00E90C6C" w:rsidRDefault="00E90C6C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285DD3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285DD3" w:rsidRPr="00285DD3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6C" w:rsidRDefault="00E90C6C" w:rsidP="00D9435B">
      <w:r>
        <w:separator/>
      </w:r>
    </w:p>
    <w:p w:rsidR="00E90C6C" w:rsidRDefault="00E90C6C"/>
    <w:p w:rsidR="00E90C6C" w:rsidRDefault="00E90C6C" w:rsidP="00E94886"/>
  </w:footnote>
  <w:footnote w:type="continuationSeparator" w:id="0">
    <w:p w:rsidR="00E90C6C" w:rsidRDefault="00E90C6C" w:rsidP="00D9435B">
      <w:r>
        <w:continuationSeparator/>
      </w:r>
    </w:p>
    <w:p w:rsidR="00E90C6C" w:rsidRDefault="00E90C6C"/>
    <w:p w:rsidR="00E90C6C" w:rsidRDefault="00E90C6C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4CC6BE39" wp14:editId="7F7C6E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C01E8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6EB"/>
    <w:multiLevelType w:val="hybridMultilevel"/>
    <w:tmpl w:val="75F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8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85DD3"/>
    <w:rsid w:val="002A0449"/>
    <w:rsid w:val="002A1C63"/>
    <w:rsid w:val="002A3728"/>
    <w:rsid w:val="002A597D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B7D0D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C6C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57FD-5730-4752-9C38-84F6ABA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3</cp:revision>
  <cp:lastPrinted>2015-01-19T16:32:00Z</cp:lastPrinted>
  <dcterms:created xsi:type="dcterms:W3CDTF">2015-06-04T13:56:00Z</dcterms:created>
  <dcterms:modified xsi:type="dcterms:W3CDTF">2015-06-04T13:57:00Z</dcterms:modified>
</cp:coreProperties>
</file>