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0A52E7" w14:textId="77777777" w:rsidR="00D9435B" w:rsidRDefault="00D9435B" w:rsidP="008D5477">
      <w:pPr>
        <w:ind w:left="-426" w:right="-472"/>
      </w:pPr>
    </w:p>
    <w:tbl>
      <w:tblPr>
        <w:tblW w:w="1046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104"/>
        <w:gridCol w:w="48"/>
        <w:gridCol w:w="7748"/>
        <w:gridCol w:w="567"/>
      </w:tblGrid>
      <w:tr w:rsidR="00911477" w:rsidRPr="002E5375" w14:paraId="3F81142D" w14:textId="77777777" w:rsidTr="00A143E9">
        <w:trPr>
          <w:trHeight w:val="137"/>
        </w:trPr>
        <w:tc>
          <w:tcPr>
            <w:tcW w:w="104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1B11A8" w14:textId="77777777" w:rsidR="00911477" w:rsidRPr="00F56077" w:rsidRDefault="00911477" w:rsidP="00D9237F">
            <w:pPr>
              <w:jc w:val="center"/>
              <w:outlineLvl w:val="0"/>
              <w:rPr>
                <w:rFonts w:cs="Arial"/>
                <w:b/>
                <w:color w:val="0000FF"/>
                <w:sz w:val="16"/>
                <w:szCs w:val="16"/>
              </w:rPr>
            </w:pPr>
            <w:r w:rsidRPr="00F56077">
              <w:rPr>
                <w:rFonts w:ascii="Arial" w:hAnsi="Arial" w:cs="Arial"/>
                <w:b/>
                <w:smallCaps/>
                <w:sz w:val="36"/>
                <w:szCs w:val="40"/>
              </w:rPr>
              <w:t>Liaison Statement</w:t>
            </w:r>
          </w:p>
        </w:tc>
      </w:tr>
      <w:tr w:rsidR="00911477" w:rsidRPr="00DE4DB9" w14:paraId="45EDF12F" w14:textId="77777777" w:rsidTr="00A143E9">
        <w:tc>
          <w:tcPr>
            <w:tcW w:w="21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EFDA63" w14:textId="77777777" w:rsidR="00911477" w:rsidRPr="00DE4DB9" w:rsidRDefault="00911477" w:rsidP="00DE4DB9">
            <w:pPr>
              <w:tabs>
                <w:tab w:val="left" w:pos="1701"/>
              </w:tabs>
              <w:jc w:val="right"/>
              <w:rPr>
                <w:rFonts w:asciiTheme="minorHAnsi" w:hAnsiTheme="minorHAnsi" w:cstheme="minorHAnsi"/>
                <w:sz w:val="36"/>
                <w:szCs w:val="24"/>
              </w:rPr>
            </w:pPr>
            <w:r w:rsidRPr="00DE4DB9">
              <w:rPr>
                <w:rFonts w:asciiTheme="minorHAnsi" w:hAnsiTheme="minorHAnsi" w:cstheme="minorHAnsi"/>
                <w:b/>
                <w:sz w:val="36"/>
                <w:szCs w:val="24"/>
              </w:rPr>
              <w:t>Title:</w:t>
            </w:r>
          </w:p>
        </w:tc>
        <w:tc>
          <w:tcPr>
            <w:tcW w:w="83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99F236" w14:textId="77777777" w:rsidR="00911477" w:rsidRPr="00DE4DB9" w:rsidRDefault="00A143E9" w:rsidP="0054440C">
            <w:pPr>
              <w:rPr>
                <w:rFonts w:ascii="Arial" w:hAnsi="Arial" w:cs="Arial"/>
                <w:sz w:val="36"/>
                <w:szCs w:val="24"/>
              </w:rPr>
            </w:pPr>
            <w:bookmarkStart w:id="0" w:name="title"/>
            <w:r>
              <w:rPr>
                <w:rFonts w:ascii="Arial" w:hAnsi="Arial" w:cs="Arial"/>
                <w:b/>
                <w:color w:val="0000FF"/>
                <w:sz w:val="28"/>
                <w:szCs w:val="28"/>
              </w:rPr>
              <w:t>LS</w:t>
            </w:r>
            <w:r w:rsidRPr="00F12615">
              <w:rPr>
                <w:rFonts w:ascii="Arial" w:hAnsi="Arial" w:cs="Arial"/>
                <w:b/>
                <w:color w:val="0000FF"/>
                <w:sz w:val="28"/>
                <w:szCs w:val="28"/>
              </w:rPr>
              <w:t xml:space="preserve"> to ITU-T SG17 on the </w:t>
            </w:r>
            <w:r w:rsidR="0054440C">
              <w:rPr>
                <w:rFonts w:ascii="Arial" w:hAnsi="Arial" w:cs="Arial"/>
                <w:b/>
                <w:color w:val="0000FF"/>
                <w:sz w:val="28"/>
                <w:szCs w:val="28"/>
              </w:rPr>
              <w:t>consent</w:t>
            </w:r>
            <w:r w:rsidRPr="00F12615">
              <w:rPr>
                <w:rFonts w:ascii="Arial" w:hAnsi="Arial" w:cs="Arial"/>
                <w:b/>
                <w:color w:val="0000FF"/>
                <w:sz w:val="28"/>
                <w:szCs w:val="28"/>
              </w:rPr>
              <w:t xml:space="preserve"> of </w:t>
            </w:r>
            <w:r w:rsidR="00E66191">
              <w:rPr>
                <w:rFonts w:ascii="Arial" w:hAnsi="Arial" w:cs="Arial"/>
                <w:b/>
                <w:color w:val="0000FF"/>
                <w:sz w:val="28"/>
                <w:szCs w:val="28"/>
              </w:rPr>
              <w:t xml:space="preserve">the latest </w:t>
            </w:r>
            <w:r w:rsidRPr="00F12615">
              <w:rPr>
                <w:rFonts w:ascii="Arial" w:hAnsi="Arial" w:cs="Arial"/>
                <w:b/>
                <w:color w:val="0000FF"/>
                <w:sz w:val="28"/>
                <w:szCs w:val="28"/>
              </w:rPr>
              <w:t xml:space="preserve">TTCN-3 </w:t>
            </w:r>
            <w:bookmarkEnd w:id="0"/>
            <w:r w:rsidR="00E66191">
              <w:rPr>
                <w:rFonts w:ascii="Arial" w:hAnsi="Arial" w:cs="Arial"/>
                <w:b/>
                <w:color w:val="0000FF"/>
                <w:sz w:val="28"/>
                <w:szCs w:val="28"/>
              </w:rPr>
              <w:t>documents</w:t>
            </w:r>
          </w:p>
        </w:tc>
      </w:tr>
      <w:tr w:rsidR="00911477" w:rsidRPr="002A36EA" w14:paraId="0F6E3195" w14:textId="77777777" w:rsidTr="00A143E9">
        <w:tc>
          <w:tcPr>
            <w:tcW w:w="21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4A83BF" w14:textId="77777777" w:rsidR="00911477" w:rsidRPr="00911477" w:rsidRDefault="00911477" w:rsidP="00DE4DB9">
            <w:pPr>
              <w:tabs>
                <w:tab w:val="left" w:pos="1701"/>
              </w:tabs>
              <w:jc w:val="right"/>
              <w:rPr>
                <w:rFonts w:asciiTheme="minorHAnsi" w:hAnsiTheme="minorHAnsi" w:cstheme="minorHAnsi"/>
                <w:szCs w:val="24"/>
              </w:rPr>
            </w:pPr>
            <w:r w:rsidRPr="00911477">
              <w:rPr>
                <w:rFonts w:asciiTheme="minorHAnsi" w:hAnsiTheme="minorHAnsi" w:cstheme="minorHAnsi"/>
              </w:rPr>
              <w:t>Date</w:t>
            </w:r>
            <w:r w:rsidRPr="00911477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83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AD10E6" w14:textId="77777777" w:rsidR="00911477" w:rsidRPr="00911477" w:rsidRDefault="00A143E9" w:rsidP="00E661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</w:t>
            </w:r>
            <w:r w:rsidR="00E66191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-0</w:t>
            </w:r>
            <w:r w:rsidR="00E66191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>-</w:t>
            </w:r>
            <w:r w:rsidR="00E66191">
              <w:rPr>
                <w:rFonts w:ascii="Arial" w:hAnsi="Arial" w:cs="Arial"/>
              </w:rPr>
              <w:t>xx</w:t>
            </w:r>
          </w:p>
        </w:tc>
      </w:tr>
      <w:tr w:rsidR="00911477" w:rsidRPr="00D21604" w14:paraId="380D765F" w14:textId="77777777" w:rsidTr="00A143E9">
        <w:trPr>
          <w:trHeight w:val="140"/>
        </w:trPr>
        <w:tc>
          <w:tcPr>
            <w:tcW w:w="21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70D56F" w14:textId="77777777" w:rsidR="00911477" w:rsidRPr="00911477" w:rsidRDefault="00911477" w:rsidP="00DE4DB9">
            <w:pPr>
              <w:tabs>
                <w:tab w:val="left" w:pos="1701"/>
              </w:tabs>
              <w:jc w:val="right"/>
              <w:rPr>
                <w:rFonts w:asciiTheme="minorHAnsi" w:hAnsiTheme="minorHAnsi" w:cstheme="minorHAnsi"/>
                <w:sz w:val="16"/>
                <w:szCs w:val="24"/>
              </w:rPr>
            </w:pPr>
          </w:p>
        </w:tc>
        <w:tc>
          <w:tcPr>
            <w:tcW w:w="83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B8AE8F" w14:textId="77777777" w:rsidR="00911477" w:rsidRPr="00911477" w:rsidRDefault="00911477" w:rsidP="00D9237F">
            <w:pPr>
              <w:rPr>
                <w:rFonts w:ascii="Arial" w:hAnsi="Arial" w:cs="Arial"/>
                <w:sz w:val="16"/>
              </w:rPr>
            </w:pPr>
          </w:p>
        </w:tc>
      </w:tr>
      <w:tr w:rsidR="00911477" w:rsidRPr="00DE4DB9" w14:paraId="57B17C9F" w14:textId="77777777" w:rsidTr="00A143E9">
        <w:tc>
          <w:tcPr>
            <w:tcW w:w="21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82ECDB" w14:textId="77777777" w:rsidR="00911477" w:rsidRPr="00DE4DB9" w:rsidRDefault="00911477" w:rsidP="00DE4DB9">
            <w:pPr>
              <w:tabs>
                <w:tab w:val="left" w:pos="1701"/>
              </w:tabs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 w:rsidRPr="00DE4DB9">
              <w:rPr>
                <w:rFonts w:asciiTheme="minorHAnsi" w:hAnsiTheme="minorHAnsi" w:cstheme="minorHAnsi"/>
                <w:b/>
                <w:sz w:val="28"/>
                <w:szCs w:val="28"/>
              </w:rPr>
              <w:t>From</w:t>
            </w:r>
            <w:r w:rsidRPr="00DE4DB9">
              <w:rPr>
                <w:rFonts w:asciiTheme="minorHAnsi" w:hAnsiTheme="minorHAnsi" w:cstheme="minorHAnsi"/>
                <w:sz w:val="28"/>
                <w:szCs w:val="28"/>
              </w:rPr>
              <w:t xml:space="preserve"> (source):</w:t>
            </w:r>
          </w:p>
        </w:tc>
        <w:tc>
          <w:tcPr>
            <w:tcW w:w="83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C57F4C" w14:textId="77777777" w:rsidR="00911477" w:rsidRPr="00DE4DB9" w:rsidRDefault="0057707D" w:rsidP="00D9237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color w:val="0000FF"/>
                <w:sz w:val="28"/>
                <w:szCs w:val="28"/>
              </w:rPr>
              <w:t>ETSI MTS</w:t>
            </w:r>
          </w:p>
        </w:tc>
      </w:tr>
      <w:tr w:rsidR="00911477" w:rsidRPr="002A36EA" w14:paraId="49232BFA" w14:textId="77777777" w:rsidTr="00A143E9">
        <w:tc>
          <w:tcPr>
            <w:tcW w:w="21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06BCE6" w14:textId="77777777" w:rsidR="00911477" w:rsidRPr="00911477" w:rsidRDefault="00911477" w:rsidP="00DE4DB9">
            <w:pPr>
              <w:tabs>
                <w:tab w:val="left" w:pos="1701"/>
              </w:tabs>
              <w:jc w:val="right"/>
              <w:rPr>
                <w:rFonts w:asciiTheme="minorHAnsi" w:hAnsiTheme="minorHAnsi" w:cstheme="minorHAnsi"/>
              </w:rPr>
            </w:pPr>
            <w:r w:rsidRPr="00911477">
              <w:rPr>
                <w:rFonts w:asciiTheme="minorHAnsi" w:hAnsiTheme="minorHAnsi" w:cstheme="minorHAnsi"/>
              </w:rPr>
              <w:t>Contact(s):</w:t>
            </w:r>
          </w:p>
        </w:tc>
        <w:tc>
          <w:tcPr>
            <w:tcW w:w="83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8994ED" w14:textId="6F994632" w:rsidR="00911477" w:rsidRPr="00911477" w:rsidRDefault="007E0A5A" w:rsidP="00786B48">
            <w:pPr>
              <w:rPr>
                <w:rFonts w:ascii="Arial" w:hAnsi="Arial" w:cs="Arial"/>
                <w:sz w:val="24"/>
              </w:rPr>
            </w:pPr>
            <w:hyperlink r:id="rId8" w:history="1">
              <w:r w:rsidRPr="007E0A5A">
                <w:rPr>
                  <w:rStyle w:val="Hyperlink"/>
                  <w:rFonts w:ascii="Arial" w:hAnsi="Arial" w:cs="Arial"/>
                </w:rPr>
                <w:t>mailto:dirk.tepelmann@spirent.com</w:t>
              </w:r>
            </w:hyperlink>
            <w:r w:rsidR="0057707D">
              <w:rPr>
                <w:rFonts w:ascii="Arial" w:hAnsi="Arial" w:cs="Arial"/>
                <w:color w:val="0000FF"/>
              </w:rPr>
              <w:t>,</w:t>
            </w:r>
            <w:r w:rsidR="0057707D" w:rsidRPr="0057707D">
              <w:rPr>
                <w:rFonts w:ascii="Arial" w:hAnsi="Arial" w:cs="Arial"/>
                <w:color w:val="0000FF"/>
              </w:rPr>
              <w:t xml:space="preserve"> </w:t>
            </w:r>
            <w:hyperlink r:id="rId9" w:history="1">
              <w:r w:rsidRPr="009F5725">
                <w:rPr>
                  <w:rStyle w:val="Hyperlink"/>
                  <w:rFonts w:ascii="Arial" w:hAnsi="Arial" w:cs="Arial"/>
                </w:rPr>
                <w:t>emmanuelle.chaulot-talmon@etsi.org</w:t>
              </w:r>
            </w:hyperlink>
            <w:r w:rsidR="0057707D" w:rsidRPr="0057707D">
              <w:rPr>
                <w:rFonts w:ascii="Arial" w:hAnsi="Arial" w:cs="Arial"/>
                <w:color w:val="0000FF"/>
              </w:rPr>
              <w:t xml:space="preserve">, </w:t>
            </w:r>
            <w:r w:rsidRPr="007E0A5A">
              <w:rPr>
                <w:rFonts w:ascii="Arial" w:hAnsi="Arial" w:cs="Arial"/>
                <w:color w:val="0000FF"/>
              </w:rPr>
              <w:t>makedonski@informatik.uni-goettingen.de</w:t>
            </w:r>
            <w:r w:rsidR="0057707D">
              <w:rPr>
                <w:rFonts w:ascii="Arial" w:hAnsi="Arial" w:cs="Arial"/>
                <w:color w:val="0000FF"/>
                <w:u w:val="single"/>
              </w:rPr>
              <w:t xml:space="preserve">, </w:t>
            </w:r>
            <w:r w:rsidR="00911477" w:rsidRPr="00911477">
              <w:rPr>
                <w:rFonts w:ascii="Arial" w:hAnsi="Arial" w:cs="Arial"/>
                <w:color w:val="0000FF"/>
              </w:rPr>
              <w:t xml:space="preserve"> </w:t>
            </w:r>
          </w:p>
        </w:tc>
      </w:tr>
      <w:tr w:rsidR="00911477" w:rsidRPr="008F646A" w14:paraId="29226076" w14:textId="77777777" w:rsidTr="00A143E9">
        <w:tc>
          <w:tcPr>
            <w:tcW w:w="21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5AF487" w14:textId="77777777" w:rsidR="00911477" w:rsidRPr="00911477" w:rsidRDefault="00911477" w:rsidP="00DE4DB9">
            <w:pPr>
              <w:tabs>
                <w:tab w:val="left" w:pos="1701"/>
              </w:tabs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3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63CFA8" w14:textId="77777777" w:rsidR="00911477" w:rsidRPr="00911477" w:rsidRDefault="00911477" w:rsidP="00D9237F">
            <w:pPr>
              <w:rPr>
                <w:rFonts w:ascii="Arial" w:hAnsi="Arial" w:cs="Arial"/>
                <w:sz w:val="24"/>
              </w:rPr>
            </w:pPr>
          </w:p>
        </w:tc>
      </w:tr>
      <w:tr w:rsidR="00911477" w:rsidRPr="00DE4DB9" w14:paraId="06EDC12A" w14:textId="77777777" w:rsidTr="00A143E9">
        <w:tc>
          <w:tcPr>
            <w:tcW w:w="21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DB4F3C" w14:textId="77777777" w:rsidR="00911477" w:rsidRPr="00DE4DB9" w:rsidRDefault="00911477" w:rsidP="00DE4DB9">
            <w:pPr>
              <w:tabs>
                <w:tab w:val="left" w:pos="1701"/>
              </w:tabs>
              <w:jc w:val="right"/>
              <w:rPr>
                <w:rFonts w:asciiTheme="minorHAnsi" w:hAnsiTheme="minorHAnsi" w:cstheme="minorHAnsi"/>
                <w:b/>
                <w:sz w:val="28"/>
                <w:szCs w:val="24"/>
              </w:rPr>
            </w:pPr>
            <w:r w:rsidRPr="00DE4DB9">
              <w:rPr>
                <w:rFonts w:asciiTheme="minorHAnsi" w:hAnsiTheme="minorHAnsi" w:cstheme="minorHAnsi"/>
                <w:b/>
                <w:sz w:val="28"/>
                <w:szCs w:val="24"/>
              </w:rPr>
              <w:t>To:</w:t>
            </w:r>
          </w:p>
        </w:tc>
        <w:tc>
          <w:tcPr>
            <w:tcW w:w="83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7B6565" w14:textId="77777777" w:rsidR="00911477" w:rsidRPr="00DE4DB9" w:rsidRDefault="0057707D" w:rsidP="00D9237F">
            <w:pPr>
              <w:tabs>
                <w:tab w:val="left" w:pos="4891"/>
              </w:tabs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color w:val="0000FF"/>
                <w:sz w:val="28"/>
              </w:rPr>
              <w:t>ITU-T SG17</w:t>
            </w:r>
          </w:p>
        </w:tc>
      </w:tr>
      <w:tr w:rsidR="00911477" w:rsidRPr="00F85372" w14:paraId="6F95F461" w14:textId="77777777" w:rsidTr="00A143E9">
        <w:tc>
          <w:tcPr>
            <w:tcW w:w="21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182A31" w14:textId="77777777" w:rsidR="00911477" w:rsidRPr="00911477" w:rsidRDefault="00911477" w:rsidP="00DE4DB9">
            <w:pPr>
              <w:tabs>
                <w:tab w:val="left" w:pos="1701"/>
              </w:tabs>
              <w:jc w:val="right"/>
              <w:rPr>
                <w:rFonts w:asciiTheme="minorHAnsi" w:hAnsiTheme="minorHAnsi" w:cstheme="minorHAnsi"/>
                <w:sz w:val="16"/>
                <w:szCs w:val="24"/>
              </w:rPr>
            </w:pPr>
          </w:p>
        </w:tc>
        <w:tc>
          <w:tcPr>
            <w:tcW w:w="83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179402" w14:textId="77777777" w:rsidR="00911477" w:rsidRPr="00911477" w:rsidRDefault="00911477" w:rsidP="00D9237F">
            <w:pPr>
              <w:rPr>
                <w:rFonts w:ascii="Arial" w:hAnsi="Arial" w:cs="Arial"/>
                <w:sz w:val="16"/>
              </w:rPr>
            </w:pPr>
          </w:p>
        </w:tc>
      </w:tr>
      <w:tr w:rsidR="00911477" w:rsidRPr="002A36EA" w14:paraId="74EF02DD" w14:textId="77777777" w:rsidTr="00A143E9">
        <w:tc>
          <w:tcPr>
            <w:tcW w:w="21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CD1D67" w14:textId="77777777" w:rsidR="00911477" w:rsidRPr="00911477" w:rsidRDefault="00911477" w:rsidP="00DE4DB9">
            <w:pPr>
              <w:tabs>
                <w:tab w:val="left" w:pos="1701"/>
              </w:tabs>
              <w:jc w:val="right"/>
              <w:rPr>
                <w:rFonts w:asciiTheme="minorHAnsi" w:hAnsiTheme="minorHAnsi" w:cstheme="minorHAnsi"/>
              </w:rPr>
            </w:pPr>
            <w:r w:rsidRPr="00911477">
              <w:rPr>
                <w:rFonts w:asciiTheme="minorHAnsi" w:hAnsiTheme="minorHAnsi" w:cstheme="minorHAnsi"/>
              </w:rPr>
              <w:t>Response to</w:t>
            </w:r>
            <w:r w:rsidRPr="00911477">
              <w:rPr>
                <w:rFonts w:asciiTheme="minorHAnsi" w:hAnsiTheme="minorHAnsi" w:cstheme="minorHAnsi"/>
                <w:color w:val="0000FF"/>
              </w:rPr>
              <w:t>:</w:t>
            </w:r>
            <w:r>
              <w:rPr>
                <w:rFonts w:asciiTheme="minorHAnsi" w:hAnsiTheme="minorHAnsi" w:cstheme="minorHAnsi"/>
                <w:color w:val="0000FF"/>
              </w:rPr>
              <w:br/>
            </w:r>
            <w:r w:rsidRPr="00911477">
              <w:rPr>
                <w:rFonts w:asciiTheme="minorHAnsi" w:hAnsiTheme="minorHAnsi" w:cstheme="minorHAnsi"/>
                <w:sz w:val="16"/>
              </w:rPr>
              <w:t>(if applicable)</w:t>
            </w:r>
          </w:p>
        </w:tc>
        <w:tc>
          <w:tcPr>
            <w:tcW w:w="831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65EDF579" w14:textId="77777777" w:rsidR="00911477" w:rsidRPr="00911477" w:rsidRDefault="00911477" w:rsidP="00911477">
            <w:pPr>
              <w:ind w:left="57"/>
              <w:rPr>
                <w:rFonts w:ascii="Arial" w:hAnsi="Arial" w:cs="Arial"/>
                <w:color w:val="0000FF"/>
              </w:rPr>
            </w:pPr>
          </w:p>
        </w:tc>
      </w:tr>
      <w:tr w:rsidR="00911477" w:rsidRPr="00D21604" w14:paraId="4BA3CBE1" w14:textId="77777777" w:rsidTr="00A143E9">
        <w:tc>
          <w:tcPr>
            <w:tcW w:w="21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4DC54F" w14:textId="77777777" w:rsidR="00911477" w:rsidRPr="00911477" w:rsidRDefault="00911477" w:rsidP="00DE4DB9">
            <w:pPr>
              <w:tabs>
                <w:tab w:val="left" w:pos="1701"/>
              </w:tabs>
              <w:jc w:val="right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83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972644" w14:textId="77777777" w:rsidR="00911477" w:rsidRPr="00911477" w:rsidRDefault="00911477" w:rsidP="00D9237F">
            <w:pPr>
              <w:ind w:left="57"/>
              <w:rPr>
                <w:rFonts w:ascii="Arial" w:hAnsi="Arial" w:cs="Arial"/>
                <w:sz w:val="16"/>
              </w:rPr>
            </w:pPr>
          </w:p>
        </w:tc>
      </w:tr>
      <w:tr w:rsidR="00911477" w:rsidRPr="00911477" w14:paraId="22BD1C0D" w14:textId="77777777" w:rsidTr="00A143E9">
        <w:trPr>
          <w:gridAfter w:val="1"/>
          <w:wAfter w:w="567" w:type="dxa"/>
        </w:trPr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</w:tcPr>
          <w:p w14:paraId="65D15406" w14:textId="77777777" w:rsidR="00911477" w:rsidRPr="00911477" w:rsidRDefault="00911477" w:rsidP="00DE4DB9">
            <w:pPr>
              <w:tabs>
                <w:tab w:val="left" w:pos="1701"/>
              </w:tabs>
              <w:jc w:val="right"/>
              <w:rPr>
                <w:rFonts w:asciiTheme="minorHAnsi" w:hAnsiTheme="minorHAnsi" w:cstheme="minorHAnsi"/>
              </w:rPr>
            </w:pPr>
            <w:r w:rsidRPr="00911477">
              <w:rPr>
                <w:rFonts w:asciiTheme="minorHAnsi" w:hAnsiTheme="minorHAnsi" w:cstheme="minorHAnsi"/>
              </w:rPr>
              <w:t>Attachments:</w:t>
            </w:r>
            <w:r w:rsidR="00DE4DB9">
              <w:rPr>
                <w:rFonts w:asciiTheme="minorHAnsi" w:hAnsiTheme="minorHAnsi" w:cstheme="minorHAnsi"/>
                <w:color w:val="0000FF"/>
              </w:rPr>
              <w:t xml:space="preserve"> </w:t>
            </w:r>
            <w:r w:rsidR="00DE4DB9">
              <w:rPr>
                <w:rFonts w:asciiTheme="minorHAnsi" w:hAnsiTheme="minorHAnsi" w:cstheme="minorHAnsi"/>
                <w:color w:val="0000FF"/>
              </w:rPr>
              <w:br/>
            </w:r>
            <w:r w:rsidR="00DE4DB9" w:rsidRPr="00911477">
              <w:rPr>
                <w:rFonts w:asciiTheme="minorHAnsi" w:hAnsiTheme="minorHAnsi" w:cstheme="minorHAnsi"/>
                <w:sz w:val="16"/>
              </w:rPr>
              <w:t>(if applicable)</w:t>
            </w:r>
          </w:p>
        </w:tc>
        <w:tc>
          <w:tcPr>
            <w:tcW w:w="77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91497D" w14:textId="49F391CA" w:rsidR="00911477" w:rsidRPr="00911477" w:rsidRDefault="007E0A5A" w:rsidP="00FA0248">
            <w:pPr>
              <w:ind w:left="57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 xml:space="preserve">9 </w:t>
            </w:r>
            <w:r w:rsidR="005D2FB4">
              <w:rPr>
                <w:rFonts w:ascii="Arial" w:hAnsi="Arial" w:cs="Arial"/>
                <w:color w:val="0000FF"/>
              </w:rPr>
              <w:t>drafts:</w:t>
            </w:r>
          </w:p>
        </w:tc>
      </w:tr>
      <w:tr w:rsidR="00911477" w:rsidRPr="002E5375" w14:paraId="6509567F" w14:textId="77777777" w:rsidTr="00A143E9">
        <w:tc>
          <w:tcPr>
            <w:tcW w:w="1046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BE9D7D1" w14:textId="77777777" w:rsidR="00911477" w:rsidRPr="002E5375" w:rsidRDefault="00911477" w:rsidP="00D9237F">
            <w:pPr>
              <w:tabs>
                <w:tab w:val="left" w:pos="1701"/>
              </w:tabs>
              <w:ind w:left="-249" w:firstLine="249"/>
              <w:rPr>
                <w:sz w:val="16"/>
                <w:szCs w:val="16"/>
              </w:rPr>
            </w:pPr>
          </w:p>
        </w:tc>
      </w:tr>
    </w:tbl>
    <w:p w14:paraId="324843B8" w14:textId="77777777" w:rsidR="00A143E9" w:rsidRDefault="00A143E9" w:rsidP="005D2FB4">
      <w:pPr>
        <w:rPr>
          <w:rFonts w:asciiTheme="minorHAnsi" w:hAnsiTheme="minorHAnsi" w:cstheme="minorHAnsi"/>
          <w:sz w:val="22"/>
        </w:rPr>
      </w:pPr>
    </w:p>
    <w:p w14:paraId="195AADCE" w14:textId="1C1806C9" w:rsidR="005D2FB4" w:rsidRPr="00B07D8F" w:rsidRDefault="005D2FB4" w:rsidP="005D2FB4">
      <w:pPr>
        <w:rPr>
          <w:rFonts w:asciiTheme="minorHAnsi" w:hAnsiTheme="minorHAnsi" w:cstheme="minorHAnsi"/>
          <w:sz w:val="22"/>
        </w:rPr>
      </w:pPr>
      <w:r w:rsidRPr="00B07D8F">
        <w:rPr>
          <w:rFonts w:asciiTheme="minorHAnsi" w:hAnsiTheme="minorHAnsi" w:cstheme="minorHAnsi"/>
          <w:sz w:val="22"/>
        </w:rPr>
        <w:t xml:space="preserve">In the framework of the ETSI/ITU-T MoU and to carry on with the good relationship between </w:t>
      </w:r>
      <w:r w:rsidR="007E0A5A">
        <w:rPr>
          <w:rFonts w:asciiTheme="minorHAnsi" w:hAnsiTheme="minorHAnsi" w:cstheme="minorHAnsi"/>
          <w:sz w:val="22"/>
        </w:rPr>
        <w:t xml:space="preserve">ETSI </w:t>
      </w:r>
      <w:r w:rsidRPr="00B07D8F">
        <w:rPr>
          <w:rFonts w:asciiTheme="minorHAnsi" w:hAnsiTheme="minorHAnsi" w:cstheme="minorHAnsi"/>
          <w:sz w:val="22"/>
        </w:rPr>
        <w:t>MTS and SG17,</w:t>
      </w:r>
      <w:r w:rsidR="00DB4B9B">
        <w:rPr>
          <w:rFonts w:asciiTheme="minorHAnsi" w:hAnsiTheme="minorHAnsi" w:cstheme="minorHAnsi"/>
          <w:sz w:val="22"/>
        </w:rPr>
        <w:t xml:space="preserve"> </w:t>
      </w:r>
      <w:bookmarkStart w:id="1" w:name="_GoBack"/>
      <w:bookmarkEnd w:id="1"/>
      <w:r w:rsidR="007E0A5A">
        <w:rPr>
          <w:rFonts w:asciiTheme="minorHAnsi" w:hAnsiTheme="minorHAnsi" w:cstheme="minorHAnsi"/>
          <w:sz w:val="22"/>
        </w:rPr>
        <w:t>ETSI</w:t>
      </w:r>
      <w:r w:rsidRPr="00B07D8F">
        <w:rPr>
          <w:rFonts w:asciiTheme="minorHAnsi" w:hAnsiTheme="minorHAnsi" w:cstheme="minorHAnsi"/>
          <w:sz w:val="22"/>
        </w:rPr>
        <w:t xml:space="preserve"> MTS is attaching </w:t>
      </w:r>
      <w:r w:rsidR="00F5348D">
        <w:rPr>
          <w:rFonts w:asciiTheme="minorHAnsi" w:hAnsiTheme="minorHAnsi" w:cstheme="minorHAnsi"/>
          <w:sz w:val="22"/>
        </w:rPr>
        <w:t>the</w:t>
      </w:r>
      <w:r w:rsidRPr="00B07D8F">
        <w:rPr>
          <w:rFonts w:asciiTheme="minorHAnsi" w:hAnsiTheme="minorHAnsi" w:cstheme="minorHAnsi"/>
          <w:sz w:val="22"/>
        </w:rPr>
        <w:t xml:space="preserve"> </w:t>
      </w:r>
      <w:r w:rsidR="007E0A5A">
        <w:rPr>
          <w:rFonts w:asciiTheme="minorHAnsi" w:hAnsiTheme="minorHAnsi" w:cstheme="minorHAnsi"/>
          <w:sz w:val="22"/>
        </w:rPr>
        <w:t>updated</w:t>
      </w:r>
      <w:r w:rsidR="00F5348D">
        <w:rPr>
          <w:rFonts w:asciiTheme="minorHAnsi" w:hAnsiTheme="minorHAnsi" w:cstheme="minorHAnsi"/>
          <w:sz w:val="22"/>
        </w:rPr>
        <w:t xml:space="preserve"> parts of the </w:t>
      </w:r>
      <w:r w:rsidR="00F5348D" w:rsidRPr="007E0A5A">
        <w:rPr>
          <w:rFonts w:asciiTheme="minorHAnsi" w:hAnsiTheme="minorHAnsi" w:cstheme="minorHAnsi"/>
          <w:iCs/>
          <w:sz w:val="22"/>
        </w:rPr>
        <w:t>TTCN-3</w:t>
      </w:r>
      <w:r w:rsidR="00F5348D" w:rsidRPr="00A143E9">
        <w:rPr>
          <w:rFonts w:asciiTheme="minorHAnsi" w:hAnsiTheme="minorHAnsi" w:cstheme="minorHAnsi"/>
          <w:i/>
          <w:sz w:val="22"/>
        </w:rPr>
        <w:t xml:space="preserve"> </w:t>
      </w:r>
      <w:r w:rsidR="00F5348D">
        <w:rPr>
          <w:rFonts w:asciiTheme="minorHAnsi" w:hAnsiTheme="minorHAnsi" w:cstheme="minorHAnsi"/>
          <w:sz w:val="22"/>
        </w:rPr>
        <w:t>standards</w:t>
      </w:r>
      <w:r w:rsidRPr="00B07D8F">
        <w:rPr>
          <w:rFonts w:asciiTheme="minorHAnsi" w:hAnsiTheme="minorHAnsi" w:cstheme="minorHAnsi"/>
          <w:sz w:val="22"/>
        </w:rPr>
        <w:t xml:space="preserve"> </w:t>
      </w:r>
      <w:r w:rsidR="00F5348D">
        <w:rPr>
          <w:rFonts w:asciiTheme="minorHAnsi" w:hAnsiTheme="minorHAnsi" w:cstheme="minorHAnsi"/>
          <w:sz w:val="22"/>
        </w:rPr>
        <w:t xml:space="preserve">published in </w:t>
      </w:r>
      <w:r w:rsidR="007E0A5A" w:rsidRPr="007E0A5A">
        <w:rPr>
          <w:rFonts w:asciiTheme="minorHAnsi" w:hAnsiTheme="minorHAnsi" w:cstheme="minorHAnsi"/>
          <w:sz w:val="22"/>
        </w:rPr>
        <w:t>2020</w:t>
      </w:r>
      <w:r w:rsidR="007E0A5A">
        <w:rPr>
          <w:rFonts w:asciiTheme="minorHAnsi" w:hAnsiTheme="minorHAnsi" w:cstheme="minorHAnsi"/>
          <w:sz w:val="22"/>
        </w:rPr>
        <w:t>.</w:t>
      </w:r>
    </w:p>
    <w:p w14:paraId="46CA8802" w14:textId="4BBECF0E" w:rsidR="005D2FB4" w:rsidRPr="00B07D8F" w:rsidRDefault="007E0A5A" w:rsidP="005D2FB4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ETSI </w:t>
      </w:r>
      <w:r w:rsidR="005D2FB4" w:rsidRPr="00B07D8F">
        <w:rPr>
          <w:rFonts w:asciiTheme="minorHAnsi" w:hAnsiTheme="minorHAnsi" w:cstheme="minorHAnsi"/>
          <w:sz w:val="22"/>
        </w:rPr>
        <w:t xml:space="preserve">MTS hopes that these drafts will reach SG17 consent at their </w:t>
      </w:r>
      <w:r w:rsidR="00786B48">
        <w:rPr>
          <w:rFonts w:asciiTheme="minorHAnsi" w:hAnsiTheme="minorHAnsi" w:cstheme="minorHAnsi"/>
          <w:sz w:val="22"/>
        </w:rPr>
        <w:t>next</w:t>
      </w:r>
      <w:r w:rsidR="005D2FB4" w:rsidRPr="00B07D8F">
        <w:rPr>
          <w:rFonts w:asciiTheme="minorHAnsi" w:hAnsiTheme="minorHAnsi" w:cstheme="minorHAnsi"/>
          <w:sz w:val="22"/>
        </w:rPr>
        <w:t xml:space="preserve"> meeting and that </w:t>
      </w:r>
      <w:r w:rsidR="00E6201F">
        <w:rPr>
          <w:rFonts w:asciiTheme="minorHAnsi" w:hAnsiTheme="minorHAnsi" w:cstheme="minorHAnsi"/>
          <w:sz w:val="22"/>
        </w:rPr>
        <w:t xml:space="preserve">its </w:t>
      </w:r>
      <w:r w:rsidR="005D2FB4" w:rsidRPr="00B07D8F">
        <w:rPr>
          <w:rFonts w:asciiTheme="minorHAnsi" w:hAnsiTheme="minorHAnsi" w:cstheme="minorHAnsi"/>
          <w:sz w:val="22"/>
        </w:rPr>
        <w:t xml:space="preserve">efforts </w:t>
      </w:r>
      <w:r w:rsidR="00E6201F">
        <w:rPr>
          <w:rFonts w:asciiTheme="minorHAnsi" w:hAnsiTheme="minorHAnsi" w:cstheme="minorHAnsi"/>
          <w:sz w:val="22"/>
        </w:rPr>
        <w:t xml:space="preserve">to </w:t>
      </w:r>
      <w:r w:rsidR="005D2FB4">
        <w:rPr>
          <w:rFonts w:asciiTheme="minorHAnsi" w:hAnsiTheme="minorHAnsi" w:cstheme="minorHAnsi"/>
          <w:sz w:val="22"/>
        </w:rPr>
        <w:t>mak</w:t>
      </w:r>
      <w:r w:rsidR="00E6201F">
        <w:rPr>
          <w:rFonts w:asciiTheme="minorHAnsi" w:hAnsiTheme="minorHAnsi" w:cstheme="minorHAnsi"/>
          <w:sz w:val="22"/>
        </w:rPr>
        <w:t>e</w:t>
      </w:r>
      <w:r w:rsidR="005D2FB4">
        <w:rPr>
          <w:rFonts w:asciiTheme="minorHAnsi" w:hAnsiTheme="minorHAnsi" w:cstheme="minorHAnsi"/>
          <w:sz w:val="22"/>
        </w:rPr>
        <w:t xml:space="preserve"> the drafts available at an earlier stage </w:t>
      </w:r>
      <w:r w:rsidR="005D2FB4" w:rsidRPr="00B07D8F">
        <w:rPr>
          <w:rFonts w:asciiTheme="minorHAnsi" w:hAnsiTheme="minorHAnsi" w:cstheme="minorHAnsi"/>
          <w:sz w:val="22"/>
        </w:rPr>
        <w:t>will succeed</w:t>
      </w:r>
      <w:r>
        <w:rPr>
          <w:rFonts w:asciiTheme="minorHAnsi" w:hAnsiTheme="minorHAnsi" w:cstheme="minorHAnsi"/>
          <w:sz w:val="22"/>
        </w:rPr>
        <w:t>.</w:t>
      </w:r>
    </w:p>
    <w:p w14:paraId="62D09C33" w14:textId="77777777" w:rsidR="005D2FB4" w:rsidRPr="00B07D8F" w:rsidRDefault="005D2FB4" w:rsidP="005D2FB4">
      <w:pPr>
        <w:rPr>
          <w:rFonts w:asciiTheme="minorHAnsi" w:hAnsiTheme="minorHAnsi" w:cstheme="minorHAnsi"/>
          <w:sz w:val="22"/>
        </w:rPr>
      </w:pPr>
      <w:r w:rsidRPr="00B07D8F">
        <w:rPr>
          <w:rFonts w:asciiTheme="minorHAnsi" w:hAnsiTheme="minorHAnsi" w:cstheme="minorHAnsi"/>
          <w:sz w:val="22"/>
        </w:rPr>
        <w:t xml:space="preserve">In order to avoid duplication of text, and potential editorial or technical miss-alignment of the ETSI and the ITU-T publications, MTS </w:t>
      </w:r>
      <w:r>
        <w:rPr>
          <w:rFonts w:asciiTheme="minorHAnsi" w:hAnsiTheme="minorHAnsi" w:cstheme="minorHAnsi"/>
          <w:sz w:val="22"/>
        </w:rPr>
        <w:t xml:space="preserve">encourages ITU-T to use the </w:t>
      </w:r>
      <w:r w:rsidRPr="00B07D8F">
        <w:rPr>
          <w:rFonts w:asciiTheme="minorHAnsi" w:hAnsiTheme="minorHAnsi" w:cstheme="minorHAnsi"/>
          <w:sz w:val="22"/>
        </w:rPr>
        <w:t>incorporat</w:t>
      </w:r>
      <w:r>
        <w:rPr>
          <w:rFonts w:asciiTheme="minorHAnsi" w:hAnsiTheme="minorHAnsi" w:cstheme="minorHAnsi"/>
          <w:sz w:val="22"/>
        </w:rPr>
        <w:t>ion “</w:t>
      </w:r>
      <w:r w:rsidRPr="00B07D8F">
        <w:rPr>
          <w:rFonts w:asciiTheme="minorHAnsi" w:hAnsiTheme="minorHAnsi" w:cstheme="minorHAnsi"/>
          <w:sz w:val="22"/>
        </w:rPr>
        <w:t>by reference</w:t>
      </w:r>
      <w:r>
        <w:rPr>
          <w:rFonts w:asciiTheme="minorHAnsi" w:hAnsiTheme="minorHAnsi" w:cstheme="minorHAnsi"/>
          <w:sz w:val="22"/>
        </w:rPr>
        <w:t>” method</w:t>
      </w:r>
      <w:r w:rsidRPr="00B07D8F">
        <w:rPr>
          <w:rFonts w:asciiTheme="minorHAnsi" w:hAnsiTheme="minorHAnsi" w:cstheme="minorHAnsi"/>
          <w:sz w:val="22"/>
        </w:rPr>
        <w:t>.</w:t>
      </w:r>
    </w:p>
    <w:p w14:paraId="78054ACF" w14:textId="77777777" w:rsidR="005D2FB4" w:rsidRPr="00B07D8F" w:rsidRDefault="005D2FB4" w:rsidP="005D2FB4">
      <w:pPr>
        <w:rPr>
          <w:rFonts w:asciiTheme="minorHAnsi" w:hAnsiTheme="minorHAnsi" w:cstheme="minorHAnsi"/>
          <w:sz w:val="22"/>
        </w:rPr>
      </w:pPr>
    </w:p>
    <w:p w14:paraId="7E13D1D2" w14:textId="55A075AD" w:rsidR="005D2FB4" w:rsidRPr="00B07D8F" w:rsidRDefault="005D2FB4" w:rsidP="005D2FB4">
      <w:pPr>
        <w:rPr>
          <w:rFonts w:asciiTheme="minorHAnsi" w:hAnsiTheme="minorHAnsi" w:cstheme="minorHAnsi"/>
          <w:sz w:val="22"/>
        </w:rPr>
      </w:pPr>
      <w:r w:rsidRPr="00B07D8F">
        <w:rPr>
          <w:rFonts w:asciiTheme="minorHAnsi" w:hAnsiTheme="minorHAnsi" w:cstheme="minorHAnsi"/>
          <w:sz w:val="22"/>
        </w:rPr>
        <w:t xml:space="preserve">MTS attaches its </w:t>
      </w:r>
      <w:r w:rsidR="007E0A5A">
        <w:rPr>
          <w:rFonts w:asciiTheme="minorHAnsi" w:hAnsiTheme="minorHAnsi" w:cstheme="minorHAnsi"/>
          <w:sz w:val="22"/>
        </w:rPr>
        <w:t>4</w:t>
      </w:r>
      <w:r w:rsidR="00F5348D">
        <w:rPr>
          <w:rFonts w:asciiTheme="minorHAnsi" w:hAnsiTheme="minorHAnsi" w:cstheme="minorHAnsi"/>
          <w:sz w:val="22"/>
        </w:rPr>
        <w:t xml:space="preserve"> published documents</w:t>
      </w:r>
      <w:r w:rsidRPr="00B07D8F">
        <w:rPr>
          <w:rFonts w:asciiTheme="minorHAnsi" w:hAnsiTheme="minorHAnsi" w:cstheme="minorHAnsi"/>
          <w:sz w:val="22"/>
        </w:rPr>
        <w:t xml:space="preserve"> for TTCN-3 Edition, </w:t>
      </w:r>
      <w:r w:rsidR="00F5348D">
        <w:rPr>
          <w:rFonts w:asciiTheme="minorHAnsi" w:hAnsiTheme="minorHAnsi" w:cstheme="minorHAnsi"/>
          <w:sz w:val="22"/>
        </w:rPr>
        <w:t>and</w:t>
      </w:r>
      <w:r w:rsidRPr="00B07D8F">
        <w:rPr>
          <w:rFonts w:asciiTheme="minorHAnsi" w:hAnsiTheme="minorHAnsi" w:cstheme="minorHAnsi"/>
          <w:sz w:val="22"/>
        </w:rPr>
        <w:t xml:space="preserve"> </w:t>
      </w:r>
      <w:r w:rsidR="00F5348D">
        <w:rPr>
          <w:rFonts w:asciiTheme="minorHAnsi" w:hAnsiTheme="minorHAnsi" w:cstheme="minorHAnsi"/>
          <w:sz w:val="22"/>
        </w:rPr>
        <w:t>5</w:t>
      </w:r>
      <w:r w:rsidRPr="00B07D8F">
        <w:rPr>
          <w:rFonts w:asciiTheme="minorHAnsi" w:hAnsiTheme="minorHAnsi" w:cstheme="minorHAnsi"/>
          <w:sz w:val="22"/>
        </w:rPr>
        <w:t xml:space="preserve"> TTCN-3 Extensions:</w:t>
      </w:r>
    </w:p>
    <w:p w14:paraId="59655169" w14:textId="77777777" w:rsidR="005D2FB4" w:rsidRPr="00B07D8F" w:rsidRDefault="005D2FB4" w:rsidP="005D2FB4">
      <w:pPr>
        <w:rPr>
          <w:rFonts w:asciiTheme="minorHAnsi" w:hAnsiTheme="minorHAnsi" w:cstheme="minorHAnsi"/>
          <w:sz w:val="22"/>
        </w:rPr>
      </w:pPr>
    </w:p>
    <w:p w14:paraId="399CB5E1" w14:textId="74A901E6" w:rsidR="00911477" w:rsidRPr="00866086" w:rsidRDefault="007E0A5A" w:rsidP="00911477">
      <w:r>
        <w:rPr>
          <w:noProof/>
        </w:rPr>
        <w:drawing>
          <wp:inline distT="0" distB="0" distL="0" distR="0" wp14:anchorId="12BACB78" wp14:editId="18129EF3">
            <wp:extent cx="6120130" cy="1713230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713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11477" w:rsidRPr="00866086" w:rsidSect="00B703A5">
      <w:headerReference w:type="default" r:id="rId11"/>
      <w:footerReference w:type="default" r:id="rId12"/>
      <w:pgSz w:w="11906" w:h="16838"/>
      <w:pgMar w:top="1247" w:right="1134" w:bottom="1440" w:left="1134" w:header="57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1DD2EB" w14:textId="77777777" w:rsidR="00066C51" w:rsidRDefault="00066C51" w:rsidP="00D9435B">
      <w:r>
        <w:separator/>
      </w:r>
    </w:p>
  </w:endnote>
  <w:endnote w:type="continuationSeparator" w:id="0">
    <w:p w14:paraId="26011543" w14:textId="77777777" w:rsidR="00066C51" w:rsidRDefault="00066C51" w:rsidP="00D94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6B3FF2" w14:textId="77777777" w:rsidR="008D5477" w:rsidRPr="0083399D" w:rsidRDefault="008D5477" w:rsidP="0083399D">
    <w:pPr>
      <w:tabs>
        <w:tab w:val="center" w:pos="4536"/>
      </w:tabs>
      <w:rPr>
        <w:rFonts w:ascii="Arial" w:hAnsi="Arial" w:cs="Arial"/>
      </w:rPr>
    </w:pPr>
    <w:r>
      <w:tab/>
    </w:r>
    <w:r w:rsidR="004143A1" w:rsidRPr="0083399D">
      <w:rPr>
        <w:rFonts w:ascii="Arial" w:hAnsi="Arial" w:cs="Arial"/>
      </w:rPr>
      <w:fldChar w:fldCharType="begin"/>
    </w:r>
    <w:r w:rsidRPr="0083399D">
      <w:rPr>
        <w:rFonts w:ascii="Arial" w:hAnsi="Arial" w:cs="Arial"/>
      </w:rPr>
      <w:instrText xml:space="preserve"> PAGE   \* MERGEFORMAT </w:instrText>
    </w:r>
    <w:r w:rsidR="004143A1" w:rsidRPr="0083399D">
      <w:rPr>
        <w:rFonts w:ascii="Arial" w:hAnsi="Arial" w:cs="Arial"/>
      </w:rPr>
      <w:fldChar w:fldCharType="separate"/>
    </w:r>
    <w:r w:rsidR="003E650F">
      <w:rPr>
        <w:rFonts w:ascii="Arial" w:hAnsi="Arial" w:cs="Arial"/>
        <w:noProof/>
      </w:rPr>
      <w:t>1</w:t>
    </w:r>
    <w:r w:rsidR="004143A1" w:rsidRPr="0083399D">
      <w:rPr>
        <w:rFonts w:ascii="Arial" w:hAnsi="Arial" w:cs="Arial"/>
      </w:rPr>
      <w:fldChar w:fldCharType="end"/>
    </w:r>
    <w:r w:rsidRPr="0083399D">
      <w:rPr>
        <w:rFonts w:ascii="Arial" w:hAnsi="Arial" w:cs="Arial"/>
      </w:rPr>
      <w:t>/</w:t>
    </w:r>
    <w:fldSimple w:instr=" NUMPAGES   \* MERGEFORMAT ">
      <w:r w:rsidR="003E650F" w:rsidRPr="003E650F">
        <w:rPr>
          <w:rFonts w:ascii="Arial" w:hAnsi="Arial" w:cs="Arial"/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7C4609" w14:textId="77777777" w:rsidR="00066C51" w:rsidRDefault="00066C51" w:rsidP="00D9435B">
      <w:r>
        <w:separator/>
      </w:r>
    </w:p>
  </w:footnote>
  <w:footnote w:type="continuationSeparator" w:id="0">
    <w:p w14:paraId="117D1E55" w14:textId="77777777" w:rsidR="00066C51" w:rsidRDefault="00066C51" w:rsidP="00D943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403011" w14:textId="21EE6FA5" w:rsidR="00D9435B" w:rsidRPr="00D9435B" w:rsidRDefault="006017EC" w:rsidP="00D9435B">
    <w:pPr>
      <w:tabs>
        <w:tab w:val="right" w:pos="9356"/>
      </w:tabs>
      <w:spacing w:after="120"/>
      <w:ind w:left="-567"/>
      <w:rPr>
        <w:rFonts w:ascii="Arial" w:hAnsi="Arial" w:cs="Arial"/>
        <w:i/>
        <w:color w:val="0000FF"/>
        <w:szCs w:val="36"/>
      </w:rPr>
    </w:pPr>
    <w:r>
      <w:rPr>
        <w:rFonts w:ascii="Arial" w:hAnsi="Arial" w:cs="Arial"/>
        <w:noProof/>
        <w:sz w:val="36"/>
        <w:szCs w:val="36"/>
        <w:lang w:val="en-US"/>
      </w:rPr>
      <w:drawing>
        <wp:anchor distT="0" distB="0" distL="114300" distR="114300" simplePos="0" relativeHeight="251659776" behindDoc="1" locked="0" layoutInCell="1" allowOverlap="1" wp14:anchorId="7300C90D" wp14:editId="002DE546">
          <wp:simplePos x="0" y="0"/>
          <wp:positionH relativeFrom="page">
            <wp:posOffset>540385</wp:posOffset>
          </wp:positionH>
          <wp:positionV relativeFrom="page">
            <wp:posOffset>269875</wp:posOffset>
          </wp:positionV>
          <wp:extent cx="1440000" cy="442800"/>
          <wp:effectExtent l="0" t="0" r="0" b="0"/>
          <wp:wrapTight wrapText="bothSides">
            <wp:wrapPolygon edited="0">
              <wp:start x="0" y="0"/>
              <wp:lineTo x="0" y="20453"/>
              <wp:lineTo x="21438" y="20453"/>
              <wp:lineTo x="21438" y="0"/>
              <wp:lineTo x="0" y="0"/>
            </wp:wrapPolygon>
          </wp:wrapTight>
          <wp:docPr id="1" name="Picture 1" descr="C:\Documents and Settings\vreck\My Documents\00-ETSI\Logo&amp;Images\ETSI Logo_Office_2010113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vreck\My Documents\00-ETSI\Logo&amp;Images\ETSI Logo_Office_2010113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44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9435B" w:rsidRPr="002655D0">
      <w:rPr>
        <w:rFonts w:ascii="Arial" w:hAnsi="Arial" w:cs="Arial"/>
        <w:sz w:val="36"/>
        <w:szCs w:val="36"/>
      </w:rPr>
      <w:tab/>
    </w:r>
    <w:proofErr w:type="gramStart"/>
    <w:r w:rsidR="00D9435B">
      <w:rPr>
        <w:rFonts w:ascii="Arial" w:hAnsi="Arial" w:cs="Arial"/>
        <w:b/>
        <w:sz w:val="36"/>
        <w:szCs w:val="36"/>
        <w:shd w:val="clear" w:color="auto" w:fill="DBE5F1"/>
      </w:rPr>
      <w:t>MTS(</w:t>
    </w:r>
    <w:proofErr w:type="gramEnd"/>
    <w:r w:rsidR="004C07D4">
      <w:rPr>
        <w:rFonts w:ascii="Arial" w:hAnsi="Arial" w:cs="Arial"/>
        <w:b/>
        <w:sz w:val="36"/>
        <w:szCs w:val="36"/>
        <w:shd w:val="clear" w:color="auto" w:fill="DBE5F1"/>
      </w:rPr>
      <w:t>20</w:t>
    </w:r>
    <w:r w:rsidR="00D9435B">
      <w:rPr>
        <w:rFonts w:ascii="Arial" w:hAnsi="Arial" w:cs="Arial"/>
        <w:b/>
        <w:sz w:val="36"/>
        <w:szCs w:val="36"/>
        <w:shd w:val="clear" w:color="auto" w:fill="DBE5F1"/>
      </w:rPr>
      <w:t>)</w:t>
    </w:r>
    <w:r w:rsidR="00FA0248">
      <w:rPr>
        <w:rFonts w:ascii="Arial" w:hAnsi="Arial" w:cs="Arial"/>
        <w:b/>
        <w:sz w:val="36"/>
        <w:szCs w:val="36"/>
        <w:shd w:val="clear" w:color="auto" w:fill="DBE5F1"/>
      </w:rPr>
      <w:t>00</w:t>
    </w:r>
    <w:r w:rsidR="00001D74">
      <w:rPr>
        <w:rFonts w:ascii="Arial" w:hAnsi="Arial" w:cs="Arial"/>
        <w:b/>
        <w:sz w:val="36"/>
        <w:szCs w:val="36"/>
        <w:shd w:val="clear" w:color="auto" w:fill="DBE5F1"/>
      </w:rPr>
      <w:t>00</w:t>
    </w:r>
    <w:r w:rsidR="00D9435B" w:rsidRPr="006E55B5">
      <w:rPr>
        <w:rFonts w:ascii="Arial" w:hAnsi="Arial" w:cs="Arial"/>
        <w:i/>
        <w:color w:val="0000FF"/>
        <w:sz w:val="22"/>
        <w:szCs w:val="36"/>
        <w:shd w:val="clear" w:color="auto" w:fill="C6D9F1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1E3EA6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81589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3878BCD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20EE91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BBBEEE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B9CC4B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E589A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0C15FE7"/>
    <w:multiLevelType w:val="hybridMultilevel"/>
    <w:tmpl w:val="1736DD48"/>
    <w:lvl w:ilvl="0" w:tplc="4E462B14">
      <w:start w:val="1"/>
      <w:numFmt w:val="bullet"/>
      <w:pStyle w:val="B3"/>
      <w:lvlText w:val=""/>
      <w:lvlJc w:val="left"/>
      <w:pPr>
        <w:tabs>
          <w:tab w:val="num" w:pos="1644"/>
        </w:tabs>
        <w:ind w:left="1644" w:hanging="45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5A1F38"/>
    <w:multiLevelType w:val="hybridMultilevel"/>
    <w:tmpl w:val="0FF22918"/>
    <w:lvl w:ilvl="0" w:tplc="0809000F">
      <w:start w:val="1"/>
      <w:numFmt w:val="decimal"/>
      <w:lvlText w:val="%1."/>
      <w:lvlJc w:val="left"/>
      <w:pPr>
        <w:ind w:left="2150" w:hanging="360"/>
      </w:pPr>
    </w:lvl>
    <w:lvl w:ilvl="1" w:tplc="08090019" w:tentative="1">
      <w:start w:val="1"/>
      <w:numFmt w:val="lowerLetter"/>
      <w:lvlText w:val="%2."/>
      <w:lvlJc w:val="left"/>
      <w:pPr>
        <w:ind w:left="2870" w:hanging="360"/>
      </w:pPr>
    </w:lvl>
    <w:lvl w:ilvl="2" w:tplc="0809001B" w:tentative="1">
      <w:start w:val="1"/>
      <w:numFmt w:val="lowerRoman"/>
      <w:lvlText w:val="%3."/>
      <w:lvlJc w:val="right"/>
      <w:pPr>
        <w:ind w:left="3590" w:hanging="180"/>
      </w:pPr>
    </w:lvl>
    <w:lvl w:ilvl="3" w:tplc="0809000F" w:tentative="1">
      <w:start w:val="1"/>
      <w:numFmt w:val="decimal"/>
      <w:lvlText w:val="%4."/>
      <w:lvlJc w:val="left"/>
      <w:pPr>
        <w:ind w:left="4310" w:hanging="360"/>
      </w:pPr>
    </w:lvl>
    <w:lvl w:ilvl="4" w:tplc="08090019" w:tentative="1">
      <w:start w:val="1"/>
      <w:numFmt w:val="lowerLetter"/>
      <w:lvlText w:val="%5."/>
      <w:lvlJc w:val="left"/>
      <w:pPr>
        <w:ind w:left="5030" w:hanging="360"/>
      </w:pPr>
    </w:lvl>
    <w:lvl w:ilvl="5" w:tplc="0809001B" w:tentative="1">
      <w:start w:val="1"/>
      <w:numFmt w:val="lowerRoman"/>
      <w:lvlText w:val="%6."/>
      <w:lvlJc w:val="right"/>
      <w:pPr>
        <w:ind w:left="5750" w:hanging="180"/>
      </w:pPr>
    </w:lvl>
    <w:lvl w:ilvl="6" w:tplc="0809000F" w:tentative="1">
      <w:start w:val="1"/>
      <w:numFmt w:val="decimal"/>
      <w:lvlText w:val="%7."/>
      <w:lvlJc w:val="left"/>
      <w:pPr>
        <w:ind w:left="6470" w:hanging="360"/>
      </w:pPr>
    </w:lvl>
    <w:lvl w:ilvl="7" w:tplc="08090019" w:tentative="1">
      <w:start w:val="1"/>
      <w:numFmt w:val="lowerLetter"/>
      <w:lvlText w:val="%8."/>
      <w:lvlJc w:val="left"/>
      <w:pPr>
        <w:ind w:left="7190" w:hanging="360"/>
      </w:pPr>
    </w:lvl>
    <w:lvl w:ilvl="8" w:tplc="0809001B" w:tentative="1">
      <w:start w:val="1"/>
      <w:numFmt w:val="lowerRoman"/>
      <w:lvlText w:val="%9."/>
      <w:lvlJc w:val="right"/>
      <w:pPr>
        <w:ind w:left="7910" w:hanging="180"/>
      </w:pPr>
    </w:lvl>
  </w:abstractNum>
  <w:abstractNum w:abstractNumId="9" w15:restartNumberingAfterBreak="0">
    <w:nsid w:val="17606E71"/>
    <w:multiLevelType w:val="hybridMultilevel"/>
    <w:tmpl w:val="8F0A1B3A"/>
    <w:lvl w:ilvl="0" w:tplc="C3BCB7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793C0A"/>
    <w:multiLevelType w:val="hybridMultilevel"/>
    <w:tmpl w:val="650274CE"/>
    <w:lvl w:ilvl="0" w:tplc="0809000F">
      <w:start w:val="1"/>
      <w:numFmt w:val="decimal"/>
      <w:lvlText w:val="%1."/>
      <w:lvlJc w:val="left"/>
      <w:pPr>
        <w:ind w:left="1182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ind w:left="1902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11" w15:restartNumberingAfterBreak="0">
    <w:nsid w:val="22862FB9"/>
    <w:multiLevelType w:val="hybridMultilevel"/>
    <w:tmpl w:val="2BF6F51C"/>
    <w:lvl w:ilvl="0" w:tplc="0809000F">
      <w:start w:val="1"/>
      <w:numFmt w:val="decimal"/>
      <w:lvlText w:val="%1."/>
      <w:lvlJc w:val="left"/>
      <w:pPr>
        <w:ind w:left="1182" w:hanging="360"/>
      </w:pPr>
    </w:lvl>
    <w:lvl w:ilvl="1" w:tplc="08090019" w:tentative="1">
      <w:start w:val="1"/>
      <w:numFmt w:val="lowerLetter"/>
      <w:lvlText w:val="%2."/>
      <w:lvlJc w:val="left"/>
      <w:pPr>
        <w:ind w:left="1902" w:hanging="360"/>
      </w:pPr>
    </w:lvl>
    <w:lvl w:ilvl="2" w:tplc="0809001B" w:tentative="1">
      <w:start w:val="1"/>
      <w:numFmt w:val="lowerRoman"/>
      <w:lvlText w:val="%3."/>
      <w:lvlJc w:val="right"/>
      <w:pPr>
        <w:ind w:left="2622" w:hanging="180"/>
      </w:pPr>
    </w:lvl>
    <w:lvl w:ilvl="3" w:tplc="0809000F" w:tentative="1">
      <w:start w:val="1"/>
      <w:numFmt w:val="decimal"/>
      <w:lvlText w:val="%4."/>
      <w:lvlJc w:val="left"/>
      <w:pPr>
        <w:ind w:left="3342" w:hanging="360"/>
      </w:pPr>
    </w:lvl>
    <w:lvl w:ilvl="4" w:tplc="08090019" w:tentative="1">
      <w:start w:val="1"/>
      <w:numFmt w:val="lowerLetter"/>
      <w:lvlText w:val="%5."/>
      <w:lvlJc w:val="left"/>
      <w:pPr>
        <w:ind w:left="4062" w:hanging="360"/>
      </w:pPr>
    </w:lvl>
    <w:lvl w:ilvl="5" w:tplc="0809001B" w:tentative="1">
      <w:start w:val="1"/>
      <w:numFmt w:val="lowerRoman"/>
      <w:lvlText w:val="%6."/>
      <w:lvlJc w:val="right"/>
      <w:pPr>
        <w:ind w:left="4782" w:hanging="180"/>
      </w:pPr>
    </w:lvl>
    <w:lvl w:ilvl="6" w:tplc="0809000F" w:tentative="1">
      <w:start w:val="1"/>
      <w:numFmt w:val="decimal"/>
      <w:lvlText w:val="%7."/>
      <w:lvlJc w:val="left"/>
      <w:pPr>
        <w:ind w:left="5502" w:hanging="360"/>
      </w:pPr>
    </w:lvl>
    <w:lvl w:ilvl="7" w:tplc="08090019" w:tentative="1">
      <w:start w:val="1"/>
      <w:numFmt w:val="lowerLetter"/>
      <w:lvlText w:val="%8."/>
      <w:lvlJc w:val="left"/>
      <w:pPr>
        <w:ind w:left="6222" w:hanging="360"/>
      </w:pPr>
    </w:lvl>
    <w:lvl w:ilvl="8" w:tplc="0809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12" w15:restartNumberingAfterBreak="0">
    <w:nsid w:val="288360B5"/>
    <w:multiLevelType w:val="hybridMultilevel"/>
    <w:tmpl w:val="84869C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623F70"/>
    <w:multiLevelType w:val="hybridMultilevel"/>
    <w:tmpl w:val="D876AD3C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35C80964"/>
    <w:multiLevelType w:val="hybridMultilevel"/>
    <w:tmpl w:val="E9C00184"/>
    <w:lvl w:ilvl="0" w:tplc="3EF48BA0">
      <w:start w:val="1"/>
      <w:numFmt w:val="decimal"/>
      <w:pStyle w:val="BN"/>
      <w:lvlText w:val="%1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B8C1ADA"/>
    <w:multiLevelType w:val="hybridMultilevel"/>
    <w:tmpl w:val="DF3802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1F79CB"/>
    <w:multiLevelType w:val="hybridMultilevel"/>
    <w:tmpl w:val="6ACA55A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E1B1481"/>
    <w:multiLevelType w:val="hybridMultilevel"/>
    <w:tmpl w:val="9DA4421E"/>
    <w:lvl w:ilvl="0" w:tplc="08090001">
      <w:start w:val="1"/>
      <w:numFmt w:val="bullet"/>
      <w:lvlText w:val=""/>
      <w:lvlJc w:val="left"/>
      <w:pPr>
        <w:ind w:left="118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9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19" w15:restartNumberingAfterBreak="0">
    <w:nsid w:val="4F2D3CBA"/>
    <w:multiLevelType w:val="hybridMultilevel"/>
    <w:tmpl w:val="E770663C"/>
    <w:lvl w:ilvl="0" w:tplc="C86A0B8A">
      <w:start w:val="1"/>
      <w:numFmt w:val="lowerLetter"/>
      <w:pStyle w:val="BL"/>
      <w:lvlText w:val="%1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2971622"/>
    <w:multiLevelType w:val="hybridMultilevel"/>
    <w:tmpl w:val="AA005D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655C8C"/>
    <w:multiLevelType w:val="hybridMultilevel"/>
    <w:tmpl w:val="4FA60E12"/>
    <w:lvl w:ilvl="0" w:tplc="08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 w15:restartNumberingAfterBreak="0">
    <w:nsid w:val="79156C54"/>
    <w:multiLevelType w:val="hybridMultilevel"/>
    <w:tmpl w:val="EAFC6A0C"/>
    <w:lvl w:ilvl="0" w:tplc="8564E26C">
      <w:start w:val="1"/>
      <w:numFmt w:val="bullet"/>
      <w:pStyle w:val="B2"/>
      <w:lvlText w:val="-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2"/>
  </w:num>
  <w:num w:numId="3">
    <w:abstractNumId w:val="7"/>
  </w:num>
  <w:num w:numId="4">
    <w:abstractNumId w:val="19"/>
  </w:num>
  <w:num w:numId="5">
    <w:abstractNumId w:val="15"/>
  </w:num>
  <w:num w:numId="6">
    <w:abstractNumId w:val="6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5"/>
  </w:num>
  <w:num w:numId="12">
    <w:abstractNumId w:val="0"/>
  </w:num>
  <w:num w:numId="13">
    <w:abstractNumId w:val="21"/>
  </w:num>
  <w:num w:numId="14">
    <w:abstractNumId w:val="8"/>
  </w:num>
  <w:num w:numId="15">
    <w:abstractNumId w:val="11"/>
  </w:num>
  <w:num w:numId="16">
    <w:abstractNumId w:val="18"/>
  </w:num>
  <w:num w:numId="17">
    <w:abstractNumId w:val="10"/>
  </w:num>
  <w:num w:numId="18">
    <w:abstractNumId w:val="14"/>
  </w:num>
  <w:num w:numId="19">
    <w:abstractNumId w:val="12"/>
  </w:num>
  <w:num w:numId="20">
    <w:abstractNumId w:val="16"/>
  </w:num>
  <w:num w:numId="21">
    <w:abstractNumId w:val="9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20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35B"/>
    <w:rsid w:val="00001D74"/>
    <w:rsid w:val="0000428F"/>
    <w:rsid w:val="0002568A"/>
    <w:rsid w:val="00066C51"/>
    <w:rsid w:val="000B0D31"/>
    <w:rsid w:val="000C4CB6"/>
    <w:rsid w:val="001249A5"/>
    <w:rsid w:val="00181471"/>
    <w:rsid w:val="00191D22"/>
    <w:rsid w:val="001C30D5"/>
    <w:rsid w:val="001E4432"/>
    <w:rsid w:val="001F1B2D"/>
    <w:rsid w:val="00216D13"/>
    <w:rsid w:val="00252845"/>
    <w:rsid w:val="002676F5"/>
    <w:rsid w:val="0029524D"/>
    <w:rsid w:val="00297B33"/>
    <w:rsid w:val="002F5958"/>
    <w:rsid w:val="003050B4"/>
    <w:rsid w:val="00322D9C"/>
    <w:rsid w:val="003354CE"/>
    <w:rsid w:val="0036058F"/>
    <w:rsid w:val="003A1566"/>
    <w:rsid w:val="003D5716"/>
    <w:rsid w:val="003E650F"/>
    <w:rsid w:val="004050E6"/>
    <w:rsid w:val="004124A2"/>
    <w:rsid w:val="004143A1"/>
    <w:rsid w:val="00436BF8"/>
    <w:rsid w:val="00451D22"/>
    <w:rsid w:val="004950B1"/>
    <w:rsid w:val="004A30F6"/>
    <w:rsid w:val="004C07D4"/>
    <w:rsid w:val="004D1743"/>
    <w:rsid w:val="00503C30"/>
    <w:rsid w:val="00516885"/>
    <w:rsid w:val="00521B98"/>
    <w:rsid w:val="0054440C"/>
    <w:rsid w:val="00551F4D"/>
    <w:rsid w:val="00561E89"/>
    <w:rsid w:val="00571482"/>
    <w:rsid w:val="0057707D"/>
    <w:rsid w:val="005B115B"/>
    <w:rsid w:val="005D2FB4"/>
    <w:rsid w:val="005D3095"/>
    <w:rsid w:val="006017EC"/>
    <w:rsid w:val="00610CBA"/>
    <w:rsid w:val="00620AA5"/>
    <w:rsid w:val="00631480"/>
    <w:rsid w:val="00704C3A"/>
    <w:rsid w:val="00723463"/>
    <w:rsid w:val="00745E27"/>
    <w:rsid w:val="00776B64"/>
    <w:rsid w:val="007833A7"/>
    <w:rsid w:val="00786B48"/>
    <w:rsid w:val="007A3763"/>
    <w:rsid w:val="007E0A5A"/>
    <w:rsid w:val="00832E39"/>
    <w:rsid w:val="0083399D"/>
    <w:rsid w:val="0084740A"/>
    <w:rsid w:val="008629A9"/>
    <w:rsid w:val="008745A4"/>
    <w:rsid w:val="008817F5"/>
    <w:rsid w:val="00887234"/>
    <w:rsid w:val="008D5477"/>
    <w:rsid w:val="0091037B"/>
    <w:rsid w:val="00911477"/>
    <w:rsid w:val="00912D71"/>
    <w:rsid w:val="00913CAE"/>
    <w:rsid w:val="00993435"/>
    <w:rsid w:val="009C5EE7"/>
    <w:rsid w:val="009F0351"/>
    <w:rsid w:val="00A143E9"/>
    <w:rsid w:val="00A61734"/>
    <w:rsid w:val="00B07D8F"/>
    <w:rsid w:val="00B22603"/>
    <w:rsid w:val="00B703A5"/>
    <w:rsid w:val="00B837B4"/>
    <w:rsid w:val="00BE7AFE"/>
    <w:rsid w:val="00C04D8B"/>
    <w:rsid w:val="00C15BAD"/>
    <w:rsid w:val="00C76D35"/>
    <w:rsid w:val="00CA135C"/>
    <w:rsid w:val="00CC0049"/>
    <w:rsid w:val="00D9435B"/>
    <w:rsid w:val="00DA185D"/>
    <w:rsid w:val="00DA65AB"/>
    <w:rsid w:val="00DB4B9B"/>
    <w:rsid w:val="00DD180C"/>
    <w:rsid w:val="00DD314A"/>
    <w:rsid w:val="00DE4DB9"/>
    <w:rsid w:val="00DF6ED5"/>
    <w:rsid w:val="00E00EF0"/>
    <w:rsid w:val="00E06E1E"/>
    <w:rsid w:val="00E41F6A"/>
    <w:rsid w:val="00E6201F"/>
    <w:rsid w:val="00E66191"/>
    <w:rsid w:val="00EA0019"/>
    <w:rsid w:val="00EB16B6"/>
    <w:rsid w:val="00EB1C87"/>
    <w:rsid w:val="00EE7092"/>
    <w:rsid w:val="00EF607B"/>
    <w:rsid w:val="00F11466"/>
    <w:rsid w:val="00F12615"/>
    <w:rsid w:val="00F5348D"/>
    <w:rsid w:val="00F9024E"/>
    <w:rsid w:val="00F95B68"/>
    <w:rsid w:val="00F97FEF"/>
    <w:rsid w:val="00FA02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51EFEC"/>
  <w15:docId w15:val="{AF0AB5D7-8226-4BC7-8B44-677E2DF6E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4CB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next w:val="Normal"/>
    <w:link w:val="Heading1Char"/>
    <w:qFormat/>
    <w:rsid w:val="000C4CB6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 w:line="240" w:lineRule="auto"/>
      <w:ind w:left="1134" w:hanging="1134"/>
      <w:textAlignment w:val="baseline"/>
      <w:outlineLvl w:val="0"/>
    </w:pPr>
    <w:rPr>
      <w:rFonts w:ascii="Arial" w:eastAsia="Times New Roman" w:hAnsi="Arial" w:cs="Times New Roman"/>
      <w:sz w:val="36"/>
      <w:szCs w:val="20"/>
    </w:rPr>
  </w:style>
  <w:style w:type="paragraph" w:styleId="Heading2">
    <w:name w:val="heading 2"/>
    <w:basedOn w:val="Heading1"/>
    <w:next w:val="Normal"/>
    <w:link w:val="Heading2Char"/>
    <w:qFormat/>
    <w:rsid w:val="000C4CB6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0C4CB6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0C4CB6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0C4CB6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0C4CB6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0C4CB6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0C4CB6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0C4CB6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0C4CB6"/>
    <w:pPr>
      <w:ind w:left="568" w:hanging="284"/>
    </w:pPr>
  </w:style>
  <w:style w:type="paragraph" w:customStyle="1" w:styleId="B10">
    <w:name w:val="B1"/>
    <w:basedOn w:val="List"/>
    <w:rsid w:val="000C4CB6"/>
    <w:pPr>
      <w:ind w:left="738" w:hanging="454"/>
    </w:pPr>
  </w:style>
  <w:style w:type="paragraph" w:customStyle="1" w:styleId="B1">
    <w:name w:val="B1+"/>
    <w:basedOn w:val="B10"/>
    <w:rsid w:val="000C4CB6"/>
    <w:pPr>
      <w:numPr>
        <w:numId w:val="1"/>
      </w:numPr>
    </w:pPr>
  </w:style>
  <w:style w:type="paragraph" w:styleId="List2">
    <w:name w:val="List 2"/>
    <w:basedOn w:val="List"/>
    <w:rsid w:val="000C4CB6"/>
    <w:pPr>
      <w:ind w:left="851"/>
    </w:pPr>
  </w:style>
  <w:style w:type="paragraph" w:customStyle="1" w:styleId="B20">
    <w:name w:val="B2"/>
    <w:basedOn w:val="List2"/>
    <w:rsid w:val="000C4CB6"/>
    <w:pPr>
      <w:ind w:left="1191" w:hanging="454"/>
    </w:pPr>
  </w:style>
  <w:style w:type="paragraph" w:customStyle="1" w:styleId="B2">
    <w:name w:val="B2+"/>
    <w:basedOn w:val="B20"/>
    <w:rsid w:val="000C4CB6"/>
    <w:pPr>
      <w:numPr>
        <w:numId w:val="2"/>
      </w:numPr>
    </w:pPr>
  </w:style>
  <w:style w:type="paragraph" w:styleId="List3">
    <w:name w:val="List 3"/>
    <w:basedOn w:val="List2"/>
    <w:rsid w:val="000C4CB6"/>
    <w:pPr>
      <w:ind w:left="1135"/>
    </w:pPr>
  </w:style>
  <w:style w:type="paragraph" w:customStyle="1" w:styleId="B30">
    <w:name w:val="B3"/>
    <w:basedOn w:val="List3"/>
    <w:rsid w:val="000C4CB6"/>
    <w:pPr>
      <w:ind w:left="1645" w:hanging="454"/>
    </w:pPr>
  </w:style>
  <w:style w:type="paragraph" w:customStyle="1" w:styleId="B3">
    <w:name w:val="B3+"/>
    <w:basedOn w:val="B30"/>
    <w:rsid w:val="000C4CB6"/>
    <w:pPr>
      <w:numPr>
        <w:numId w:val="3"/>
      </w:numPr>
      <w:tabs>
        <w:tab w:val="left" w:pos="1134"/>
      </w:tabs>
    </w:pPr>
  </w:style>
  <w:style w:type="paragraph" w:styleId="List4">
    <w:name w:val="List 4"/>
    <w:basedOn w:val="List3"/>
    <w:rsid w:val="000C4CB6"/>
    <w:pPr>
      <w:ind w:left="1418"/>
    </w:pPr>
  </w:style>
  <w:style w:type="paragraph" w:customStyle="1" w:styleId="B4">
    <w:name w:val="B4"/>
    <w:basedOn w:val="List4"/>
    <w:rsid w:val="000C4CB6"/>
    <w:pPr>
      <w:ind w:left="2098" w:hanging="454"/>
    </w:pPr>
  </w:style>
  <w:style w:type="paragraph" w:styleId="List5">
    <w:name w:val="List 5"/>
    <w:basedOn w:val="List4"/>
    <w:rsid w:val="000C4CB6"/>
    <w:pPr>
      <w:ind w:left="1702"/>
    </w:pPr>
  </w:style>
  <w:style w:type="paragraph" w:customStyle="1" w:styleId="B5">
    <w:name w:val="B5"/>
    <w:basedOn w:val="List5"/>
    <w:rsid w:val="000C4CB6"/>
    <w:pPr>
      <w:ind w:left="2552" w:hanging="454"/>
    </w:pPr>
  </w:style>
  <w:style w:type="paragraph" w:customStyle="1" w:styleId="BL">
    <w:name w:val="BL"/>
    <w:basedOn w:val="Normal"/>
    <w:rsid w:val="000C4CB6"/>
    <w:pPr>
      <w:numPr>
        <w:numId w:val="4"/>
      </w:numPr>
      <w:tabs>
        <w:tab w:val="left" w:pos="851"/>
      </w:tabs>
    </w:pPr>
  </w:style>
  <w:style w:type="paragraph" w:customStyle="1" w:styleId="BN">
    <w:name w:val="BN"/>
    <w:basedOn w:val="Normal"/>
    <w:rsid w:val="000C4CB6"/>
    <w:pPr>
      <w:numPr>
        <w:numId w:val="5"/>
      </w:numPr>
    </w:pPr>
  </w:style>
  <w:style w:type="paragraph" w:customStyle="1" w:styleId="NO">
    <w:name w:val="NO"/>
    <w:basedOn w:val="Normal"/>
    <w:rsid w:val="000C4CB6"/>
    <w:pPr>
      <w:keepLines/>
      <w:ind w:left="1135" w:hanging="851"/>
    </w:pPr>
  </w:style>
  <w:style w:type="paragraph" w:customStyle="1" w:styleId="EditorsNote">
    <w:name w:val="Editor's Note"/>
    <w:basedOn w:val="NO"/>
    <w:rsid w:val="000C4CB6"/>
    <w:rPr>
      <w:color w:val="FF0000"/>
    </w:rPr>
  </w:style>
  <w:style w:type="paragraph" w:customStyle="1" w:styleId="EQ">
    <w:name w:val="EQ"/>
    <w:basedOn w:val="Normal"/>
    <w:next w:val="Normal"/>
    <w:rsid w:val="000C4CB6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EX">
    <w:name w:val="EX"/>
    <w:basedOn w:val="Normal"/>
    <w:rsid w:val="000C4CB6"/>
    <w:pPr>
      <w:keepLines/>
      <w:ind w:left="1702" w:hanging="1418"/>
    </w:pPr>
  </w:style>
  <w:style w:type="paragraph" w:customStyle="1" w:styleId="EW">
    <w:name w:val="EW"/>
    <w:basedOn w:val="EX"/>
    <w:rsid w:val="000C4CB6"/>
  </w:style>
  <w:style w:type="paragraph" w:customStyle="1" w:styleId="FL">
    <w:name w:val="FL"/>
    <w:basedOn w:val="Normal"/>
    <w:rsid w:val="000C4CB6"/>
    <w:pPr>
      <w:keepNext/>
      <w:keepLines/>
      <w:spacing w:before="60"/>
      <w:jc w:val="center"/>
    </w:pPr>
    <w:rPr>
      <w:rFonts w:ascii="Arial" w:hAnsi="Arial"/>
      <w:b/>
    </w:rPr>
  </w:style>
  <w:style w:type="paragraph" w:styleId="Header">
    <w:name w:val="header"/>
    <w:link w:val="HeaderChar"/>
    <w:rsid w:val="000C4CB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noProof/>
      <w:sz w:val="18"/>
      <w:szCs w:val="20"/>
    </w:rPr>
  </w:style>
  <w:style w:type="character" w:customStyle="1" w:styleId="HeaderChar">
    <w:name w:val="Header Char"/>
    <w:basedOn w:val="DefaultParagraphFont"/>
    <w:link w:val="Header"/>
    <w:rsid w:val="000C4CB6"/>
    <w:rPr>
      <w:rFonts w:ascii="Arial" w:eastAsia="Times New Roman" w:hAnsi="Arial" w:cs="Times New Roman"/>
      <w:b/>
      <w:noProof/>
      <w:sz w:val="18"/>
      <w:szCs w:val="20"/>
    </w:rPr>
  </w:style>
  <w:style w:type="paragraph" w:styleId="Footer">
    <w:name w:val="footer"/>
    <w:basedOn w:val="Header"/>
    <w:link w:val="FooterChar"/>
    <w:rsid w:val="000C4CB6"/>
    <w:pPr>
      <w:jc w:val="center"/>
    </w:pPr>
    <w:rPr>
      <w:i/>
    </w:rPr>
  </w:style>
  <w:style w:type="character" w:customStyle="1" w:styleId="FooterChar">
    <w:name w:val="Footer Char"/>
    <w:basedOn w:val="DefaultParagraphFont"/>
    <w:link w:val="Footer"/>
    <w:rsid w:val="000C4CB6"/>
    <w:rPr>
      <w:rFonts w:ascii="Arial" w:eastAsia="Times New Roman" w:hAnsi="Arial" w:cs="Times New Roman"/>
      <w:b/>
      <w:i/>
      <w:noProof/>
      <w:sz w:val="18"/>
      <w:szCs w:val="20"/>
    </w:rPr>
  </w:style>
  <w:style w:type="character" w:styleId="FootnoteReference">
    <w:name w:val="footnote reference"/>
    <w:basedOn w:val="DefaultParagraphFont"/>
    <w:semiHidden/>
    <w:rsid w:val="000C4CB6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0C4CB6"/>
    <w:pPr>
      <w:keepLines/>
      <w:ind w:left="454" w:hanging="454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semiHidden/>
    <w:rsid w:val="000C4CB6"/>
    <w:rPr>
      <w:rFonts w:ascii="Times New Roman" w:eastAsia="Times New Roman" w:hAnsi="Times New Roman" w:cs="Times New Roman"/>
      <w:sz w:val="16"/>
      <w:szCs w:val="20"/>
    </w:rPr>
  </w:style>
  <w:style w:type="paragraph" w:customStyle="1" w:styleId="FP">
    <w:name w:val="FP"/>
    <w:basedOn w:val="Normal"/>
    <w:rsid w:val="000C4CB6"/>
  </w:style>
  <w:style w:type="character" w:customStyle="1" w:styleId="Heading1Char">
    <w:name w:val="Heading 1 Char"/>
    <w:basedOn w:val="DefaultParagraphFont"/>
    <w:link w:val="Heading1"/>
    <w:rsid w:val="000C4CB6"/>
    <w:rPr>
      <w:rFonts w:ascii="Arial" w:eastAsia="Times New Roman" w:hAnsi="Arial" w:cs="Times New Roman"/>
      <w:sz w:val="36"/>
      <w:szCs w:val="20"/>
    </w:rPr>
  </w:style>
  <w:style w:type="character" w:customStyle="1" w:styleId="Heading2Char">
    <w:name w:val="Heading 2 Char"/>
    <w:basedOn w:val="DefaultParagraphFont"/>
    <w:link w:val="Heading2"/>
    <w:rsid w:val="000C4CB6"/>
    <w:rPr>
      <w:rFonts w:ascii="Arial" w:eastAsia="Times New Roman" w:hAnsi="Arial" w:cs="Times New Roman"/>
      <w:sz w:val="32"/>
      <w:szCs w:val="20"/>
    </w:rPr>
  </w:style>
  <w:style w:type="character" w:customStyle="1" w:styleId="Heading3Char">
    <w:name w:val="Heading 3 Char"/>
    <w:basedOn w:val="DefaultParagraphFont"/>
    <w:link w:val="Heading3"/>
    <w:rsid w:val="000C4CB6"/>
    <w:rPr>
      <w:rFonts w:ascii="Arial" w:eastAsia="Times New Roman" w:hAnsi="Arial" w:cs="Times New Roman"/>
      <w:sz w:val="28"/>
      <w:szCs w:val="20"/>
    </w:rPr>
  </w:style>
  <w:style w:type="character" w:customStyle="1" w:styleId="Heading4Char">
    <w:name w:val="Heading 4 Char"/>
    <w:basedOn w:val="DefaultParagraphFont"/>
    <w:link w:val="Heading4"/>
    <w:rsid w:val="000C4CB6"/>
    <w:rPr>
      <w:rFonts w:ascii="Arial" w:eastAsia="Times New Roman" w:hAnsi="Arial" w:cs="Times New Roman"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0C4CB6"/>
    <w:rPr>
      <w:rFonts w:ascii="Arial" w:eastAsia="Times New Roman" w:hAnsi="Arial" w:cs="Times New Roman"/>
      <w:szCs w:val="20"/>
    </w:rPr>
  </w:style>
  <w:style w:type="paragraph" w:customStyle="1" w:styleId="H6">
    <w:name w:val="H6"/>
    <w:basedOn w:val="Heading5"/>
    <w:next w:val="Normal"/>
    <w:rsid w:val="000C4CB6"/>
    <w:pPr>
      <w:ind w:left="1985" w:hanging="1985"/>
      <w:outlineLvl w:val="9"/>
    </w:pPr>
    <w:rPr>
      <w:sz w:val="20"/>
    </w:rPr>
  </w:style>
  <w:style w:type="character" w:customStyle="1" w:styleId="Heading6Char">
    <w:name w:val="Heading 6 Char"/>
    <w:basedOn w:val="DefaultParagraphFont"/>
    <w:link w:val="Heading6"/>
    <w:rsid w:val="000C4CB6"/>
    <w:rPr>
      <w:rFonts w:ascii="Arial" w:eastAsia="Times New Roman" w:hAnsi="Arial" w:cs="Times New Roman"/>
      <w:sz w:val="20"/>
      <w:szCs w:val="20"/>
    </w:rPr>
  </w:style>
  <w:style w:type="character" w:customStyle="1" w:styleId="Heading7Char">
    <w:name w:val="Heading 7 Char"/>
    <w:basedOn w:val="DefaultParagraphFont"/>
    <w:link w:val="Heading7"/>
    <w:rsid w:val="000C4CB6"/>
    <w:rPr>
      <w:rFonts w:ascii="Arial" w:eastAsia="Times New Roman" w:hAnsi="Arial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0C4CB6"/>
    <w:rPr>
      <w:rFonts w:ascii="Arial" w:eastAsia="Times New Roman" w:hAnsi="Arial" w:cs="Times New Roman"/>
      <w:sz w:val="36"/>
      <w:szCs w:val="20"/>
    </w:rPr>
  </w:style>
  <w:style w:type="character" w:customStyle="1" w:styleId="Heading9Char">
    <w:name w:val="Heading 9 Char"/>
    <w:basedOn w:val="DefaultParagraphFont"/>
    <w:link w:val="Heading9"/>
    <w:rsid w:val="000C4CB6"/>
    <w:rPr>
      <w:rFonts w:ascii="Arial" w:eastAsia="Times New Roman" w:hAnsi="Arial" w:cs="Times New Roman"/>
      <w:sz w:val="36"/>
      <w:szCs w:val="20"/>
    </w:rPr>
  </w:style>
  <w:style w:type="paragraph" w:styleId="Index1">
    <w:name w:val="index 1"/>
    <w:basedOn w:val="Normal"/>
    <w:semiHidden/>
    <w:rsid w:val="000C4CB6"/>
    <w:pPr>
      <w:keepLines/>
    </w:pPr>
  </w:style>
  <w:style w:type="paragraph" w:styleId="Index2">
    <w:name w:val="index 2"/>
    <w:basedOn w:val="Index1"/>
    <w:semiHidden/>
    <w:rsid w:val="000C4CB6"/>
    <w:pPr>
      <w:ind w:left="284"/>
    </w:pPr>
  </w:style>
  <w:style w:type="paragraph" w:customStyle="1" w:styleId="LD">
    <w:name w:val="LD"/>
    <w:rsid w:val="000C4CB6"/>
    <w:pPr>
      <w:keepNext/>
      <w:keepLines/>
      <w:overflowPunct w:val="0"/>
      <w:autoSpaceDE w:val="0"/>
      <w:autoSpaceDN w:val="0"/>
      <w:adjustRightInd w:val="0"/>
      <w:spacing w:after="0" w:line="180" w:lineRule="exact"/>
      <w:textAlignment w:val="baseline"/>
    </w:pPr>
    <w:rPr>
      <w:rFonts w:ascii="Courier New" w:eastAsia="Times New Roman" w:hAnsi="Courier New" w:cs="Times New Roman"/>
      <w:noProof/>
      <w:sz w:val="20"/>
      <w:szCs w:val="20"/>
    </w:rPr>
  </w:style>
  <w:style w:type="paragraph" w:styleId="ListBullet">
    <w:name w:val="List Bullet"/>
    <w:basedOn w:val="List"/>
    <w:rsid w:val="000C4CB6"/>
  </w:style>
  <w:style w:type="paragraph" w:styleId="ListBullet2">
    <w:name w:val="List Bullet 2"/>
    <w:basedOn w:val="ListBullet"/>
    <w:rsid w:val="000C4CB6"/>
    <w:pPr>
      <w:ind w:left="851"/>
    </w:pPr>
  </w:style>
  <w:style w:type="paragraph" w:styleId="ListBullet3">
    <w:name w:val="List Bullet 3"/>
    <w:basedOn w:val="ListBullet2"/>
    <w:rsid w:val="000C4CB6"/>
    <w:pPr>
      <w:ind w:left="1135"/>
    </w:pPr>
  </w:style>
  <w:style w:type="paragraph" w:styleId="ListBullet4">
    <w:name w:val="List Bullet 4"/>
    <w:basedOn w:val="ListBullet3"/>
    <w:rsid w:val="000C4CB6"/>
    <w:pPr>
      <w:ind w:left="1418"/>
    </w:pPr>
  </w:style>
  <w:style w:type="paragraph" w:styleId="ListBullet5">
    <w:name w:val="List Bullet 5"/>
    <w:basedOn w:val="ListBullet4"/>
    <w:rsid w:val="000C4CB6"/>
    <w:pPr>
      <w:ind w:left="1702"/>
    </w:pPr>
  </w:style>
  <w:style w:type="paragraph" w:styleId="ListNumber">
    <w:name w:val="List Number"/>
    <w:basedOn w:val="List"/>
    <w:rsid w:val="000C4CB6"/>
  </w:style>
  <w:style w:type="paragraph" w:styleId="ListNumber2">
    <w:name w:val="List Number 2"/>
    <w:basedOn w:val="ListNumber"/>
    <w:rsid w:val="000C4CB6"/>
    <w:pPr>
      <w:ind w:left="851"/>
    </w:pPr>
  </w:style>
  <w:style w:type="paragraph" w:customStyle="1" w:styleId="NF">
    <w:name w:val="NF"/>
    <w:basedOn w:val="NO"/>
    <w:rsid w:val="000C4CB6"/>
    <w:pPr>
      <w:keepNext/>
    </w:pPr>
    <w:rPr>
      <w:rFonts w:ascii="Arial" w:hAnsi="Arial"/>
      <w:sz w:val="18"/>
    </w:rPr>
  </w:style>
  <w:style w:type="paragraph" w:customStyle="1" w:styleId="NW">
    <w:name w:val="NW"/>
    <w:basedOn w:val="NO"/>
    <w:rsid w:val="000C4CB6"/>
  </w:style>
  <w:style w:type="paragraph" w:customStyle="1" w:styleId="PL">
    <w:name w:val="PL"/>
    <w:rsid w:val="000C4CB6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noProof/>
      <w:sz w:val="16"/>
      <w:szCs w:val="20"/>
    </w:rPr>
  </w:style>
  <w:style w:type="paragraph" w:customStyle="1" w:styleId="TAL">
    <w:name w:val="TAL"/>
    <w:basedOn w:val="Normal"/>
    <w:rsid w:val="000C4CB6"/>
    <w:pPr>
      <w:keepNext/>
      <w:keepLines/>
    </w:pPr>
    <w:rPr>
      <w:rFonts w:ascii="Arial" w:hAnsi="Arial"/>
      <w:sz w:val="18"/>
    </w:rPr>
  </w:style>
  <w:style w:type="paragraph" w:customStyle="1" w:styleId="TAC">
    <w:name w:val="TAC"/>
    <w:basedOn w:val="TAL"/>
    <w:rsid w:val="000C4CB6"/>
    <w:pPr>
      <w:jc w:val="center"/>
    </w:pPr>
  </w:style>
  <w:style w:type="paragraph" w:customStyle="1" w:styleId="TAH">
    <w:name w:val="TAH"/>
    <w:basedOn w:val="TAC"/>
    <w:rsid w:val="000C4CB6"/>
    <w:rPr>
      <w:b/>
    </w:rPr>
  </w:style>
  <w:style w:type="paragraph" w:customStyle="1" w:styleId="TAJ">
    <w:name w:val="TAJ"/>
    <w:basedOn w:val="Normal"/>
    <w:rsid w:val="000C4CB6"/>
    <w:pPr>
      <w:keepNext/>
      <w:keepLines/>
      <w:jc w:val="both"/>
    </w:pPr>
    <w:rPr>
      <w:rFonts w:ascii="Arial" w:hAnsi="Arial"/>
      <w:sz w:val="18"/>
    </w:rPr>
  </w:style>
  <w:style w:type="paragraph" w:customStyle="1" w:styleId="TAN">
    <w:name w:val="TAN"/>
    <w:basedOn w:val="TAL"/>
    <w:rsid w:val="000C4CB6"/>
    <w:pPr>
      <w:ind w:left="851" w:hanging="851"/>
    </w:pPr>
  </w:style>
  <w:style w:type="paragraph" w:customStyle="1" w:styleId="TAR">
    <w:name w:val="TAR"/>
    <w:basedOn w:val="TAL"/>
    <w:rsid w:val="000C4CB6"/>
    <w:pPr>
      <w:jc w:val="right"/>
    </w:pPr>
  </w:style>
  <w:style w:type="paragraph" w:customStyle="1" w:styleId="TF">
    <w:name w:val="TF"/>
    <w:basedOn w:val="FL"/>
    <w:rsid w:val="000C4CB6"/>
    <w:pPr>
      <w:keepNext w:val="0"/>
      <w:spacing w:before="0" w:after="240"/>
    </w:pPr>
  </w:style>
  <w:style w:type="paragraph" w:customStyle="1" w:styleId="TH">
    <w:name w:val="TH"/>
    <w:basedOn w:val="FL"/>
    <w:next w:val="FL"/>
    <w:rsid w:val="000C4CB6"/>
  </w:style>
  <w:style w:type="paragraph" w:styleId="TOC1">
    <w:name w:val="toc 1"/>
    <w:semiHidden/>
    <w:rsid w:val="000C4CB6"/>
    <w:pPr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 w:after="0" w:line="240" w:lineRule="auto"/>
      <w:ind w:left="567" w:right="425" w:hanging="567"/>
      <w:textAlignment w:val="baseline"/>
    </w:pPr>
    <w:rPr>
      <w:rFonts w:ascii="Times New Roman" w:eastAsia="Times New Roman" w:hAnsi="Times New Roman" w:cs="Times New Roman"/>
      <w:noProof/>
      <w:szCs w:val="20"/>
    </w:rPr>
  </w:style>
  <w:style w:type="paragraph" w:styleId="TOC2">
    <w:name w:val="toc 2"/>
    <w:basedOn w:val="TOC1"/>
    <w:semiHidden/>
    <w:rsid w:val="000C4CB6"/>
    <w:pPr>
      <w:spacing w:before="0"/>
      <w:ind w:left="851" w:hanging="851"/>
    </w:pPr>
    <w:rPr>
      <w:sz w:val="20"/>
    </w:rPr>
  </w:style>
  <w:style w:type="paragraph" w:styleId="TOC3">
    <w:name w:val="toc 3"/>
    <w:basedOn w:val="TOC2"/>
    <w:semiHidden/>
    <w:rsid w:val="000C4CB6"/>
    <w:pPr>
      <w:ind w:left="1134" w:hanging="1134"/>
    </w:pPr>
  </w:style>
  <w:style w:type="paragraph" w:styleId="TOC4">
    <w:name w:val="toc 4"/>
    <w:basedOn w:val="TOC3"/>
    <w:semiHidden/>
    <w:rsid w:val="000C4CB6"/>
    <w:pPr>
      <w:ind w:left="1418" w:hanging="1418"/>
    </w:pPr>
  </w:style>
  <w:style w:type="paragraph" w:styleId="TOC5">
    <w:name w:val="toc 5"/>
    <w:basedOn w:val="TOC4"/>
    <w:semiHidden/>
    <w:rsid w:val="000C4CB6"/>
    <w:pPr>
      <w:ind w:left="1701" w:hanging="1701"/>
    </w:pPr>
  </w:style>
  <w:style w:type="paragraph" w:styleId="TOC6">
    <w:name w:val="toc 6"/>
    <w:basedOn w:val="TOC5"/>
    <w:next w:val="Normal"/>
    <w:semiHidden/>
    <w:rsid w:val="000C4CB6"/>
    <w:pPr>
      <w:ind w:left="1985" w:hanging="1985"/>
    </w:pPr>
  </w:style>
  <w:style w:type="paragraph" w:styleId="TOC7">
    <w:name w:val="toc 7"/>
    <w:basedOn w:val="TOC6"/>
    <w:next w:val="Normal"/>
    <w:semiHidden/>
    <w:rsid w:val="000C4CB6"/>
    <w:pPr>
      <w:ind w:left="2268" w:hanging="2268"/>
    </w:pPr>
  </w:style>
  <w:style w:type="paragraph" w:styleId="TOC8">
    <w:name w:val="toc 8"/>
    <w:basedOn w:val="TOC1"/>
    <w:semiHidden/>
    <w:rsid w:val="000C4CB6"/>
    <w:pPr>
      <w:spacing w:before="180"/>
      <w:ind w:left="2693" w:hanging="2693"/>
    </w:pPr>
    <w:rPr>
      <w:b/>
    </w:rPr>
  </w:style>
  <w:style w:type="paragraph" w:styleId="TOC9">
    <w:name w:val="toc 9"/>
    <w:basedOn w:val="TOC8"/>
    <w:semiHidden/>
    <w:rsid w:val="000C4CB6"/>
    <w:pPr>
      <w:ind w:left="1418" w:hanging="1418"/>
    </w:pPr>
  </w:style>
  <w:style w:type="paragraph" w:customStyle="1" w:styleId="TT">
    <w:name w:val="TT"/>
    <w:basedOn w:val="Heading1"/>
    <w:next w:val="Normal"/>
    <w:rsid w:val="000C4CB6"/>
    <w:pPr>
      <w:outlineLvl w:val="9"/>
    </w:pPr>
  </w:style>
  <w:style w:type="paragraph" w:customStyle="1" w:styleId="ZA">
    <w:name w:val="ZA"/>
    <w:rsid w:val="000C4CB6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40"/>
      <w:szCs w:val="20"/>
    </w:rPr>
  </w:style>
  <w:style w:type="paragraph" w:customStyle="1" w:styleId="ZB">
    <w:name w:val="ZB"/>
    <w:rsid w:val="000C4CB6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spacing w:after="0" w:line="240" w:lineRule="auto"/>
      <w:ind w:right="28"/>
      <w:jc w:val="right"/>
      <w:textAlignment w:val="baseline"/>
    </w:pPr>
    <w:rPr>
      <w:rFonts w:ascii="Arial" w:eastAsia="Times New Roman" w:hAnsi="Arial" w:cs="Times New Roman"/>
      <w:i/>
      <w:noProof/>
      <w:sz w:val="20"/>
      <w:szCs w:val="20"/>
    </w:rPr>
  </w:style>
  <w:style w:type="paragraph" w:customStyle="1" w:styleId="ZD">
    <w:name w:val="ZD"/>
    <w:rsid w:val="000C4CB6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noProof/>
      <w:sz w:val="32"/>
      <w:szCs w:val="20"/>
    </w:rPr>
  </w:style>
  <w:style w:type="paragraph" w:customStyle="1" w:styleId="ZG">
    <w:name w:val="ZG"/>
    <w:rsid w:val="000C4CB6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character" w:customStyle="1" w:styleId="ZGSM">
    <w:name w:val="ZGSM"/>
    <w:rsid w:val="000C4CB6"/>
  </w:style>
  <w:style w:type="paragraph" w:customStyle="1" w:styleId="ZH">
    <w:name w:val="ZH"/>
    <w:rsid w:val="000C4CB6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paragraph" w:customStyle="1" w:styleId="ZT">
    <w:name w:val="ZT"/>
    <w:rsid w:val="000C4CB6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after="0" w:line="240" w:lineRule="atLeast"/>
      <w:jc w:val="right"/>
      <w:textAlignment w:val="baseline"/>
    </w:pPr>
    <w:rPr>
      <w:rFonts w:ascii="Arial" w:eastAsia="Times New Roman" w:hAnsi="Arial" w:cs="Times New Roman"/>
      <w:b/>
      <w:sz w:val="34"/>
      <w:szCs w:val="20"/>
    </w:rPr>
  </w:style>
  <w:style w:type="paragraph" w:customStyle="1" w:styleId="ZTD">
    <w:name w:val="ZTD"/>
    <w:basedOn w:val="ZB"/>
    <w:rsid w:val="000C4CB6"/>
    <w:pPr>
      <w:framePr w:hRule="auto" w:wrap="notBeside" w:y="852"/>
    </w:pPr>
    <w:rPr>
      <w:i w:val="0"/>
      <w:sz w:val="40"/>
    </w:rPr>
  </w:style>
  <w:style w:type="paragraph" w:customStyle="1" w:styleId="ZU">
    <w:name w:val="ZU"/>
    <w:rsid w:val="000C4CB6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paragraph" w:customStyle="1" w:styleId="ZV">
    <w:name w:val="ZV"/>
    <w:basedOn w:val="ZU"/>
    <w:rsid w:val="000C4CB6"/>
    <w:pPr>
      <w:framePr w:wrap="notBeside" w:y="1616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76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6F5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rsid w:val="00216D13"/>
    <w:rPr>
      <w:color w:val="0000FF"/>
      <w:sz w:val="20"/>
      <w:u w:val="single"/>
    </w:rPr>
  </w:style>
  <w:style w:type="paragraph" w:styleId="ListParagraph">
    <w:name w:val="List Paragraph"/>
    <w:basedOn w:val="Normal"/>
    <w:uiPriority w:val="34"/>
    <w:qFormat/>
    <w:rsid w:val="00B07D8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E0A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0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k.tepelmann@spirent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emmanuelle.chaulot-talmon@etsi.or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81524-AA58-4259-9C7B-974B86E9E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ETSI Secretariat</Company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György Réthy</dc:creator>
  <dc:description>20110621 - Template upated:1- L&amp;R margins set to 2cm 2-Header table left indent set to 0</dc:description>
  <cp:lastModifiedBy>Emmanuelle Chaulot-Talmon</cp:lastModifiedBy>
  <cp:revision>2</cp:revision>
  <cp:lastPrinted>2010-12-06T15:51:00Z</cp:lastPrinted>
  <dcterms:created xsi:type="dcterms:W3CDTF">2020-08-06T09:35:00Z</dcterms:created>
  <dcterms:modified xsi:type="dcterms:W3CDTF">2020-08-06T09:35:00Z</dcterms:modified>
</cp:coreProperties>
</file>