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EFAD" w14:textId="437E4A01" w:rsidR="00BC33F7" w:rsidRPr="00FC0CFC" w:rsidRDefault="00844F29" w:rsidP="00BC33F7">
      <w:pPr>
        <w:pStyle w:val="ZA"/>
        <w:framePr w:w="10563" w:h="782" w:hRule="exact" w:wrap="notBeside" w:hAnchor="page" w:x="661" w:y="646" w:anchorLock="1"/>
        <w:pBdr>
          <w:bottom w:val="none" w:sz="0" w:space="0" w:color="auto"/>
        </w:pBdr>
        <w:jc w:val="center"/>
        <w:rPr>
          <w:noProof w:val="0"/>
          <w:lang w:val="en-US"/>
        </w:rPr>
      </w:pPr>
      <w:bookmarkStart w:id="0" w:name="docnumber"/>
      <w:r w:rsidRPr="00FC0CFC">
        <w:rPr>
          <w:noProof w:val="0"/>
          <w:sz w:val="64"/>
          <w:lang w:val="en-US"/>
        </w:rPr>
        <w:t xml:space="preserve">ETSI </w:t>
      </w:r>
      <w:r w:rsidR="00BC33F7" w:rsidRPr="00FC0CFC">
        <w:rPr>
          <w:noProof w:val="0"/>
          <w:sz w:val="64"/>
          <w:lang w:val="en-US"/>
        </w:rPr>
        <w:t xml:space="preserve">TR </w:t>
      </w:r>
      <w:r w:rsidR="007B6130" w:rsidRPr="00FC0CFC">
        <w:rPr>
          <w:noProof w:val="0"/>
          <w:sz w:val="64"/>
          <w:lang w:val="en-US"/>
        </w:rPr>
        <w:t>1</w:t>
      </w:r>
      <w:r w:rsidR="00105B83" w:rsidRPr="00FC0CFC">
        <w:rPr>
          <w:noProof w:val="0"/>
          <w:sz w:val="64"/>
          <w:lang w:val="en-US"/>
        </w:rPr>
        <w:t>03</w:t>
      </w:r>
      <w:r w:rsidR="007B6130" w:rsidRPr="00FC0CFC">
        <w:rPr>
          <w:noProof w:val="0"/>
          <w:sz w:val="64"/>
          <w:lang w:val="en-US"/>
        </w:rPr>
        <w:t xml:space="preserve"> </w:t>
      </w:r>
      <w:bookmarkEnd w:id="0"/>
      <w:r w:rsidR="00105B83" w:rsidRPr="00FC0CFC">
        <w:rPr>
          <w:noProof w:val="0"/>
          <w:sz w:val="64"/>
          <w:lang w:val="en-US"/>
        </w:rPr>
        <w:t>910</w:t>
      </w:r>
      <w:r w:rsidR="00BC33F7" w:rsidRPr="00FC0CFC">
        <w:rPr>
          <w:noProof w:val="0"/>
          <w:sz w:val="64"/>
          <w:lang w:val="en-US"/>
        </w:rPr>
        <w:t xml:space="preserve"> </w:t>
      </w:r>
      <w:r w:rsidR="00BC33F7" w:rsidRPr="00FC0CFC">
        <w:rPr>
          <w:noProof w:val="0"/>
          <w:lang w:val="en-US"/>
        </w:rPr>
        <w:t>V</w:t>
      </w:r>
      <w:bookmarkStart w:id="1" w:name="docversion"/>
      <w:r w:rsidR="00ED6B58" w:rsidRPr="00FC0CFC">
        <w:rPr>
          <w:noProof w:val="0"/>
          <w:lang w:val="en-US"/>
        </w:rPr>
        <w:t>0</w:t>
      </w:r>
      <w:r w:rsidR="00BC33F7" w:rsidRPr="00FC0CFC">
        <w:rPr>
          <w:noProof w:val="0"/>
          <w:lang w:val="en-US"/>
        </w:rPr>
        <w:t>.</w:t>
      </w:r>
      <w:r w:rsidR="00ED6B58" w:rsidRPr="00FC0CFC">
        <w:rPr>
          <w:noProof w:val="0"/>
          <w:lang w:val="en-US"/>
        </w:rPr>
        <w:t>0</w:t>
      </w:r>
      <w:r w:rsidR="00BC33F7" w:rsidRPr="00FC0CFC">
        <w:rPr>
          <w:noProof w:val="0"/>
          <w:lang w:val="en-US"/>
        </w:rPr>
        <w:t>.</w:t>
      </w:r>
      <w:bookmarkEnd w:id="1"/>
      <w:ins w:id="2" w:author="Großmann, Jürgen" w:date="2023-06-02T08:05:00Z">
        <w:r w:rsidR="009F3B9A">
          <w:rPr>
            <w:noProof w:val="0"/>
            <w:lang w:val="en-US"/>
          </w:rPr>
          <w:t>6</w:t>
        </w:r>
      </w:ins>
      <w:del w:id="3" w:author="Großmann, Jürgen" w:date="2023-05-31T10:36:00Z">
        <w:r w:rsidR="00805E1C" w:rsidRPr="00FC0CFC" w:rsidDel="00E33AD2">
          <w:rPr>
            <w:noProof w:val="0"/>
            <w:lang w:val="en-US"/>
          </w:rPr>
          <w:delText>4</w:delText>
        </w:r>
      </w:del>
      <w:r w:rsidR="00BC33F7" w:rsidRPr="00FC0CFC">
        <w:rPr>
          <w:rStyle w:val="ZGSM"/>
          <w:noProof w:val="0"/>
          <w:lang w:val="en-US"/>
        </w:rPr>
        <w:t xml:space="preserve"> </w:t>
      </w:r>
      <w:r w:rsidR="00BC33F7" w:rsidRPr="00FC0CFC">
        <w:rPr>
          <w:noProof w:val="0"/>
          <w:sz w:val="32"/>
          <w:lang w:val="en-US"/>
        </w:rPr>
        <w:t>(</w:t>
      </w:r>
      <w:bookmarkStart w:id="4" w:name="docdate"/>
      <w:r w:rsidR="00ED6B58" w:rsidRPr="00FC0CFC">
        <w:rPr>
          <w:noProof w:val="0"/>
          <w:sz w:val="32"/>
          <w:lang w:val="en-US"/>
        </w:rPr>
        <w:t>202</w:t>
      </w:r>
      <w:r w:rsidR="00AF0FD5" w:rsidRPr="00FC0CFC">
        <w:rPr>
          <w:noProof w:val="0"/>
          <w:sz w:val="32"/>
          <w:lang w:val="en-US"/>
        </w:rPr>
        <w:t>3</w:t>
      </w:r>
      <w:r w:rsidR="00BC33F7" w:rsidRPr="00FC0CFC">
        <w:rPr>
          <w:noProof w:val="0"/>
          <w:sz w:val="32"/>
          <w:lang w:val="en-US"/>
        </w:rPr>
        <w:t>-</w:t>
      </w:r>
      <w:bookmarkEnd w:id="4"/>
      <w:r w:rsidR="00F4290C" w:rsidRPr="00FC0CFC">
        <w:rPr>
          <w:noProof w:val="0"/>
          <w:sz w:val="32"/>
          <w:lang w:val="en-US"/>
        </w:rPr>
        <w:t>0</w:t>
      </w:r>
      <w:ins w:id="5" w:author="Großmann, Jürgen" w:date="2023-05-31T10:36:00Z">
        <w:r w:rsidR="00E33AD2">
          <w:rPr>
            <w:noProof w:val="0"/>
            <w:sz w:val="32"/>
            <w:lang w:val="en-US"/>
          </w:rPr>
          <w:t>6</w:t>
        </w:r>
      </w:ins>
      <w:del w:id="6" w:author="Großmann, Jürgen" w:date="2023-05-31T10:36:00Z">
        <w:r w:rsidR="008031FC" w:rsidRPr="00FC0CFC" w:rsidDel="00E33AD2">
          <w:rPr>
            <w:noProof w:val="0"/>
            <w:sz w:val="32"/>
            <w:lang w:val="en-US"/>
          </w:rPr>
          <w:delText>5</w:delText>
        </w:r>
      </w:del>
      <w:r w:rsidR="00BC33F7" w:rsidRPr="00FC0CFC">
        <w:rPr>
          <w:noProof w:val="0"/>
          <w:sz w:val="32"/>
          <w:szCs w:val="32"/>
          <w:lang w:val="en-US"/>
        </w:rPr>
        <w:t>)</w:t>
      </w:r>
    </w:p>
    <w:p w14:paraId="25E6A082" w14:textId="3D327434" w:rsidR="00D83CB3" w:rsidRPr="00FC0CFC" w:rsidRDefault="00105B83" w:rsidP="00D83CB3">
      <w:pPr>
        <w:pStyle w:val="ZT"/>
        <w:framePr w:w="10206" w:h="3701" w:hRule="exact" w:wrap="notBeside" w:hAnchor="page" w:x="880" w:y="7094"/>
        <w:spacing w:line="240" w:lineRule="auto"/>
        <w:rPr>
          <w:lang w:val="en-US"/>
        </w:rPr>
      </w:pPr>
      <w:bookmarkStart w:id="7" w:name="doctitle"/>
      <w:r w:rsidRPr="00FC0CFC">
        <w:rPr>
          <w:lang w:val="en-US"/>
        </w:rPr>
        <w:t xml:space="preserve">MTS AI Testing Test Methodology and Test Specification for AI-enabled Systems </w:t>
      </w:r>
      <w:r w:rsidRPr="00FC0CFC">
        <w:rPr>
          <w:lang w:val="en-US"/>
        </w:rPr>
        <w:br/>
        <w:t> </w:t>
      </w:r>
    </w:p>
    <w:bookmarkStart w:id="8" w:name="docdiskette"/>
    <w:bookmarkEnd w:id="7"/>
    <w:p w14:paraId="429A25F7" w14:textId="77777777" w:rsidR="00BC33F7" w:rsidRPr="00FC0CFC" w:rsidRDefault="00D83CB3" w:rsidP="00D83CB3">
      <w:pPr>
        <w:pStyle w:val="ZD"/>
        <w:framePr w:wrap="notBeside"/>
        <w:rPr>
          <w:lang w:val="en-US"/>
        </w:rPr>
      </w:pPr>
      <w:r w:rsidRPr="00FC0CFC">
        <w:rPr>
          <w:lang w:val="en-US"/>
        </w:rPr>
        <w:fldChar w:fldCharType="begin"/>
      </w:r>
      <w:r w:rsidRPr="00FC0CFC">
        <w:rPr>
          <w:lang w:val="en-US"/>
        </w:rPr>
        <w:instrText>symbol 60 \f "Wingdings" \s 16</w:instrText>
      </w:r>
      <w:r w:rsidRPr="00FC0CFC">
        <w:rPr>
          <w:lang w:val="en-US"/>
        </w:rPr>
        <w:fldChar w:fldCharType="separate"/>
      </w:r>
      <w:r w:rsidRPr="00FC0CFC">
        <w:rPr>
          <w:rFonts w:ascii="Wingdings" w:hAnsi="Wingdings"/>
          <w:lang w:val="en-US"/>
        </w:rPr>
        <w:t>&lt;</w:t>
      </w:r>
      <w:r w:rsidRPr="00FC0CFC">
        <w:rPr>
          <w:lang w:val="en-US"/>
        </w:rPr>
        <w:fldChar w:fldCharType="end"/>
      </w:r>
      <w:bookmarkEnd w:id="8"/>
    </w:p>
    <w:p w14:paraId="2EAF456E" w14:textId="77777777" w:rsidR="00BC33F7" w:rsidRPr="00FC0CFC" w:rsidRDefault="00BC33F7" w:rsidP="00BC33F7">
      <w:pPr>
        <w:rPr>
          <w:lang w:val="en-US"/>
        </w:rPr>
      </w:pPr>
    </w:p>
    <w:p w14:paraId="1507587E" w14:textId="77777777" w:rsidR="00BC33F7" w:rsidRPr="00FC0CFC" w:rsidRDefault="00BC33F7" w:rsidP="00BC33F7">
      <w:pPr>
        <w:rPr>
          <w:lang w:val="en-US"/>
        </w:rPr>
      </w:pPr>
    </w:p>
    <w:p w14:paraId="55DA90D8" w14:textId="77777777" w:rsidR="00BC33F7" w:rsidRPr="00FC0CFC" w:rsidRDefault="00BC33F7" w:rsidP="00BC33F7">
      <w:pPr>
        <w:rPr>
          <w:lang w:val="en-US"/>
        </w:rPr>
      </w:pPr>
    </w:p>
    <w:p w14:paraId="3CF39BB7" w14:textId="77777777" w:rsidR="00BC33F7" w:rsidRPr="00FC0CFC" w:rsidRDefault="00BC33F7" w:rsidP="00BC33F7">
      <w:pPr>
        <w:rPr>
          <w:lang w:val="en-US"/>
        </w:rPr>
      </w:pPr>
    </w:p>
    <w:p w14:paraId="68A98EE0" w14:textId="77777777" w:rsidR="00BC33F7" w:rsidRPr="00FC0CFC" w:rsidRDefault="00BC33F7" w:rsidP="00BC33F7">
      <w:pPr>
        <w:pStyle w:val="ZB"/>
        <w:framePr w:wrap="notBeside" w:hAnchor="page" w:x="901" w:y="1421"/>
        <w:rPr>
          <w:noProof w:val="0"/>
          <w:lang w:val="en-US"/>
        </w:rPr>
      </w:pPr>
    </w:p>
    <w:p w14:paraId="4BDB0795" w14:textId="77777777" w:rsidR="00BC33F7" w:rsidRPr="00FC0CFC" w:rsidRDefault="00BC33F7" w:rsidP="00BC33F7">
      <w:pPr>
        <w:pStyle w:val="FP"/>
        <w:framePr w:h="1625" w:hRule="exact" w:wrap="notBeside" w:vAnchor="page" w:hAnchor="page" w:x="871" w:y="11581"/>
        <w:spacing w:after="240"/>
        <w:jc w:val="center"/>
        <w:rPr>
          <w:rFonts w:ascii="Arial" w:hAnsi="Arial" w:cs="Arial"/>
          <w:sz w:val="18"/>
          <w:szCs w:val="18"/>
          <w:lang w:val="en-US"/>
        </w:rPr>
      </w:pPr>
      <w:bookmarkStart w:id="9" w:name="GSBox"/>
    </w:p>
    <w:p w14:paraId="2CBEC1A9" w14:textId="77777777" w:rsidR="00BC33F7" w:rsidRPr="00FC0CFC" w:rsidRDefault="00BC33F7" w:rsidP="00BC33F7">
      <w:pPr>
        <w:pStyle w:val="ZB"/>
        <w:framePr w:w="6341" w:h="450" w:hRule="exact" w:wrap="notBeside" w:hAnchor="page" w:x="811" w:y="5401"/>
        <w:jc w:val="left"/>
        <w:rPr>
          <w:rFonts w:ascii="Century Gothic" w:hAnsi="Century Gothic"/>
          <w:b/>
          <w:i w:val="0"/>
          <w:caps/>
          <w:noProof w:val="0"/>
          <w:color w:val="FFFFFF"/>
          <w:sz w:val="32"/>
          <w:szCs w:val="32"/>
          <w:lang w:val="en-US"/>
        </w:rPr>
      </w:pPr>
      <w:bookmarkStart w:id="10" w:name="doctypelong"/>
      <w:bookmarkEnd w:id="9"/>
      <w:r w:rsidRPr="00FC0CFC">
        <w:rPr>
          <w:rFonts w:ascii="Century Gothic" w:hAnsi="Century Gothic"/>
          <w:b/>
          <w:i w:val="0"/>
          <w:caps/>
          <w:noProof w:val="0"/>
          <w:color w:val="FFFFFF"/>
          <w:sz w:val="32"/>
          <w:szCs w:val="32"/>
          <w:lang w:val="en-US"/>
        </w:rPr>
        <w:t>TECHNICAL REPORT</w:t>
      </w:r>
    </w:p>
    <w:bookmarkEnd w:id="10"/>
    <w:p w14:paraId="2D1844C4" w14:textId="77777777" w:rsidR="00BC33F7" w:rsidRPr="00FC0CFC" w:rsidRDefault="00BC33F7" w:rsidP="00BC33F7">
      <w:pPr>
        <w:rPr>
          <w:rFonts w:ascii="Arial" w:hAnsi="Arial" w:cs="Arial"/>
          <w:sz w:val="18"/>
          <w:szCs w:val="18"/>
          <w:lang w:val="en-US"/>
        </w:rPr>
        <w:sectPr w:rsidR="00BC33F7" w:rsidRPr="00FC0CFC" w:rsidSect="00596098">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3FAC39E4" w14:textId="77777777" w:rsidR="0065180D" w:rsidRPr="00FC0CFC" w:rsidRDefault="0065180D" w:rsidP="0065180D">
      <w:pPr>
        <w:pStyle w:val="FP"/>
        <w:framePr w:w="9758" w:h="1349" w:hRule="exact" w:wrap="notBeside" w:vAnchor="page" w:hAnchor="page" w:x="1169" w:y="1685"/>
        <w:pBdr>
          <w:bottom w:val="single" w:sz="6" w:space="1" w:color="auto"/>
        </w:pBdr>
        <w:ind w:left="2835" w:right="2835"/>
        <w:jc w:val="center"/>
        <w:rPr>
          <w:lang w:val="en-US"/>
        </w:rPr>
      </w:pPr>
      <w:bookmarkStart w:id="11" w:name="page2"/>
      <w:r w:rsidRPr="00FC0CFC">
        <w:rPr>
          <w:lang w:val="en-US"/>
        </w:rPr>
        <w:lastRenderedPageBreak/>
        <w:t>Reference</w:t>
      </w:r>
    </w:p>
    <w:p w14:paraId="4D35ABBB" w14:textId="0AAFCC07" w:rsidR="0065180D" w:rsidRPr="00FC0CFC" w:rsidRDefault="00105B83" w:rsidP="0065180D">
      <w:pPr>
        <w:pStyle w:val="FP"/>
        <w:framePr w:w="9758" w:h="1349" w:hRule="exact" w:wrap="notBeside" w:vAnchor="page" w:hAnchor="page" w:x="1169" w:y="1685"/>
        <w:ind w:left="2268" w:right="2268"/>
        <w:jc w:val="center"/>
        <w:rPr>
          <w:lang w:val="en-US"/>
        </w:rPr>
      </w:pPr>
      <w:bookmarkStart w:id="12" w:name="docworkitem"/>
      <w:r w:rsidRPr="00FC0CFC">
        <w:rPr>
          <w:lang w:val="en-US"/>
        </w:rPr>
        <w:t>DTR/MTS-103910</w:t>
      </w:r>
      <w:bookmarkEnd w:id="12"/>
    </w:p>
    <w:p w14:paraId="1F09FEDA" w14:textId="77777777" w:rsidR="0065180D" w:rsidRPr="00FC0CFC" w:rsidRDefault="0065180D" w:rsidP="0065180D">
      <w:pPr>
        <w:pStyle w:val="FP"/>
        <w:framePr w:w="9758" w:h="1349" w:hRule="exact" w:wrap="notBeside" w:vAnchor="page" w:hAnchor="page" w:x="1169" w:y="1685"/>
        <w:pBdr>
          <w:bottom w:val="single" w:sz="6" w:space="1" w:color="auto"/>
        </w:pBdr>
        <w:spacing w:before="240"/>
        <w:ind w:left="2835" w:right="2835"/>
        <w:jc w:val="center"/>
        <w:rPr>
          <w:lang w:val="en-US"/>
        </w:rPr>
      </w:pPr>
      <w:r w:rsidRPr="00FC0CFC">
        <w:rPr>
          <w:lang w:val="en-US"/>
        </w:rPr>
        <w:t>Keywords</w:t>
      </w:r>
    </w:p>
    <w:p w14:paraId="5D82A379" w14:textId="315B8D2B" w:rsidR="0065180D" w:rsidRPr="00FC0CFC" w:rsidRDefault="00105B83" w:rsidP="0065180D">
      <w:pPr>
        <w:pStyle w:val="FP"/>
        <w:framePr w:w="9758" w:h="1349" w:hRule="exact" w:wrap="notBeside" w:vAnchor="page" w:hAnchor="page" w:x="1169" w:y="1685"/>
        <w:ind w:left="2835" w:right="2835"/>
        <w:jc w:val="center"/>
        <w:rPr>
          <w:rFonts w:ascii="Arial" w:hAnsi="Arial"/>
          <w:sz w:val="18"/>
          <w:lang w:val="en-US"/>
        </w:rPr>
      </w:pPr>
      <w:r w:rsidRPr="00FC0CFC">
        <w:rPr>
          <w:rFonts w:ascii="Arial" w:hAnsi="Arial"/>
          <w:sz w:val="18"/>
          <w:lang w:val="en-US"/>
        </w:rPr>
        <w:t>AI, ML, testing</w:t>
      </w:r>
    </w:p>
    <w:p w14:paraId="7EFBAA61" w14:textId="77777777" w:rsidR="00BC33F7" w:rsidRPr="00FC0CFC" w:rsidRDefault="00BC33F7" w:rsidP="00BC33F7">
      <w:pPr>
        <w:rPr>
          <w:lang w:val="en-US"/>
        </w:rPr>
      </w:pPr>
    </w:p>
    <w:p w14:paraId="17C43CD5" w14:textId="77777777" w:rsidR="00BC33F7" w:rsidRPr="00FC0CFC" w:rsidRDefault="00BC33F7" w:rsidP="0065180D">
      <w:pPr>
        <w:pStyle w:val="FP"/>
        <w:framePr w:w="9758" w:wrap="notBeside" w:vAnchor="page" w:hAnchor="page" w:x="1169" w:y="3908"/>
        <w:spacing w:after="240"/>
        <w:ind w:left="2835" w:right="2835"/>
        <w:jc w:val="center"/>
        <w:rPr>
          <w:rFonts w:ascii="Arial" w:hAnsi="Arial"/>
          <w:b/>
          <w:i/>
          <w:lang w:val="en-US"/>
        </w:rPr>
      </w:pPr>
      <w:bookmarkStart w:id="13" w:name="ETSIinfo"/>
      <w:r w:rsidRPr="00FC0CFC">
        <w:rPr>
          <w:rFonts w:ascii="Arial" w:hAnsi="Arial"/>
          <w:b/>
          <w:i/>
          <w:lang w:val="en-US"/>
        </w:rPr>
        <w:t>ETSI</w:t>
      </w:r>
    </w:p>
    <w:p w14:paraId="5E5E78F1" w14:textId="77777777" w:rsidR="00BC33F7" w:rsidRPr="00FC0CFC" w:rsidRDefault="00BC33F7" w:rsidP="0065180D">
      <w:pPr>
        <w:pStyle w:val="FP"/>
        <w:framePr w:w="9758" w:wrap="notBeside" w:vAnchor="page" w:hAnchor="page" w:x="1169" w:y="3908"/>
        <w:pBdr>
          <w:bottom w:val="single" w:sz="6" w:space="1" w:color="auto"/>
        </w:pBdr>
        <w:ind w:left="2835" w:right="2835"/>
        <w:jc w:val="center"/>
        <w:rPr>
          <w:rFonts w:ascii="Arial" w:hAnsi="Arial"/>
          <w:sz w:val="18"/>
          <w:lang w:val="en-US"/>
        </w:rPr>
      </w:pPr>
      <w:r w:rsidRPr="00FC0CFC">
        <w:rPr>
          <w:rFonts w:ascii="Arial" w:hAnsi="Arial"/>
          <w:sz w:val="18"/>
          <w:lang w:val="en-US"/>
        </w:rPr>
        <w:t>650 Route des Lucioles</w:t>
      </w:r>
    </w:p>
    <w:p w14:paraId="69528CEA" w14:textId="77777777" w:rsidR="00BC33F7" w:rsidRPr="00FC0CFC" w:rsidRDefault="00BC33F7" w:rsidP="0065180D">
      <w:pPr>
        <w:pStyle w:val="FP"/>
        <w:framePr w:w="9758" w:wrap="notBeside" w:vAnchor="page" w:hAnchor="page" w:x="1169" w:y="3908"/>
        <w:pBdr>
          <w:bottom w:val="single" w:sz="6" w:space="1" w:color="auto"/>
        </w:pBdr>
        <w:ind w:left="2835" w:right="2835"/>
        <w:jc w:val="center"/>
        <w:rPr>
          <w:lang w:val="en-US"/>
        </w:rPr>
      </w:pPr>
      <w:r w:rsidRPr="00FC0CFC">
        <w:rPr>
          <w:rFonts w:ascii="Arial" w:hAnsi="Arial"/>
          <w:sz w:val="18"/>
          <w:lang w:val="en-US"/>
        </w:rPr>
        <w:t>F-06921 Sophia Antipolis Cedex - FRANCE</w:t>
      </w:r>
    </w:p>
    <w:p w14:paraId="1EF4E545" w14:textId="77777777" w:rsidR="00BC33F7" w:rsidRPr="00FC0CFC" w:rsidRDefault="00BC33F7" w:rsidP="0065180D">
      <w:pPr>
        <w:pStyle w:val="FP"/>
        <w:framePr w:w="9758" w:wrap="notBeside" w:vAnchor="page" w:hAnchor="page" w:x="1169" w:y="3908"/>
        <w:ind w:left="2835" w:right="2835"/>
        <w:jc w:val="center"/>
        <w:rPr>
          <w:rFonts w:ascii="Arial" w:hAnsi="Arial"/>
          <w:sz w:val="18"/>
          <w:lang w:val="en-US"/>
        </w:rPr>
      </w:pPr>
    </w:p>
    <w:p w14:paraId="340C5000" w14:textId="77777777" w:rsidR="00BC33F7" w:rsidRPr="00FC0CFC" w:rsidRDefault="00BC33F7" w:rsidP="0065180D">
      <w:pPr>
        <w:pStyle w:val="FP"/>
        <w:framePr w:w="9758" w:wrap="notBeside" w:vAnchor="page" w:hAnchor="page" w:x="1169" w:y="3908"/>
        <w:spacing w:after="20"/>
        <w:ind w:left="2835" w:right="2835"/>
        <w:jc w:val="center"/>
        <w:rPr>
          <w:rFonts w:ascii="Arial" w:hAnsi="Arial"/>
          <w:sz w:val="18"/>
          <w:lang w:val="en-US"/>
        </w:rPr>
      </w:pPr>
      <w:r w:rsidRPr="00FC0CFC">
        <w:rPr>
          <w:rFonts w:ascii="Arial" w:hAnsi="Arial"/>
          <w:sz w:val="18"/>
          <w:lang w:val="en-US"/>
        </w:rPr>
        <w:t>Tel.: +33 4 92 94 42 00   Fax: +33 4 93 65 47 16</w:t>
      </w:r>
    </w:p>
    <w:p w14:paraId="5765D1DC" w14:textId="77777777" w:rsidR="00BC33F7" w:rsidRPr="00FC0CFC" w:rsidRDefault="00BC33F7" w:rsidP="0065180D">
      <w:pPr>
        <w:pStyle w:val="FP"/>
        <w:framePr w:w="9758" w:wrap="notBeside" w:vAnchor="page" w:hAnchor="page" w:x="1169" w:y="3908"/>
        <w:ind w:left="2835" w:right="2835"/>
        <w:jc w:val="center"/>
        <w:rPr>
          <w:rFonts w:ascii="Arial" w:hAnsi="Arial"/>
          <w:sz w:val="15"/>
          <w:lang w:val="en-US"/>
        </w:rPr>
      </w:pPr>
    </w:p>
    <w:p w14:paraId="7830D829" w14:textId="6673292E" w:rsidR="00BC33F7" w:rsidRPr="00FC0CFC" w:rsidRDefault="00BC33F7" w:rsidP="0065180D">
      <w:pPr>
        <w:pStyle w:val="FP"/>
        <w:framePr w:w="9758" w:wrap="notBeside" w:vAnchor="page" w:hAnchor="page" w:x="1169" w:y="3908"/>
        <w:ind w:left="2835" w:right="2835"/>
        <w:jc w:val="center"/>
        <w:rPr>
          <w:rFonts w:ascii="Arial" w:hAnsi="Arial"/>
          <w:sz w:val="15"/>
          <w:lang w:val="en-US"/>
        </w:rPr>
      </w:pPr>
      <w:r w:rsidRPr="00FC0CFC">
        <w:rPr>
          <w:rFonts w:ascii="Arial" w:hAnsi="Arial"/>
          <w:sz w:val="15"/>
          <w:lang w:val="en-US"/>
        </w:rPr>
        <w:t xml:space="preserve">Siret N° 348 623 562 00017 - </w:t>
      </w:r>
      <w:bookmarkStart w:id="14" w:name="_Hlk67652697"/>
      <w:r w:rsidR="00C35B43" w:rsidRPr="00FC0CFC">
        <w:rPr>
          <w:rFonts w:ascii="Arial" w:hAnsi="Arial"/>
          <w:sz w:val="15"/>
          <w:lang w:val="en-US"/>
        </w:rPr>
        <w:t>APE 7112B</w:t>
      </w:r>
      <w:bookmarkEnd w:id="14"/>
    </w:p>
    <w:p w14:paraId="04E184AD" w14:textId="77777777" w:rsidR="00BC33F7" w:rsidRPr="00FC0CFC" w:rsidRDefault="00BC33F7" w:rsidP="0065180D">
      <w:pPr>
        <w:pStyle w:val="FP"/>
        <w:framePr w:w="9758" w:wrap="notBeside" w:vAnchor="page" w:hAnchor="page" w:x="1169" w:y="3908"/>
        <w:ind w:left="2835" w:right="2835"/>
        <w:jc w:val="center"/>
        <w:rPr>
          <w:rFonts w:ascii="Arial" w:hAnsi="Arial"/>
          <w:sz w:val="15"/>
          <w:lang w:val="en-US"/>
        </w:rPr>
      </w:pPr>
      <w:r w:rsidRPr="00FC0CFC">
        <w:rPr>
          <w:rFonts w:ascii="Arial" w:hAnsi="Arial"/>
          <w:sz w:val="15"/>
          <w:lang w:val="en-US"/>
        </w:rPr>
        <w:t>Association à but non lucratif enregistrée à la</w:t>
      </w:r>
    </w:p>
    <w:p w14:paraId="5AAB83FD" w14:textId="4514299D" w:rsidR="00BC33F7" w:rsidRPr="00FC0CFC" w:rsidRDefault="00F54712" w:rsidP="0065180D">
      <w:pPr>
        <w:pStyle w:val="FP"/>
        <w:framePr w:w="9758" w:wrap="notBeside" w:vAnchor="page" w:hAnchor="page" w:x="1169" w:y="3908"/>
        <w:ind w:left="2835" w:right="2835"/>
        <w:jc w:val="center"/>
        <w:rPr>
          <w:rFonts w:ascii="Arial" w:hAnsi="Arial"/>
          <w:sz w:val="15"/>
          <w:lang w:val="en-US"/>
        </w:rPr>
      </w:pPr>
      <w:r w:rsidRPr="00FC0CFC">
        <w:rPr>
          <w:rFonts w:ascii="Arial" w:hAnsi="Arial"/>
          <w:sz w:val="15"/>
          <w:lang w:val="en-US"/>
        </w:rPr>
        <w:t>Sous-préfecture</w:t>
      </w:r>
      <w:r w:rsidR="00BC33F7" w:rsidRPr="00FC0CFC">
        <w:rPr>
          <w:rFonts w:ascii="Arial" w:hAnsi="Arial"/>
          <w:sz w:val="15"/>
          <w:lang w:val="en-US"/>
        </w:rPr>
        <w:t xml:space="preserve"> de Grasse (06) N° </w:t>
      </w:r>
      <w:r w:rsidR="00C35B43" w:rsidRPr="00FC0CFC">
        <w:rPr>
          <w:rFonts w:ascii="Arial" w:hAnsi="Arial"/>
          <w:sz w:val="15"/>
          <w:lang w:val="en-US"/>
        </w:rPr>
        <w:t>w061004871</w:t>
      </w:r>
    </w:p>
    <w:p w14:paraId="00F36205" w14:textId="77777777" w:rsidR="00BC33F7" w:rsidRPr="00FC0CFC" w:rsidRDefault="00BC33F7" w:rsidP="0065180D">
      <w:pPr>
        <w:pStyle w:val="FP"/>
        <w:framePr w:w="9758" w:wrap="notBeside" w:vAnchor="page" w:hAnchor="page" w:x="1169" w:y="3908"/>
        <w:ind w:left="2835" w:right="2835"/>
        <w:jc w:val="center"/>
        <w:rPr>
          <w:rFonts w:ascii="Arial" w:hAnsi="Arial"/>
          <w:sz w:val="18"/>
          <w:lang w:val="en-US"/>
        </w:rPr>
      </w:pPr>
    </w:p>
    <w:bookmarkEnd w:id="11"/>
    <w:bookmarkEnd w:id="13"/>
    <w:p w14:paraId="1F4745E8" w14:textId="77777777" w:rsidR="0065180D" w:rsidRPr="00FC0CFC" w:rsidRDefault="0065180D" w:rsidP="005E6B71">
      <w:pPr>
        <w:framePr w:w="9758" w:h="9625" w:hRule="exact" w:wrap="notBeside" w:vAnchor="page" w:hAnchor="page" w:x="1169" w:y="6210"/>
        <w:pBdr>
          <w:bottom w:val="single" w:sz="6" w:space="1" w:color="auto"/>
        </w:pBdr>
        <w:spacing w:after="120"/>
        <w:ind w:left="2835" w:right="2835"/>
        <w:jc w:val="center"/>
        <w:rPr>
          <w:rFonts w:ascii="Arial" w:hAnsi="Arial"/>
          <w:b/>
          <w:i/>
          <w:lang w:val="en-US"/>
        </w:rPr>
      </w:pPr>
      <w:r w:rsidRPr="00FC0CFC">
        <w:rPr>
          <w:rFonts w:ascii="Arial" w:hAnsi="Arial"/>
          <w:b/>
          <w:i/>
          <w:lang w:val="en-US"/>
        </w:rPr>
        <w:t>Important notice</w:t>
      </w:r>
    </w:p>
    <w:p w14:paraId="0C51A3BC" w14:textId="61051543" w:rsidR="0065180D" w:rsidRPr="00FC0CFC" w:rsidRDefault="0065180D" w:rsidP="005E6B71">
      <w:pPr>
        <w:framePr w:w="9758" w:h="9625" w:hRule="exact" w:wrap="notBeside" w:vAnchor="page" w:hAnchor="page" w:x="1169" w:y="6210"/>
        <w:spacing w:after="120"/>
        <w:jc w:val="center"/>
        <w:rPr>
          <w:rFonts w:ascii="Arial" w:hAnsi="Arial" w:cs="Arial"/>
          <w:sz w:val="18"/>
          <w:lang w:val="en-US"/>
        </w:rPr>
      </w:pPr>
      <w:r w:rsidRPr="00FC0CFC">
        <w:rPr>
          <w:rFonts w:ascii="Arial" w:hAnsi="Arial" w:cs="Arial"/>
          <w:sz w:val="18"/>
          <w:lang w:val="en-US"/>
        </w:rPr>
        <w:t>The present document can be downloaded from:</w:t>
      </w:r>
      <w:r w:rsidRPr="00FC0CFC">
        <w:rPr>
          <w:rFonts w:ascii="Arial" w:hAnsi="Arial" w:cs="Arial"/>
          <w:sz w:val="18"/>
          <w:lang w:val="en-US"/>
        </w:rPr>
        <w:br/>
      </w:r>
      <w:hyperlink r:id="rId14" w:history="1">
        <w:r w:rsidRPr="00FC0CFC">
          <w:rPr>
            <w:rFonts w:ascii="Arial" w:hAnsi="Arial"/>
            <w:color w:val="0000FF"/>
            <w:sz w:val="18"/>
            <w:u w:val="single"/>
            <w:lang w:val="en-US"/>
          </w:rPr>
          <w:t>http://www.etsi.org/standards-search</w:t>
        </w:r>
      </w:hyperlink>
    </w:p>
    <w:p w14:paraId="33031D98" w14:textId="7136A1D2" w:rsidR="0065180D" w:rsidRPr="00FC0CFC" w:rsidRDefault="0065180D" w:rsidP="005E6B71">
      <w:pPr>
        <w:framePr w:w="9758" w:h="9625" w:hRule="exact" w:wrap="notBeside" w:vAnchor="page" w:hAnchor="page" w:x="1169" w:y="6210"/>
        <w:spacing w:after="120"/>
        <w:jc w:val="center"/>
        <w:rPr>
          <w:rFonts w:ascii="Arial" w:hAnsi="Arial" w:cs="Arial"/>
          <w:sz w:val="18"/>
          <w:lang w:val="en-US"/>
        </w:rPr>
      </w:pPr>
      <w:r w:rsidRPr="00FC0CFC">
        <w:rPr>
          <w:rFonts w:ascii="Arial" w:hAnsi="Arial" w:cs="Arial"/>
          <w:sz w:val="18"/>
          <w:lang w:val="en-US"/>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FC0CFC">
          <w:rPr>
            <w:rFonts w:ascii="Arial" w:hAnsi="Arial" w:cs="Arial"/>
            <w:color w:val="0000FF"/>
            <w:sz w:val="18"/>
            <w:u w:val="single"/>
            <w:lang w:val="en-US"/>
          </w:rPr>
          <w:t>www.etsi.org/deliver</w:t>
        </w:r>
      </w:hyperlink>
      <w:r w:rsidRPr="00FC0CFC">
        <w:rPr>
          <w:rFonts w:ascii="Arial" w:hAnsi="Arial" w:cs="Arial"/>
          <w:sz w:val="18"/>
          <w:lang w:val="en-US"/>
        </w:rPr>
        <w:t>.</w:t>
      </w:r>
    </w:p>
    <w:p w14:paraId="19930FD6" w14:textId="68383E37" w:rsidR="0065180D" w:rsidRPr="00FC0CFC" w:rsidRDefault="0065180D" w:rsidP="005E6B71">
      <w:pPr>
        <w:framePr w:w="9758" w:h="9625" w:hRule="exact" w:wrap="notBeside" w:vAnchor="page" w:hAnchor="page" w:x="1169" w:y="6210"/>
        <w:spacing w:after="120"/>
        <w:jc w:val="center"/>
        <w:rPr>
          <w:rFonts w:ascii="Arial" w:hAnsi="Arial" w:cs="Arial"/>
          <w:sz w:val="18"/>
          <w:lang w:val="en-US"/>
        </w:rPr>
      </w:pPr>
      <w:r w:rsidRPr="00FC0CFC">
        <w:rPr>
          <w:rFonts w:ascii="Arial" w:hAnsi="Arial" w:cs="Arial"/>
          <w:sz w:val="18"/>
          <w:lang w:val="en-US"/>
        </w:rPr>
        <w:t xml:space="preserve">Users of the present document should be aware that the document may be subject to revision or change of status. Information on the current status of this and other ETSI documents is available at </w:t>
      </w:r>
      <w:hyperlink r:id="rId16" w:history="1">
        <w:r w:rsidRPr="00FC0CFC">
          <w:rPr>
            <w:rFonts w:ascii="Arial" w:hAnsi="Arial" w:cs="Arial"/>
            <w:color w:val="0000FF"/>
            <w:sz w:val="18"/>
            <w:u w:val="single"/>
            <w:lang w:val="en-US"/>
          </w:rPr>
          <w:t>https://portal.etsi.org/TB/ETSIDeliverableStatus.aspx</w:t>
        </w:r>
      </w:hyperlink>
    </w:p>
    <w:p w14:paraId="39D34063" w14:textId="331F4592" w:rsidR="0065180D" w:rsidRPr="00FC0CFC" w:rsidRDefault="0065180D" w:rsidP="005E6B71">
      <w:pPr>
        <w:framePr w:w="9758" w:h="9625" w:hRule="exact" w:wrap="notBeside" w:vAnchor="page" w:hAnchor="page" w:x="1169" w:y="6210"/>
        <w:spacing w:after="120"/>
        <w:jc w:val="center"/>
        <w:rPr>
          <w:rFonts w:ascii="Arial" w:hAnsi="Arial" w:cs="Arial"/>
          <w:color w:val="0000FF"/>
          <w:sz w:val="18"/>
          <w:u w:val="single"/>
          <w:lang w:val="en-US"/>
        </w:rPr>
      </w:pPr>
      <w:r w:rsidRPr="00FC0CFC">
        <w:rPr>
          <w:rFonts w:ascii="Arial" w:hAnsi="Arial" w:cs="Arial"/>
          <w:sz w:val="18"/>
          <w:lang w:val="en-US"/>
        </w:rPr>
        <w:t>If you find errors in the present document, please send your comment to one of the following services:</w:t>
      </w:r>
      <w:r w:rsidRPr="00FC0CFC">
        <w:rPr>
          <w:rFonts w:ascii="Arial" w:hAnsi="Arial" w:cs="Arial"/>
          <w:sz w:val="18"/>
          <w:lang w:val="en-US"/>
        </w:rPr>
        <w:br/>
      </w:r>
      <w:hyperlink r:id="rId17" w:history="1">
        <w:r w:rsidRPr="00FC0CFC">
          <w:rPr>
            <w:rFonts w:ascii="Arial" w:hAnsi="Arial" w:cs="Arial"/>
            <w:color w:val="0000FF"/>
            <w:sz w:val="18"/>
            <w:u w:val="single"/>
            <w:lang w:val="en-US"/>
          </w:rPr>
          <w:t>https://portal.etsi.org/People/CommiteeSupportStaff.aspx</w:t>
        </w:r>
      </w:hyperlink>
    </w:p>
    <w:p w14:paraId="2AD5E460" w14:textId="77777777" w:rsidR="000F1956" w:rsidRPr="00FC0CFC" w:rsidRDefault="000F1956" w:rsidP="005E6B71">
      <w:pPr>
        <w:framePr w:w="9758" w:h="9625" w:hRule="exact" w:wrap="notBeside" w:vAnchor="page" w:hAnchor="page" w:x="1169" w:y="6210"/>
        <w:overflowPunct/>
        <w:autoSpaceDE/>
        <w:adjustRightInd/>
        <w:spacing w:after="0"/>
        <w:jc w:val="center"/>
        <w:rPr>
          <w:rFonts w:ascii="Arial" w:hAnsi="Arial" w:cs="Arial"/>
          <w:sz w:val="18"/>
          <w:lang w:val="en-US"/>
        </w:rPr>
      </w:pPr>
      <w:r w:rsidRPr="00FC0CFC">
        <w:rPr>
          <w:rFonts w:ascii="Arial" w:hAnsi="Arial" w:cs="Arial"/>
          <w:sz w:val="18"/>
          <w:lang w:val="en-US"/>
        </w:rPr>
        <w:t xml:space="preserve">If you find a security vulnerability in the present document, please report it through our </w:t>
      </w:r>
    </w:p>
    <w:p w14:paraId="6AA711D6" w14:textId="77777777" w:rsidR="000F1956" w:rsidRPr="00FC0CFC" w:rsidRDefault="000F1956" w:rsidP="005E6B71">
      <w:pPr>
        <w:framePr w:w="9758" w:h="9625" w:hRule="exact" w:wrap="notBeside" w:vAnchor="page" w:hAnchor="page" w:x="1169" w:y="6210"/>
        <w:overflowPunct/>
        <w:autoSpaceDE/>
        <w:adjustRightInd/>
        <w:spacing w:after="0"/>
        <w:jc w:val="center"/>
        <w:rPr>
          <w:rFonts w:ascii="Arial" w:hAnsi="Arial" w:cs="Arial"/>
          <w:sz w:val="18"/>
          <w:lang w:val="en-US"/>
        </w:rPr>
      </w:pPr>
      <w:r w:rsidRPr="00FC0CFC">
        <w:rPr>
          <w:rFonts w:ascii="Arial" w:hAnsi="Arial" w:cs="Arial"/>
          <w:sz w:val="18"/>
          <w:lang w:val="en-US"/>
        </w:rPr>
        <w:t>Coordinated Vulnerability Disclosure Program:</w:t>
      </w:r>
    </w:p>
    <w:p w14:paraId="31642A30" w14:textId="4EC757DF" w:rsidR="000F1956" w:rsidRPr="00FC0CFC" w:rsidRDefault="00000000" w:rsidP="005E6B71">
      <w:pPr>
        <w:framePr w:w="9758" w:h="9625" w:hRule="exact" w:wrap="notBeside" w:vAnchor="page" w:hAnchor="page" w:x="1169" w:y="6210"/>
        <w:spacing w:after="240"/>
        <w:jc w:val="center"/>
        <w:rPr>
          <w:rFonts w:ascii="Arial" w:hAnsi="Arial" w:cs="Arial"/>
          <w:color w:val="0000FF"/>
          <w:sz w:val="18"/>
          <w:u w:val="single"/>
          <w:lang w:val="en-US"/>
        </w:rPr>
      </w:pPr>
      <w:hyperlink r:id="rId18" w:history="1">
        <w:r w:rsidR="000F1956" w:rsidRPr="00FC0CFC">
          <w:rPr>
            <w:rStyle w:val="Hyperlink"/>
            <w:rFonts w:ascii="Arial" w:hAnsi="Arial" w:cs="Arial"/>
            <w:sz w:val="18"/>
            <w:lang w:val="en-US"/>
          </w:rPr>
          <w:t>https://www.etsi.org/standards/coordinated-vulnerability-disclosure</w:t>
        </w:r>
      </w:hyperlink>
    </w:p>
    <w:p w14:paraId="7859DFEA" w14:textId="77777777" w:rsidR="0065180D" w:rsidRPr="00FC0CFC" w:rsidRDefault="0065180D" w:rsidP="005E6B71">
      <w:pPr>
        <w:framePr w:w="9758" w:h="9625" w:hRule="exact" w:wrap="notBeside" w:vAnchor="page" w:hAnchor="page" w:x="1169" w:y="6210"/>
        <w:pBdr>
          <w:bottom w:val="single" w:sz="6" w:space="1" w:color="auto"/>
        </w:pBdr>
        <w:spacing w:after="120"/>
        <w:ind w:left="2835" w:right="2552"/>
        <w:jc w:val="center"/>
        <w:rPr>
          <w:rFonts w:ascii="Arial" w:hAnsi="Arial"/>
          <w:b/>
          <w:i/>
          <w:lang w:val="en-US"/>
        </w:rPr>
      </w:pPr>
      <w:r w:rsidRPr="00FC0CFC">
        <w:rPr>
          <w:rFonts w:ascii="Arial" w:hAnsi="Arial"/>
          <w:b/>
          <w:i/>
          <w:lang w:val="en-US"/>
        </w:rPr>
        <w:t>Notice of disclaimer &amp; limitation of liability</w:t>
      </w:r>
    </w:p>
    <w:p w14:paraId="2AF01EED"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r w:rsidRPr="00FC0CFC">
        <w:rPr>
          <w:rFonts w:ascii="Arial" w:hAnsi="Arial" w:cs="Arial"/>
          <w:sz w:val="18"/>
          <w:lang w:val="en-US"/>
        </w:rPr>
        <w:t xml:space="preserve">The information provided in the present deliverable is directed solely to professionals who have the appropriate degree of experience to understand and interpret its content in accordance with generally accepted engineering or </w:t>
      </w:r>
    </w:p>
    <w:p w14:paraId="58DF3AF2"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r w:rsidRPr="00FC0CFC">
        <w:rPr>
          <w:rFonts w:ascii="Arial" w:hAnsi="Arial" w:cs="Arial"/>
          <w:sz w:val="18"/>
          <w:lang w:val="en-US"/>
        </w:rPr>
        <w:t xml:space="preserve">other professional standard and applicable regulations. </w:t>
      </w:r>
    </w:p>
    <w:p w14:paraId="06E52F62"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r w:rsidRPr="00FC0CFC">
        <w:rPr>
          <w:rFonts w:ascii="Arial" w:hAnsi="Arial" w:cs="Arial"/>
          <w:sz w:val="18"/>
          <w:lang w:val="en-US"/>
        </w:rPr>
        <w:t>No recommendation as to products and services or vendors is made or should be implied.</w:t>
      </w:r>
    </w:p>
    <w:p w14:paraId="2157716F"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bookmarkStart w:id="15" w:name="EN_Delete_Disclaimer"/>
      <w:r w:rsidRPr="00FC0CFC">
        <w:rPr>
          <w:rFonts w:ascii="Arial" w:hAnsi="Arial" w:cs="Arial"/>
          <w:sz w:val="18"/>
          <w:lang w:val="en-US"/>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5"/>
    <w:p w14:paraId="32A776F5"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r w:rsidRPr="00FC0CFC">
        <w:rPr>
          <w:rFonts w:ascii="Arial" w:hAnsi="Arial" w:cs="Arial"/>
          <w:sz w:val="18"/>
          <w:lang w:val="en-US"/>
        </w:rPr>
        <w:t>In no event shall ETSI be held liable for loss of profits or any other incidental or consequential damages.</w:t>
      </w:r>
    </w:p>
    <w:p w14:paraId="5D8B615B"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p>
    <w:p w14:paraId="4722BD6B" w14:textId="77777777" w:rsidR="0065180D" w:rsidRPr="00FC0CFC" w:rsidRDefault="0065180D" w:rsidP="005E6B71">
      <w:pPr>
        <w:framePr w:w="9758" w:h="9625" w:hRule="exact" w:wrap="notBeside" w:vAnchor="page" w:hAnchor="page" w:x="1169" w:y="6210"/>
        <w:spacing w:after="240"/>
        <w:jc w:val="center"/>
        <w:rPr>
          <w:rFonts w:ascii="Arial" w:hAnsi="Arial" w:cs="Arial"/>
          <w:sz w:val="18"/>
          <w:lang w:val="en-US"/>
        </w:rPr>
      </w:pPr>
      <w:r w:rsidRPr="00FC0CFC">
        <w:rPr>
          <w:rFonts w:ascii="Arial" w:hAnsi="Arial" w:cs="Arial"/>
          <w:sz w:val="18"/>
          <w:lang w:val="en-US"/>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AC99827" w14:textId="77777777" w:rsidR="0065180D" w:rsidRPr="00FC0CFC" w:rsidRDefault="0065180D" w:rsidP="005E6B71">
      <w:pPr>
        <w:framePr w:w="9758" w:h="9625" w:hRule="exact" w:wrap="notBeside" w:vAnchor="page" w:hAnchor="page" w:x="1169" w:y="6210"/>
        <w:pBdr>
          <w:bottom w:val="single" w:sz="6" w:space="1" w:color="auto"/>
        </w:pBdr>
        <w:spacing w:after="120"/>
        <w:jc w:val="center"/>
        <w:rPr>
          <w:rFonts w:ascii="Arial" w:hAnsi="Arial"/>
          <w:b/>
          <w:i/>
          <w:lang w:val="en-US"/>
        </w:rPr>
      </w:pPr>
      <w:r w:rsidRPr="00FC0CFC">
        <w:rPr>
          <w:rFonts w:ascii="Arial" w:hAnsi="Arial"/>
          <w:b/>
          <w:i/>
          <w:lang w:val="en-US"/>
        </w:rPr>
        <w:t>Copyright Notification</w:t>
      </w:r>
    </w:p>
    <w:p w14:paraId="42DEC152"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bookmarkStart w:id="16" w:name="CleanupToDelete"/>
      <w:r w:rsidRPr="00FC0CFC">
        <w:rPr>
          <w:rFonts w:ascii="Arial" w:hAnsi="Arial" w:cs="Arial"/>
          <w:sz w:val="18"/>
          <w:lang w:val="en-US"/>
        </w:rPr>
        <w:t>No part may be reproduced or utilized in any form or by any means, electronic or mechanical, including photocopying and microfilm except as authorized by written permission of ETSI.</w:t>
      </w:r>
      <w:r w:rsidRPr="00FC0CFC">
        <w:rPr>
          <w:rFonts w:ascii="Arial" w:hAnsi="Arial" w:cs="Arial"/>
          <w:sz w:val="18"/>
          <w:lang w:val="en-US"/>
        </w:rPr>
        <w:br/>
        <w:t>The content of the PDF version shall not be modified without the written authorization of ETSI.</w:t>
      </w:r>
      <w:r w:rsidRPr="00FC0CFC">
        <w:rPr>
          <w:rFonts w:ascii="Arial" w:hAnsi="Arial" w:cs="Arial"/>
          <w:sz w:val="18"/>
          <w:lang w:val="en-US"/>
        </w:rPr>
        <w:br/>
        <w:t>The copyright and the foregoing restriction extend to reproduction in all media.</w:t>
      </w:r>
    </w:p>
    <w:bookmarkEnd w:id="16"/>
    <w:p w14:paraId="76AB469F"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p>
    <w:p w14:paraId="23C127D1" w14:textId="77777777" w:rsidR="0065180D" w:rsidRPr="00FC0CFC" w:rsidRDefault="0065180D" w:rsidP="005E6B71">
      <w:pPr>
        <w:framePr w:w="9758" w:h="9625" w:hRule="exact" w:wrap="notBeside" w:vAnchor="page" w:hAnchor="page" w:x="1169" w:y="6210"/>
        <w:spacing w:after="0"/>
        <w:jc w:val="center"/>
        <w:rPr>
          <w:rFonts w:ascii="Arial" w:hAnsi="Arial" w:cs="Arial"/>
          <w:sz w:val="18"/>
          <w:lang w:val="en-US"/>
        </w:rPr>
      </w:pPr>
      <w:r w:rsidRPr="00FC0CFC">
        <w:rPr>
          <w:rFonts w:ascii="Arial" w:hAnsi="Arial" w:cs="Arial"/>
          <w:sz w:val="18"/>
          <w:lang w:val="en-US"/>
        </w:rPr>
        <w:t>© ETSI yyyy.</w:t>
      </w:r>
      <w:bookmarkStart w:id="17" w:name="copyrightaddon"/>
      <w:bookmarkEnd w:id="17"/>
    </w:p>
    <w:p w14:paraId="141F7B56" w14:textId="6D8FF03E" w:rsidR="00BC33F7" w:rsidRPr="00FC0CFC" w:rsidRDefault="0065180D" w:rsidP="005E6B71">
      <w:pPr>
        <w:pStyle w:val="FP"/>
        <w:framePr w:w="9758" w:h="9625" w:hRule="exact" w:wrap="notBeside" w:vAnchor="page" w:hAnchor="page" w:x="1169" w:y="6210"/>
        <w:jc w:val="center"/>
        <w:rPr>
          <w:rFonts w:ascii="Arial" w:hAnsi="Arial" w:cs="Arial"/>
          <w:sz w:val="18"/>
          <w:szCs w:val="18"/>
          <w:lang w:val="en-US"/>
        </w:rPr>
      </w:pPr>
      <w:bookmarkStart w:id="18" w:name="tbcopyright"/>
      <w:bookmarkEnd w:id="18"/>
      <w:r w:rsidRPr="00FC0CFC">
        <w:rPr>
          <w:rFonts w:ascii="Arial" w:hAnsi="Arial" w:cs="Arial"/>
          <w:sz w:val="18"/>
          <w:lang w:val="en-US"/>
        </w:rPr>
        <w:t>All rights reserved.</w:t>
      </w:r>
      <w:r w:rsidR="00BC33F7" w:rsidRPr="00FC0CFC">
        <w:rPr>
          <w:rFonts w:ascii="Arial" w:hAnsi="Arial" w:cs="Arial"/>
          <w:sz w:val="18"/>
          <w:lang w:val="en-US"/>
        </w:rPr>
        <w:br/>
      </w:r>
    </w:p>
    <w:p w14:paraId="16CB3ED4" w14:textId="77777777" w:rsidR="00414E11" w:rsidRPr="00FC0CFC" w:rsidRDefault="00787554" w:rsidP="00E07F2C">
      <w:pPr>
        <w:pStyle w:val="TT"/>
        <w:rPr>
          <w:lang w:val="en-US"/>
        </w:rPr>
      </w:pPr>
      <w:r w:rsidRPr="00FC0CFC">
        <w:rPr>
          <w:rStyle w:val="Guidance"/>
          <w:szCs w:val="36"/>
          <w:lang w:val="en-US"/>
        </w:rPr>
        <w:br w:type="page"/>
      </w:r>
      <w:bookmarkStart w:id="19" w:name="_Toc451532662"/>
      <w:r w:rsidR="00BB6418" w:rsidRPr="00FC0CFC">
        <w:rPr>
          <w:lang w:val="en-US"/>
        </w:rPr>
        <w:lastRenderedPageBreak/>
        <w:t>Contents</w:t>
      </w:r>
      <w:bookmarkEnd w:id="19"/>
    </w:p>
    <w:p w14:paraId="6C983FC1" w14:textId="39B26DCC" w:rsidR="00492E7C" w:rsidRPr="00F327E5" w:rsidRDefault="00E33D4C">
      <w:pPr>
        <w:pStyle w:val="Verzeichnis1"/>
        <w:rPr>
          <w:ins w:id="20" w:author="Großmann, Jürgen" w:date="2023-07-03T09:50:00Z"/>
          <w:rFonts w:asciiTheme="minorHAnsi" w:eastAsiaTheme="minorEastAsia" w:hAnsiTheme="minorHAnsi" w:cstheme="minorBidi"/>
          <w:kern w:val="2"/>
          <w:sz w:val="24"/>
          <w:szCs w:val="24"/>
          <w:lang w:val="en-US" w:eastAsia="de-DE"/>
          <w14:ligatures w14:val="standardContextual"/>
          <w:rPrChange w:id="21" w:author="Großmann, Jürgen" w:date="2023-07-03T10:21:00Z">
            <w:rPr>
              <w:ins w:id="22" w:author="Großmann, Jürgen" w:date="2023-07-03T09:50:00Z"/>
              <w:rFonts w:asciiTheme="minorHAnsi" w:eastAsiaTheme="minorEastAsia" w:hAnsiTheme="minorHAnsi" w:cstheme="minorBidi"/>
              <w:kern w:val="2"/>
              <w:sz w:val="24"/>
              <w:szCs w:val="24"/>
              <w:lang w:val="de-DE" w:eastAsia="de-DE"/>
              <w14:ligatures w14:val="standardContextual"/>
            </w:rPr>
          </w:rPrChange>
        </w:rPr>
      </w:pPr>
      <w:r w:rsidRPr="00FC0CFC">
        <w:rPr>
          <w:lang w:val="en-US"/>
        </w:rPr>
        <w:fldChar w:fldCharType="begin"/>
      </w:r>
      <w:r w:rsidRPr="00FC0CFC">
        <w:rPr>
          <w:lang w:val="en-US"/>
        </w:rPr>
        <w:instrText xml:space="preserve"> TOC \o \w "1-9"</w:instrText>
      </w:r>
      <w:r w:rsidRPr="00FC0CFC">
        <w:rPr>
          <w:lang w:val="en-US"/>
        </w:rPr>
        <w:fldChar w:fldCharType="separate"/>
      </w:r>
      <w:ins w:id="23" w:author="Großmann, Jürgen" w:date="2023-07-03T09:50:00Z">
        <w:r w:rsidR="00492E7C" w:rsidRPr="00BB2B63">
          <w:rPr>
            <w:lang w:val="en-US"/>
          </w:rPr>
          <w:t>Intellectual Property Rights</w:t>
        </w:r>
        <w:r w:rsidR="00492E7C">
          <w:tab/>
        </w:r>
        <w:r w:rsidR="00492E7C">
          <w:fldChar w:fldCharType="begin"/>
        </w:r>
        <w:r w:rsidR="00492E7C">
          <w:instrText xml:space="preserve"> PAGEREF _Toc139270264 \h </w:instrText>
        </w:r>
      </w:ins>
      <w:r w:rsidR="00492E7C">
        <w:fldChar w:fldCharType="separate"/>
      </w:r>
      <w:ins w:id="24" w:author="Großmann, Jürgen" w:date="2023-07-03T09:50:00Z">
        <w:r w:rsidR="00492E7C">
          <w:t>5</w:t>
        </w:r>
        <w:r w:rsidR="00492E7C">
          <w:fldChar w:fldCharType="end"/>
        </w:r>
      </w:ins>
    </w:p>
    <w:p w14:paraId="27D2C102" w14:textId="2E6F16AF" w:rsidR="00492E7C" w:rsidRPr="00F327E5" w:rsidRDefault="00492E7C">
      <w:pPr>
        <w:pStyle w:val="Verzeichnis1"/>
        <w:rPr>
          <w:ins w:id="25" w:author="Großmann, Jürgen" w:date="2023-07-03T09:50:00Z"/>
          <w:rFonts w:asciiTheme="minorHAnsi" w:eastAsiaTheme="minorEastAsia" w:hAnsiTheme="minorHAnsi" w:cstheme="minorBidi"/>
          <w:kern w:val="2"/>
          <w:sz w:val="24"/>
          <w:szCs w:val="24"/>
          <w:lang w:val="en-US" w:eastAsia="de-DE"/>
          <w14:ligatures w14:val="standardContextual"/>
          <w:rPrChange w:id="26" w:author="Großmann, Jürgen" w:date="2023-07-03T10:21:00Z">
            <w:rPr>
              <w:ins w:id="2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8" w:author="Großmann, Jürgen" w:date="2023-07-03T09:50:00Z">
        <w:r w:rsidRPr="00BB2B63">
          <w:rPr>
            <w:lang w:val="en-US"/>
          </w:rPr>
          <w:t>Foreword</w:t>
        </w:r>
        <w:r>
          <w:tab/>
        </w:r>
        <w:r>
          <w:fldChar w:fldCharType="begin"/>
        </w:r>
        <w:r>
          <w:instrText xml:space="preserve"> PAGEREF _Toc139270265 \h </w:instrText>
        </w:r>
      </w:ins>
      <w:r>
        <w:fldChar w:fldCharType="separate"/>
      </w:r>
      <w:ins w:id="29" w:author="Großmann, Jürgen" w:date="2023-07-03T09:50:00Z">
        <w:r>
          <w:t>5</w:t>
        </w:r>
        <w:r>
          <w:fldChar w:fldCharType="end"/>
        </w:r>
      </w:ins>
    </w:p>
    <w:p w14:paraId="5B4320CC" w14:textId="28039E1E" w:rsidR="00492E7C" w:rsidRPr="00F327E5" w:rsidRDefault="00492E7C">
      <w:pPr>
        <w:pStyle w:val="Verzeichnis1"/>
        <w:rPr>
          <w:ins w:id="30" w:author="Großmann, Jürgen" w:date="2023-07-03T09:50:00Z"/>
          <w:rFonts w:asciiTheme="minorHAnsi" w:eastAsiaTheme="minorEastAsia" w:hAnsiTheme="minorHAnsi" w:cstheme="minorBidi"/>
          <w:kern w:val="2"/>
          <w:sz w:val="24"/>
          <w:szCs w:val="24"/>
          <w:lang w:val="en-US" w:eastAsia="de-DE"/>
          <w14:ligatures w14:val="standardContextual"/>
          <w:rPrChange w:id="31" w:author="Großmann, Jürgen" w:date="2023-07-03T10:21:00Z">
            <w:rPr>
              <w:ins w:id="3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3" w:author="Großmann, Jürgen" w:date="2023-07-03T09:50:00Z">
        <w:r w:rsidRPr="00BB2B63">
          <w:rPr>
            <w:lang w:val="en-US"/>
          </w:rPr>
          <w:t>Modal verbs terminology</w:t>
        </w:r>
        <w:r>
          <w:tab/>
        </w:r>
        <w:r>
          <w:fldChar w:fldCharType="begin"/>
        </w:r>
        <w:r>
          <w:instrText xml:space="preserve"> PAGEREF _Toc139270266 \h </w:instrText>
        </w:r>
      </w:ins>
      <w:r>
        <w:fldChar w:fldCharType="separate"/>
      </w:r>
      <w:ins w:id="34" w:author="Großmann, Jürgen" w:date="2023-07-03T09:50:00Z">
        <w:r>
          <w:t>5</w:t>
        </w:r>
        <w:r>
          <w:fldChar w:fldCharType="end"/>
        </w:r>
      </w:ins>
    </w:p>
    <w:p w14:paraId="394E1F5B" w14:textId="6BCB8A5E" w:rsidR="00492E7C" w:rsidRPr="00F327E5" w:rsidRDefault="00492E7C">
      <w:pPr>
        <w:pStyle w:val="Verzeichnis1"/>
        <w:rPr>
          <w:ins w:id="35" w:author="Großmann, Jürgen" w:date="2023-07-03T09:50:00Z"/>
          <w:rFonts w:asciiTheme="minorHAnsi" w:eastAsiaTheme="minorEastAsia" w:hAnsiTheme="minorHAnsi" w:cstheme="minorBidi"/>
          <w:kern w:val="2"/>
          <w:sz w:val="24"/>
          <w:szCs w:val="24"/>
          <w:lang w:val="en-US" w:eastAsia="de-DE"/>
          <w14:ligatures w14:val="standardContextual"/>
          <w:rPrChange w:id="36" w:author="Großmann, Jürgen" w:date="2023-07-03T10:21:00Z">
            <w:rPr>
              <w:ins w:id="3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8" w:author="Großmann, Jürgen" w:date="2023-07-03T09:50:00Z">
        <w:r w:rsidRPr="00BB2B63">
          <w:rPr>
            <w:lang w:val="en-US"/>
          </w:rPr>
          <w:t>Executive summary</w:t>
        </w:r>
        <w:r>
          <w:tab/>
        </w:r>
        <w:r>
          <w:fldChar w:fldCharType="begin"/>
        </w:r>
        <w:r>
          <w:instrText xml:space="preserve"> PAGEREF _Toc139270267 \h </w:instrText>
        </w:r>
      </w:ins>
      <w:r>
        <w:fldChar w:fldCharType="separate"/>
      </w:r>
      <w:ins w:id="39" w:author="Großmann, Jürgen" w:date="2023-07-03T09:50:00Z">
        <w:r>
          <w:t>5</w:t>
        </w:r>
        <w:r>
          <w:fldChar w:fldCharType="end"/>
        </w:r>
      </w:ins>
    </w:p>
    <w:p w14:paraId="0515B975" w14:textId="37200AF8" w:rsidR="00492E7C" w:rsidRPr="00F327E5" w:rsidRDefault="00492E7C">
      <w:pPr>
        <w:pStyle w:val="Verzeichnis1"/>
        <w:rPr>
          <w:ins w:id="40" w:author="Großmann, Jürgen" w:date="2023-07-03T09:50:00Z"/>
          <w:rFonts w:asciiTheme="minorHAnsi" w:eastAsiaTheme="minorEastAsia" w:hAnsiTheme="minorHAnsi" w:cstheme="minorBidi"/>
          <w:kern w:val="2"/>
          <w:sz w:val="24"/>
          <w:szCs w:val="24"/>
          <w:lang w:val="en-US" w:eastAsia="de-DE"/>
          <w14:ligatures w14:val="standardContextual"/>
          <w:rPrChange w:id="41" w:author="Großmann, Jürgen" w:date="2023-07-03T10:21:00Z">
            <w:rPr>
              <w:ins w:id="4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3" w:author="Großmann, Jürgen" w:date="2023-07-03T09:50:00Z">
        <w:r w:rsidRPr="00BB2B63">
          <w:rPr>
            <w:lang w:val="en-US"/>
          </w:rPr>
          <w:t>Introduction</w:t>
        </w:r>
        <w:r>
          <w:tab/>
        </w:r>
        <w:r>
          <w:fldChar w:fldCharType="begin"/>
        </w:r>
        <w:r>
          <w:instrText xml:space="preserve"> PAGEREF _Toc139270268 \h </w:instrText>
        </w:r>
      </w:ins>
      <w:r>
        <w:fldChar w:fldCharType="separate"/>
      </w:r>
      <w:ins w:id="44" w:author="Großmann, Jürgen" w:date="2023-07-03T09:50:00Z">
        <w:r>
          <w:t>5</w:t>
        </w:r>
        <w:r>
          <w:fldChar w:fldCharType="end"/>
        </w:r>
      </w:ins>
    </w:p>
    <w:p w14:paraId="2D78775A" w14:textId="61C6A6D1" w:rsidR="00492E7C" w:rsidRPr="00F327E5" w:rsidRDefault="00492E7C">
      <w:pPr>
        <w:pStyle w:val="Verzeichnis1"/>
        <w:rPr>
          <w:ins w:id="45" w:author="Großmann, Jürgen" w:date="2023-07-03T09:50:00Z"/>
          <w:rFonts w:asciiTheme="minorHAnsi" w:eastAsiaTheme="minorEastAsia" w:hAnsiTheme="minorHAnsi" w:cstheme="minorBidi"/>
          <w:kern w:val="2"/>
          <w:sz w:val="24"/>
          <w:szCs w:val="24"/>
          <w:lang w:val="en-US" w:eastAsia="de-DE"/>
          <w14:ligatures w14:val="standardContextual"/>
          <w:rPrChange w:id="46" w:author="Großmann, Jürgen" w:date="2023-07-03T10:21:00Z">
            <w:rPr>
              <w:ins w:id="4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8" w:author="Großmann, Jürgen" w:date="2023-07-03T09:50:00Z">
        <w:r w:rsidRPr="00BB2B63">
          <w:rPr>
            <w:lang w:val="en-US"/>
          </w:rPr>
          <w:t>1</w:t>
        </w:r>
        <w:r w:rsidRPr="00BB2B63">
          <w:rPr>
            <w:lang w:val="en-US"/>
          </w:rPr>
          <w:tab/>
          <w:t>Scope</w:t>
        </w:r>
        <w:r>
          <w:tab/>
        </w:r>
        <w:r>
          <w:fldChar w:fldCharType="begin"/>
        </w:r>
        <w:r>
          <w:instrText xml:space="preserve"> PAGEREF _Toc139270269 \h </w:instrText>
        </w:r>
      </w:ins>
      <w:r>
        <w:fldChar w:fldCharType="separate"/>
      </w:r>
      <w:ins w:id="49" w:author="Großmann, Jürgen" w:date="2023-07-03T09:50:00Z">
        <w:r>
          <w:t>6</w:t>
        </w:r>
        <w:r>
          <w:fldChar w:fldCharType="end"/>
        </w:r>
      </w:ins>
    </w:p>
    <w:p w14:paraId="018773DE" w14:textId="19BB2636" w:rsidR="00492E7C" w:rsidRPr="00F327E5" w:rsidRDefault="00492E7C">
      <w:pPr>
        <w:pStyle w:val="Verzeichnis1"/>
        <w:rPr>
          <w:ins w:id="50" w:author="Großmann, Jürgen" w:date="2023-07-03T09:50:00Z"/>
          <w:rFonts w:asciiTheme="minorHAnsi" w:eastAsiaTheme="minorEastAsia" w:hAnsiTheme="minorHAnsi" w:cstheme="minorBidi"/>
          <w:kern w:val="2"/>
          <w:sz w:val="24"/>
          <w:szCs w:val="24"/>
          <w:lang w:val="en-US" w:eastAsia="de-DE"/>
          <w14:ligatures w14:val="standardContextual"/>
          <w:rPrChange w:id="51" w:author="Großmann, Jürgen" w:date="2023-07-03T10:21:00Z">
            <w:rPr>
              <w:ins w:id="5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53" w:author="Großmann, Jürgen" w:date="2023-07-03T09:50:00Z">
        <w:r w:rsidRPr="00BB2B63">
          <w:rPr>
            <w:lang w:val="en-US"/>
          </w:rPr>
          <w:t>2</w:t>
        </w:r>
        <w:r w:rsidRPr="00BB2B63">
          <w:rPr>
            <w:lang w:val="en-US"/>
          </w:rPr>
          <w:tab/>
          <w:t>References</w:t>
        </w:r>
        <w:r>
          <w:tab/>
        </w:r>
        <w:r>
          <w:fldChar w:fldCharType="begin"/>
        </w:r>
        <w:r>
          <w:instrText xml:space="preserve"> PAGEREF _Toc139270270 \h </w:instrText>
        </w:r>
      </w:ins>
      <w:r>
        <w:fldChar w:fldCharType="separate"/>
      </w:r>
      <w:ins w:id="54" w:author="Großmann, Jürgen" w:date="2023-07-03T09:50:00Z">
        <w:r>
          <w:t>6</w:t>
        </w:r>
        <w:r>
          <w:fldChar w:fldCharType="end"/>
        </w:r>
      </w:ins>
    </w:p>
    <w:p w14:paraId="4474B9A8" w14:textId="3B6B07DB" w:rsidR="00492E7C" w:rsidRPr="00F327E5" w:rsidRDefault="00492E7C">
      <w:pPr>
        <w:pStyle w:val="Verzeichnis2"/>
        <w:rPr>
          <w:ins w:id="55" w:author="Großmann, Jürgen" w:date="2023-07-03T09:50:00Z"/>
          <w:rFonts w:asciiTheme="minorHAnsi" w:eastAsiaTheme="minorEastAsia" w:hAnsiTheme="minorHAnsi" w:cstheme="minorBidi"/>
          <w:kern w:val="2"/>
          <w:sz w:val="24"/>
          <w:szCs w:val="24"/>
          <w:lang w:val="en-US" w:eastAsia="de-DE"/>
          <w14:ligatures w14:val="standardContextual"/>
          <w:rPrChange w:id="56" w:author="Großmann, Jürgen" w:date="2023-07-03T10:21:00Z">
            <w:rPr>
              <w:ins w:id="5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58" w:author="Großmann, Jürgen" w:date="2023-07-03T09:50:00Z">
        <w:r w:rsidRPr="00BB2B63">
          <w:rPr>
            <w:lang w:val="en-US"/>
          </w:rPr>
          <w:t>2.1</w:t>
        </w:r>
        <w:r w:rsidRPr="00BB2B63">
          <w:rPr>
            <w:lang w:val="en-US"/>
          </w:rPr>
          <w:tab/>
          <w:t>Normative references</w:t>
        </w:r>
        <w:r>
          <w:tab/>
        </w:r>
        <w:r>
          <w:fldChar w:fldCharType="begin"/>
        </w:r>
        <w:r>
          <w:instrText xml:space="preserve"> PAGEREF _Toc139270271 \h </w:instrText>
        </w:r>
      </w:ins>
      <w:r>
        <w:fldChar w:fldCharType="separate"/>
      </w:r>
      <w:ins w:id="59" w:author="Großmann, Jürgen" w:date="2023-07-03T09:50:00Z">
        <w:r>
          <w:t>6</w:t>
        </w:r>
        <w:r>
          <w:fldChar w:fldCharType="end"/>
        </w:r>
      </w:ins>
    </w:p>
    <w:p w14:paraId="4D0329BD" w14:textId="5C72079F" w:rsidR="00492E7C" w:rsidRPr="00F327E5" w:rsidRDefault="00492E7C">
      <w:pPr>
        <w:pStyle w:val="Verzeichnis2"/>
        <w:rPr>
          <w:ins w:id="60" w:author="Großmann, Jürgen" w:date="2023-07-03T09:50:00Z"/>
          <w:rFonts w:asciiTheme="minorHAnsi" w:eastAsiaTheme="minorEastAsia" w:hAnsiTheme="minorHAnsi" w:cstheme="minorBidi"/>
          <w:kern w:val="2"/>
          <w:sz w:val="24"/>
          <w:szCs w:val="24"/>
          <w:lang w:val="en-US" w:eastAsia="de-DE"/>
          <w14:ligatures w14:val="standardContextual"/>
          <w:rPrChange w:id="61" w:author="Großmann, Jürgen" w:date="2023-07-03T10:21:00Z">
            <w:rPr>
              <w:ins w:id="6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63" w:author="Großmann, Jürgen" w:date="2023-07-03T09:50:00Z">
        <w:r w:rsidRPr="00BB2B63">
          <w:rPr>
            <w:lang w:val="en-US"/>
          </w:rPr>
          <w:t>2.2</w:t>
        </w:r>
        <w:r w:rsidRPr="00BB2B63">
          <w:rPr>
            <w:lang w:val="en-US"/>
          </w:rPr>
          <w:tab/>
          <w:t>Informative references</w:t>
        </w:r>
        <w:r>
          <w:tab/>
        </w:r>
        <w:r>
          <w:fldChar w:fldCharType="begin"/>
        </w:r>
        <w:r>
          <w:instrText xml:space="preserve"> PAGEREF _Toc139270272 \h </w:instrText>
        </w:r>
      </w:ins>
      <w:r>
        <w:fldChar w:fldCharType="separate"/>
      </w:r>
      <w:ins w:id="64" w:author="Großmann, Jürgen" w:date="2023-07-03T09:50:00Z">
        <w:r>
          <w:t>6</w:t>
        </w:r>
        <w:r>
          <w:fldChar w:fldCharType="end"/>
        </w:r>
      </w:ins>
    </w:p>
    <w:p w14:paraId="0D651673" w14:textId="5CB61C05" w:rsidR="00492E7C" w:rsidRPr="00F327E5" w:rsidRDefault="00492E7C">
      <w:pPr>
        <w:pStyle w:val="Verzeichnis1"/>
        <w:rPr>
          <w:ins w:id="65" w:author="Großmann, Jürgen" w:date="2023-07-03T09:50:00Z"/>
          <w:rFonts w:asciiTheme="minorHAnsi" w:eastAsiaTheme="minorEastAsia" w:hAnsiTheme="minorHAnsi" w:cstheme="minorBidi"/>
          <w:kern w:val="2"/>
          <w:sz w:val="24"/>
          <w:szCs w:val="24"/>
          <w:lang w:val="en-US" w:eastAsia="de-DE"/>
          <w14:ligatures w14:val="standardContextual"/>
          <w:rPrChange w:id="66" w:author="Großmann, Jürgen" w:date="2023-07-03T10:21:00Z">
            <w:rPr>
              <w:ins w:id="6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68" w:author="Großmann, Jürgen" w:date="2023-07-03T09:50:00Z">
        <w:r w:rsidRPr="00BB2B63">
          <w:rPr>
            <w:lang w:val="en-US"/>
          </w:rPr>
          <w:t>3</w:t>
        </w:r>
        <w:r w:rsidRPr="00BB2B63">
          <w:rPr>
            <w:lang w:val="en-US"/>
          </w:rPr>
          <w:tab/>
          <w:t>Definition of terms, symbols and abbreviations</w:t>
        </w:r>
        <w:r>
          <w:tab/>
        </w:r>
        <w:r>
          <w:fldChar w:fldCharType="begin"/>
        </w:r>
        <w:r>
          <w:instrText xml:space="preserve"> PAGEREF _Toc139270273 \h </w:instrText>
        </w:r>
      </w:ins>
      <w:r>
        <w:fldChar w:fldCharType="separate"/>
      </w:r>
      <w:ins w:id="69" w:author="Großmann, Jürgen" w:date="2023-07-03T09:50:00Z">
        <w:r>
          <w:t>6</w:t>
        </w:r>
        <w:r>
          <w:fldChar w:fldCharType="end"/>
        </w:r>
      </w:ins>
    </w:p>
    <w:p w14:paraId="7A1AE4A2" w14:textId="37878DE9" w:rsidR="00492E7C" w:rsidRPr="00FB3D86" w:rsidRDefault="00492E7C">
      <w:pPr>
        <w:pStyle w:val="Verzeichnis2"/>
        <w:rPr>
          <w:ins w:id="70" w:author="Großmann, Jürgen" w:date="2023-07-03T09:50:00Z"/>
          <w:rFonts w:asciiTheme="minorHAnsi" w:eastAsiaTheme="minorEastAsia" w:hAnsiTheme="minorHAnsi" w:cstheme="minorBidi"/>
          <w:kern w:val="2"/>
          <w:sz w:val="24"/>
          <w:szCs w:val="24"/>
          <w:lang w:val="en-US" w:eastAsia="de-DE"/>
          <w14:ligatures w14:val="standardContextual"/>
          <w:rPrChange w:id="71" w:author="Großmann, Jürgen" w:date="2023-07-04T08:45:00Z">
            <w:rPr>
              <w:ins w:id="7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73" w:author="Großmann, Jürgen" w:date="2023-07-03T09:50:00Z">
        <w:r w:rsidRPr="00BB2B63">
          <w:rPr>
            <w:lang w:val="en-US"/>
          </w:rPr>
          <w:t>3.1</w:t>
        </w:r>
        <w:r w:rsidRPr="00BB2B63">
          <w:rPr>
            <w:lang w:val="en-US"/>
          </w:rPr>
          <w:tab/>
          <w:t>Terms</w:t>
        </w:r>
        <w:r>
          <w:tab/>
        </w:r>
        <w:r>
          <w:fldChar w:fldCharType="begin"/>
        </w:r>
        <w:r>
          <w:instrText xml:space="preserve"> PAGEREF _Toc139270274 \h </w:instrText>
        </w:r>
      </w:ins>
      <w:r>
        <w:fldChar w:fldCharType="separate"/>
      </w:r>
      <w:ins w:id="74" w:author="Großmann, Jürgen" w:date="2023-07-03T09:50:00Z">
        <w:r>
          <w:t>6</w:t>
        </w:r>
        <w:r>
          <w:fldChar w:fldCharType="end"/>
        </w:r>
      </w:ins>
    </w:p>
    <w:p w14:paraId="74C21728" w14:textId="6B4622CC" w:rsidR="00492E7C" w:rsidRPr="00FB3D86" w:rsidRDefault="00492E7C">
      <w:pPr>
        <w:pStyle w:val="Verzeichnis2"/>
        <w:rPr>
          <w:ins w:id="75" w:author="Großmann, Jürgen" w:date="2023-07-03T09:50:00Z"/>
          <w:rFonts w:asciiTheme="minorHAnsi" w:eastAsiaTheme="minorEastAsia" w:hAnsiTheme="minorHAnsi" w:cstheme="minorBidi"/>
          <w:kern w:val="2"/>
          <w:sz w:val="24"/>
          <w:szCs w:val="24"/>
          <w:lang w:val="en-US" w:eastAsia="de-DE"/>
          <w14:ligatures w14:val="standardContextual"/>
          <w:rPrChange w:id="76" w:author="Großmann, Jürgen" w:date="2023-07-04T08:45:00Z">
            <w:rPr>
              <w:ins w:id="7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78" w:author="Großmann, Jürgen" w:date="2023-07-03T09:50:00Z">
        <w:r w:rsidRPr="00BB2B63">
          <w:rPr>
            <w:lang w:val="en-US"/>
          </w:rPr>
          <w:t>3.2</w:t>
        </w:r>
        <w:r w:rsidRPr="00BB2B63">
          <w:rPr>
            <w:lang w:val="en-US"/>
          </w:rPr>
          <w:tab/>
          <w:t>Symbols</w:t>
        </w:r>
        <w:r>
          <w:tab/>
        </w:r>
        <w:r>
          <w:fldChar w:fldCharType="begin"/>
        </w:r>
        <w:r>
          <w:instrText xml:space="preserve"> PAGEREF _Toc139270275 \h </w:instrText>
        </w:r>
      </w:ins>
      <w:r>
        <w:fldChar w:fldCharType="separate"/>
      </w:r>
      <w:ins w:id="79" w:author="Großmann, Jürgen" w:date="2023-07-03T09:50:00Z">
        <w:r>
          <w:t>7</w:t>
        </w:r>
        <w:r>
          <w:fldChar w:fldCharType="end"/>
        </w:r>
      </w:ins>
    </w:p>
    <w:p w14:paraId="54FF408F" w14:textId="22555479" w:rsidR="00492E7C" w:rsidRPr="007E49D6" w:rsidRDefault="00492E7C">
      <w:pPr>
        <w:pStyle w:val="Verzeichnis2"/>
        <w:rPr>
          <w:ins w:id="80" w:author="Großmann, Jürgen" w:date="2023-07-03T09:50:00Z"/>
          <w:rFonts w:asciiTheme="minorHAnsi" w:eastAsiaTheme="minorEastAsia" w:hAnsiTheme="minorHAnsi" w:cstheme="minorBidi"/>
          <w:kern w:val="2"/>
          <w:sz w:val="24"/>
          <w:szCs w:val="24"/>
          <w:lang w:val="en-US" w:eastAsia="de-DE"/>
          <w14:ligatures w14:val="standardContextual"/>
          <w:rPrChange w:id="81" w:author="Großmann, Jürgen" w:date="2023-07-03T09:50:00Z">
            <w:rPr>
              <w:ins w:id="8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83" w:author="Großmann, Jürgen" w:date="2023-07-03T09:50:00Z">
        <w:r w:rsidRPr="00BB2B63">
          <w:rPr>
            <w:lang w:val="en-US"/>
          </w:rPr>
          <w:t>3.3</w:t>
        </w:r>
        <w:r w:rsidRPr="00BB2B63">
          <w:rPr>
            <w:lang w:val="en-US"/>
          </w:rPr>
          <w:tab/>
          <w:t>Abbreviations</w:t>
        </w:r>
        <w:r>
          <w:tab/>
        </w:r>
        <w:r>
          <w:fldChar w:fldCharType="begin"/>
        </w:r>
        <w:r>
          <w:instrText xml:space="preserve"> PAGEREF _Toc139270276 \h </w:instrText>
        </w:r>
      </w:ins>
      <w:r>
        <w:fldChar w:fldCharType="separate"/>
      </w:r>
      <w:ins w:id="84" w:author="Großmann, Jürgen" w:date="2023-07-03T09:50:00Z">
        <w:r>
          <w:t>7</w:t>
        </w:r>
        <w:r>
          <w:fldChar w:fldCharType="end"/>
        </w:r>
      </w:ins>
    </w:p>
    <w:p w14:paraId="5F5C7E7F" w14:textId="6267630C" w:rsidR="00492E7C" w:rsidRPr="007E49D6" w:rsidRDefault="00492E7C">
      <w:pPr>
        <w:pStyle w:val="Verzeichnis1"/>
        <w:rPr>
          <w:ins w:id="85" w:author="Großmann, Jürgen" w:date="2023-07-03T09:50:00Z"/>
          <w:rFonts w:asciiTheme="minorHAnsi" w:eastAsiaTheme="minorEastAsia" w:hAnsiTheme="minorHAnsi" w:cstheme="minorBidi"/>
          <w:kern w:val="2"/>
          <w:sz w:val="24"/>
          <w:szCs w:val="24"/>
          <w:lang w:val="en-US" w:eastAsia="de-DE"/>
          <w14:ligatures w14:val="standardContextual"/>
          <w:rPrChange w:id="86" w:author="Großmann, Jürgen" w:date="2023-07-03T09:50:00Z">
            <w:rPr>
              <w:ins w:id="8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88" w:author="Großmann, Jürgen" w:date="2023-07-03T09:50:00Z">
        <w:r w:rsidRPr="00BB2B63">
          <w:rPr>
            <w:lang w:val="en-US"/>
          </w:rPr>
          <w:t>4</w:t>
        </w:r>
        <w:r w:rsidRPr="00BB2B63">
          <w:rPr>
            <w:lang w:val="en-US"/>
          </w:rPr>
          <w:tab/>
          <w:t>General conditions of testing ML-based systems</w:t>
        </w:r>
        <w:r>
          <w:tab/>
        </w:r>
        <w:r>
          <w:fldChar w:fldCharType="begin"/>
        </w:r>
        <w:r>
          <w:instrText xml:space="preserve"> PAGEREF _Toc139270277 \h </w:instrText>
        </w:r>
      </w:ins>
      <w:r>
        <w:fldChar w:fldCharType="separate"/>
      </w:r>
      <w:ins w:id="89" w:author="Großmann, Jürgen" w:date="2023-07-03T09:50:00Z">
        <w:r>
          <w:t>7</w:t>
        </w:r>
        <w:r>
          <w:fldChar w:fldCharType="end"/>
        </w:r>
      </w:ins>
    </w:p>
    <w:p w14:paraId="7A6DB216" w14:textId="6F6612F2" w:rsidR="00492E7C" w:rsidRPr="007E49D6" w:rsidRDefault="00492E7C">
      <w:pPr>
        <w:pStyle w:val="Verzeichnis2"/>
        <w:rPr>
          <w:ins w:id="90" w:author="Großmann, Jürgen" w:date="2023-07-03T09:50:00Z"/>
          <w:rFonts w:asciiTheme="minorHAnsi" w:eastAsiaTheme="minorEastAsia" w:hAnsiTheme="minorHAnsi" w:cstheme="minorBidi"/>
          <w:kern w:val="2"/>
          <w:sz w:val="24"/>
          <w:szCs w:val="24"/>
          <w:lang w:val="en-US" w:eastAsia="de-DE"/>
          <w14:ligatures w14:val="standardContextual"/>
          <w:rPrChange w:id="91" w:author="Großmann, Jürgen" w:date="2023-07-03T09:50:00Z">
            <w:rPr>
              <w:ins w:id="9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93" w:author="Großmann, Jürgen" w:date="2023-07-03T09:50:00Z">
        <w:r w:rsidRPr="00BB2B63">
          <w:rPr>
            <w:lang w:val="en-US"/>
          </w:rPr>
          <w:t>4.1</w:t>
        </w:r>
        <w:r w:rsidRPr="00BB2B63">
          <w:rPr>
            <w:lang w:val="en-US"/>
          </w:rPr>
          <w:tab/>
          <w:t>Machine Learning</w:t>
        </w:r>
        <w:r>
          <w:tab/>
        </w:r>
        <w:r>
          <w:fldChar w:fldCharType="begin"/>
        </w:r>
        <w:r>
          <w:instrText xml:space="preserve"> PAGEREF _Toc139270278 \h </w:instrText>
        </w:r>
      </w:ins>
      <w:r>
        <w:fldChar w:fldCharType="separate"/>
      </w:r>
      <w:ins w:id="94" w:author="Großmann, Jürgen" w:date="2023-07-03T09:50:00Z">
        <w:r>
          <w:t>7</w:t>
        </w:r>
        <w:r>
          <w:fldChar w:fldCharType="end"/>
        </w:r>
      </w:ins>
    </w:p>
    <w:p w14:paraId="5D560208" w14:textId="385CA589" w:rsidR="00492E7C" w:rsidRPr="007E49D6" w:rsidRDefault="00492E7C">
      <w:pPr>
        <w:pStyle w:val="Verzeichnis2"/>
        <w:rPr>
          <w:ins w:id="95" w:author="Großmann, Jürgen" w:date="2023-07-03T09:50:00Z"/>
          <w:rFonts w:asciiTheme="minorHAnsi" w:eastAsiaTheme="minorEastAsia" w:hAnsiTheme="minorHAnsi" w:cstheme="minorBidi"/>
          <w:kern w:val="2"/>
          <w:sz w:val="24"/>
          <w:szCs w:val="24"/>
          <w:lang w:val="en-US" w:eastAsia="de-DE"/>
          <w14:ligatures w14:val="standardContextual"/>
          <w:rPrChange w:id="96" w:author="Großmann, Jürgen" w:date="2023-07-03T09:50:00Z">
            <w:rPr>
              <w:ins w:id="9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98" w:author="Großmann, Jürgen" w:date="2023-07-03T09:50:00Z">
        <w:r w:rsidRPr="00BB2B63">
          <w:rPr>
            <w:lang w:val="en-US"/>
          </w:rPr>
          <w:t>4.2</w:t>
        </w:r>
        <w:r w:rsidRPr="00BB2B63">
          <w:rPr>
            <w:lang w:val="en-US"/>
          </w:rPr>
          <w:tab/>
          <w:t>ML-based systems and its integration</w:t>
        </w:r>
        <w:r>
          <w:tab/>
        </w:r>
        <w:r>
          <w:fldChar w:fldCharType="begin"/>
        </w:r>
        <w:r>
          <w:instrText xml:space="preserve"> PAGEREF _Toc139270279 \h </w:instrText>
        </w:r>
      </w:ins>
      <w:r>
        <w:fldChar w:fldCharType="separate"/>
      </w:r>
      <w:ins w:id="99" w:author="Großmann, Jürgen" w:date="2023-07-03T09:50:00Z">
        <w:r>
          <w:t>9</w:t>
        </w:r>
        <w:r>
          <w:fldChar w:fldCharType="end"/>
        </w:r>
      </w:ins>
    </w:p>
    <w:p w14:paraId="4798D97A" w14:textId="6A02D1DB" w:rsidR="00492E7C" w:rsidRPr="007E49D6" w:rsidRDefault="00492E7C">
      <w:pPr>
        <w:pStyle w:val="Verzeichnis2"/>
        <w:rPr>
          <w:ins w:id="100" w:author="Großmann, Jürgen" w:date="2023-07-03T09:50:00Z"/>
          <w:rFonts w:asciiTheme="minorHAnsi" w:eastAsiaTheme="minorEastAsia" w:hAnsiTheme="minorHAnsi" w:cstheme="minorBidi"/>
          <w:kern w:val="2"/>
          <w:sz w:val="24"/>
          <w:szCs w:val="24"/>
          <w:lang w:val="en-US" w:eastAsia="de-DE"/>
          <w14:ligatures w14:val="standardContextual"/>
          <w:rPrChange w:id="101" w:author="Großmann, Jürgen" w:date="2023-07-03T09:50:00Z">
            <w:rPr>
              <w:ins w:id="10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03" w:author="Großmann, Jürgen" w:date="2023-07-03T09:50:00Z">
        <w:r w:rsidRPr="00BB2B63">
          <w:rPr>
            <w:lang w:val="en-US"/>
          </w:rPr>
          <w:t>4.3</w:t>
        </w:r>
        <w:r w:rsidRPr="00BB2B63">
          <w:rPr>
            <w:lang w:val="en-US"/>
          </w:rPr>
          <w:tab/>
          <w:t>Testing ML-based systems</w:t>
        </w:r>
        <w:r>
          <w:tab/>
        </w:r>
        <w:r>
          <w:fldChar w:fldCharType="begin"/>
        </w:r>
        <w:r>
          <w:instrText xml:space="preserve"> PAGEREF _Toc139270280 \h </w:instrText>
        </w:r>
      </w:ins>
      <w:r>
        <w:fldChar w:fldCharType="separate"/>
      </w:r>
      <w:ins w:id="104" w:author="Großmann, Jürgen" w:date="2023-07-03T09:50:00Z">
        <w:r>
          <w:t>9</w:t>
        </w:r>
        <w:r>
          <w:fldChar w:fldCharType="end"/>
        </w:r>
      </w:ins>
    </w:p>
    <w:p w14:paraId="4DDBFEBA" w14:textId="7FDE5C6E" w:rsidR="00492E7C" w:rsidRPr="007E49D6" w:rsidRDefault="00492E7C">
      <w:pPr>
        <w:pStyle w:val="Verzeichnis1"/>
        <w:rPr>
          <w:ins w:id="105" w:author="Großmann, Jürgen" w:date="2023-07-03T09:50:00Z"/>
          <w:rFonts w:asciiTheme="minorHAnsi" w:eastAsiaTheme="minorEastAsia" w:hAnsiTheme="minorHAnsi" w:cstheme="minorBidi"/>
          <w:kern w:val="2"/>
          <w:sz w:val="24"/>
          <w:szCs w:val="24"/>
          <w:lang w:val="en-US" w:eastAsia="de-DE"/>
          <w14:ligatures w14:val="standardContextual"/>
          <w:rPrChange w:id="106" w:author="Großmann, Jürgen" w:date="2023-07-03T09:50:00Z">
            <w:rPr>
              <w:ins w:id="10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08" w:author="Großmann, Jürgen" w:date="2023-07-03T09:50:00Z">
        <w:r w:rsidRPr="00BB2B63">
          <w:rPr>
            <w:lang w:val="en-US"/>
          </w:rPr>
          <w:t>5</w:t>
        </w:r>
        <w:r w:rsidRPr="00BB2B63">
          <w:rPr>
            <w:lang w:val="en-US"/>
          </w:rPr>
          <w:tab/>
          <w:t>Challenges and specifics of testing ML-based systems</w:t>
        </w:r>
        <w:r>
          <w:tab/>
        </w:r>
        <w:r>
          <w:fldChar w:fldCharType="begin"/>
        </w:r>
        <w:r>
          <w:instrText xml:space="preserve"> PAGEREF _Toc139270281 \h </w:instrText>
        </w:r>
      </w:ins>
      <w:r>
        <w:fldChar w:fldCharType="separate"/>
      </w:r>
      <w:ins w:id="109" w:author="Großmann, Jürgen" w:date="2023-07-03T09:50:00Z">
        <w:r>
          <w:t>10</w:t>
        </w:r>
        <w:r>
          <w:fldChar w:fldCharType="end"/>
        </w:r>
      </w:ins>
    </w:p>
    <w:p w14:paraId="0BC80482" w14:textId="6574F1EF" w:rsidR="00492E7C" w:rsidRPr="007E49D6" w:rsidRDefault="00492E7C">
      <w:pPr>
        <w:pStyle w:val="Verzeichnis2"/>
        <w:rPr>
          <w:ins w:id="110" w:author="Großmann, Jürgen" w:date="2023-07-03T09:50:00Z"/>
          <w:rFonts w:asciiTheme="minorHAnsi" w:eastAsiaTheme="minorEastAsia" w:hAnsiTheme="minorHAnsi" w:cstheme="minorBidi"/>
          <w:kern w:val="2"/>
          <w:sz w:val="24"/>
          <w:szCs w:val="24"/>
          <w:lang w:val="en-US" w:eastAsia="de-DE"/>
          <w14:ligatures w14:val="standardContextual"/>
          <w:rPrChange w:id="111" w:author="Großmann, Jürgen" w:date="2023-07-03T09:50:00Z">
            <w:rPr>
              <w:ins w:id="11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13" w:author="Großmann, Jürgen" w:date="2023-07-03T09:50:00Z">
        <w:r w:rsidRPr="00BB2B63">
          <w:rPr>
            <w:lang w:val="en-US"/>
          </w:rPr>
          <w:t>5.1</w:t>
        </w:r>
        <w:r w:rsidRPr="00BB2B63">
          <w:rPr>
            <w:lang w:val="en-US"/>
          </w:rPr>
          <w:tab/>
          <w:t>Open context and technology</w:t>
        </w:r>
        <w:r>
          <w:tab/>
        </w:r>
        <w:r>
          <w:fldChar w:fldCharType="begin"/>
        </w:r>
        <w:r>
          <w:instrText xml:space="preserve"> PAGEREF _Toc139270282 \h </w:instrText>
        </w:r>
      </w:ins>
      <w:r>
        <w:fldChar w:fldCharType="separate"/>
      </w:r>
      <w:ins w:id="114" w:author="Großmann, Jürgen" w:date="2023-07-03T09:50:00Z">
        <w:r>
          <w:t>10</w:t>
        </w:r>
        <w:r>
          <w:fldChar w:fldCharType="end"/>
        </w:r>
      </w:ins>
    </w:p>
    <w:p w14:paraId="1361A806" w14:textId="638C996B" w:rsidR="00492E7C" w:rsidRPr="007E49D6" w:rsidRDefault="00492E7C">
      <w:pPr>
        <w:pStyle w:val="Verzeichnis2"/>
        <w:rPr>
          <w:ins w:id="115" w:author="Großmann, Jürgen" w:date="2023-07-03T09:50:00Z"/>
          <w:rFonts w:asciiTheme="minorHAnsi" w:eastAsiaTheme="minorEastAsia" w:hAnsiTheme="minorHAnsi" w:cstheme="minorBidi"/>
          <w:kern w:val="2"/>
          <w:sz w:val="24"/>
          <w:szCs w:val="24"/>
          <w:lang w:val="en-US" w:eastAsia="de-DE"/>
          <w14:ligatures w14:val="standardContextual"/>
          <w:rPrChange w:id="116" w:author="Großmann, Jürgen" w:date="2023-07-03T09:50:00Z">
            <w:rPr>
              <w:ins w:id="11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18" w:author="Großmann, Jürgen" w:date="2023-07-03T09:50:00Z">
        <w:r w:rsidRPr="00BB2B63">
          <w:rPr>
            <w:lang w:val="en-US"/>
          </w:rPr>
          <w:t>5.2</w:t>
        </w:r>
        <w:r w:rsidRPr="00BB2B63">
          <w:rPr>
            <w:lang w:val="en-US"/>
          </w:rPr>
          <w:tab/>
          <w:t>Stochastic solution approach and deep learning</w:t>
        </w:r>
        <w:r>
          <w:tab/>
        </w:r>
        <w:r>
          <w:fldChar w:fldCharType="begin"/>
        </w:r>
        <w:r>
          <w:instrText xml:space="preserve"> PAGEREF _Toc139270283 \h </w:instrText>
        </w:r>
      </w:ins>
      <w:r>
        <w:fldChar w:fldCharType="separate"/>
      </w:r>
      <w:ins w:id="119" w:author="Großmann, Jürgen" w:date="2023-07-03T09:50:00Z">
        <w:r>
          <w:t>10</w:t>
        </w:r>
        <w:r>
          <w:fldChar w:fldCharType="end"/>
        </w:r>
      </w:ins>
    </w:p>
    <w:p w14:paraId="2477BBE2" w14:textId="7309320A" w:rsidR="00492E7C" w:rsidRPr="007E49D6" w:rsidRDefault="00492E7C">
      <w:pPr>
        <w:pStyle w:val="Verzeichnis2"/>
        <w:rPr>
          <w:ins w:id="120" w:author="Großmann, Jürgen" w:date="2023-07-03T09:50:00Z"/>
          <w:rFonts w:asciiTheme="minorHAnsi" w:eastAsiaTheme="minorEastAsia" w:hAnsiTheme="minorHAnsi" w:cstheme="minorBidi"/>
          <w:kern w:val="2"/>
          <w:sz w:val="24"/>
          <w:szCs w:val="24"/>
          <w:lang w:val="en-US" w:eastAsia="de-DE"/>
          <w14:ligatures w14:val="standardContextual"/>
          <w:rPrChange w:id="121" w:author="Großmann, Jürgen" w:date="2023-07-03T09:51:00Z">
            <w:rPr>
              <w:ins w:id="12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23" w:author="Großmann, Jürgen" w:date="2023-07-03T09:50:00Z">
        <w:r w:rsidRPr="00BB2B63">
          <w:rPr>
            <w:lang w:val="en-US"/>
          </w:rPr>
          <w:t>5.3</w:t>
        </w:r>
        <w:r w:rsidRPr="00BB2B63">
          <w:rPr>
            <w:lang w:val="en-US"/>
          </w:rPr>
          <w:tab/>
          <w:t>Robustness issue and missing transparency of neural networks</w:t>
        </w:r>
        <w:r>
          <w:tab/>
        </w:r>
        <w:r>
          <w:fldChar w:fldCharType="begin"/>
        </w:r>
        <w:r>
          <w:instrText xml:space="preserve"> PAGEREF _Toc139270284 \h </w:instrText>
        </w:r>
      </w:ins>
      <w:r>
        <w:fldChar w:fldCharType="separate"/>
      </w:r>
      <w:ins w:id="124" w:author="Großmann, Jürgen" w:date="2023-07-03T09:50:00Z">
        <w:r>
          <w:t>11</w:t>
        </w:r>
        <w:r>
          <w:fldChar w:fldCharType="end"/>
        </w:r>
      </w:ins>
    </w:p>
    <w:p w14:paraId="206F8E71" w14:textId="32774D0E" w:rsidR="00492E7C" w:rsidRPr="007E49D6" w:rsidRDefault="00492E7C">
      <w:pPr>
        <w:pStyle w:val="Verzeichnis2"/>
        <w:rPr>
          <w:ins w:id="125" w:author="Großmann, Jürgen" w:date="2023-07-03T09:50:00Z"/>
          <w:rFonts w:asciiTheme="minorHAnsi" w:eastAsiaTheme="minorEastAsia" w:hAnsiTheme="minorHAnsi" w:cstheme="minorBidi"/>
          <w:kern w:val="2"/>
          <w:sz w:val="24"/>
          <w:szCs w:val="24"/>
          <w:lang w:val="en-US" w:eastAsia="de-DE"/>
          <w14:ligatures w14:val="standardContextual"/>
          <w:rPrChange w:id="126" w:author="Großmann, Jürgen" w:date="2023-07-03T09:51:00Z">
            <w:rPr>
              <w:ins w:id="12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28" w:author="Großmann, Jürgen" w:date="2023-07-03T09:50:00Z">
        <w:r w:rsidRPr="00BB2B63">
          <w:rPr>
            <w:lang w:val="en-US"/>
          </w:rPr>
          <w:t>5.4</w:t>
        </w:r>
        <w:r w:rsidRPr="00BB2B63">
          <w:rPr>
            <w:lang w:val="en-US"/>
          </w:rPr>
          <w:tab/>
          <w:t>Fault and failure model for testing ML-based systems</w:t>
        </w:r>
        <w:r>
          <w:tab/>
        </w:r>
        <w:r>
          <w:fldChar w:fldCharType="begin"/>
        </w:r>
        <w:r>
          <w:instrText xml:space="preserve"> PAGEREF _Toc139270285 \h </w:instrText>
        </w:r>
      </w:ins>
      <w:r>
        <w:fldChar w:fldCharType="separate"/>
      </w:r>
      <w:ins w:id="129" w:author="Großmann, Jürgen" w:date="2023-07-03T09:50:00Z">
        <w:r>
          <w:t>11</w:t>
        </w:r>
        <w:r>
          <w:fldChar w:fldCharType="end"/>
        </w:r>
      </w:ins>
    </w:p>
    <w:p w14:paraId="72B84782" w14:textId="37230879" w:rsidR="00492E7C" w:rsidRPr="007E49D6" w:rsidRDefault="00492E7C">
      <w:pPr>
        <w:pStyle w:val="Verzeichnis2"/>
        <w:rPr>
          <w:ins w:id="130" w:author="Großmann, Jürgen" w:date="2023-07-03T09:50:00Z"/>
          <w:rFonts w:asciiTheme="minorHAnsi" w:eastAsiaTheme="minorEastAsia" w:hAnsiTheme="minorHAnsi" w:cstheme="minorBidi"/>
          <w:kern w:val="2"/>
          <w:sz w:val="24"/>
          <w:szCs w:val="24"/>
          <w:lang w:val="en-US" w:eastAsia="de-DE"/>
          <w14:ligatures w14:val="standardContextual"/>
          <w:rPrChange w:id="131" w:author="Großmann, Jürgen" w:date="2023-07-03T09:51:00Z">
            <w:rPr>
              <w:ins w:id="13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33" w:author="Großmann, Jürgen" w:date="2023-07-03T09:50:00Z">
        <w:r w:rsidRPr="00BB2B63">
          <w:rPr>
            <w:lang w:val="en-US"/>
          </w:rPr>
          <w:t>5.5</w:t>
        </w:r>
        <w:r w:rsidRPr="00BB2B63">
          <w:rPr>
            <w:lang w:val="en-US"/>
          </w:rPr>
          <w:tab/>
          <w:t>Verification vs. validation of ML-based systems</w:t>
        </w:r>
        <w:r>
          <w:tab/>
        </w:r>
        <w:r>
          <w:fldChar w:fldCharType="begin"/>
        </w:r>
        <w:r>
          <w:instrText xml:space="preserve"> PAGEREF _Toc139270286 \h </w:instrText>
        </w:r>
      </w:ins>
      <w:r>
        <w:fldChar w:fldCharType="separate"/>
      </w:r>
      <w:ins w:id="134" w:author="Großmann, Jürgen" w:date="2023-07-03T09:50:00Z">
        <w:r>
          <w:t>13</w:t>
        </w:r>
        <w:r>
          <w:fldChar w:fldCharType="end"/>
        </w:r>
      </w:ins>
    </w:p>
    <w:p w14:paraId="229C4ADA" w14:textId="1FCD2136" w:rsidR="00492E7C" w:rsidRPr="007E49D6" w:rsidRDefault="00492E7C">
      <w:pPr>
        <w:pStyle w:val="Verzeichnis1"/>
        <w:rPr>
          <w:ins w:id="135" w:author="Großmann, Jürgen" w:date="2023-07-03T09:50:00Z"/>
          <w:rFonts w:asciiTheme="minorHAnsi" w:eastAsiaTheme="minorEastAsia" w:hAnsiTheme="minorHAnsi" w:cstheme="minorBidi"/>
          <w:kern w:val="2"/>
          <w:sz w:val="24"/>
          <w:szCs w:val="24"/>
          <w:lang w:val="en-US" w:eastAsia="de-DE"/>
          <w14:ligatures w14:val="standardContextual"/>
          <w:rPrChange w:id="136" w:author="Großmann, Jürgen" w:date="2023-07-03T09:51:00Z">
            <w:rPr>
              <w:ins w:id="13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38" w:author="Großmann, Jürgen" w:date="2023-07-03T09:50:00Z">
        <w:r w:rsidRPr="00BB2B63">
          <w:rPr>
            <w:lang w:val="en-US"/>
          </w:rPr>
          <w:t>6</w:t>
        </w:r>
        <w:r w:rsidRPr="00BB2B63">
          <w:rPr>
            <w:lang w:val="en-US"/>
          </w:rPr>
          <w:tab/>
          <w:t>Quality attributes addressed by testing ML-based systems (Taras)</w:t>
        </w:r>
        <w:r>
          <w:tab/>
        </w:r>
        <w:r>
          <w:fldChar w:fldCharType="begin"/>
        </w:r>
        <w:r>
          <w:instrText xml:space="preserve"> PAGEREF _Toc139270287 \h </w:instrText>
        </w:r>
      </w:ins>
      <w:r>
        <w:fldChar w:fldCharType="separate"/>
      </w:r>
      <w:ins w:id="139" w:author="Großmann, Jürgen" w:date="2023-07-03T09:50:00Z">
        <w:r>
          <w:t>13</w:t>
        </w:r>
        <w:r>
          <w:fldChar w:fldCharType="end"/>
        </w:r>
      </w:ins>
    </w:p>
    <w:p w14:paraId="60F05400" w14:textId="11B02C88" w:rsidR="00492E7C" w:rsidRPr="007E49D6" w:rsidRDefault="00492E7C">
      <w:pPr>
        <w:pStyle w:val="Verzeichnis2"/>
        <w:rPr>
          <w:ins w:id="140" w:author="Großmann, Jürgen" w:date="2023-07-03T09:50:00Z"/>
          <w:rFonts w:asciiTheme="minorHAnsi" w:eastAsiaTheme="minorEastAsia" w:hAnsiTheme="minorHAnsi" w:cstheme="minorBidi"/>
          <w:kern w:val="2"/>
          <w:sz w:val="24"/>
          <w:szCs w:val="24"/>
          <w:lang w:val="en-US" w:eastAsia="de-DE"/>
          <w14:ligatures w14:val="standardContextual"/>
          <w:rPrChange w:id="141" w:author="Großmann, Jürgen" w:date="2023-07-03T09:51:00Z">
            <w:rPr>
              <w:ins w:id="14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43" w:author="Großmann, Jürgen" w:date="2023-07-03T09:50:00Z">
        <w:r w:rsidRPr="00BB2B63">
          <w:rPr>
            <w:lang w:val="en-US"/>
          </w:rPr>
          <w:t>6.1</w:t>
        </w:r>
        <w:r w:rsidRPr="00BB2B63">
          <w:rPr>
            <w:lang w:val="en-US"/>
          </w:rPr>
          <w:tab/>
          <w:t>Model relevance</w:t>
        </w:r>
        <w:r>
          <w:tab/>
        </w:r>
        <w:r>
          <w:fldChar w:fldCharType="begin"/>
        </w:r>
        <w:r>
          <w:instrText xml:space="preserve"> PAGEREF _Toc139270288 \h </w:instrText>
        </w:r>
      </w:ins>
      <w:r>
        <w:fldChar w:fldCharType="separate"/>
      </w:r>
      <w:ins w:id="144" w:author="Großmann, Jürgen" w:date="2023-07-03T09:50:00Z">
        <w:r>
          <w:t>14</w:t>
        </w:r>
        <w:r>
          <w:fldChar w:fldCharType="end"/>
        </w:r>
      </w:ins>
    </w:p>
    <w:p w14:paraId="7ED376C9" w14:textId="50565357" w:rsidR="00492E7C" w:rsidRPr="007E49D6" w:rsidRDefault="00492E7C">
      <w:pPr>
        <w:pStyle w:val="Verzeichnis2"/>
        <w:rPr>
          <w:ins w:id="145" w:author="Großmann, Jürgen" w:date="2023-07-03T09:50:00Z"/>
          <w:rFonts w:asciiTheme="minorHAnsi" w:eastAsiaTheme="minorEastAsia" w:hAnsiTheme="minorHAnsi" w:cstheme="minorBidi"/>
          <w:kern w:val="2"/>
          <w:sz w:val="24"/>
          <w:szCs w:val="24"/>
          <w:lang w:val="en-US" w:eastAsia="de-DE"/>
          <w14:ligatures w14:val="standardContextual"/>
          <w:rPrChange w:id="146" w:author="Großmann, Jürgen" w:date="2023-07-03T09:51:00Z">
            <w:rPr>
              <w:ins w:id="14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48" w:author="Großmann, Jürgen" w:date="2023-07-03T09:50:00Z">
        <w:r w:rsidRPr="00BB2B63">
          <w:rPr>
            <w:lang w:val="en-US"/>
          </w:rPr>
          <w:t>6.2</w:t>
        </w:r>
        <w:r w:rsidRPr="00BB2B63">
          <w:rPr>
            <w:lang w:val="en-US"/>
          </w:rPr>
          <w:tab/>
          <w:t>Correctness</w:t>
        </w:r>
        <w:r>
          <w:tab/>
        </w:r>
        <w:r>
          <w:fldChar w:fldCharType="begin"/>
        </w:r>
        <w:r>
          <w:instrText xml:space="preserve"> PAGEREF _Toc139270289 \h </w:instrText>
        </w:r>
      </w:ins>
      <w:r>
        <w:fldChar w:fldCharType="separate"/>
      </w:r>
      <w:ins w:id="149" w:author="Großmann, Jürgen" w:date="2023-07-03T09:50:00Z">
        <w:r>
          <w:t>14</w:t>
        </w:r>
        <w:r>
          <w:fldChar w:fldCharType="end"/>
        </w:r>
      </w:ins>
    </w:p>
    <w:p w14:paraId="118107B7" w14:textId="529C5C6A" w:rsidR="00492E7C" w:rsidRPr="007E49D6" w:rsidRDefault="00492E7C">
      <w:pPr>
        <w:pStyle w:val="Verzeichnis2"/>
        <w:rPr>
          <w:ins w:id="150" w:author="Großmann, Jürgen" w:date="2023-07-03T09:50:00Z"/>
          <w:rFonts w:asciiTheme="minorHAnsi" w:eastAsiaTheme="minorEastAsia" w:hAnsiTheme="minorHAnsi" w:cstheme="minorBidi"/>
          <w:kern w:val="2"/>
          <w:sz w:val="24"/>
          <w:szCs w:val="24"/>
          <w:lang w:val="en-US" w:eastAsia="de-DE"/>
          <w14:ligatures w14:val="standardContextual"/>
          <w:rPrChange w:id="151" w:author="Großmann, Jürgen" w:date="2023-07-03T09:51:00Z">
            <w:rPr>
              <w:ins w:id="15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53" w:author="Großmann, Jürgen" w:date="2023-07-03T09:50:00Z">
        <w:r w:rsidRPr="00BB2B63">
          <w:rPr>
            <w:lang w:val="en-US"/>
          </w:rPr>
          <w:t>6.3</w:t>
        </w:r>
        <w:r>
          <w:tab/>
        </w:r>
        <w:r w:rsidRPr="00BB2B63">
          <w:rPr>
            <w:lang w:val="en-US"/>
          </w:rPr>
          <w:t>Robustness</w:t>
        </w:r>
        <w:r>
          <w:tab/>
        </w:r>
        <w:r>
          <w:fldChar w:fldCharType="begin"/>
        </w:r>
        <w:r>
          <w:instrText xml:space="preserve"> PAGEREF _Toc139270290 \h </w:instrText>
        </w:r>
      </w:ins>
      <w:r>
        <w:fldChar w:fldCharType="separate"/>
      </w:r>
      <w:ins w:id="154" w:author="Großmann, Jürgen" w:date="2023-07-03T09:50:00Z">
        <w:r>
          <w:t>14</w:t>
        </w:r>
        <w:r>
          <w:fldChar w:fldCharType="end"/>
        </w:r>
      </w:ins>
    </w:p>
    <w:p w14:paraId="0F671119" w14:textId="39B6AD8A" w:rsidR="00492E7C" w:rsidRPr="007E49D6" w:rsidRDefault="00492E7C">
      <w:pPr>
        <w:pStyle w:val="Verzeichnis2"/>
        <w:rPr>
          <w:ins w:id="155" w:author="Großmann, Jürgen" w:date="2023-07-03T09:50:00Z"/>
          <w:rFonts w:asciiTheme="minorHAnsi" w:eastAsiaTheme="minorEastAsia" w:hAnsiTheme="minorHAnsi" w:cstheme="minorBidi"/>
          <w:kern w:val="2"/>
          <w:sz w:val="24"/>
          <w:szCs w:val="24"/>
          <w:lang w:val="en-US" w:eastAsia="de-DE"/>
          <w14:ligatures w14:val="standardContextual"/>
          <w:rPrChange w:id="156" w:author="Großmann, Jürgen" w:date="2023-07-03T09:51:00Z">
            <w:rPr>
              <w:ins w:id="15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58" w:author="Großmann, Jürgen" w:date="2023-07-03T09:50:00Z">
        <w:r w:rsidRPr="00BB2B63">
          <w:rPr>
            <w:lang w:val="en-US"/>
          </w:rPr>
          <w:t>6.4</w:t>
        </w:r>
        <w:r w:rsidRPr="00BB2B63">
          <w:rPr>
            <w:lang w:val="en-US"/>
          </w:rPr>
          <w:tab/>
          <w:t>Efficiency</w:t>
        </w:r>
        <w:r>
          <w:tab/>
        </w:r>
        <w:r>
          <w:fldChar w:fldCharType="begin"/>
        </w:r>
        <w:r>
          <w:instrText xml:space="preserve"> PAGEREF _Toc139270295 \h </w:instrText>
        </w:r>
      </w:ins>
      <w:r>
        <w:fldChar w:fldCharType="separate"/>
      </w:r>
      <w:ins w:id="159" w:author="Großmann, Jürgen" w:date="2023-07-03T09:50:00Z">
        <w:r>
          <w:t>16</w:t>
        </w:r>
        <w:r>
          <w:fldChar w:fldCharType="end"/>
        </w:r>
      </w:ins>
    </w:p>
    <w:p w14:paraId="0007AD0D" w14:textId="392E7526" w:rsidR="00492E7C" w:rsidRPr="007E49D6" w:rsidRDefault="00492E7C">
      <w:pPr>
        <w:pStyle w:val="Verzeichnis2"/>
        <w:rPr>
          <w:ins w:id="160" w:author="Großmann, Jürgen" w:date="2023-07-03T09:50:00Z"/>
          <w:rFonts w:asciiTheme="minorHAnsi" w:eastAsiaTheme="minorEastAsia" w:hAnsiTheme="minorHAnsi" w:cstheme="minorBidi"/>
          <w:kern w:val="2"/>
          <w:sz w:val="24"/>
          <w:szCs w:val="24"/>
          <w:lang w:val="en-US" w:eastAsia="de-DE"/>
          <w14:ligatures w14:val="standardContextual"/>
          <w:rPrChange w:id="161" w:author="Großmann, Jürgen" w:date="2023-07-03T09:51:00Z">
            <w:rPr>
              <w:ins w:id="16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63" w:author="Großmann, Jürgen" w:date="2023-07-03T09:50:00Z">
        <w:r w:rsidRPr="00BB2B63">
          <w:rPr>
            <w:lang w:val="en-US"/>
          </w:rPr>
          <w:t>6.5</w:t>
        </w:r>
        <w:r w:rsidRPr="00BB2B63">
          <w:rPr>
            <w:lang w:val="en-US"/>
          </w:rPr>
          <w:tab/>
          <w:t>Security</w:t>
        </w:r>
        <w:r>
          <w:tab/>
        </w:r>
        <w:r>
          <w:fldChar w:fldCharType="begin"/>
        </w:r>
        <w:r>
          <w:instrText xml:space="preserve"> PAGEREF _Toc139270296 \h </w:instrText>
        </w:r>
      </w:ins>
      <w:r>
        <w:fldChar w:fldCharType="separate"/>
      </w:r>
      <w:ins w:id="164" w:author="Großmann, Jürgen" w:date="2023-07-03T09:50:00Z">
        <w:r>
          <w:t>16</w:t>
        </w:r>
        <w:r>
          <w:fldChar w:fldCharType="end"/>
        </w:r>
      </w:ins>
    </w:p>
    <w:p w14:paraId="41866B58" w14:textId="5A703549" w:rsidR="00492E7C" w:rsidRPr="007E49D6" w:rsidRDefault="00492E7C">
      <w:pPr>
        <w:pStyle w:val="Verzeichnis3"/>
        <w:rPr>
          <w:ins w:id="165" w:author="Großmann, Jürgen" w:date="2023-07-03T09:50:00Z"/>
          <w:rFonts w:asciiTheme="minorHAnsi" w:eastAsiaTheme="minorEastAsia" w:hAnsiTheme="minorHAnsi" w:cstheme="minorBidi"/>
          <w:kern w:val="2"/>
          <w:sz w:val="24"/>
          <w:szCs w:val="24"/>
          <w:lang w:val="en-US" w:eastAsia="de-DE"/>
          <w14:ligatures w14:val="standardContextual"/>
          <w:rPrChange w:id="166" w:author="Großmann, Jürgen" w:date="2023-07-03T09:51:00Z">
            <w:rPr>
              <w:ins w:id="16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68" w:author="Großmann, Jürgen" w:date="2023-07-03T09:50:00Z">
        <w:r w:rsidRPr="00BB2B63">
          <w:rPr>
            <w:lang w:val="en-US"/>
          </w:rPr>
          <w:t>6.5.1</w:t>
        </w:r>
        <w:r w:rsidRPr="00BB2B63">
          <w:rPr>
            <w:lang w:val="en-US"/>
          </w:rPr>
          <w:tab/>
          <w:t>Confidentiality</w:t>
        </w:r>
        <w:r>
          <w:tab/>
        </w:r>
        <w:r>
          <w:fldChar w:fldCharType="begin"/>
        </w:r>
        <w:r>
          <w:instrText xml:space="preserve"> PAGEREF _Toc139270297 \h </w:instrText>
        </w:r>
      </w:ins>
      <w:r>
        <w:fldChar w:fldCharType="separate"/>
      </w:r>
      <w:ins w:id="169" w:author="Großmann, Jürgen" w:date="2023-07-03T09:50:00Z">
        <w:r>
          <w:t>16</w:t>
        </w:r>
        <w:r>
          <w:fldChar w:fldCharType="end"/>
        </w:r>
      </w:ins>
    </w:p>
    <w:p w14:paraId="5CD0DB78" w14:textId="5D2AD85F" w:rsidR="00492E7C" w:rsidRPr="007E49D6" w:rsidRDefault="00492E7C">
      <w:pPr>
        <w:pStyle w:val="Verzeichnis3"/>
        <w:rPr>
          <w:ins w:id="170" w:author="Großmann, Jürgen" w:date="2023-07-03T09:50:00Z"/>
          <w:rFonts w:asciiTheme="minorHAnsi" w:eastAsiaTheme="minorEastAsia" w:hAnsiTheme="minorHAnsi" w:cstheme="minorBidi"/>
          <w:kern w:val="2"/>
          <w:sz w:val="24"/>
          <w:szCs w:val="24"/>
          <w:lang w:val="en-US" w:eastAsia="de-DE"/>
          <w14:ligatures w14:val="standardContextual"/>
          <w:rPrChange w:id="171" w:author="Großmann, Jürgen" w:date="2023-07-03T09:51:00Z">
            <w:rPr>
              <w:ins w:id="17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73" w:author="Großmann, Jürgen" w:date="2023-07-03T09:50:00Z">
        <w:r w:rsidRPr="00BB2B63">
          <w:rPr>
            <w:lang w:val="en-US"/>
          </w:rPr>
          <w:t>6.5.2</w:t>
        </w:r>
        <w:r w:rsidRPr="00BB2B63">
          <w:rPr>
            <w:lang w:val="en-US"/>
          </w:rPr>
          <w:tab/>
          <w:t>Integrity</w:t>
        </w:r>
        <w:r>
          <w:tab/>
        </w:r>
        <w:r>
          <w:fldChar w:fldCharType="begin"/>
        </w:r>
        <w:r>
          <w:instrText xml:space="preserve"> PAGEREF _Toc139270298 \h </w:instrText>
        </w:r>
      </w:ins>
      <w:r>
        <w:fldChar w:fldCharType="separate"/>
      </w:r>
      <w:ins w:id="174" w:author="Großmann, Jürgen" w:date="2023-07-03T09:50:00Z">
        <w:r>
          <w:t>16</w:t>
        </w:r>
        <w:r>
          <w:fldChar w:fldCharType="end"/>
        </w:r>
      </w:ins>
    </w:p>
    <w:p w14:paraId="53808387" w14:textId="7A5393C0" w:rsidR="00492E7C" w:rsidRPr="007E49D6" w:rsidRDefault="00492E7C">
      <w:pPr>
        <w:pStyle w:val="Verzeichnis3"/>
        <w:rPr>
          <w:ins w:id="175" w:author="Großmann, Jürgen" w:date="2023-07-03T09:50:00Z"/>
          <w:rFonts w:asciiTheme="minorHAnsi" w:eastAsiaTheme="minorEastAsia" w:hAnsiTheme="minorHAnsi" w:cstheme="minorBidi"/>
          <w:kern w:val="2"/>
          <w:sz w:val="24"/>
          <w:szCs w:val="24"/>
          <w:lang w:val="en-US" w:eastAsia="de-DE"/>
          <w14:ligatures w14:val="standardContextual"/>
          <w:rPrChange w:id="176" w:author="Großmann, Jürgen" w:date="2023-07-03T09:51:00Z">
            <w:rPr>
              <w:ins w:id="17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78" w:author="Großmann, Jürgen" w:date="2023-07-03T09:50:00Z">
        <w:r w:rsidRPr="00BB2B63">
          <w:rPr>
            <w:lang w:val="en-US"/>
          </w:rPr>
          <w:t>6.5.3</w:t>
        </w:r>
        <w:r w:rsidRPr="00BB2B63">
          <w:rPr>
            <w:lang w:val="en-US"/>
          </w:rPr>
          <w:tab/>
          <w:t>Availability</w:t>
        </w:r>
        <w:r>
          <w:tab/>
        </w:r>
        <w:r>
          <w:fldChar w:fldCharType="begin"/>
        </w:r>
        <w:r>
          <w:instrText xml:space="preserve"> PAGEREF _Toc139270299 \h </w:instrText>
        </w:r>
      </w:ins>
      <w:r>
        <w:fldChar w:fldCharType="separate"/>
      </w:r>
      <w:ins w:id="179" w:author="Großmann, Jürgen" w:date="2023-07-03T09:50:00Z">
        <w:r>
          <w:t>16</w:t>
        </w:r>
        <w:r>
          <w:fldChar w:fldCharType="end"/>
        </w:r>
      </w:ins>
    </w:p>
    <w:p w14:paraId="0442B254" w14:textId="6926785C" w:rsidR="00492E7C" w:rsidRPr="007E49D6" w:rsidRDefault="00492E7C">
      <w:pPr>
        <w:pStyle w:val="Verzeichnis2"/>
        <w:rPr>
          <w:ins w:id="180" w:author="Großmann, Jürgen" w:date="2023-07-03T09:50:00Z"/>
          <w:rFonts w:asciiTheme="minorHAnsi" w:eastAsiaTheme="minorEastAsia" w:hAnsiTheme="minorHAnsi" w:cstheme="minorBidi"/>
          <w:kern w:val="2"/>
          <w:sz w:val="24"/>
          <w:szCs w:val="24"/>
          <w:lang w:val="en-US" w:eastAsia="de-DE"/>
          <w14:ligatures w14:val="standardContextual"/>
          <w:rPrChange w:id="181" w:author="Großmann, Jürgen" w:date="2023-07-03T09:51:00Z">
            <w:rPr>
              <w:ins w:id="18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83" w:author="Großmann, Jürgen" w:date="2023-07-03T09:50:00Z">
        <w:r w:rsidRPr="00BB2B63">
          <w:rPr>
            <w:lang w:val="en-US"/>
          </w:rPr>
          <w:t>6.6</w:t>
        </w:r>
        <w:r w:rsidRPr="00BB2B63">
          <w:rPr>
            <w:lang w:val="en-US"/>
          </w:rPr>
          <w:tab/>
          <w:t>Data Privacy</w:t>
        </w:r>
        <w:r>
          <w:tab/>
        </w:r>
        <w:r>
          <w:fldChar w:fldCharType="begin"/>
        </w:r>
        <w:r>
          <w:instrText xml:space="preserve"> PAGEREF _Toc139270300 \h </w:instrText>
        </w:r>
      </w:ins>
      <w:r>
        <w:fldChar w:fldCharType="separate"/>
      </w:r>
      <w:ins w:id="184" w:author="Großmann, Jürgen" w:date="2023-07-03T09:50:00Z">
        <w:r>
          <w:t>16</w:t>
        </w:r>
        <w:r>
          <w:fldChar w:fldCharType="end"/>
        </w:r>
      </w:ins>
    </w:p>
    <w:p w14:paraId="0DC003A8" w14:textId="2873C221" w:rsidR="00492E7C" w:rsidRPr="007E49D6" w:rsidRDefault="00492E7C">
      <w:pPr>
        <w:pStyle w:val="Verzeichnis2"/>
        <w:rPr>
          <w:ins w:id="185" w:author="Großmann, Jürgen" w:date="2023-07-03T09:50:00Z"/>
          <w:rFonts w:asciiTheme="minorHAnsi" w:eastAsiaTheme="minorEastAsia" w:hAnsiTheme="minorHAnsi" w:cstheme="minorBidi"/>
          <w:kern w:val="2"/>
          <w:sz w:val="24"/>
          <w:szCs w:val="24"/>
          <w:lang w:val="en-US" w:eastAsia="de-DE"/>
          <w14:ligatures w14:val="standardContextual"/>
          <w:rPrChange w:id="186" w:author="Großmann, Jürgen" w:date="2023-07-03T09:51:00Z">
            <w:rPr>
              <w:ins w:id="18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88" w:author="Großmann, Jürgen" w:date="2023-07-03T09:50:00Z">
        <w:r w:rsidRPr="00BB2B63">
          <w:rPr>
            <w:lang w:val="en-US"/>
          </w:rPr>
          <w:t>6.7</w:t>
        </w:r>
        <w:r>
          <w:tab/>
        </w:r>
        <w:r w:rsidRPr="00BB2B63">
          <w:rPr>
            <w:lang w:val="en-US"/>
          </w:rPr>
          <w:t xml:space="preserve">Fairness </w:t>
        </w:r>
        <w:r>
          <w:tab/>
        </w:r>
        <w:r>
          <w:fldChar w:fldCharType="begin"/>
        </w:r>
        <w:r>
          <w:instrText xml:space="preserve"> PAGEREF _Toc139270301 \h </w:instrText>
        </w:r>
      </w:ins>
      <w:r>
        <w:fldChar w:fldCharType="separate"/>
      </w:r>
      <w:ins w:id="189" w:author="Großmann, Jürgen" w:date="2023-07-03T09:50:00Z">
        <w:r>
          <w:t>17</w:t>
        </w:r>
        <w:r>
          <w:fldChar w:fldCharType="end"/>
        </w:r>
      </w:ins>
    </w:p>
    <w:p w14:paraId="4D45872F" w14:textId="7DC4B1F6" w:rsidR="00492E7C" w:rsidRPr="007E49D6" w:rsidRDefault="00492E7C">
      <w:pPr>
        <w:pStyle w:val="Verzeichnis2"/>
        <w:rPr>
          <w:ins w:id="190" w:author="Großmann, Jürgen" w:date="2023-07-03T09:50:00Z"/>
          <w:rFonts w:asciiTheme="minorHAnsi" w:eastAsiaTheme="minorEastAsia" w:hAnsiTheme="minorHAnsi" w:cstheme="minorBidi"/>
          <w:kern w:val="2"/>
          <w:sz w:val="24"/>
          <w:szCs w:val="24"/>
          <w:lang w:val="en-US" w:eastAsia="de-DE"/>
          <w14:ligatures w14:val="standardContextual"/>
          <w:rPrChange w:id="191" w:author="Großmann, Jürgen" w:date="2023-07-03T09:51:00Z">
            <w:rPr>
              <w:ins w:id="19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93" w:author="Großmann, Jürgen" w:date="2023-07-03T09:50:00Z">
        <w:r w:rsidRPr="00BB2B63">
          <w:rPr>
            <w:lang w:val="en-US"/>
          </w:rPr>
          <w:t>6.8</w:t>
        </w:r>
        <w:r w:rsidRPr="00BB2B63">
          <w:rPr>
            <w:lang w:val="en-US"/>
          </w:rPr>
          <w:tab/>
          <w:t>Interpretability</w:t>
        </w:r>
        <w:r>
          <w:tab/>
        </w:r>
        <w:r>
          <w:fldChar w:fldCharType="begin"/>
        </w:r>
        <w:r>
          <w:instrText xml:space="preserve"> PAGEREF _Toc139270305 \h </w:instrText>
        </w:r>
      </w:ins>
      <w:r>
        <w:fldChar w:fldCharType="separate"/>
      </w:r>
      <w:ins w:id="194" w:author="Großmann, Jürgen" w:date="2023-07-03T09:50:00Z">
        <w:r>
          <w:t>18</w:t>
        </w:r>
        <w:r>
          <w:fldChar w:fldCharType="end"/>
        </w:r>
      </w:ins>
    </w:p>
    <w:p w14:paraId="7F5FFE98" w14:textId="21154E18" w:rsidR="00492E7C" w:rsidRPr="007E49D6" w:rsidRDefault="00492E7C">
      <w:pPr>
        <w:pStyle w:val="Verzeichnis2"/>
        <w:rPr>
          <w:ins w:id="195" w:author="Großmann, Jürgen" w:date="2023-07-03T09:50:00Z"/>
          <w:rFonts w:asciiTheme="minorHAnsi" w:eastAsiaTheme="minorEastAsia" w:hAnsiTheme="minorHAnsi" w:cstheme="minorBidi"/>
          <w:kern w:val="2"/>
          <w:sz w:val="24"/>
          <w:szCs w:val="24"/>
          <w:lang w:val="en-US" w:eastAsia="de-DE"/>
          <w14:ligatures w14:val="standardContextual"/>
          <w:rPrChange w:id="196" w:author="Großmann, Jürgen" w:date="2023-07-03T09:51:00Z">
            <w:rPr>
              <w:ins w:id="19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198" w:author="Großmann, Jürgen" w:date="2023-07-03T09:50:00Z">
        <w:r w:rsidRPr="00BB2B63">
          <w:rPr>
            <w:lang w:val="en-US"/>
          </w:rPr>
          <w:t>6.9</w:t>
        </w:r>
        <w:r w:rsidRPr="00BB2B63">
          <w:rPr>
            <w:lang w:val="en-US"/>
          </w:rPr>
          <w:tab/>
          <w:t>Learnability</w:t>
        </w:r>
        <w:r>
          <w:tab/>
        </w:r>
        <w:r>
          <w:fldChar w:fldCharType="begin"/>
        </w:r>
        <w:r>
          <w:instrText xml:space="preserve"> PAGEREF _Toc139270306 \h </w:instrText>
        </w:r>
      </w:ins>
      <w:r>
        <w:fldChar w:fldCharType="separate"/>
      </w:r>
      <w:ins w:id="199" w:author="Großmann, Jürgen" w:date="2023-07-03T09:50:00Z">
        <w:r>
          <w:t>18</w:t>
        </w:r>
        <w:r>
          <w:fldChar w:fldCharType="end"/>
        </w:r>
      </w:ins>
    </w:p>
    <w:p w14:paraId="20B71C56" w14:textId="30796F80" w:rsidR="00492E7C" w:rsidRPr="007E49D6" w:rsidRDefault="00492E7C">
      <w:pPr>
        <w:pStyle w:val="Verzeichnis1"/>
        <w:rPr>
          <w:ins w:id="200" w:author="Großmann, Jürgen" w:date="2023-07-03T09:50:00Z"/>
          <w:rFonts w:asciiTheme="minorHAnsi" w:eastAsiaTheme="minorEastAsia" w:hAnsiTheme="minorHAnsi" w:cstheme="minorBidi"/>
          <w:kern w:val="2"/>
          <w:sz w:val="24"/>
          <w:szCs w:val="24"/>
          <w:lang w:val="en-US" w:eastAsia="de-DE"/>
          <w14:ligatures w14:val="standardContextual"/>
          <w:rPrChange w:id="201" w:author="Großmann, Jürgen" w:date="2023-07-03T09:51:00Z">
            <w:rPr>
              <w:ins w:id="20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03" w:author="Großmann, Jürgen" w:date="2023-07-03T09:50:00Z">
        <w:r w:rsidRPr="00BB2B63">
          <w:rPr>
            <w:lang w:val="en-US"/>
          </w:rPr>
          <w:t>7</w:t>
        </w:r>
        <w:r w:rsidRPr="00BB2B63">
          <w:rPr>
            <w:lang w:val="en-US"/>
          </w:rPr>
          <w:tab/>
          <w:t>Workflow integration, test methods and definition of test items</w:t>
        </w:r>
        <w:r>
          <w:tab/>
        </w:r>
        <w:r>
          <w:fldChar w:fldCharType="begin"/>
        </w:r>
        <w:r>
          <w:instrText xml:space="preserve"> PAGEREF _Toc139270307 \h </w:instrText>
        </w:r>
      </w:ins>
      <w:r>
        <w:fldChar w:fldCharType="separate"/>
      </w:r>
      <w:ins w:id="204" w:author="Großmann, Jürgen" w:date="2023-07-03T09:50:00Z">
        <w:r>
          <w:t>19</w:t>
        </w:r>
        <w:r>
          <w:fldChar w:fldCharType="end"/>
        </w:r>
      </w:ins>
    </w:p>
    <w:p w14:paraId="2BC6C02C" w14:textId="11D27534" w:rsidR="00492E7C" w:rsidRPr="007E49D6" w:rsidRDefault="00492E7C">
      <w:pPr>
        <w:pStyle w:val="Verzeichnis2"/>
        <w:rPr>
          <w:ins w:id="205" w:author="Großmann, Jürgen" w:date="2023-07-03T09:50:00Z"/>
          <w:rFonts w:asciiTheme="minorHAnsi" w:eastAsiaTheme="minorEastAsia" w:hAnsiTheme="minorHAnsi" w:cstheme="minorBidi"/>
          <w:kern w:val="2"/>
          <w:sz w:val="24"/>
          <w:szCs w:val="24"/>
          <w:lang w:val="en-US" w:eastAsia="de-DE"/>
          <w14:ligatures w14:val="standardContextual"/>
          <w:rPrChange w:id="206" w:author="Großmann, Jürgen" w:date="2023-07-03T09:51:00Z">
            <w:rPr>
              <w:ins w:id="20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08" w:author="Großmann, Jürgen" w:date="2023-07-03T09:50:00Z">
        <w:r w:rsidRPr="00BB2B63">
          <w:rPr>
            <w:lang w:val="en-US"/>
          </w:rPr>
          <w:t>7.1</w:t>
        </w:r>
        <w:r w:rsidRPr="00BB2B63">
          <w:rPr>
            <w:lang w:val="en-US"/>
          </w:rPr>
          <w:tab/>
          <w:t>A workflow perspective for developing and operating ML-based systems</w:t>
        </w:r>
        <w:r>
          <w:tab/>
        </w:r>
        <w:r>
          <w:fldChar w:fldCharType="begin"/>
        </w:r>
        <w:r>
          <w:instrText xml:space="preserve"> PAGEREF _Toc139270308 \h </w:instrText>
        </w:r>
      </w:ins>
      <w:r>
        <w:fldChar w:fldCharType="separate"/>
      </w:r>
      <w:ins w:id="209" w:author="Großmann, Jürgen" w:date="2023-07-03T09:50:00Z">
        <w:r>
          <w:t>19</w:t>
        </w:r>
        <w:r>
          <w:fldChar w:fldCharType="end"/>
        </w:r>
      </w:ins>
    </w:p>
    <w:p w14:paraId="02C722EB" w14:textId="496AC421" w:rsidR="00492E7C" w:rsidRPr="007E49D6" w:rsidRDefault="00492E7C">
      <w:pPr>
        <w:pStyle w:val="Verzeichnis2"/>
        <w:rPr>
          <w:ins w:id="210" w:author="Großmann, Jürgen" w:date="2023-07-03T09:50:00Z"/>
          <w:rFonts w:asciiTheme="minorHAnsi" w:eastAsiaTheme="minorEastAsia" w:hAnsiTheme="minorHAnsi" w:cstheme="minorBidi"/>
          <w:kern w:val="2"/>
          <w:sz w:val="24"/>
          <w:szCs w:val="24"/>
          <w:lang w:val="en-US" w:eastAsia="de-DE"/>
          <w14:ligatures w14:val="standardContextual"/>
          <w:rPrChange w:id="211" w:author="Großmann, Jürgen" w:date="2023-07-03T09:51:00Z">
            <w:rPr>
              <w:ins w:id="21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13" w:author="Großmann, Jürgen" w:date="2023-07-03T09:50:00Z">
        <w:r w:rsidRPr="00BB2B63">
          <w:rPr>
            <w:lang w:val="en-US"/>
          </w:rPr>
          <w:t>7.2</w:t>
        </w:r>
        <w:r w:rsidRPr="00BB2B63">
          <w:rPr>
            <w:lang w:val="en-US"/>
          </w:rPr>
          <w:tab/>
          <w:t>Overview on test methods for testing ML-based systems</w:t>
        </w:r>
        <w:r>
          <w:tab/>
        </w:r>
        <w:r>
          <w:fldChar w:fldCharType="begin"/>
        </w:r>
        <w:r>
          <w:instrText xml:space="preserve"> PAGEREF _Toc139270309 \h </w:instrText>
        </w:r>
      </w:ins>
      <w:r>
        <w:fldChar w:fldCharType="separate"/>
      </w:r>
      <w:ins w:id="214" w:author="Großmann, Jürgen" w:date="2023-07-03T09:50:00Z">
        <w:r>
          <w:t>20</w:t>
        </w:r>
        <w:r>
          <w:fldChar w:fldCharType="end"/>
        </w:r>
      </w:ins>
    </w:p>
    <w:p w14:paraId="2C933710" w14:textId="096A5B41" w:rsidR="00492E7C" w:rsidRPr="007E49D6" w:rsidRDefault="00492E7C">
      <w:pPr>
        <w:pStyle w:val="Verzeichnis2"/>
        <w:rPr>
          <w:ins w:id="215" w:author="Großmann, Jürgen" w:date="2023-07-03T09:50:00Z"/>
          <w:rFonts w:asciiTheme="minorHAnsi" w:eastAsiaTheme="minorEastAsia" w:hAnsiTheme="minorHAnsi" w:cstheme="minorBidi"/>
          <w:kern w:val="2"/>
          <w:sz w:val="24"/>
          <w:szCs w:val="24"/>
          <w:lang w:val="en-US" w:eastAsia="de-DE"/>
          <w14:ligatures w14:val="standardContextual"/>
          <w:rPrChange w:id="216" w:author="Großmann, Jürgen" w:date="2023-07-03T09:51:00Z">
            <w:rPr>
              <w:ins w:id="21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18" w:author="Großmann, Jürgen" w:date="2023-07-03T09:50:00Z">
        <w:r w:rsidRPr="00BB2B63">
          <w:rPr>
            <w:lang w:val="en-US"/>
          </w:rPr>
          <w:t>7.3</w:t>
        </w:r>
        <w:r w:rsidRPr="00BB2B63">
          <w:rPr>
            <w:lang w:val="en-US"/>
          </w:rPr>
          <w:tab/>
          <w:t>Considerations in defining adequate test items for testing ML-based systems</w:t>
        </w:r>
        <w:r>
          <w:tab/>
        </w:r>
        <w:r>
          <w:fldChar w:fldCharType="begin"/>
        </w:r>
        <w:r>
          <w:instrText xml:space="preserve"> PAGEREF _Toc139270310 \h </w:instrText>
        </w:r>
      </w:ins>
      <w:r>
        <w:fldChar w:fldCharType="separate"/>
      </w:r>
      <w:ins w:id="219" w:author="Großmann, Jürgen" w:date="2023-07-03T09:50:00Z">
        <w:r>
          <w:t>21</w:t>
        </w:r>
        <w:r>
          <w:fldChar w:fldCharType="end"/>
        </w:r>
      </w:ins>
    </w:p>
    <w:p w14:paraId="26B4224E" w14:textId="00E94E3E" w:rsidR="00492E7C" w:rsidRPr="007E49D6" w:rsidRDefault="00492E7C">
      <w:pPr>
        <w:pStyle w:val="Verzeichnis1"/>
        <w:rPr>
          <w:ins w:id="220" w:author="Großmann, Jürgen" w:date="2023-07-03T09:50:00Z"/>
          <w:rFonts w:asciiTheme="minorHAnsi" w:eastAsiaTheme="minorEastAsia" w:hAnsiTheme="minorHAnsi" w:cstheme="minorBidi"/>
          <w:kern w:val="2"/>
          <w:sz w:val="24"/>
          <w:szCs w:val="24"/>
          <w:lang w:val="en-US" w:eastAsia="de-DE"/>
          <w14:ligatures w14:val="standardContextual"/>
          <w:rPrChange w:id="221" w:author="Großmann, Jürgen" w:date="2023-07-03T09:51:00Z">
            <w:rPr>
              <w:ins w:id="22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23" w:author="Großmann, Jürgen" w:date="2023-07-03T09:50:00Z">
        <w:r w:rsidRPr="00BB2B63">
          <w:rPr>
            <w:lang w:val="en-US"/>
          </w:rPr>
          <w:t>8</w:t>
        </w:r>
        <w:r w:rsidRPr="00BB2B63">
          <w:rPr>
            <w:lang w:val="en-US"/>
          </w:rPr>
          <w:tab/>
          <w:t>Detailed test item identification and definition of test activities within the workflow perspective</w:t>
        </w:r>
        <w:r>
          <w:tab/>
        </w:r>
        <w:r>
          <w:fldChar w:fldCharType="begin"/>
        </w:r>
        <w:r>
          <w:instrText xml:space="preserve"> PAGEREF _Toc139270311 \h </w:instrText>
        </w:r>
      </w:ins>
      <w:r>
        <w:fldChar w:fldCharType="separate"/>
      </w:r>
      <w:ins w:id="224" w:author="Großmann, Jürgen" w:date="2023-07-03T09:50:00Z">
        <w:r>
          <w:t>23</w:t>
        </w:r>
        <w:r>
          <w:fldChar w:fldCharType="end"/>
        </w:r>
      </w:ins>
    </w:p>
    <w:p w14:paraId="6794CB5F" w14:textId="3303E4D0" w:rsidR="00492E7C" w:rsidRPr="007E49D6" w:rsidRDefault="00492E7C">
      <w:pPr>
        <w:pStyle w:val="Verzeichnis2"/>
        <w:rPr>
          <w:ins w:id="225" w:author="Großmann, Jürgen" w:date="2023-07-03T09:50:00Z"/>
          <w:rFonts w:asciiTheme="minorHAnsi" w:eastAsiaTheme="minorEastAsia" w:hAnsiTheme="minorHAnsi" w:cstheme="minorBidi"/>
          <w:kern w:val="2"/>
          <w:sz w:val="24"/>
          <w:szCs w:val="24"/>
          <w:lang w:val="en-US" w:eastAsia="de-DE"/>
          <w14:ligatures w14:val="standardContextual"/>
          <w:rPrChange w:id="226" w:author="Großmann, Jürgen" w:date="2023-07-03T09:51:00Z">
            <w:rPr>
              <w:ins w:id="22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28" w:author="Großmann, Jürgen" w:date="2023-07-03T09:50:00Z">
        <w:r w:rsidRPr="00BB2B63">
          <w:rPr>
            <w:lang w:val="en-US"/>
          </w:rPr>
          <w:t>8.1</w:t>
        </w:r>
        <w:r w:rsidRPr="00BB2B63">
          <w:rPr>
            <w:lang w:val="en-US"/>
          </w:rPr>
          <w:tab/>
          <w:t>Test items of the business understanding and inception phase</w:t>
        </w:r>
        <w:r>
          <w:tab/>
        </w:r>
        <w:r>
          <w:fldChar w:fldCharType="begin"/>
        </w:r>
        <w:r>
          <w:instrText xml:space="preserve"> PAGEREF _Toc139270312 \h </w:instrText>
        </w:r>
      </w:ins>
      <w:r>
        <w:fldChar w:fldCharType="separate"/>
      </w:r>
      <w:ins w:id="229" w:author="Großmann, Jürgen" w:date="2023-07-03T09:50:00Z">
        <w:r>
          <w:t>24</w:t>
        </w:r>
        <w:r>
          <w:fldChar w:fldCharType="end"/>
        </w:r>
      </w:ins>
    </w:p>
    <w:p w14:paraId="524AEED3" w14:textId="3734F973" w:rsidR="00492E7C" w:rsidRPr="007E49D6" w:rsidRDefault="00492E7C">
      <w:pPr>
        <w:pStyle w:val="Verzeichnis2"/>
        <w:rPr>
          <w:ins w:id="230" w:author="Großmann, Jürgen" w:date="2023-07-03T09:50:00Z"/>
          <w:rFonts w:asciiTheme="minorHAnsi" w:eastAsiaTheme="minorEastAsia" w:hAnsiTheme="minorHAnsi" w:cstheme="minorBidi"/>
          <w:kern w:val="2"/>
          <w:sz w:val="24"/>
          <w:szCs w:val="24"/>
          <w:lang w:val="en-US" w:eastAsia="de-DE"/>
          <w14:ligatures w14:val="standardContextual"/>
          <w:rPrChange w:id="231" w:author="Großmann, Jürgen" w:date="2023-07-03T09:51:00Z">
            <w:rPr>
              <w:ins w:id="23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33" w:author="Großmann, Jürgen" w:date="2023-07-03T09:50:00Z">
        <w:r w:rsidRPr="00BB2B63">
          <w:rPr>
            <w:lang w:val="en-US"/>
          </w:rPr>
          <w:t>8.2</w:t>
        </w:r>
        <w:r w:rsidRPr="00BB2B63">
          <w:rPr>
            <w:lang w:val="en-US"/>
          </w:rPr>
          <w:tab/>
          <w:t>Test items of experimentation and training pipeline development phase</w:t>
        </w:r>
        <w:r>
          <w:tab/>
        </w:r>
        <w:r>
          <w:fldChar w:fldCharType="begin"/>
        </w:r>
        <w:r>
          <w:instrText xml:space="preserve"> PAGEREF _Toc139270313 \h </w:instrText>
        </w:r>
      </w:ins>
      <w:r>
        <w:fldChar w:fldCharType="separate"/>
      </w:r>
      <w:ins w:id="234" w:author="Großmann, Jürgen" w:date="2023-07-03T09:50:00Z">
        <w:r>
          <w:t>25</w:t>
        </w:r>
        <w:r>
          <w:fldChar w:fldCharType="end"/>
        </w:r>
      </w:ins>
    </w:p>
    <w:p w14:paraId="1FB90366" w14:textId="351B5A65" w:rsidR="00492E7C" w:rsidRPr="00492E7C" w:rsidRDefault="00492E7C">
      <w:pPr>
        <w:pStyle w:val="Verzeichnis2"/>
        <w:rPr>
          <w:ins w:id="235" w:author="Großmann, Jürgen" w:date="2023-07-03T09:50:00Z"/>
          <w:rFonts w:asciiTheme="minorHAnsi" w:eastAsiaTheme="minorEastAsia" w:hAnsiTheme="minorHAnsi" w:cstheme="minorBidi"/>
          <w:kern w:val="2"/>
          <w:sz w:val="24"/>
          <w:szCs w:val="24"/>
          <w:lang w:val="en-US" w:eastAsia="de-DE"/>
          <w14:ligatures w14:val="standardContextual"/>
          <w:rPrChange w:id="236" w:author="Großmann, Jürgen" w:date="2023-07-03T09:50:00Z">
            <w:rPr>
              <w:ins w:id="23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38" w:author="Großmann, Jürgen" w:date="2023-07-03T09:50:00Z">
        <w:r w:rsidRPr="00BB2B63">
          <w:rPr>
            <w:lang w:val="en-US"/>
          </w:rPr>
          <w:t>8.3</w:t>
        </w:r>
        <w:r w:rsidRPr="00BB2B63">
          <w:rPr>
            <w:lang w:val="en-US"/>
          </w:rPr>
          <w:tab/>
          <w:t>Test items of the training phase</w:t>
        </w:r>
        <w:r>
          <w:tab/>
        </w:r>
        <w:r>
          <w:fldChar w:fldCharType="begin"/>
        </w:r>
        <w:r>
          <w:instrText xml:space="preserve"> PAGEREF _Toc139270314 \h </w:instrText>
        </w:r>
      </w:ins>
      <w:r>
        <w:fldChar w:fldCharType="separate"/>
      </w:r>
      <w:ins w:id="239" w:author="Großmann, Jürgen" w:date="2023-07-03T09:50:00Z">
        <w:r>
          <w:t>27</w:t>
        </w:r>
        <w:r>
          <w:fldChar w:fldCharType="end"/>
        </w:r>
      </w:ins>
    </w:p>
    <w:p w14:paraId="17C4255E" w14:textId="06FD4009" w:rsidR="00492E7C" w:rsidRPr="00492E7C" w:rsidRDefault="00492E7C">
      <w:pPr>
        <w:pStyle w:val="Verzeichnis2"/>
        <w:rPr>
          <w:ins w:id="240" w:author="Großmann, Jürgen" w:date="2023-07-03T09:50:00Z"/>
          <w:rFonts w:asciiTheme="minorHAnsi" w:eastAsiaTheme="minorEastAsia" w:hAnsiTheme="minorHAnsi" w:cstheme="minorBidi"/>
          <w:kern w:val="2"/>
          <w:sz w:val="24"/>
          <w:szCs w:val="24"/>
          <w:lang w:val="en-US" w:eastAsia="de-DE"/>
          <w14:ligatures w14:val="standardContextual"/>
          <w:rPrChange w:id="241" w:author="Großmann, Jürgen" w:date="2023-07-03T09:50:00Z">
            <w:rPr>
              <w:ins w:id="24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43" w:author="Großmann, Jürgen" w:date="2023-07-03T09:50:00Z">
        <w:r w:rsidRPr="00BB2B63">
          <w:rPr>
            <w:lang w:val="en-US"/>
          </w:rPr>
          <w:t>8.4</w:t>
        </w:r>
        <w:r w:rsidRPr="00BB2B63">
          <w:rPr>
            <w:lang w:val="en-US"/>
          </w:rPr>
          <w:tab/>
          <w:t>Test items of the system development and integration</w:t>
        </w:r>
        <w:r>
          <w:tab/>
        </w:r>
        <w:r>
          <w:fldChar w:fldCharType="begin"/>
        </w:r>
        <w:r>
          <w:instrText xml:space="preserve"> PAGEREF _Toc139270315 \h </w:instrText>
        </w:r>
      </w:ins>
      <w:r>
        <w:fldChar w:fldCharType="separate"/>
      </w:r>
      <w:ins w:id="244" w:author="Großmann, Jürgen" w:date="2023-07-03T09:50:00Z">
        <w:r>
          <w:t>28</w:t>
        </w:r>
        <w:r>
          <w:fldChar w:fldCharType="end"/>
        </w:r>
      </w:ins>
    </w:p>
    <w:p w14:paraId="5ADA3B4C" w14:textId="20FEB01B" w:rsidR="00492E7C" w:rsidRPr="00492E7C" w:rsidRDefault="00492E7C">
      <w:pPr>
        <w:pStyle w:val="Verzeichnis2"/>
        <w:rPr>
          <w:ins w:id="245" w:author="Großmann, Jürgen" w:date="2023-07-03T09:50:00Z"/>
          <w:rFonts w:asciiTheme="minorHAnsi" w:eastAsiaTheme="minorEastAsia" w:hAnsiTheme="minorHAnsi" w:cstheme="minorBidi"/>
          <w:kern w:val="2"/>
          <w:sz w:val="24"/>
          <w:szCs w:val="24"/>
          <w:lang w:val="en-US" w:eastAsia="de-DE"/>
          <w14:ligatures w14:val="standardContextual"/>
          <w:rPrChange w:id="246" w:author="Großmann, Jürgen" w:date="2023-07-03T09:50:00Z">
            <w:rPr>
              <w:ins w:id="24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48" w:author="Großmann, Jürgen" w:date="2023-07-03T09:50:00Z">
        <w:r w:rsidRPr="00BB2B63">
          <w:rPr>
            <w:lang w:val="en-US"/>
          </w:rPr>
          <w:t>8.5</w:t>
        </w:r>
        <w:r w:rsidRPr="00BB2B63">
          <w:rPr>
            <w:lang w:val="en-US"/>
          </w:rPr>
          <w:tab/>
          <w:t>The test items of the operation and monitoring phase</w:t>
        </w:r>
        <w:r>
          <w:tab/>
        </w:r>
        <w:r>
          <w:fldChar w:fldCharType="begin"/>
        </w:r>
        <w:r>
          <w:instrText xml:space="preserve"> PAGEREF _Toc139270316 \h </w:instrText>
        </w:r>
      </w:ins>
      <w:r>
        <w:fldChar w:fldCharType="separate"/>
      </w:r>
      <w:ins w:id="249" w:author="Großmann, Jürgen" w:date="2023-07-03T09:50:00Z">
        <w:r>
          <w:t>29</w:t>
        </w:r>
        <w:r>
          <w:fldChar w:fldCharType="end"/>
        </w:r>
      </w:ins>
    </w:p>
    <w:p w14:paraId="0121BCA3" w14:textId="0EB3147B" w:rsidR="00492E7C" w:rsidRPr="007E49D6" w:rsidRDefault="00492E7C">
      <w:pPr>
        <w:pStyle w:val="Verzeichnis1"/>
        <w:rPr>
          <w:ins w:id="250" w:author="Großmann, Jürgen" w:date="2023-07-03T09:50:00Z"/>
          <w:rFonts w:asciiTheme="minorHAnsi" w:eastAsiaTheme="minorEastAsia" w:hAnsiTheme="minorHAnsi" w:cstheme="minorBidi"/>
          <w:kern w:val="2"/>
          <w:sz w:val="24"/>
          <w:szCs w:val="24"/>
          <w:lang w:val="en-US" w:eastAsia="de-DE"/>
          <w14:ligatures w14:val="standardContextual"/>
          <w:rPrChange w:id="251" w:author="Großmann, Jürgen" w:date="2023-07-03T09:51:00Z">
            <w:rPr>
              <w:ins w:id="25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53" w:author="Großmann, Jürgen" w:date="2023-07-03T09:50:00Z">
        <w:r w:rsidRPr="00BB2B63">
          <w:rPr>
            <w:rFonts w:eastAsia="Calibri Light"/>
            <w:lang w:val="en-US"/>
          </w:rPr>
          <w:t>9</w:t>
        </w:r>
        <w:r w:rsidRPr="00BB2B63">
          <w:rPr>
            <w:rFonts w:eastAsia="Calibri Light"/>
            <w:lang w:val="en-US"/>
          </w:rPr>
          <w:tab/>
          <w:t>Detailed test methods for testing ML-based systems (Uni Göttingen)</w:t>
        </w:r>
        <w:r>
          <w:tab/>
        </w:r>
        <w:r>
          <w:fldChar w:fldCharType="begin"/>
        </w:r>
        <w:r>
          <w:instrText xml:space="preserve"> PAGEREF _Toc139270317 \h </w:instrText>
        </w:r>
      </w:ins>
      <w:r>
        <w:fldChar w:fldCharType="separate"/>
      </w:r>
      <w:ins w:id="254" w:author="Großmann, Jürgen" w:date="2023-07-03T09:50:00Z">
        <w:r>
          <w:t>29</w:t>
        </w:r>
        <w:r>
          <w:fldChar w:fldCharType="end"/>
        </w:r>
      </w:ins>
    </w:p>
    <w:p w14:paraId="064E6D85" w14:textId="2D8A2E6E" w:rsidR="00492E7C" w:rsidRPr="007E49D6" w:rsidRDefault="00492E7C">
      <w:pPr>
        <w:pStyle w:val="Verzeichnis2"/>
        <w:rPr>
          <w:ins w:id="255" w:author="Großmann, Jürgen" w:date="2023-07-03T09:50:00Z"/>
          <w:rFonts w:asciiTheme="minorHAnsi" w:eastAsiaTheme="minorEastAsia" w:hAnsiTheme="minorHAnsi" w:cstheme="minorBidi"/>
          <w:kern w:val="2"/>
          <w:sz w:val="24"/>
          <w:szCs w:val="24"/>
          <w:lang w:val="en-US" w:eastAsia="de-DE"/>
          <w14:ligatures w14:val="standardContextual"/>
          <w:rPrChange w:id="256" w:author="Großmann, Jürgen" w:date="2023-07-03T09:51:00Z">
            <w:rPr>
              <w:ins w:id="25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58" w:author="Großmann, Jürgen" w:date="2023-07-03T09:50:00Z">
        <w:r w:rsidRPr="00BB2B63">
          <w:rPr>
            <w:rFonts w:eastAsia="Calibri Light"/>
            <w:lang w:val="en-US"/>
          </w:rPr>
          <w:t>9.1</w:t>
        </w:r>
        <w:r w:rsidRPr="00BB2B63">
          <w:rPr>
            <w:rFonts w:eastAsia="Calibri Light"/>
            <w:lang w:val="en-US"/>
          </w:rPr>
          <w:tab/>
          <w:t>Requirements-based testing (Gerhard)</w:t>
        </w:r>
        <w:r>
          <w:tab/>
        </w:r>
        <w:r>
          <w:fldChar w:fldCharType="begin"/>
        </w:r>
        <w:r>
          <w:instrText xml:space="preserve"> PAGEREF _Toc139270318 \h </w:instrText>
        </w:r>
      </w:ins>
      <w:r>
        <w:fldChar w:fldCharType="separate"/>
      </w:r>
      <w:ins w:id="259" w:author="Großmann, Jürgen" w:date="2023-07-03T09:50:00Z">
        <w:r>
          <w:t>30</w:t>
        </w:r>
        <w:r>
          <w:fldChar w:fldCharType="end"/>
        </w:r>
      </w:ins>
    </w:p>
    <w:p w14:paraId="09CC328E" w14:textId="3BFF0495" w:rsidR="00492E7C" w:rsidRPr="007E49D6" w:rsidRDefault="00492E7C">
      <w:pPr>
        <w:pStyle w:val="Verzeichnis3"/>
        <w:rPr>
          <w:ins w:id="260" w:author="Großmann, Jürgen" w:date="2023-07-03T09:50:00Z"/>
          <w:rFonts w:asciiTheme="minorHAnsi" w:eastAsiaTheme="minorEastAsia" w:hAnsiTheme="minorHAnsi" w:cstheme="minorBidi"/>
          <w:kern w:val="2"/>
          <w:sz w:val="24"/>
          <w:szCs w:val="24"/>
          <w:lang w:val="en-US" w:eastAsia="de-DE"/>
          <w14:ligatures w14:val="standardContextual"/>
          <w:rPrChange w:id="261" w:author="Großmann, Jürgen" w:date="2023-07-03T09:51:00Z">
            <w:rPr>
              <w:ins w:id="26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63" w:author="Großmann, Jürgen" w:date="2023-07-03T09:50:00Z">
        <w:r w:rsidRPr="00BB2B63">
          <w:rPr>
            <w:lang w:val="en-US"/>
          </w:rPr>
          <w:t>9.2</w:t>
        </w:r>
        <w:r w:rsidRPr="00BB2B63">
          <w:rPr>
            <w:lang w:val="en-US"/>
          </w:rPr>
          <w:tab/>
          <w:t>Evaluation of the data (UNI Göttingen)</w:t>
        </w:r>
        <w:r>
          <w:tab/>
        </w:r>
        <w:r>
          <w:fldChar w:fldCharType="begin"/>
        </w:r>
        <w:r>
          <w:instrText xml:space="preserve"> PAGEREF _Toc139270319 \h </w:instrText>
        </w:r>
      </w:ins>
      <w:r>
        <w:fldChar w:fldCharType="separate"/>
      </w:r>
      <w:ins w:id="264" w:author="Großmann, Jürgen" w:date="2023-07-03T09:50:00Z">
        <w:r>
          <w:t>30</w:t>
        </w:r>
        <w:r>
          <w:fldChar w:fldCharType="end"/>
        </w:r>
      </w:ins>
    </w:p>
    <w:p w14:paraId="79BC2924" w14:textId="11E7F94D" w:rsidR="00492E7C" w:rsidRPr="007E49D6" w:rsidRDefault="00492E7C">
      <w:pPr>
        <w:pStyle w:val="Verzeichnis2"/>
        <w:rPr>
          <w:ins w:id="265" w:author="Großmann, Jürgen" w:date="2023-07-03T09:50:00Z"/>
          <w:rFonts w:asciiTheme="minorHAnsi" w:eastAsiaTheme="minorEastAsia" w:hAnsiTheme="minorHAnsi" w:cstheme="minorBidi"/>
          <w:kern w:val="2"/>
          <w:sz w:val="24"/>
          <w:szCs w:val="24"/>
          <w:lang w:val="en-US" w:eastAsia="de-DE"/>
          <w14:ligatures w14:val="standardContextual"/>
          <w:rPrChange w:id="266" w:author="Großmann, Jürgen" w:date="2023-07-03T09:51:00Z">
            <w:rPr>
              <w:ins w:id="26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68" w:author="Großmann, Jürgen" w:date="2023-07-03T09:50:00Z">
        <w:r w:rsidRPr="00BB2B63">
          <w:rPr>
            <w:rFonts w:eastAsia="Calibri Light"/>
            <w:lang w:val="en-US"/>
          </w:rPr>
          <w:t>9.3</w:t>
        </w:r>
        <w:r w:rsidRPr="00BB2B63">
          <w:rPr>
            <w:rFonts w:eastAsia="Calibri Light"/>
            <w:lang w:val="en-US"/>
          </w:rPr>
          <w:tab/>
          <w:t>Risk-based testing (FhG)</w:t>
        </w:r>
        <w:r>
          <w:tab/>
        </w:r>
        <w:r>
          <w:fldChar w:fldCharType="begin"/>
        </w:r>
        <w:r>
          <w:instrText xml:space="preserve"> PAGEREF _Toc139270320 \h </w:instrText>
        </w:r>
      </w:ins>
      <w:r>
        <w:fldChar w:fldCharType="separate"/>
      </w:r>
      <w:ins w:id="269" w:author="Großmann, Jürgen" w:date="2023-07-03T09:50:00Z">
        <w:r>
          <w:t>30</w:t>
        </w:r>
        <w:r>
          <w:fldChar w:fldCharType="end"/>
        </w:r>
      </w:ins>
    </w:p>
    <w:p w14:paraId="42835170" w14:textId="365B3EA6" w:rsidR="00492E7C" w:rsidRPr="007E49D6" w:rsidRDefault="00492E7C">
      <w:pPr>
        <w:pStyle w:val="Verzeichnis3"/>
        <w:rPr>
          <w:ins w:id="270" w:author="Großmann, Jürgen" w:date="2023-07-03T09:50:00Z"/>
          <w:rFonts w:asciiTheme="minorHAnsi" w:eastAsiaTheme="minorEastAsia" w:hAnsiTheme="minorHAnsi" w:cstheme="minorBidi"/>
          <w:kern w:val="2"/>
          <w:sz w:val="24"/>
          <w:szCs w:val="24"/>
          <w:lang w:val="en-US" w:eastAsia="de-DE"/>
          <w14:ligatures w14:val="standardContextual"/>
          <w:rPrChange w:id="271" w:author="Großmann, Jürgen" w:date="2023-07-03T09:51:00Z">
            <w:rPr>
              <w:ins w:id="27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73" w:author="Großmann, Jürgen" w:date="2023-07-03T09:50:00Z">
        <w:r w:rsidRPr="00BB2B63">
          <w:rPr>
            <w:rFonts w:eastAsia="Calibri Light"/>
            <w:lang w:val="en-US"/>
          </w:rPr>
          <w:lastRenderedPageBreak/>
          <w:t>9.5</w:t>
        </w:r>
        <w:r w:rsidRPr="00BB2B63">
          <w:rPr>
            <w:rFonts w:eastAsia="Calibri Light"/>
            <w:lang w:val="en-US"/>
          </w:rPr>
          <w:tab/>
          <w:t>Analytical Estimation (HWW)</w:t>
        </w:r>
        <w:r>
          <w:tab/>
        </w:r>
        <w:r>
          <w:fldChar w:fldCharType="begin"/>
        </w:r>
        <w:r>
          <w:instrText xml:space="preserve"> PAGEREF _Toc139270321 \h </w:instrText>
        </w:r>
      </w:ins>
      <w:r>
        <w:fldChar w:fldCharType="separate"/>
      </w:r>
      <w:ins w:id="274" w:author="Großmann, Jürgen" w:date="2023-07-03T09:50:00Z">
        <w:r>
          <w:t>31</w:t>
        </w:r>
        <w:r>
          <w:fldChar w:fldCharType="end"/>
        </w:r>
      </w:ins>
    </w:p>
    <w:p w14:paraId="42D80171" w14:textId="29E92E36" w:rsidR="00492E7C" w:rsidRPr="007E49D6" w:rsidRDefault="00492E7C">
      <w:pPr>
        <w:pStyle w:val="Verzeichnis2"/>
        <w:rPr>
          <w:ins w:id="275" w:author="Großmann, Jürgen" w:date="2023-07-03T09:50:00Z"/>
          <w:rFonts w:asciiTheme="minorHAnsi" w:eastAsiaTheme="minorEastAsia" w:hAnsiTheme="minorHAnsi" w:cstheme="minorBidi"/>
          <w:kern w:val="2"/>
          <w:sz w:val="24"/>
          <w:szCs w:val="24"/>
          <w:lang w:val="en-US" w:eastAsia="de-DE"/>
          <w14:ligatures w14:val="standardContextual"/>
          <w:rPrChange w:id="276" w:author="Großmann, Jürgen" w:date="2023-07-03T09:51:00Z">
            <w:rPr>
              <w:ins w:id="277"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78" w:author="Großmann, Jürgen" w:date="2023-07-03T09:50:00Z">
        <w:r w:rsidRPr="00BB2B63">
          <w:rPr>
            <w:lang w:val="en-US"/>
          </w:rPr>
          <w:t>9.6</w:t>
        </w:r>
        <w:r w:rsidRPr="00BB2B63">
          <w:rPr>
            <w:lang w:val="en-US"/>
          </w:rPr>
          <w:tab/>
          <w:t>Search-based testing (Großmann)</w:t>
        </w:r>
        <w:r>
          <w:tab/>
        </w:r>
        <w:r>
          <w:fldChar w:fldCharType="begin"/>
        </w:r>
        <w:r>
          <w:instrText xml:space="preserve"> PAGEREF _Toc139270322 \h </w:instrText>
        </w:r>
      </w:ins>
      <w:r>
        <w:fldChar w:fldCharType="separate"/>
      </w:r>
      <w:ins w:id="279" w:author="Großmann, Jürgen" w:date="2023-07-03T09:50:00Z">
        <w:r>
          <w:t>32</w:t>
        </w:r>
        <w:r>
          <w:fldChar w:fldCharType="end"/>
        </w:r>
      </w:ins>
    </w:p>
    <w:p w14:paraId="73BC1806" w14:textId="55346429" w:rsidR="00492E7C" w:rsidRPr="007E49D6" w:rsidRDefault="00492E7C">
      <w:pPr>
        <w:pStyle w:val="Verzeichnis2"/>
        <w:rPr>
          <w:ins w:id="280" w:author="Großmann, Jürgen" w:date="2023-07-03T09:50:00Z"/>
          <w:rFonts w:asciiTheme="minorHAnsi" w:eastAsiaTheme="minorEastAsia" w:hAnsiTheme="minorHAnsi" w:cstheme="minorBidi"/>
          <w:kern w:val="2"/>
          <w:sz w:val="24"/>
          <w:szCs w:val="24"/>
          <w:lang w:val="en-US" w:eastAsia="de-DE"/>
          <w14:ligatures w14:val="standardContextual"/>
          <w:rPrChange w:id="281" w:author="Großmann, Jürgen" w:date="2023-07-03T09:51:00Z">
            <w:rPr>
              <w:ins w:id="282"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283" w:author="Großmann, Jürgen" w:date="2023-07-03T09:50:00Z">
        <w:r w:rsidRPr="00BB2B63">
          <w:rPr>
            <w:lang w:val="en-US"/>
          </w:rPr>
          <w:t>9.7</w:t>
        </w:r>
        <w:r w:rsidRPr="00BB2B63">
          <w:rPr>
            <w:lang w:val="en-US"/>
          </w:rPr>
          <w:tab/>
          <w:t>Combinatorial testing (Jürgen)</w:t>
        </w:r>
        <w:r>
          <w:tab/>
        </w:r>
        <w:r>
          <w:fldChar w:fldCharType="begin"/>
        </w:r>
        <w:r>
          <w:instrText xml:space="preserve"> PAGEREF _Toc139270323 \h </w:instrText>
        </w:r>
      </w:ins>
      <w:r>
        <w:fldChar w:fldCharType="separate"/>
      </w:r>
      <w:ins w:id="284" w:author="Großmann, Jürgen" w:date="2023-07-03T09:50:00Z">
        <w:r>
          <w:t>33</w:t>
        </w:r>
        <w:r>
          <w:fldChar w:fldCharType="end"/>
        </w:r>
      </w:ins>
    </w:p>
    <w:p w14:paraId="11F2A56E" w14:textId="6396A486" w:rsidR="00492E7C" w:rsidRDefault="00492E7C">
      <w:pPr>
        <w:pStyle w:val="Verzeichnis2"/>
        <w:rPr>
          <w:ins w:id="285" w:author="Großmann, Jürgen" w:date="2023-07-03T09:50:00Z"/>
          <w:rFonts w:asciiTheme="minorHAnsi" w:eastAsiaTheme="minorEastAsia" w:hAnsiTheme="minorHAnsi" w:cstheme="minorBidi"/>
          <w:kern w:val="2"/>
          <w:sz w:val="24"/>
          <w:szCs w:val="24"/>
          <w:lang w:val="de-DE" w:eastAsia="de-DE"/>
          <w14:ligatures w14:val="standardContextual"/>
        </w:rPr>
      </w:pPr>
      <w:ins w:id="286" w:author="Großmann, Jürgen" w:date="2023-07-03T09:50:00Z">
        <w:r w:rsidRPr="00BB2B63">
          <w:rPr>
            <w:lang w:val="de-DE"/>
          </w:rPr>
          <w:t>9.8</w:t>
        </w:r>
        <w:r w:rsidRPr="00BB2B63">
          <w:rPr>
            <w:lang w:val="de-DE"/>
          </w:rPr>
          <w:tab/>
          <w:t>Metamorphic testing (UNI Göttingen)</w:t>
        </w:r>
        <w:r w:rsidRPr="007E49D6">
          <w:rPr>
            <w:lang w:val="de-DE"/>
            <w:rPrChange w:id="287" w:author="Großmann, Jürgen" w:date="2023-07-03T09:51:00Z">
              <w:rPr/>
            </w:rPrChange>
          </w:rPr>
          <w:tab/>
        </w:r>
        <w:r>
          <w:fldChar w:fldCharType="begin"/>
        </w:r>
        <w:r w:rsidRPr="007E49D6">
          <w:rPr>
            <w:lang w:val="de-DE"/>
            <w:rPrChange w:id="288" w:author="Großmann, Jürgen" w:date="2023-07-03T09:51:00Z">
              <w:rPr/>
            </w:rPrChange>
          </w:rPr>
          <w:instrText xml:space="preserve"> PAGEREF _Toc139270324 \h </w:instrText>
        </w:r>
      </w:ins>
      <w:r>
        <w:fldChar w:fldCharType="separate"/>
      </w:r>
      <w:ins w:id="289" w:author="Großmann, Jürgen" w:date="2023-07-03T09:50:00Z">
        <w:r w:rsidRPr="007E49D6">
          <w:rPr>
            <w:lang w:val="de-DE"/>
            <w:rPrChange w:id="290" w:author="Großmann, Jürgen" w:date="2023-07-03T09:51:00Z">
              <w:rPr/>
            </w:rPrChange>
          </w:rPr>
          <w:t>33</w:t>
        </w:r>
        <w:r>
          <w:fldChar w:fldCharType="end"/>
        </w:r>
      </w:ins>
    </w:p>
    <w:p w14:paraId="24C11B32" w14:textId="03E3A350" w:rsidR="00492E7C" w:rsidRDefault="00492E7C">
      <w:pPr>
        <w:pStyle w:val="Verzeichnis2"/>
        <w:rPr>
          <w:ins w:id="291" w:author="Großmann, Jürgen" w:date="2023-07-03T09:50:00Z"/>
          <w:rFonts w:asciiTheme="minorHAnsi" w:eastAsiaTheme="minorEastAsia" w:hAnsiTheme="minorHAnsi" w:cstheme="minorBidi"/>
          <w:kern w:val="2"/>
          <w:sz w:val="24"/>
          <w:szCs w:val="24"/>
          <w:lang w:val="de-DE" w:eastAsia="de-DE"/>
          <w14:ligatures w14:val="standardContextual"/>
        </w:rPr>
      </w:pPr>
      <w:ins w:id="292" w:author="Großmann, Jürgen" w:date="2023-07-03T09:50:00Z">
        <w:r w:rsidRPr="007E49D6">
          <w:rPr>
            <w:lang w:val="de-DE"/>
            <w:rPrChange w:id="293" w:author="Großmann, Jürgen" w:date="2023-07-03T09:51:00Z">
              <w:rPr>
                <w:lang w:val="en-US"/>
              </w:rPr>
            </w:rPrChange>
          </w:rPr>
          <w:t>9.9</w:t>
        </w:r>
        <w:r w:rsidRPr="007E49D6">
          <w:rPr>
            <w:lang w:val="de-DE"/>
            <w:rPrChange w:id="294" w:author="Großmann, Jürgen" w:date="2023-07-03T09:51:00Z">
              <w:rPr>
                <w:lang w:val="en-US"/>
              </w:rPr>
            </w:rPrChange>
          </w:rPr>
          <w:tab/>
          <w:t>Differential testing (Universität Göttingen)</w:t>
        </w:r>
        <w:r w:rsidRPr="007E49D6">
          <w:rPr>
            <w:lang w:val="de-DE"/>
            <w:rPrChange w:id="295" w:author="Großmann, Jürgen" w:date="2023-07-03T09:51:00Z">
              <w:rPr/>
            </w:rPrChange>
          </w:rPr>
          <w:tab/>
        </w:r>
        <w:r>
          <w:fldChar w:fldCharType="begin"/>
        </w:r>
        <w:r w:rsidRPr="007E49D6">
          <w:rPr>
            <w:lang w:val="de-DE"/>
            <w:rPrChange w:id="296" w:author="Großmann, Jürgen" w:date="2023-07-03T09:51:00Z">
              <w:rPr/>
            </w:rPrChange>
          </w:rPr>
          <w:instrText xml:space="preserve"> PAGEREF _Toc139270325 \h </w:instrText>
        </w:r>
      </w:ins>
      <w:r>
        <w:fldChar w:fldCharType="separate"/>
      </w:r>
      <w:ins w:id="297" w:author="Großmann, Jürgen" w:date="2023-07-03T09:50:00Z">
        <w:r w:rsidRPr="007E49D6">
          <w:rPr>
            <w:lang w:val="de-DE"/>
            <w:rPrChange w:id="298" w:author="Großmann, Jürgen" w:date="2023-07-03T09:51:00Z">
              <w:rPr/>
            </w:rPrChange>
          </w:rPr>
          <w:t>34</w:t>
        </w:r>
        <w:r>
          <w:fldChar w:fldCharType="end"/>
        </w:r>
      </w:ins>
    </w:p>
    <w:p w14:paraId="1F3D036A" w14:textId="2D10A42C" w:rsidR="00492E7C" w:rsidRPr="007E49D6" w:rsidRDefault="00492E7C">
      <w:pPr>
        <w:pStyle w:val="Verzeichnis2"/>
        <w:rPr>
          <w:ins w:id="299" w:author="Großmann, Jürgen" w:date="2023-07-03T09:50:00Z"/>
          <w:rFonts w:asciiTheme="minorHAnsi" w:eastAsiaTheme="minorEastAsia" w:hAnsiTheme="minorHAnsi" w:cstheme="minorBidi"/>
          <w:kern w:val="2"/>
          <w:sz w:val="24"/>
          <w:szCs w:val="24"/>
          <w:lang w:val="en-US" w:eastAsia="de-DE"/>
          <w14:ligatures w14:val="standardContextual"/>
          <w:rPrChange w:id="300" w:author="Großmann, Jürgen" w:date="2023-07-03T09:51:00Z">
            <w:rPr>
              <w:ins w:id="30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02" w:author="Großmann, Jürgen" w:date="2023-07-03T09:50:00Z">
        <w:r w:rsidRPr="00BB2B63">
          <w:rPr>
            <w:lang w:val="en-US"/>
          </w:rPr>
          <w:t>9.10</w:t>
        </w:r>
        <w:r w:rsidRPr="00BB2B63">
          <w:rPr>
            <w:lang w:val="en-US"/>
          </w:rPr>
          <w:tab/>
          <w:t>Adversarial Attacks (Universität Göttingen)</w:t>
        </w:r>
        <w:r>
          <w:tab/>
        </w:r>
        <w:r>
          <w:fldChar w:fldCharType="begin"/>
        </w:r>
        <w:r>
          <w:instrText xml:space="preserve"> PAGEREF _Toc139270326 \h </w:instrText>
        </w:r>
      </w:ins>
      <w:r>
        <w:fldChar w:fldCharType="separate"/>
      </w:r>
      <w:ins w:id="303" w:author="Großmann, Jürgen" w:date="2023-07-03T09:50:00Z">
        <w:r>
          <w:t>34</w:t>
        </w:r>
        <w:r>
          <w:fldChar w:fldCharType="end"/>
        </w:r>
      </w:ins>
    </w:p>
    <w:p w14:paraId="02B8C078" w14:textId="31D86B41" w:rsidR="00492E7C" w:rsidRPr="007E49D6" w:rsidRDefault="00492E7C">
      <w:pPr>
        <w:pStyle w:val="Verzeichnis2"/>
        <w:rPr>
          <w:ins w:id="304" w:author="Großmann, Jürgen" w:date="2023-07-03T09:50:00Z"/>
          <w:rFonts w:asciiTheme="minorHAnsi" w:eastAsiaTheme="minorEastAsia" w:hAnsiTheme="minorHAnsi" w:cstheme="minorBidi"/>
          <w:kern w:val="2"/>
          <w:sz w:val="24"/>
          <w:szCs w:val="24"/>
          <w:lang w:val="en-US" w:eastAsia="de-DE"/>
          <w14:ligatures w14:val="standardContextual"/>
          <w:rPrChange w:id="305" w:author="Großmann, Jürgen" w:date="2023-07-03T09:51:00Z">
            <w:rPr>
              <w:ins w:id="30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07" w:author="Großmann, Jürgen" w:date="2023-07-03T09:50:00Z">
        <w:r w:rsidRPr="00BB2B63">
          <w:rPr>
            <w:lang w:val="en-US"/>
          </w:rPr>
          <w:t>9.11</w:t>
        </w:r>
        <w:r w:rsidRPr="00BB2B63">
          <w:rPr>
            <w:lang w:val="en-US"/>
          </w:rPr>
          <w:tab/>
          <w:t>Exploratory testing (Jürgen)</w:t>
        </w:r>
        <w:r>
          <w:tab/>
        </w:r>
        <w:r>
          <w:fldChar w:fldCharType="begin"/>
        </w:r>
        <w:r>
          <w:instrText xml:space="preserve"> PAGEREF _Toc139270327 \h </w:instrText>
        </w:r>
      </w:ins>
      <w:r>
        <w:fldChar w:fldCharType="separate"/>
      </w:r>
      <w:ins w:id="308" w:author="Großmann, Jürgen" w:date="2023-07-03T09:50:00Z">
        <w:r>
          <w:t>35</w:t>
        </w:r>
        <w:r>
          <w:fldChar w:fldCharType="end"/>
        </w:r>
      </w:ins>
    </w:p>
    <w:p w14:paraId="04BC6F99" w14:textId="5BF63C7D" w:rsidR="00492E7C" w:rsidRPr="007E49D6" w:rsidRDefault="00492E7C">
      <w:pPr>
        <w:pStyle w:val="Verzeichnis2"/>
        <w:rPr>
          <w:ins w:id="309" w:author="Großmann, Jürgen" w:date="2023-07-03T09:50:00Z"/>
          <w:rFonts w:asciiTheme="minorHAnsi" w:eastAsiaTheme="minorEastAsia" w:hAnsiTheme="minorHAnsi" w:cstheme="minorBidi"/>
          <w:kern w:val="2"/>
          <w:sz w:val="24"/>
          <w:szCs w:val="24"/>
          <w:lang w:val="en-US" w:eastAsia="de-DE"/>
          <w14:ligatures w14:val="standardContextual"/>
          <w:rPrChange w:id="310" w:author="Großmann, Jürgen" w:date="2023-07-03T09:51:00Z">
            <w:rPr>
              <w:ins w:id="31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12" w:author="Großmann, Jürgen" w:date="2023-07-03T09:50:00Z">
        <w:r w:rsidRPr="00BB2B63">
          <w:rPr>
            <w:lang w:val="en-US"/>
          </w:rPr>
          <w:t>9.12</w:t>
        </w:r>
        <w:r w:rsidRPr="00BB2B63">
          <w:rPr>
            <w:lang w:val="en-US"/>
          </w:rPr>
          <w:tab/>
          <w:t>Probabilistic testing</w:t>
        </w:r>
        <w:r>
          <w:tab/>
        </w:r>
        <w:r>
          <w:fldChar w:fldCharType="begin"/>
        </w:r>
        <w:r>
          <w:instrText xml:space="preserve"> PAGEREF _Toc139270328 \h </w:instrText>
        </w:r>
      </w:ins>
      <w:r>
        <w:fldChar w:fldCharType="separate"/>
      </w:r>
      <w:ins w:id="313" w:author="Großmann, Jürgen" w:date="2023-07-03T09:50:00Z">
        <w:r>
          <w:t>35</w:t>
        </w:r>
        <w:r>
          <w:fldChar w:fldCharType="end"/>
        </w:r>
      </w:ins>
    </w:p>
    <w:p w14:paraId="4C11F64F" w14:textId="692797D0" w:rsidR="00492E7C" w:rsidRPr="007E49D6" w:rsidRDefault="00492E7C">
      <w:pPr>
        <w:pStyle w:val="Verzeichnis2"/>
        <w:rPr>
          <w:ins w:id="314" w:author="Großmann, Jürgen" w:date="2023-07-03T09:50:00Z"/>
          <w:rFonts w:asciiTheme="minorHAnsi" w:eastAsiaTheme="minorEastAsia" w:hAnsiTheme="minorHAnsi" w:cstheme="minorBidi"/>
          <w:kern w:val="2"/>
          <w:sz w:val="24"/>
          <w:szCs w:val="24"/>
          <w:lang w:val="en-US" w:eastAsia="de-DE"/>
          <w14:ligatures w14:val="standardContextual"/>
          <w:rPrChange w:id="315" w:author="Großmann, Jürgen" w:date="2023-07-03T09:51:00Z">
            <w:rPr>
              <w:ins w:id="31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17" w:author="Großmann, Jürgen" w:date="2023-07-03T09:50:00Z">
        <w:r w:rsidRPr="00BB2B63">
          <w:rPr>
            <w:lang w:val="en-US"/>
          </w:rPr>
          <w:t>9.13</w:t>
        </w:r>
        <w:r w:rsidRPr="00BB2B63">
          <w:rPr>
            <w:lang w:val="en-US"/>
          </w:rPr>
          <w:tab/>
          <w:t>Testing with failure models</w:t>
        </w:r>
        <w:r>
          <w:tab/>
        </w:r>
        <w:r>
          <w:fldChar w:fldCharType="begin"/>
        </w:r>
        <w:r>
          <w:instrText xml:space="preserve"> PAGEREF _Toc139270329 \h </w:instrText>
        </w:r>
      </w:ins>
      <w:r>
        <w:fldChar w:fldCharType="separate"/>
      </w:r>
      <w:ins w:id="318" w:author="Großmann, Jürgen" w:date="2023-07-03T09:50:00Z">
        <w:r>
          <w:t>35</w:t>
        </w:r>
        <w:r>
          <w:fldChar w:fldCharType="end"/>
        </w:r>
      </w:ins>
    </w:p>
    <w:p w14:paraId="6823083D" w14:textId="12DBDA26" w:rsidR="00492E7C" w:rsidRPr="007E49D6" w:rsidRDefault="00492E7C">
      <w:pPr>
        <w:pStyle w:val="Verzeichnis2"/>
        <w:rPr>
          <w:ins w:id="319" w:author="Großmann, Jürgen" w:date="2023-07-03T09:50:00Z"/>
          <w:rFonts w:asciiTheme="minorHAnsi" w:eastAsiaTheme="minorEastAsia" w:hAnsiTheme="minorHAnsi" w:cstheme="minorBidi"/>
          <w:kern w:val="2"/>
          <w:sz w:val="24"/>
          <w:szCs w:val="24"/>
          <w:lang w:val="en-US" w:eastAsia="de-DE"/>
          <w14:ligatures w14:val="standardContextual"/>
          <w:rPrChange w:id="320" w:author="Großmann, Jürgen" w:date="2023-07-03T09:51:00Z">
            <w:rPr>
              <w:ins w:id="32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22" w:author="Großmann, Jürgen" w:date="2023-07-03T09:50:00Z">
        <w:r w:rsidRPr="00BB2B63">
          <w:rPr>
            <w:lang w:val="en-US"/>
          </w:rPr>
          <w:t>9.14</w:t>
        </w:r>
        <w:r w:rsidRPr="00BB2B63">
          <w:rPr>
            <w:lang w:val="en-US"/>
          </w:rPr>
          <w:tab/>
          <w:t>Diversifying test</w:t>
        </w:r>
        <w:r>
          <w:tab/>
        </w:r>
        <w:r>
          <w:fldChar w:fldCharType="begin"/>
        </w:r>
        <w:r>
          <w:instrText xml:space="preserve"> PAGEREF _Toc139270330 \h </w:instrText>
        </w:r>
      </w:ins>
      <w:r>
        <w:fldChar w:fldCharType="separate"/>
      </w:r>
      <w:ins w:id="323" w:author="Großmann, Jürgen" w:date="2023-07-03T09:50:00Z">
        <w:r>
          <w:t>35</w:t>
        </w:r>
        <w:r>
          <w:fldChar w:fldCharType="end"/>
        </w:r>
      </w:ins>
    </w:p>
    <w:p w14:paraId="22FFF2AA" w14:textId="3085264F" w:rsidR="00492E7C" w:rsidRPr="007E49D6" w:rsidRDefault="00492E7C">
      <w:pPr>
        <w:pStyle w:val="Verzeichnis2"/>
        <w:rPr>
          <w:ins w:id="324" w:author="Großmann, Jürgen" w:date="2023-07-03T09:50:00Z"/>
          <w:rFonts w:asciiTheme="minorHAnsi" w:eastAsiaTheme="minorEastAsia" w:hAnsiTheme="minorHAnsi" w:cstheme="minorBidi"/>
          <w:kern w:val="2"/>
          <w:sz w:val="24"/>
          <w:szCs w:val="24"/>
          <w:lang w:val="en-US" w:eastAsia="de-DE"/>
          <w14:ligatures w14:val="standardContextual"/>
          <w:rPrChange w:id="325" w:author="Großmann, Jürgen" w:date="2023-07-03T09:51:00Z">
            <w:rPr>
              <w:ins w:id="32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27" w:author="Großmann, Jürgen" w:date="2023-07-03T09:50:00Z">
        <w:r w:rsidRPr="00BB2B63">
          <w:rPr>
            <w:lang w:val="en-US"/>
          </w:rPr>
          <w:t>9.15</w:t>
        </w:r>
        <w:r w:rsidRPr="00BB2B63">
          <w:rPr>
            <w:lang w:val="en-US"/>
          </w:rPr>
          <w:tab/>
          <w:t>Reviews</w:t>
        </w:r>
        <w:r>
          <w:tab/>
        </w:r>
        <w:r>
          <w:fldChar w:fldCharType="begin"/>
        </w:r>
        <w:r>
          <w:instrText xml:space="preserve"> PAGEREF _Toc139270331 \h </w:instrText>
        </w:r>
      </w:ins>
      <w:r>
        <w:fldChar w:fldCharType="separate"/>
      </w:r>
      <w:ins w:id="328" w:author="Großmann, Jürgen" w:date="2023-07-03T09:50:00Z">
        <w:r>
          <w:t>35</w:t>
        </w:r>
        <w:r>
          <w:fldChar w:fldCharType="end"/>
        </w:r>
      </w:ins>
    </w:p>
    <w:p w14:paraId="500D29D1" w14:textId="72012F9A" w:rsidR="00492E7C" w:rsidRPr="007E49D6" w:rsidRDefault="00492E7C">
      <w:pPr>
        <w:pStyle w:val="Verzeichnis2"/>
        <w:rPr>
          <w:ins w:id="329" w:author="Großmann, Jürgen" w:date="2023-07-03T09:50:00Z"/>
          <w:rFonts w:asciiTheme="minorHAnsi" w:eastAsiaTheme="minorEastAsia" w:hAnsiTheme="minorHAnsi" w:cstheme="minorBidi"/>
          <w:kern w:val="2"/>
          <w:sz w:val="24"/>
          <w:szCs w:val="24"/>
          <w:lang w:val="en-US" w:eastAsia="de-DE"/>
          <w14:ligatures w14:val="standardContextual"/>
          <w:rPrChange w:id="330" w:author="Großmann, Jürgen" w:date="2023-07-03T09:51:00Z">
            <w:rPr>
              <w:ins w:id="33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32" w:author="Großmann, Jürgen" w:date="2023-07-03T09:50:00Z">
        <w:r w:rsidRPr="00BB2B63">
          <w:rPr>
            <w:lang w:val="en-US"/>
          </w:rPr>
          <w:t>9.16</w:t>
        </w:r>
        <w:r w:rsidRPr="00BB2B63">
          <w:rPr>
            <w:lang w:val="en-US"/>
          </w:rPr>
          <w:tab/>
          <w:t>Static analysis</w:t>
        </w:r>
        <w:r>
          <w:tab/>
        </w:r>
        <w:r>
          <w:fldChar w:fldCharType="begin"/>
        </w:r>
        <w:r>
          <w:instrText xml:space="preserve"> PAGEREF _Toc139270332 \h </w:instrText>
        </w:r>
      </w:ins>
      <w:r>
        <w:fldChar w:fldCharType="separate"/>
      </w:r>
      <w:ins w:id="333" w:author="Großmann, Jürgen" w:date="2023-07-03T09:50:00Z">
        <w:r>
          <w:t>35</w:t>
        </w:r>
        <w:r>
          <w:fldChar w:fldCharType="end"/>
        </w:r>
      </w:ins>
    </w:p>
    <w:p w14:paraId="240A0A66" w14:textId="29B07288" w:rsidR="00492E7C" w:rsidRPr="007E49D6" w:rsidRDefault="00492E7C">
      <w:pPr>
        <w:pStyle w:val="Verzeichnis1"/>
        <w:rPr>
          <w:ins w:id="334" w:author="Großmann, Jürgen" w:date="2023-07-03T09:50:00Z"/>
          <w:rFonts w:asciiTheme="minorHAnsi" w:eastAsiaTheme="minorEastAsia" w:hAnsiTheme="minorHAnsi" w:cstheme="minorBidi"/>
          <w:kern w:val="2"/>
          <w:sz w:val="24"/>
          <w:szCs w:val="24"/>
          <w:lang w:val="en-US" w:eastAsia="de-DE"/>
          <w14:ligatures w14:val="standardContextual"/>
          <w:rPrChange w:id="335" w:author="Großmann, Jürgen" w:date="2023-07-03T09:51:00Z">
            <w:rPr>
              <w:ins w:id="33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37" w:author="Großmann, Jürgen" w:date="2023-07-03T09:50:00Z">
        <w:r w:rsidRPr="00BB2B63">
          <w:rPr>
            <w:lang w:val="en-US"/>
          </w:rPr>
          <w:t>10</w:t>
        </w:r>
        <w:r w:rsidRPr="00BB2B63">
          <w:rPr>
            <w:lang w:val="en-US"/>
          </w:rPr>
          <w:tab/>
          <w:t>Workflow and process aspects of testing ML-based systems</w:t>
        </w:r>
        <w:r>
          <w:tab/>
        </w:r>
        <w:r>
          <w:fldChar w:fldCharType="begin"/>
        </w:r>
        <w:r>
          <w:instrText xml:space="preserve"> PAGEREF _Toc139270333 \h </w:instrText>
        </w:r>
      </w:ins>
      <w:r>
        <w:fldChar w:fldCharType="separate"/>
      </w:r>
      <w:ins w:id="338" w:author="Großmann, Jürgen" w:date="2023-07-03T09:50:00Z">
        <w:r>
          <w:t>36</w:t>
        </w:r>
        <w:r>
          <w:fldChar w:fldCharType="end"/>
        </w:r>
      </w:ins>
    </w:p>
    <w:p w14:paraId="303DABDE" w14:textId="2502C76D" w:rsidR="00492E7C" w:rsidRPr="007E49D6" w:rsidRDefault="00492E7C">
      <w:pPr>
        <w:pStyle w:val="Verzeichnis2"/>
        <w:rPr>
          <w:ins w:id="339" w:author="Großmann, Jürgen" w:date="2023-07-03T09:50:00Z"/>
          <w:rFonts w:asciiTheme="minorHAnsi" w:eastAsiaTheme="minorEastAsia" w:hAnsiTheme="minorHAnsi" w:cstheme="minorBidi"/>
          <w:kern w:val="2"/>
          <w:sz w:val="24"/>
          <w:szCs w:val="24"/>
          <w:lang w:val="en-US" w:eastAsia="de-DE"/>
          <w14:ligatures w14:val="standardContextual"/>
          <w:rPrChange w:id="340" w:author="Großmann, Jürgen" w:date="2023-07-03T09:51:00Z">
            <w:rPr>
              <w:ins w:id="34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42" w:author="Großmann, Jürgen" w:date="2023-07-03T09:50:00Z">
        <w:r w:rsidRPr="00BB2B63">
          <w:rPr>
            <w:lang w:val="en-US"/>
          </w:rPr>
          <w:t>10.1</w:t>
        </w:r>
        <w:r w:rsidRPr="00BB2B63">
          <w:rPr>
            <w:lang w:val="en-US"/>
          </w:rPr>
          <w:tab/>
          <w:t>Test Management for testing ML-based systems</w:t>
        </w:r>
        <w:r>
          <w:tab/>
        </w:r>
        <w:r>
          <w:fldChar w:fldCharType="begin"/>
        </w:r>
        <w:r>
          <w:instrText xml:space="preserve"> PAGEREF _Toc139270334 \h </w:instrText>
        </w:r>
      </w:ins>
      <w:r>
        <w:fldChar w:fldCharType="separate"/>
      </w:r>
      <w:ins w:id="343" w:author="Großmann, Jürgen" w:date="2023-07-03T09:50:00Z">
        <w:r>
          <w:t>36</w:t>
        </w:r>
        <w:r>
          <w:fldChar w:fldCharType="end"/>
        </w:r>
      </w:ins>
    </w:p>
    <w:p w14:paraId="48F7420F" w14:textId="0354191C" w:rsidR="00492E7C" w:rsidRPr="007E49D6" w:rsidRDefault="00492E7C">
      <w:pPr>
        <w:pStyle w:val="Verzeichnis2"/>
        <w:rPr>
          <w:ins w:id="344" w:author="Großmann, Jürgen" w:date="2023-07-03T09:50:00Z"/>
          <w:rFonts w:asciiTheme="minorHAnsi" w:eastAsiaTheme="minorEastAsia" w:hAnsiTheme="minorHAnsi" w:cstheme="minorBidi"/>
          <w:kern w:val="2"/>
          <w:sz w:val="24"/>
          <w:szCs w:val="24"/>
          <w:lang w:val="en-US" w:eastAsia="de-DE"/>
          <w14:ligatures w14:val="standardContextual"/>
          <w:rPrChange w:id="345" w:author="Großmann, Jürgen" w:date="2023-07-03T09:51:00Z">
            <w:rPr>
              <w:ins w:id="34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47" w:author="Großmann, Jürgen" w:date="2023-07-03T09:50:00Z">
        <w:r w:rsidRPr="00BB2B63">
          <w:rPr>
            <w:lang w:val="en-US"/>
          </w:rPr>
          <w:t>10.2</w:t>
        </w:r>
        <w:r w:rsidRPr="00BB2B63">
          <w:rPr>
            <w:lang w:val="en-US"/>
          </w:rPr>
          <w:tab/>
          <w:t>Dynamic test process for testing ML-based systems</w:t>
        </w:r>
        <w:r>
          <w:tab/>
        </w:r>
        <w:r>
          <w:fldChar w:fldCharType="begin"/>
        </w:r>
        <w:r>
          <w:instrText xml:space="preserve"> PAGEREF _Toc139270335 \h </w:instrText>
        </w:r>
      </w:ins>
      <w:r>
        <w:fldChar w:fldCharType="separate"/>
      </w:r>
      <w:ins w:id="348" w:author="Großmann, Jürgen" w:date="2023-07-03T09:50:00Z">
        <w:r>
          <w:t>36</w:t>
        </w:r>
        <w:r>
          <w:fldChar w:fldCharType="end"/>
        </w:r>
      </w:ins>
    </w:p>
    <w:p w14:paraId="50AE0E31" w14:textId="3E8C6CBC" w:rsidR="00492E7C" w:rsidRPr="007E49D6" w:rsidRDefault="00492E7C">
      <w:pPr>
        <w:pStyle w:val="Verzeichnis3"/>
        <w:rPr>
          <w:ins w:id="349" w:author="Großmann, Jürgen" w:date="2023-07-03T09:50:00Z"/>
          <w:rFonts w:asciiTheme="minorHAnsi" w:eastAsiaTheme="minorEastAsia" w:hAnsiTheme="minorHAnsi" w:cstheme="minorBidi"/>
          <w:kern w:val="2"/>
          <w:sz w:val="24"/>
          <w:szCs w:val="24"/>
          <w:lang w:val="en-US" w:eastAsia="de-DE"/>
          <w14:ligatures w14:val="standardContextual"/>
          <w:rPrChange w:id="350" w:author="Großmann, Jürgen" w:date="2023-07-03T09:51:00Z">
            <w:rPr>
              <w:ins w:id="35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52" w:author="Großmann, Jürgen" w:date="2023-07-03T09:50:00Z">
        <w:r w:rsidRPr="00BB2B63">
          <w:rPr>
            <w:lang w:val="en-US"/>
          </w:rPr>
          <w:t>10.2.1</w:t>
        </w:r>
        <w:r w:rsidRPr="00BB2B63">
          <w:rPr>
            <w:lang w:val="en-US"/>
          </w:rPr>
          <w:tab/>
          <w:t>Test planning phase</w:t>
        </w:r>
        <w:r>
          <w:tab/>
        </w:r>
        <w:r>
          <w:fldChar w:fldCharType="begin"/>
        </w:r>
        <w:r>
          <w:instrText xml:space="preserve"> PAGEREF _Toc139270336 \h </w:instrText>
        </w:r>
      </w:ins>
      <w:r>
        <w:fldChar w:fldCharType="separate"/>
      </w:r>
      <w:ins w:id="353" w:author="Großmann, Jürgen" w:date="2023-07-03T09:50:00Z">
        <w:r>
          <w:t>36</w:t>
        </w:r>
        <w:r>
          <w:fldChar w:fldCharType="end"/>
        </w:r>
      </w:ins>
    </w:p>
    <w:p w14:paraId="40635859" w14:textId="5C76881C" w:rsidR="00492E7C" w:rsidRPr="007E49D6" w:rsidRDefault="00492E7C">
      <w:pPr>
        <w:pStyle w:val="Verzeichnis3"/>
        <w:rPr>
          <w:ins w:id="354" w:author="Großmann, Jürgen" w:date="2023-07-03T09:50:00Z"/>
          <w:rFonts w:asciiTheme="minorHAnsi" w:eastAsiaTheme="minorEastAsia" w:hAnsiTheme="minorHAnsi" w:cstheme="minorBidi"/>
          <w:kern w:val="2"/>
          <w:sz w:val="24"/>
          <w:szCs w:val="24"/>
          <w:lang w:val="en-US" w:eastAsia="de-DE"/>
          <w14:ligatures w14:val="standardContextual"/>
          <w:rPrChange w:id="355" w:author="Großmann, Jürgen" w:date="2023-07-03T09:51:00Z">
            <w:rPr>
              <w:ins w:id="35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57" w:author="Großmann, Jürgen" w:date="2023-07-03T09:50:00Z">
        <w:r w:rsidRPr="00BB2B63">
          <w:rPr>
            <w:lang w:val="en-US"/>
          </w:rPr>
          <w:t>10.2.2</w:t>
        </w:r>
        <w:r w:rsidRPr="00BB2B63">
          <w:rPr>
            <w:lang w:val="en-US"/>
          </w:rPr>
          <w:tab/>
          <w:t>Test design &amp; analysis phase</w:t>
        </w:r>
        <w:r>
          <w:tab/>
        </w:r>
        <w:r>
          <w:fldChar w:fldCharType="begin"/>
        </w:r>
        <w:r>
          <w:instrText xml:space="preserve"> PAGEREF _Toc139270337 \h </w:instrText>
        </w:r>
      </w:ins>
      <w:r>
        <w:fldChar w:fldCharType="separate"/>
      </w:r>
      <w:ins w:id="358" w:author="Großmann, Jürgen" w:date="2023-07-03T09:50:00Z">
        <w:r>
          <w:t>38</w:t>
        </w:r>
        <w:r>
          <w:fldChar w:fldCharType="end"/>
        </w:r>
      </w:ins>
    </w:p>
    <w:p w14:paraId="3E413369" w14:textId="200A2704" w:rsidR="00492E7C" w:rsidRPr="007E49D6" w:rsidRDefault="00492E7C">
      <w:pPr>
        <w:pStyle w:val="Verzeichnis3"/>
        <w:rPr>
          <w:ins w:id="359" w:author="Großmann, Jürgen" w:date="2023-07-03T09:50:00Z"/>
          <w:rFonts w:asciiTheme="minorHAnsi" w:eastAsiaTheme="minorEastAsia" w:hAnsiTheme="minorHAnsi" w:cstheme="minorBidi"/>
          <w:kern w:val="2"/>
          <w:sz w:val="24"/>
          <w:szCs w:val="24"/>
          <w:lang w:val="en-US" w:eastAsia="de-DE"/>
          <w14:ligatures w14:val="standardContextual"/>
          <w:rPrChange w:id="360" w:author="Großmann, Jürgen" w:date="2023-07-03T09:51:00Z">
            <w:rPr>
              <w:ins w:id="36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62" w:author="Großmann, Jürgen" w:date="2023-07-03T09:50:00Z">
        <w:r w:rsidRPr="00BB2B63">
          <w:rPr>
            <w:lang w:val="en-US"/>
          </w:rPr>
          <w:t>10.2.3</w:t>
        </w:r>
        <w:r w:rsidRPr="00BB2B63">
          <w:rPr>
            <w:lang w:val="en-US"/>
          </w:rPr>
          <w:tab/>
          <w:t>Test Implementation &amp; execution phase</w:t>
        </w:r>
        <w:r>
          <w:tab/>
        </w:r>
        <w:r>
          <w:fldChar w:fldCharType="begin"/>
        </w:r>
        <w:r>
          <w:instrText xml:space="preserve"> PAGEREF _Toc139270338 \h </w:instrText>
        </w:r>
      </w:ins>
      <w:r>
        <w:fldChar w:fldCharType="separate"/>
      </w:r>
      <w:ins w:id="363" w:author="Großmann, Jürgen" w:date="2023-07-03T09:50:00Z">
        <w:r>
          <w:t>40</w:t>
        </w:r>
        <w:r>
          <w:fldChar w:fldCharType="end"/>
        </w:r>
      </w:ins>
    </w:p>
    <w:p w14:paraId="665E1E41" w14:textId="0670CF9C" w:rsidR="00492E7C" w:rsidRPr="007E49D6" w:rsidRDefault="00492E7C">
      <w:pPr>
        <w:pStyle w:val="Verzeichnis3"/>
        <w:rPr>
          <w:ins w:id="364" w:author="Großmann, Jürgen" w:date="2023-07-03T09:50:00Z"/>
          <w:rFonts w:asciiTheme="minorHAnsi" w:eastAsiaTheme="minorEastAsia" w:hAnsiTheme="minorHAnsi" w:cstheme="minorBidi"/>
          <w:kern w:val="2"/>
          <w:sz w:val="24"/>
          <w:szCs w:val="24"/>
          <w:lang w:val="en-US" w:eastAsia="de-DE"/>
          <w14:ligatures w14:val="standardContextual"/>
          <w:rPrChange w:id="365" w:author="Großmann, Jürgen" w:date="2023-07-03T09:51:00Z">
            <w:rPr>
              <w:ins w:id="36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67" w:author="Großmann, Jürgen" w:date="2023-07-03T09:50:00Z">
        <w:r w:rsidRPr="00BB2B63">
          <w:rPr>
            <w:lang w:val="en-US"/>
          </w:rPr>
          <w:t>10.2.4</w:t>
        </w:r>
        <w:r w:rsidRPr="00BB2B63">
          <w:rPr>
            <w:lang w:val="en-US"/>
          </w:rPr>
          <w:tab/>
          <w:t>Evaluating exit criteria and reporting phase</w:t>
        </w:r>
        <w:r>
          <w:tab/>
        </w:r>
        <w:r>
          <w:fldChar w:fldCharType="begin"/>
        </w:r>
        <w:r>
          <w:instrText xml:space="preserve"> PAGEREF _Toc139270339 \h </w:instrText>
        </w:r>
      </w:ins>
      <w:r>
        <w:fldChar w:fldCharType="separate"/>
      </w:r>
      <w:ins w:id="368" w:author="Großmann, Jürgen" w:date="2023-07-03T09:50:00Z">
        <w:r>
          <w:t>40</w:t>
        </w:r>
        <w:r>
          <w:fldChar w:fldCharType="end"/>
        </w:r>
      </w:ins>
    </w:p>
    <w:p w14:paraId="43BB9F05" w14:textId="068480F9" w:rsidR="00492E7C" w:rsidRPr="007E49D6" w:rsidRDefault="00492E7C">
      <w:pPr>
        <w:pStyle w:val="Verzeichnis1"/>
        <w:rPr>
          <w:ins w:id="369" w:author="Großmann, Jürgen" w:date="2023-07-03T09:50:00Z"/>
          <w:rFonts w:asciiTheme="minorHAnsi" w:eastAsiaTheme="minorEastAsia" w:hAnsiTheme="minorHAnsi" w:cstheme="minorBidi"/>
          <w:kern w:val="2"/>
          <w:sz w:val="24"/>
          <w:szCs w:val="24"/>
          <w:lang w:val="en-US" w:eastAsia="de-DE"/>
          <w14:ligatures w14:val="standardContextual"/>
          <w:rPrChange w:id="370" w:author="Großmann, Jürgen" w:date="2023-07-03T09:51:00Z">
            <w:rPr>
              <w:ins w:id="37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72" w:author="Großmann, Jürgen" w:date="2023-07-03T09:50:00Z">
        <w:r w:rsidRPr="00BB2B63">
          <w:rPr>
            <w:lang w:val="en-US"/>
          </w:rPr>
          <w:t>11</w:t>
        </w:r>
        <w:r w:rsidRPr="00BB2B63">
          <w:rPr>
            <w:lang w:val="en-US"/>
          </w:rPr>
          <w:tab/>
          <w:t>Testing in the ML Life Cycle</w:t>
        </w:r>
        <w:r>
          <w:tab/>
        </w:r>
        <w:r>
          <w:fldChar w:fldCharType="begin"/>
        </w:r>
        <w:r>
          <w:instrText xml:space="preserve"> PAGEREF _Toc139270340 \h </w:instrText>
        </w:r>
      </w:ins>
      <w:r>
        <w:fldChar w:fldCharType="separate"/>
      </w:r>
      <w:ins w:id="373" w:author="Großmann, Jürgen" w:date="2023-07-03T09:50:00Z">
        <w:r>
          <w:t>42</w:t>
        </w:r>
        <w:r>
          <w:fldChar w:fldCharType="end"/>
        </w:r>
      </w:ins>
    </w:p>
    <w:p w14:paraId="0FD062E1" w14:textId="7BAD17B8" w:rsidR="00492E7C" w:rsidRPr="007E49D6" w:rsidRDefault="00492E7C">
      <w:pPr>
        <w:pStyle w:val="Verzeichnis2"/>
        <w:rPr>
          <w:ins w:id="374" w:author="Großmann, Jürgen" w:date="2023-07-03T09:50:00Z"/>
          <w:rFonts w:asciiTheme="minorHAnsi" w:eastAsiaTheme="minorEastAsia" w:hAnsiTheme="minorHAnsi" w:cstheme="minorBidi"/>
          <w:kern w:val="2"/>
          <w:sz w:val="24"/>
          <w:szCs w:val="24"/>
          <w:lang w:val="en-US" w:eastAsia="de-DE"/>
          <w14:ligatures w14:val="standardContextual"/>
          <w:rPrChange w:id="375" w:author="Großmann, Jürgen" w:date="2023-07-03T09:51:00Z">
            <w:rPr>
              <w:ins w:id="37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77" w:author="Großmann, Jürgen" w:date="2023-07-03T09:50:00Z">
        <w:r w:rsidRPr="00BB2B63">
          <w:rPr>
            <w:lang w:val="en-US"/>
          </w:rPr>
          <w:t>11.1</w:t>
        </w:r>
        <w:r w:rsidRPr="00BB2B63">
          <w:rPr>
            <w:lang w:val="en-US"/>
          </w:rPr>
          <w:tab/>
          <w:t>The ML Life Cycle</w:t>
        </w:r>
        <w:r>
          <w:tab/>
        </w:r>
        <w:r>
          <w:fldChar w:fldCharType="begin"/>
        </w:r>
        <w:r>
          <w:instrText xml:space="preserve"> PAGEREF _Toc139270341 \h </w:instrText>
        </w:r>
      </w:ins>
      <w:r>
        <w:fldChar w:fldCharType="separate"/>
      </w:r>
      <w:ins w:id="378" w:author="Großmann, Jürgen" w:date="2023-07-03T09:50:00Z">
        <w:r>
          <w:t>42</w:t>
        </w:r>
        <w:r>
          <w:fldChar w:fldCharType="end"/>
        </w:r>
      </w:ins>
    </w:p>
    <w:p w14:paraId="486DFFF8" w14:textId="1C6C2925" w:rsidR="00492E7C" w:rsidRPr="007E49D6" w:rsidRDefault="00492E7C">
      <w:pPr>
        <w:pStyle w:val="Verzeichnis2"/>
        <w:rPr>
          <w:ins w:id="379" w:author="Großmann, Jürgen" w:date="2023-07-03T09:50:00Z"/>
          <w:rFonts w:asciiTheme="minorHAnsi" w:eastAsiaTheme="minorEastAsia" w:hAnsiTheme="minorHAnsi" w:cstheme="minorBidi"/>
          <w:kern w:val="2"/>
          <w:sz w:val="24"/>
          <w:szCs w:val="24"/>
          <w:lang w:val="en-US" w:eastAsia="de-DE"/>
          <w14:ligatures w14:val="standardContextual"/>
          <w:rPrChange w:id="380" w:author="Großmann, Jürgen" w:date="2023-07-03T09:51:00Z">
            <w:rPr>
              <w:ins w:id="38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82" w:author="Großmann, Jürgen" w:date="2023-07-03T09:50:00Z">
        <w:r w:rsidRPr="00BB2B63">
          <w:rPr>
            <w:lang w:val="en-US"/>
          </w:rPr>
          <w:t>11.2</w:t>
        </w:r>
        <w:r w:rsidRPr="00BB2B63">
          <w:rPr>
            <w:lang w:val="en-US"/>
          </w:rPr>
          <w:tab/>
          <w:t>Plan</w:t>
        </w:r>
        <w:r>
          <w:tab/>
        </w:r>
        <w:r>
          <w:fldChar w:fldCharType="begin"/>
        </w:r>
        <w:r>
          <w:instrText xml:space="preserve"> PAGEREF _Toc139270342 \h </w:instrText>
        </w:r>
      </w:ins>
      <w:r>
        <w:fldChar w:fldCharType="separate"/>
      </w:r>
      <w:ins w:id="383" w:author="Großmann, Jürgen" w:date="2023-07-03T09:50:00Z">
        <w:r>
          <w:t>42</w:t>
        </w:r>
        <w:r>
          <w:fldChar w:fldCharType="end"/>
        </w:r>
      </w:ins>
    </w:p>
    <w:p w14:paraId="3F01A9B5" w14:textId="31CA7734" w:rsidR="00492E7C" w:rsidRPr="007E49D6" w:rsidRDefault="00492E7C">
      <w:pPr>
        <w:pStyle w:val="Verzeichnis2"/>
        <w:rPr>
          <w:ins w:id="384" w:author="Großmann, Jürgen" w:date="2023-07-03T09:50:00Z"/>
          <w:rFonts w:asciiTheme="minorHAnsi" w:eastAsiaTheme="minorEastAsia" w:hAnsiTheme="minorHAnsi" w:cstheme="minorBidi"/>
          <w:kern w:val="2"/>
          <w:sz w:val="24"/>
          <w:szCs w:val="24"/>
          <w:lang w:val="en-US" w:eastAsia="de-DE"/>
          <w14:ligatures w14:val="standardContextual"/>
          <w:rPrChange w:id="385" w:author="Großmann, Jürgen" w:date="2023-07-03T09:51:00Z">
            <w:rPr>
              <w:ins w:id="38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87" w:author="Großmann, Jürgen" w:date="2023-07-03T09:50:00Z">
        <w:r w:rsidRPr="00BB2B63">
          <w:rPr>
            <w:lang w:val="en-US"/>
          </w:rPr>
          <w:t>11.3</w:t>
        </w:r>
        <w:r w:rsidRPr="00BB2B63">
          <w:rPr>
            <w:lang w:val="en-US"/>
          </w:rPr>
          <w:tab/>
          <w:t>Data Engineering</w:t>
        </w:r>
        <w:r>
          <w:tab/>
        </w:r>
        <w:r>
          <w:fldChar w:fldCharType="begin"/>
        </w:r>
        <w:r>
          <w:instrText xml:space="preserve"> PAGEREF _Toc139270343 \h </w:instrText>
        </w:r>
      </w:ins>
      <w:r>
        <w:fldChar w:fldCharType="separate"/>
      </w:r>
      <w:ins w:id="388" w:author="Großmann, Jürgen" w:date="2023-07-03T09:50:00Z">
        <w:r>
          <w:t>42</w:t>
        </w:r>
        <w:r>
          <w:fldChar w:fldCharType="end"/>
        </w:r>
      </w:ins>
    </w:p>
    <w:p w14:paraId="3DD84BB6" w14:textId="122D77B8" w:rsidR="00492E7C" w:rsidRPr="007E49D6" w:rsidRDefault="00492E7C">
      <w:pPr>
        <w:pStyle w:val="Verzeichnis2"/>
        <w:rPr>
          <w:ins w:id="389" w:author="Großmann, Jürgen" w:date="2023-07-03T09:50:00Z"/>
          <w:rFonts w:asciiTheme="minorHAnsi" w:eastAsiaTheme="minorEastAsia" w:hAnsiTheme="minorHAnsi" w:cstheme="minorBidi"/>
          <w:kern w:val="2"/>
          <w:sz w:val="24"/>
          <w:szCs w:val="24"/>
          <w:lang w:val="en-US" w:eastAsia="de-DE"/>
          <w14:ligatures w14:val="standardContextual"/>
          <w:rPrChange w:id="390" w:author="Großmann, Jürgen" w:date="2023-07-03T09:51:00Z">
            <w:rPr>
              <w:ins w:id="39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92" w:author="Großmann, Jürgen" w:date="2023-07-03T09:50:00Z">
        <w:r w:rsidRPr="00BB2B63">
          <w:rPr>
            <w:lang w:val="en-US"/>
          </w:rPr>
          <w:t>11.4</w:t>
        </w:r>
        <w:r w:rsidRPr="00BB2B63">
          <w:rPr>
            <w:lang w:val="en-US"/>
          </w:rPr>
          <w:tab/>
          <w:t>Code</w:t>
        </w:r>
        <w:r>
          <w:tab/>
        </w:r>
        <w:r>
          <w:fldChar w:fldCharType="begin"/>
        </w:r>
        <w:r>
          <w:instrText xml:space="preserve"> PAGEREF _Toc139270344 \h </w:instrText>
        </w:r>
      </w:ins>
      <w:r>
        <w:fldChar w:fldCharType="separate"/>
      </w:r>
      <w:ins w:id="393" w:author="Großmann, Jürgen" w:date="2023-07-03T09:50:00Z">
        <w:r>
          <w:t>42</w:t>
        </w:r>
        <w:r>
          <w:fldChar w:fldCharType="end"/>
        </w:r>
      </w:ins>
    </w:p>
    <w:p w14:paraId="2DDD5F7B" w14:textId="602A7D4B" w:rsidR="00492E7C" w:rsidRPr="007E49D6" w:rsidRDefault="00492E7C">
      <w:pPr>
        <w:pStyle w:val="Verzeichnis2"/>
        <w:rPr>
          <w:ins w:id="394" w:author="Großmann, Jürgen" w:date="2023-07-03T09:50:00Z"/>
          <w:rFonts w:asciiTheme="minorHAnsi" w:eastAsiaTheme="minorEastAsia" w:hAnsiTheme="minorHAnsi" w:cstheme="minorBidi"/>
          <w:kern w:val="2"/>
          <w:sz w:val="24"/>
          <w:szCs w:val="24"/>
          <w:lang w:val="en-US" w:eastAsia="de-DE"/>
          <w14:ligatures w14:val="standardContextual"/>
          <w:rPrChange w:id="395" w:author="Großmann, Jürgen" w:date="2023-07-03T09:51:00Z">
            <w:rPr>
              <w:ins w:id="39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397" w:author="Großmann, Jürgen" w:date="2023-07-03T09:50:00Z">
        <w:r w:rsidRPr="00BB2B63">
          <w:rPr>
            <w:lang w:val="en-US"/>
          </w:rPr>
          <w:t>11.5</w:t>
        </w:r>
        <w:r w:rsidRPr="00BB2B63">
          <w:rPr>
            <w:lang w:val="en-US"/>
          </w:rPr>
          <w:tab/>
          <w:t>Model Engineering</w:t>
        </w:r>
        <w:r>
          <w:tab/>
        </w:r>
        <w:r>
          <w:fldChar w:fldCharType="begin"/>
        </w:r>
        <w:r>
          <w:instrText xml:space="preserve"> PAGEREF _Toc139270345 \h </w:instrText>
        </w:r>
      </w:ins>
      <w:r>
        <w:fldChar w:fldCharType="separate"/>
      </w:r>
      <w:ins w:id="398" w:author="Großmann, Jürgen" w:date="2023-07-03T09:50:00Z">
        <w:r>
          <w:t>42</w:t>
        </w:r>
        <w:r>
          <w:fldChar w:fldCharType="end"/>
        </w:r>
      </w:ins>
    </w:p>
    <w:p w14:paraId="20A4CDC6" w14:textId="2108C846" w:rsidR="00492E7C" w:rsidRPr="007E49D6" w:rsidRDefault="00492E7C">
      <w:pPr>
        <w:pStyle w:val="Verzeichnis2"/>
        <w:rPr>
          <w:ins w:id="399" w:author="Großmann, Jürgen" w:date="2023-07-03T09:50:00Z"/>
          <w:rFonts w:asciiTheme="minorHAnsi" w:eastAsiaTheme="minorEastAsia" w:hAnsiTheme="minorHAnsi" w:cstheme="minorBidi"/>
          <w:kern w:val="2"/>
          <w:sz w:val="24"/>
          <w:szCs w:val="24"/>
          <w:lang w:val="en-US" w:eastAsia="de-DE"/>
          <w14:ligatures w14:val="standardContextual"/>
          <w:rPrChange w:id="400" w:author="Großmann, Jürgen" w:date="2023-07-03T09:51:00Z">
            <w:rPr>
              <w:ins w:id="40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02" w:author="Großmann, Jürgen" w:date="2023-07-03T09:50:00Z">
        <w:r w:rsidRPr="00BB2B63">
          <w:rPr>
            <w:lang w:val="en-US"/>
          </w:rPr>
          <w:t>11.6</w:t>
        </w:r>
        <w:r w:rsidRPr="00BB2B63">
          <w:rPr>
            <w:lang w:val="en-US"/>
          </w:rPr>
          <w:tab/>
          <w:t>Model V&amp;V</w:t>
        </w:r>
        <w:r>
          <w:tab/>
        </w:r>
        <w:r>
          <w:fldChar w:fldCharType="begin"/>
        </w:r>
        <w:r>
          <w:instrText xml:space="preserve"> PAGEREF _Toc139270346 \h </w:instrText>
        </w:r>
      </w:ins>
      <w:r>
        <w:fldChar w:fldCharType="separate"/>
      </w:r>
      <w:ins w:id="403" w:author="Großmann, Jürgen" w:date="2023-07-03T09:50:00Z">
        <w:r>
          <w:t>43</w:t>
        </w:r>
        <w:r>
          <w:fldChar w:fldCharType="end"/>
        </w:r>
      </w:ins>
    </w:p>
    <w:p w14:paraId="6D76E178" w14:textId="1645CA8B" w:rsidR="00492E7C" w:rsidRPr="007E49D6" w:rsidRDefault="00492E7C">
      <w:pPr>
        <w:pStyle w:val="Verzeichnis2"/>
        <w:rPr>
          <w:ins w:id="404" w:author="Großmann, Jürgen" w:date="2023-07-03T09:50:00Z"/>
          <w:rFonts w:asciiTheme="minorHAnsi" w:eastAsiaTheme="minorEastAsia" w:hAnsiTheme="minorHAnsi" w:cstheme="minorBidi"/>
          <w:kern w:val="2"/>
          <w:sz w:val="24"/>
          <w:szCs w:val="24"/>
          <w:lang w:val="en-US" w:eastAsia="de-DE"/>
          <w14:ligatures w14:val="standardContextual"/>
          <w:rPrChange w:id="405" w:author="Großmann, Jürgen" w:date="2023-07-03T09:51:00Z">
            <w:rPr>
              <w:ins w:id="40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07" w:author="Großmann, Jürgen" w:date="2023-07-03T09:50:00Z">
        <w:r w:rsidRPr="00BB2B63">
          <w:rPr>
            <w:lang w:val="en-US"/>
          </w:rPr>
          <w:t>11.7</w:t>
        </w:r>
        <w:r w:rsidRPr="00BB2B63">
          <w:rPr>
            <w:lang w:val="en-US"/>
          </w:rPr>
          <w:tab/>
          <w:t>Test</w:t>
        </w:r>
        <w:r>
          <w:tab/>
        </w:r>
        <w:r>
          <w:fldChar w:fldCharType="begin"/>
        </w:r>
        <w:r>
          <w:instrText xml:space="preserve"> PAGEREF _Toc139270347 \h </w:instrText>
        </w:r>
      </w:ins>
      <w:r>
        <w:fldChar w:fldCharType="separate"/>
      </w:r>
      <w:ins w:id="408" w:author="Großmann, Jürgen" w:date="2023-07-03T09:50:00Z">
        <w:r>
          <w:t>43</w:t>
        </w:r>
        <w:r>
          <w:fldChar w:fldCharType="end"/>
        </w:r>
      </w:ins>
    </w:p>
    <w:p w14:paraId="04B4AFCF" w14:textId="3D44AED4" w:rsidR="00492E7C" w:rsidRPr="007E49D6" w:rsidRDefault="00492E7C">
      <w:pPr>
        <w:pStyle w:val="Verzeichnis2"/>
        <w:rPr>
          <w:ins w:id="409" w:author="Großmann, Jürgen" w:date="2023-07-03T09:50:00Z"/>
          <w:rFonts w:asciiTheme="minorHAnsi" w:eastAsiaTheme="minorEastAsia" w:hAnsiTheme="minorHAnsi" w:cstheme="minorBidi"/>
          <w:kern w:val="2"/>
          <w:sz w:val="24"/>
          <w:szCs w:val="24"/>
          <w:lang w:val="en-US" w:eastAsia="de-DE"/>
          <w14:ligatures w14:val="standardContextual"/>
          <w:rPrChange w:id="410" w:author="Großmann, Jürgen" w:date="2023-07-03T09:51:00Z">
            <w:rPr>
              <w:ins w:id="41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12" w:author="Großmann, Jürgen" w:date="2023-07-03T09:50:00Z">
        <w:r w:rsidRPr="00BB2B63">
          <w:rPr>
            <w:lang w:val="en-US"/>
          </w:rPr>
          <w:t>11.8</w:t>
        </w:r>
        <w:r w:rsidRPr="00BB2B63">
          <w:rPr>
            <w:lang w:val="en-US"/>
          </w:rPr>
          <w:tab/>
          <w:t>Integration</w:t>
        </w:r>
        <w:r>
          <w:tab/>
        </w:r>
        <w:r>
          <w:fldChar w:fldCharType="begin"/>
        </w:r>
        <w:r>
          <w:instrText xml:space="preserve"> PAGEREF _Toc139270348 \h </w:instrText>
        </w:r>
      </w:ins>
      <w:r>
        <w:fldChar w:fldCharType="separate"/>
      </w:r>
      <w:ins w:id="413" w:author="Großmann, Jürgen" w:date="2023-07-03T09:50:00Z">
        <w:r>
          <w:t>43</w:t>
        </w:r>
        <w:r>
          <w:fldChar w:fldCharType="end"/>
        </w:r>
      </w:ins>
    </w:p>
    <w:p w14:paraId="22C94B61" w14:textId="62DF010B" w:rsidR="00492E7C" w:rsidRPr="00F327E5" w:rsidRDefault="00492E7C">
      <w:pPr>
        <w:pStyle w:val="Verzeichnis2"/>
        <w:rPr>
          <w:ins w:id="414" w:author="Großmann, Jürgen" w:date="2023-07-03T09:50:00Z"/>
          <w:rFonts w:asciiTheme="minorHAnsi" w:eastAsiaTheme="minorEastAsia" w:hAnsiTheme="minorHAnsi" w:cstheme="minorBidi"/>
          <w:kern w:val="2"/>
          <w:sz w:val="24"/>
          <w:szCs w:val="24"/>
          <w:lang w:val="en-US" w:eastAsia="de-DE"/>
          <w14:ligatures w14:val="standardContextual"/>
          <w:rPrChange w:id="415" w:author="Großmann, Jürgen" w:date="2023-07-03T10:21:00Z">
            <w:rPr>
              <w:ins w:id="41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17" w:author="Großmann, Jürgen" w:date="2023-07-03T09:50:00Z">
        <w:r w:rsidRPr="00BB2B63">
          <w:rPr>
            <w:lang w:val="en-US"/>
          </w:rPr>
          <w:t>11.9</w:t>
        </w:r>
        <w:r w:rsidRPr="00BB2B63">
          <w:rPr>
            <w:lang w:val="en-US"/>
          </w:rPr>
          <w:tab/>
          <w:t>Deploy</w:t>
        </w:r>
        <w:r>
          <w:tab/>
        </w:r>
        <w:r>
          <w:fldChar w:fldCharType="begin"/>
        </w:r>
        <w:r>
          <w:instrText xml:space="preserve"> PAGEREF _Toc139270349 \h </w:instrText>
        </w:r>
      </w:ins>
      <w:r>
        <w:fldChar w:fldCharType="separate"/>
      </w:r>
      <w:ins w:id="418" w:author="Großmann, Jürgen" w:date="2023-07-03T09:50:00Z">
        <w:r>
          <w:t>43</w:t>
        </w:r>
        <w:r>
          <w:fldChar w:fldCharType="end"/>
        </w:r>
      </w:ins>
    </w:p>
    <w:p w14:paraId="1F5D7E0A" w14:textId="16070BF4" w:rsidR="00492E7C" w:rsidRPr="00F327E5" w:rsidRDefault="00492E7C">
      <w:pPr>
        <w:pStyle w:val="Verzeichnis2"/>
        <w:rPr>
          <w:ins w:id="419" w:author="Großmann, Jürgen" w:date="2023-07-03T09:50:00Z"/>
          <w:rFonts w:asciiTheme="minorHAnsi" w:eastAsiaTheme="minorEastAsia" w:hAnsiTheme="minorHAnsi" w:cstheme="minorBidi"/>
          <w:kern w:val="2"/>
          <w:sz w:val="24"/>
          <w:szCs w:val="24"/>
          <w:lang w:val="en-US" w:eastAsia="de-DE"/>
          <w14:ligatures w14:val="standardContextual"/>
          <w:rPrChange w:id="420" w:author="Großmann, Jürgen" w:date="2023-07-03T10:21:00Z">
            <w:rPr>
              <w:ins w:id="421"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22" w:author="Großmann, Jürgen" w:date="2023-07-03T09:50:00Z">
        <w:r w:rsidRPr="00BB2B63">
          <w:rPr>
            <w:lang w:val="en-US"/>
          </w:rPr>
          <w:t>11.10</w:t>
        </w:r>
        <w:r w:rsidRPr="00BB2B63">
          <w:rPr>
            <w:lang w:val="en-US"/>
          </w:rPr>
          <w:tab/>
          <w:t>Operate</w:t>
        </w:r>
        <w:r>
          <w:tab/>
        </w:r>
        <w:r>
          <w:fldChar w:fldCharType="begin"/>
        </w:r>
        <w:r>
          <w:instrText xml:space="preserve"> PAGEREF _Toc139270350 \h </w:instrText>
        </w:r>
      </w:ins>
      <w:r>
        <w:fldChar w:fldCharType="separate"/>
      </w:r>
      <w:ins w:id="423" w:author="Großmann, Jürgen" w:date="2023-07-03T09:50:00Z">
        <w:r>
          <w:t>44</w:t>
        </w:r>
        <w:r>
          <w:fldChar w:fldCharType="end"/>
        </w:r>
      </w:ins>
    </w:p>
    <w:p w14:paraId="60B90924" w14:textId="7C9F119E" w:rsidR="00492E7C" w:rsidRPr="00F327E5" w:rsidRDefault="00492E7C">
      <w:pPr>
        <w:pStyle w:val="Verzeichnis2"/>
        <w:rPr>
          <w:ins w:id="424" w:author="Großmann, Jürgen" w:date="2023-07-03T09:50:00Z"/>
          <w:rFonts w:asciiTheme="minorHAnsi" w:eastAsiaTheme="minorEastAsia" w:hAnsiTheme="minorHAnsi" w:cstheme="minorBidi"/>
          <w:kern w:val="2"/>
          <w:sz w:val="24"/>
          <w:szCs w:val="24"/>
          <w:lang w:val="en-US" w:eastAsia="de-DE"/>
          <w14:ligatures w14:val="standardContextual"/>
          <w:rPrChange w:id="425" w:author="Großmann, Jürgen" w:date="2023-07-03T10:21:00Z">
            <w:rPr>
              <w:ins w:id="42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27" w:author="Großmann, Jürgen" w:date="2023-07-03T09:50:00Z">
        <w:r w:rsidRPr="00BB2B63">
          <w:rPr>
            <w:lang w:val="en-US"/>
          </w:rPr>
          <w:t>11.11</w:t>
        </w:r>
        <w:r w:rsidRPr="00BB2B63">
          <w:rPr>
            <w:lang w:val="en-US"/>
          </w:rPr>
          <w:tab/>
          <w:t>Monitor</w:t>
        </w:r>
        <w:r>
          <w:tab/>
        </w:r>
        <w:r>
          <w:fldChar w:fldCharType="begin"/>
        </w:r>
        <w:r>
          <w:instrText xml:space="preserve"> PAGEREF _Toc139270351 \h </w:instrText>
        </w:r>
      </w:ins>
      <w:r>
        <w:fldChar w:fldCharType="separate"/>
      </w:r>
      <w:ins w:id="428" w:author="Großmann, Jürgen" w:date="2023-07-03T09:50:00Z">
        <w:r>
          <w:t>44</w:t>
        </w:r>
        <w:r>
          <w:fldChar w:fldCharType="end"/>
        </w:r>
      </w:ins>
    </w:p>
    <w:p w14:paraId="35A09D2B" w14:textId="45E105D5" w:rsidR="00492E7C" w:rsidRPr="00F327E5" w:rsidRDefault="00492E7C">
      <w:pPr>
        <w:pStyle w:val="Verzeichnis9"/>
        <w:rPr>
          <w:ins w:id="429" w:author="Großmann, Jürgen" w:date="2023-07-03T09:50:00Z"/>
          <w:rFonts w:asciiTheme="minorHAnsi" w:eastAsiaTheme="minorEastAsia" w:hAnsiTheme="minorHAnsi" w:cstheme="minorBidi"/>
          <w:b w:val="0"/>
          <w:kern w:val="2"/>
          <w:sz w:val="24"/>
          <w:szCs w:val="24"/>
          <w:lang w:val="en-US" w:eastAsia="de-DE"/>
          <w14:ligatures w14:val="standardContextual"/>
          <w:rPrChange w:id="430" w:author="Großmann, Jürgen" w:date="2023-07-03T10:21:00Z">
            <w:rPr>
              <w:ins w:id="431"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ins w:id="432" w:author="Großmann, Jürgen" w:date="2023-07-03T09:50:00Z">
        <w:r w:rsidRPr="00BB2B63">
          <w:rPr>
            <w:lang w:val="en-US"/>
          </w:rPr>
          <w:t>Annex A: Title of annex</w:t>
        </w:r>
        <w:r>
          <w:tab/>
        </w:r>
        <w:r>
          <w:fldChar w:fldCharType="begin"/>
        </w:r>
        <w:r>
          <w:instrText xml:space="preserve"> PAGEREF _Toc139270352 \h </w:instrText>
        </w:r>
      </w:ins>
      <w:r>
        <w:fldChar w:fldCharType="separate"/>
      </w:r>
      <w:ins w:id="433" w:author="Großmann, Jürgen" w:date="2023-07-03T09:50:00Z">
        <w:r>
          <w:t>45</w:t>
        </w:r>
        <w:r>
          <w:fldChar w:fldCharType="end"/>
        </w:r>
      </w:ins>
    </w:p>
    <w:p w14:paraId="6DBA5475" w14:textId="5A251B7C" w:rsidR="00492E7C" w:rsidRPr="00F327E5" w:rsidRDefault="00492E7C">
      <w:pPr>
        <w:pStyle w:val="Verzeichnis9"/>
        <w:rPr>
          <w:ins w:id="434" w:author="Großmann, Jürgen" w:date="2023-07-03T09:50:00Z"/>
          <w:rFonts w:asciiTheme="minorHAnsi" w:eastAsiaTheme="minorEastAsia" w:hAnsiTheme="minorHAnsi" w:cstheme="minorBidi"/>
          <w:b w:val="0"/>
          <w:kern w:val="2"/>
          <w:sz w:val="24"/>
          <w:szCs w:val="24"/>
          <w:lang w:val="en-US" w:eastAsia="de-DE"/>
          <w14:ligatures w14:val="standardContextual"/>
          <w:rPrChange w:id="435" w:author="Großmann, Jürgen" w:date="2023-07-03T10:21:00Z">
            <w:rPr>
              <w:ins w:id="436"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ins w:id="437" w:author="Großmann, Jürgen" w:date="2023-07-03T09:50:00Z">
        <w:r w:rsidRPr="00BB2B63">
          <w:rPr>
            <w:lang w:val="en-US"/>
          </w:rPr>
          <w:t>Annex: Bibliography</w:t>
        </w:r>
        <w:r>
          <w:tab/>
        </w:r>
        <w:r>
          <w:fldChar w:fldCharType="begin"/>
        </w:r>
        <w:r>
          <w:instrText xml:space="preserve"> PAGEREF _Toc139270353 \h </w:instrText>
        </w:r>
      </w:ins>
      <w:r>
        <w:fldChar w:fldCharType="separate"/>
      </w:r>
      <w:ins w:id="438" w:author="Großmann, Jürgen" w:date="2023-07-03T09:50:00Z">
        <w:r>
          <w:t>46</w:t>
        </w:r>
        <w:r>
          <w:fldChar w:fldCharType="end"/>
        </w:r>
      </w:ins>
    </w:p>
    <w:p w14:paraId="2047048B" w14:textId="464FF544" w:rsidR="00492E7C" w:rsidRPr="00F327E5" w:rsidRDefault="00492E7C">
      <w:pPr>
        <w:pStyle w:val="Verzeichnis9"/>
        <w:rPr>
          <w:ins w:id="439" w:author="Großmann, Jürgen" w:date="2023-07-03T09:50:00Z"/>
          <w:rFonts w:asciiTheme="minorHAnsi" w:eastAsiaTheme="minorEastAsia" w:hAnsiTheme="minorHAnsi" w:cstheme="minorBidi"/>
          <w:b w:val="0"/>
          <w:kern w:val="2"/>
          <w:sz w:val="24"/>
          <w:szCs w:val="24"/>
          <w:lang w:val="en-US" w:eastAsia="de-DE"/>
          <w14:ligatures w14:val="standardContextual"/>
          <w:rPrChange w:id="440" w:author="Großmann, Jürgen" w:date="2023-07-03T10:21:00Z">
            <w:rPr>
              <w:ins w:id="441"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ins w:id="442" w:author="Großmann, Jürgen" w:date="2023-07-03T09:50:00Z">
        <w:r w:rsidRPr="00BB2B63">
          <w:rPr>
            <w:lang w:val="en-US"/>
          </w:rPr>
          <w:t>Annex: Change History</w:t>
        </w:r>
        <w:r>
          <w:tab/>
        </w:r>
        <w:r>
          <w:fldChar w:fldCharType="begin"/>
        </w:r>
        <w:r>
          <w:instrText xml:space="preserve"> PAGEREF _Toc139270354 \h </w:instrText>
        </w:r>
      </w:ins>
      <w:r>
        <w:fldChar w:fldCharType="separate"/>
      </w:r>
      <w:ins w:id="443" w:author="Großmann, Jürgen" w:date="2023-07-03T09:50:00Z">
        <w:r>
          <w:t>49</w:t>
        </w:r>
        <w:r>
          <w:fldChar w:fldCharType="end"/>
        </w:r>
      </w:ins>
    </w:p>
    <w:p w14:paraId="5F85FB85" w14:textId="6CF7E3A0" w:rsidR="00492E7C" w:rsidRPr="00FB3D86" w:rsidRDefault="00492E7C">
      <w:pPr>
        <w:pStyle w:val="Verzeichnis1"/>
        <w:rPr>
          <w:ins w:id="444" w:author="Großmann, Jürgen" w:date="2023-07-03T09:50:00Z"/>
          <w:rFonts w:asciiTheme="minorHAnsi" w:eastAsiaTheme="minorEastAsia" w:hAnsiTheme="minorHAnsi" w:cstheme="minorBidi"/>
          <w:kern w:val="2"/>
          <w:sz w:val="24"/>
          <w:szCs w:val="24"/>
          <w:lang w:val="en-US" w:eastAsia="de-DE"/>
          <w14:ligatures w14:val="standardContextual"/>
          <w:rPrChange w:id="445" w:author="Großmann, Jürgen" w:date="2023-07-04T08:45:00Z">
            <w:rPr>
              <w:ins w:id="446" w:author="Großmann, Jürgen" w:date="2023-07-03T09:50:00Z"/>
              <w:rFonts w:asciiTheme="minorHAnsi" w:eastAsiaTheme="minorEastAsia" w:hAnsiTheme="minorHAnsi" w:cstheme="minorBidi"/>
              <w:kern w:val="2"/>
              <w:sz w:val="24"/>
              <w:szCs w:val="24"/>
              <w:lang w:val="de-DE" w:eastAsia="de-DE"/>
              <w14:ligatures w14:val="standardContextual"/>
            </w:rPr>
          </w:rPrChange>
        </w:rPr>
      </w:pPr>
      <w:ins w:id="447" w:author="Großmann, Jürgen" w:date="2023-07-03T09:50:00Z">
        <w:r w:rsidRPr="00BB2B63">
          <w:rPr>
            <w:lang w:val="en-US"/>
          </w:rPr>
          <w:t>History</w:t>
        </w:r>
        <w:r>
          <w:tab/>
        </w:r>
        <w:r>
          <w:fldChar w:fldCharType="begin"/>
        </w:r>
        <w:r>
          <w:instrText xml:space="preserve"> PAGEREF _Toc139270355 \h </w:instrText>
        </w:r>
      </w:ins>
      <w:r>
        <w:fldChar w:fldCharType="separate"/>
      </w:r>
      <w:ins w:id="448" w:author="Großmann, Jürgen" w:date="2023-07-03T09:50:00Z">
        <w:r>
          <w:t>50</w:t>
        </w:r>
        <w:r>
          <w:fldChar w:fldCharType="end"/>
        </w:r>
      </w:ins>
    </w:p>
    <w:p w14:paraId="5681448A" w14:textId="320F11E8" w:rsidR="00A74E36" w:rsidRPr="0027184F" w:rsidDel="00492E7C" w:rsidRDefault="00A74E36">
      <w:pPr>
        <w:pStyle w:val="Verzeichnis1"/>
        <w:rPr>
          <w:del w:id="449" w:author="Großmann, Jürgen" w:date="2023-07-03T09:50:00Z"/>
          <w:rFonts w:asciiTheme="minorHAnsi" w:eastAsiaTheme="minorEastAsia" w:hAnsiTheme="minorHAnsi" w:cstheme="minorBidi"/>
          <w:kern w:val="2"/>
          <w:sz w:val="24"/>
          <w:szCs w:val="24"/>
          <w:lang w:val="en-US" w:eastAsia="de-DE"/>
          <w14:ligatures w14:val="standardContextual"/>
          <w:rPrChange w:id="450" w:author="Großmann, Jürgen" w:date="2023-06-20T12:25:00Z">
            <w:rPr>
              <w:del w:id="45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52" w:author="Großmann, Jürgen" w:date="2023-07-03T09:50:00Z">
        <w:r w:rsidRPr="008E7CBE" w:rsidDel="00492E7C">
          <w:rPr>
            <w:lang w:val="en-US"/>
          </w:rPr>
          <w:delText>Intellectual Property Rights</w:delText>
        </w:r>
        <w:r w:rsidDel="00492E7C">
          <w:tab/>
          <w:delText>5</w:delText>
        </w:r>
      </w:del>
    </w:p>
    <w:p w14:paraId="382F5779" w14:textId="573E9160" w:rsidR="00A74E36" w:rsidRPr="0027184F" w:rsidDel="00492E7C" w:rsidRDefault="00A74E36">
      <w:pPr>
        <w:pStyle w:val="Verzeichnis1"/>
        <w:rPr>
          <w:del w:id="453" w:author="Großmann, Jürgen" w:date="2023-07-03T09:50:00Z"/>
          <w:rFonts w:asciiTheme="minorHAnsi" w:eastAsiaTheme="minorEastAsia" w:hAnsiTheme="minorHAnsi" w:cstheme="minorBidi"/>
          <w:kern w:val="2"/>
          <w:sz w:val="24"/>
          <w:szCs w:val="24"/>
          <w:lang w:val="en-US" w:eastAsia="de-DE"/>
          <w14:ligatures w14:val="standardContextual"/>
          <w:rPrChange w:id="454" w:author="Großmann, Jürgen" w:date="2023-06-20T12:25:00Z">
            <w:rPr>
              <w:del w:id="45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56" w:author="Großmann, Jürgen" w:date="2023-07-03T09:50:00Z">
        <w:r w:rsidRPr="008E7CBE" w:rsidDel="00492E7C">
          <w:rPr>
            <w:lang w:val="en-US"/>
          </w:rPr>
          <w:delText>Foreword</w:delText>
        </w:r>
        <w:r w:rsidDel="00492E7C">
          <w:tab/>
          <w:delText>5</w:delText>
        </w:r>
      </w:del>
    </w:p>
    <w:p w14:paraId="0B3B81AB" w14:textId="35328DA6" w:rsidR="00A74E36" w:rsidRPr="0027184F" w:rsidDel="00492E7C" w:rsidRDefault="00A74E36">
      <w:pPr>
        <w:pStyle w:val="Verzeichnis1"/>
        <w:rPr>
          <w:del w:id="457" w:author="Großmann, Jürgen" w:date="2023-07-03T09:50:00Z"/>
          <w:rFonts w:asciiTheme="minorHAnsi" w:eastAsiaTheme="minorEastAsia" w:hAnsiTheme="minorHAnsi" w:cstheme="minorBidi"/>
          <w:kern w:val="2"/>
          <w:sz w:val="24"/>
          <w:szCs w:val="24"/>
          <w:lang w:val="en-US" w:eastAsia="de-DE"/>
          <w14:ligatures w14:val="standardContextual"/>
          <w:rPrChange w:id="458" w:author="Großmann, Jürgen" w:date="2023-06-20T12:25:00Z">
            <w:rPr>
              <w:del w:id="45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60" w:author="Großmann, Jürgen" w:date="2023-07-03T09:50:00Z">
        <w:r w:rsidRPr="008E7CBE" w:rsidDel="00492E7C">
          <w:rPr>
            <w:lang w:val="en-US"/>
          </w:rPr>
          <w:delText>Modal verbs terminology</w:delText>
        </w:r>
        <w:r w:rsidDel="00492E7C">
          <w:tab/>
          <w:delText>5</w:delText>
        </w:r>
      </w:del>
    </w:p>
    <w:p w14:paraId="04EA4641" w14:textId="6ADEA620" w:rsidR="00A74E36" w:rsidRPr="0027184F" w:rsidDel="00492E7C" w:rsidRDefault="00A74E36">
      <w:pPr>
        <w:pStyle w:val="Verzeichnis1"/>
        <w:rPr>
          <w:del w:id="461" w:author="Großmann, Jürgen" w:date="2023-07-03T09:50:00Z"/>
          <w:rFonts w:asciiTheme="minorHAnsi" w:eastAsiaTheme="minorEastAsia" w:hAnsiTheme="minorHAnsi" w:cstheme="minorBidi"/>
          <w:kern w:val="2"/>
          <w:sz w:val="24"/>
          <w:szCs w:val="24"/>
          <w:lang w:val="en-US" w:eastAsia="de-DE"/>
          <w14:ligatures w14:val="standardContextual"/>
          <w:rPrChange w:id="462" w:author="Großmann, Jürgen" w:date="2023-06-20T12:25:00Z">
            <w:rPr>
              <w:del w:id="46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64" w:author="Großmann, Jürgen" w:date="2023-07-03T09:50:00Z">
        <w:r w:rsidRPr="008E7CBE" w:rsidDel="00492E7C">
          <w:rPr>
            <w:lang w:val="en-US"/>
          </w:rPr>
          <w:delText>Executive summary</w:delText>
        </w:r>
        <w:r w:rsidDel="00492E7C">
          <w:tab/>
          <w:delText>5</w:delText>
        </w:r>
      </w:del>
    </w:p>
    <w:p w14:paraId="2A95E9E1" w14:textId="270BBB4E" w:rsidR="00A74E36" w:rsidRPr="0027184F" w:rsidDel="00492E7C" w:rsidRDefault="00A74E36">
      <w:pPr>
        <w:pStyle w:val="Verzeichnis1"/>
        <w:rPr>
          <w:del w:id="465" w:author="Großmann, Jürgen" w:date="2023-07-03T09:50:00Z"/>
          <w:rFonts w:asciiTheme="minorHAnsi" w:eastAsiaTheme="minorEastAsia" w:hAnsiTheme="minorHAnsi" w:cstheme="minorBidi"/>
          <w:kern w:val="2"/>
          <w:sz w:val="24"/>
          <w:szCs w:val="24"/>
          <w:lang w:val="en-US" w:eastAsia="de-DE"/>
          <w14:ligatures w14:val="standardContextual"/>
          <w:rPrChange w:id="466" w:author="Großmann, Jürgen" w:date="2023-06-20T12:25:00Z">
            <w:rPr>
              <w:del w:id="46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68" w:author="Großmann, Jürgen" w:date="2023-07-03T09:50:00Z">
        <w:r w:rsidRPr="008E7CBE" w:rsidDel="00492E7C">
          <w:rPr>
            <w:lang w:val="en-US"/>
          </w:rPr>
          <w:delText>Introduction</w:delText>
        </w:r>
        <w:r w:rsidDel="00492E7C">
          <w:tab/>
          <w:delText>5</w:delText>
        </w:r>
      </w:del>
    </w:p>
    <w:p w14:paraId="543A3467" w14:textId="5BC78A58" w:rsidR="00A74E36" w:rsidRPr="0027184F" w:rsidDel="00492E7C" w:rsidRDefault="00A74E36">
      <w:pPr>
        <w:pStyle w:val="Verzeichnis1"/>
        <w:rPr>
          <w:del w:id="469" w:author="Großmann, Jürgen" w:date="2023-07-03T09:50:00Z"/>
          <w:rFonts w:asciiTheme="minorHAnsi" w:eastAsiaTheme="minorEastAsia" w:hAnsiTheme="minorHAnsi" w:cstheme="minorBidi"/>
          <w:kern w:val="2"/>
          <w:sz w:val="24"/>
          <w:szCs w:val="24"/>
          <w:lang w:val="en-US" w:eastAsia="de-DE"/>
          <w14:ligatures w14:val="standardContextual"/>
          <w:rPrChange w:id="470" w:author="Großmann, Jürgen" w:date="2023-06-20T12:25:00Z">
            <w:rPr>
              <w:del w:id="47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72" w:author="Großmann, Jürgen" w:date="2023-07-03T09:50:00Z">
        <w:r w:rsidRPr="008E7CBE" w:rsidDel="00492E7C">
          <w:rPr>
            <w:lang w:val="en-US"/>
          </w:rPr>
          <w:delText>1</w:delText>
        </w:r>
        <w:r w:rsidRPr="008E7CBE" w:rsidDel="00492E7C">
          <w:rPr>
            <w:lang w:val="en-US"/>
          </w:rPr>
          <w:tab/>
          <w:delText>Scope</w:delText>
        </w:r>
        <w:r w:rsidDel="00492E7C">
          <w:tab/>
          <w:delText>6</w:delText>
        </w:r>
      </w:del>
    </w:p>
    <w:p w14:paraId="57F94130" w14:textId="1BA5DEE9" w:rsidR="00A74E36" w:rsidRPr="0027184F" w:rsidDel="00492E7C" w:rsidRDefault="00A74E36">
      <w:pPr>
        <w:pStyle w:val="Verzeichnis1"/>
        <w:rPr>
          <w:del w:id="473" w:author="Großmann, Jürgen" w:date="2023-07-03T09:50:00Z"/>
          <w:rFonts w:asciiTheme="minorHAnsi" w:eastAsiaTheme="minorEastAsia" w:hAnsiTheme="minorHAnsi" w:cstheme="minorBidi"/>
          <w:kern w:val="2"/>
          <w:sz w:val="24"/>
          <w:szCs w:val="24"/>
          <w:lang w:val="en-US" w:eastAsia="de-DE"/>
          <w14:ligatures w14:val="standardContextual"/>
          <w:rPrChange w:id="474" w:author="Großmann, Jürgen" w:date="2023-06-20T12:25:00Z">
            <w:rPr>
              <w:del w:id="47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76" w:author="Großmann, Jürgen" w:date="2023-07-03T09:50:00Z">
        <w:r w:rsidRPr="008E7CBE" w:rsidDel="00492E7C">
          <w:rPr>
            <w:lang w:val="en-US"/>
          </w:rPr>
          <w:delText>2</w:delText>
        </w:r>
        <w:r w:rsidRPr="008E7CBE" w:rsidDel="00492E7C">
          <w:rPr>
            <w:lang w:val="en-US"/>
          </w:rPr>
          <w:tab/>
          <w:delText>References</w:delText>
        </w:r>
        <w:r w:rsidDel="00492E7C">
          <w:tab/>
          <w:delText>6</w:delText>
        </w:r>
      </w:del>
    </w:p>
    <w:p w14:paraId="1046AC40" w14:textId="4AA50CC2" w:rsidR="00A74E36" w:rsidRPr="0027184F" w:rsidDel="00492E7C" w:rsidRDefault="00A74E36">
      <w:pPr>
        <w:pStyle w:val="Verzeichnis2"/>
        <w:rPr>
          <w:del w:id="477" w:author="Großmann, Jürgen" w:date="2023-07-03T09:50:00Z"/>
          <w:rFonts w:asciiTheme="minorHAnsi" w:eastAsiaTheme="minorEastAsia" w:hAnsiTheme="minorHAnsi" w:cstheme="minorBidi"/>
          <w:kern w:val="2"/>
          <w:sz w:val="24"/>
          <w:szCs w:val="24"/>
          <w:lang w:val="en-US" w:eastAsia="de-DE"/>
          <w14:ligatures w14:val="standardContextual"/>
          <w:rPrChange w:id="478" w:author="Großmann, Jürgen" w:date="2023-06-20T12:25:00Z">
            <w:rPr>
              <w:del w:id="47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80" w:author="Großmann, Jürgen" w:date="2023-07-03T09:50:00Z">
        <w:r w:rsidRPr="008E7CBE" w:rsidDel="00492E7C">
          <w:rPr>
            <w:lang w:val="en-US"/>
          </w:rPr>
          <w:delText>2.1</w:delText>
        </w:r>
        <w:r w:rsidRPr="008E7CBE" w:rsidDel="00492E7C">
          <w:rPr>
            <w:lang w:val="en-US"/>
          </w:rPr>
          <w:tab/>
          <w:delText>Normative references</w:delText>
        </w:r>
        <w:r w:rsidDel="00492E7C">
          <w:tab/>
          <w:delText>6</w:delText>
        </w:r>
      </w:del>
    </w:p>
    <w:p w14:paraId="024AD69D" w14:textId="0639B3F2" w:rsidR="00A74E36" w:rsidRPr="00D0265A" w:rsidDel="00492E7C" w:rsidRDefault="00A74E36">
      <w:pPr>
        <w:pStyle w:val="Verzeichnis2"/>
        <w:rPr>
          <w:del w:id="481" w:author="Großmann, Jürgen" w:date="2023-07-03T09:50:00Z"/>
          <w:rFonts w:asciiTheme="minorHAnsi" w:eastAsiaTheme="minorEastAsia" w:hAnsiTheme="minorHAnsi" w:cstheme="minorBidi"/>
          <w:kern w:val="2"/>
          <w:sz w:val="24"/>
          <w:szCs w:val="24"/>
          <w:lang w:val="en-US" w:eastAsia="de-DE"/>
          <w14:ligatures w14:val="standardContextual"/>
          <w:rPrChange w:id="482" w:author="Großmann, Jürgen" w:date="2023-06-20T12:25:00Z">
            <w:rPr>
              <w:del w:id="48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84" w:author="Großmann, Jürgen" w:date="2023-07-03T09:50:00Z">
        <w:r w:rsidRPr="008E7CBE" w:rsidDel="00492E7C">
          <w:rPr>
            <w:lang w:val="en-US"/>
          </w:rPr>
          <w:delText>2.2</w:delText>
        </w:r>
        <w:r w:rsidRPr="008E7CBE" w:rsidDel="00492E7C">
          <w:rPr>
            <w:lang w:val="en-US"/>
          </w:rPr>
          <w:tab/>
          <w:delText>Informative references</w:delText>
        </w:r>
        <w:r w:rsidDel="00492E7C">
          <w:tab/>
          <w:delText>6</w:delText>
        </w:r>
      </w:del>
    </w:p>
    <w:p w14:paraId="0C1803D4" w14:textId="689ABB7C" w:rsidR="00A74E36" w:rsidRPr="00D0265A" w:rsidDel="00492E7C" w:rsidRDefault="00A74E36">
      <w:pPr>
        <w:pStyle w:val="Verzeichnis1"/>
        <w:rPr>
          <w:del w:id="485" w:author="Großmann, Jürgen" w:date="2023-07-03T09:50:00Z"/>
          <w:rFonts w:asciiTheme="minorHAnsi" w:eastAsiaTheme="minorEastAsia" w:hAnsiTheme="minorHAnsi" w:cstheme="minorBidi"/>
          <w:kern w:val="2"/>
          <w:sz w:val="24"/>
          <w:szCs w:val="24"/>
          <w:lang w:val="en-US" w:eastAsia="de-DE"/>
          <w14:ligatures w14:val="standardContextual"/>
          <w:rPrChange w:id="486" w:author="Großmann, Jürgen" w:date="2023-06-20T12:25:00Z">
            <w:rPr>
              <w:del w:id="48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88" w:author="Großmann, Jürgen" w:date="2023-07-03T09:50:00Z">
        <w:r w:rsidRPr="008E7CBE" w:rsidDel="00492E7C">
          <w:rPr>
            <w:lang w:val="en-US"/>
          </w:rPr>
          <w:delText>3</w:delText>
        </w:r>
        <w:r w:rsidRPr="008E7CBE" w:rsidDel="00492E7C">
          <w:rPr>
            <w:lang w:val="en-US"/>
          </w:rPr>
          <w:tab/>
          <w:delText>Definition of terms, symbols and abbreviations</w:delText>
        </w:r>
        <w:r w:rsidDel="00492E7C">
          <w:tab/>
          <w:delText>6</w:delText>
        </w:r>
      </w:del>
    </w:p>
    <w:p w14:paraId="105797BD" w14:textId="28A50E96" w:rsidR="00A74E36" w:rsidRPr="00D0265A" w:rsidDel="00492E7C" w:rsidRDefault="00A74E36">
      <w:pPr>
        <w:pStyle w:val="Verzeichnis2"/>
        <w:rPr>
          <w:del w:id="489" w:author="Großmann, Jürgen" w:date="2023-07-03T09:50:00Z"/>
          <w:rFonts w:asciiTheme="minorHAnsi" w:eastAsiaTheme="minorEastAsia" w:hAnsiTheme="minorHAnsi" w:cstheme="minorBidi"/>
          <w:kern w:val="2"/>
          <w:sz w:val="24"/>
          <w:szCs w:val="24"/>
          <w:lang w:val="en-US" w:eastAsia="de-DE"/>
          <w14:ligatures w14:val="standardContextual"/>
          <w:rPrChange w:id="490" w:author="Großmann, Jürgen" w:date="2023-06-20T12:25:00Z">
            <w:rPr>
              <w:del w:id="49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92" w:author="Großmann, Jürgen" w:date="2023-07-03T09:50:00Z">
        <w:r w:rsidRPr="008E7CBE" w:rsidDel="00492E7C">
          <w:rPr>
            <w:lang w:val="en-US"/>
          </w:rPr>
          <w:delText>3.1</w:delText>
        </w:r>
        <w:r w:rsidRPr="008E7CBE" w:rsidDel="00492E7C">
          <w:rPr>
            <w:lang w:val="en-US"/>
          </w:rPr>
          <w:tab/>
          <w:delText>Terms</w:delText>
        </w:r>
        <w:r w:rsidDel="00492E7C">
          <w:tab/>
          <w:delText>6</w:delText>
        </w:r>
      </w:del>
    </w:p>
    <w:p w14:paraId="0B64EF37" w14:textId="25C84846" w:rsidR="00A74E36" w:rsidRPr="00D0265A" w:rsidDel="00492E7C" w:rsidRDefault="00A74E36">
      <w:pPr>
        <w:pStyle w:val="Verzeichnis2"/>
        <w:rPr>
          <w:del w:id="493" w:author="Großmann, Jürgen" w:date="2023-07-03T09:50:00Z"/>
          <w:rFonts w:asciiTheme="minorHAnsi" w:eastAsiaTheme="minorEastAsia" w:hAnsiTheme="minorHAnsi" w:cstheme="minorBidi"/>
          <w:kern w:val="2"/>
          <w:sz w:val="24"/>
          <w:szCs w:val="24"/>
          <w:lang w:val="en-US" w:eastAsia="de-DE"/>
          <w14:ligatures w14:val="standardContextual"/>
          <w:rPrChange w:id="494" w:author="Großmann, Jürgen" w:date="2023-06-20T12:25:00Z">
            <w:rPr>
              <w:del w:id="49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496" w:author="Großmann, Jürgen" w:date="2023-07-03T09:50:00Z">
        <w:r w:rsidRPr="008E7CBE" w:rsidDel="00492E7C">
          <w:rPr>
            <w:lang w:val="en-US"/>
          </w:rPr>
          <w:delText>3.2</w:delText>
        </w:r>
        <w:r w:rsidRPr="008E7CBE" w:rsidDel="00492E7C">
          <w:rPr>
            <w:lang w:val="en-US"/>
          </w:rPr>
          <w:tab/>
          <w:delText>Symbols</w:delText>
        </w:r>
        <w:r w:rsidDel="00492E7C">
          <w:tab/>
          <w:delText>7</w:delText>
        </w:r>
      </w:del>
    </w:p>
    <w:p w14:paraId="3A39D91A" w14:textId="60A68C2D" w:rsidR="00A74E36" w:rsidRPr="00D0265A" w:rsidDel="00492E7C" w:rsidRDefault="00A74E36">
      <w:pPr>
        <w:pStyle w:val="Verzeichnis2"/>
        <w:rPr>
          <w:del w:id="497" w:author="Großmann, Jürgen" w:date="2023-07-03T09:50:00Z"/>
          <w:rFonts w:asciiTheme="minorHAnsi" w:eastAsiaTheme="minorEastAsia" w:hAnsiTheme="minorHAnsi" w:cstheme="minorBidi"/>
          <w:kern w:val="2"/>
          <w:sz w:val="24"/>
          <w:szCs w:val="24"/>
          <w:lang w:val="en-US" w:eastAsia="de-DE"/>
          <w14:ligatures w14:val="standardContextual"/>
          <w:rPrChange w:id="498" w:author="Großmann, Jürgen" w:date="2023-06-20T12:25:00Z">
            <w:rPr>
              <w:del w:id="49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00" w:author="Großmann, Jürgen" w:date="2023-07-03T09:50:00Z">
        <w:r w:rsidRPr="008E7CBE" w:rsidDel="00492E7C">
          <w:rPr>
            <w:lang w:val="en-US"/>
          </w:rPr>
          <w:delText>3.3</w:delText>
        </w:r>
        <w:r w:rsidRPr="008E7CBE" w:rsidDel="00492E7C">
          <w:rPr>
            <w:lang w:val="en-US"/>
          </w:rPr>
          <w:tab/>
          <w:delText>Abbreviations</w:delText>
        </w:r>
        <w:r w:rsidDel="00492E7C">
          <w:tab/>
          <w:delText>7</w:delText>
        </w:r>
      </w:del>
    </w:p>
    <w:p w14:paraId="584A7A8C" w14:textId="663554D3" w:rsidR="00A74E36" w:rsidRPr="00D0265A" w:rsidDel="00492E7C" w:rsidRDefault="00A74E36">
      <w:pPr>
        <w:pStyle w:val="Verzeichnis1"/>
        <w:rPr>
          <w:del w:id="501" w:author="Großmann, Jürgen" w:date="2023-07-03T09:50:00Z"/>
          <w:rFonts w:asciiTheme="minorHAnsi" w:eastAsiaTheme="minorEastAsia" w:hAnsiTheme="minorHAnsi" w:cstheme="minorBidi"/>
          <w:kern w:val="2"/>
          <w:sz w:val="24"/>
          <w:szCs w:val="24"/>
          <w:lang w:val="en-US" w:eastAsia="de-DE"/>
          <w14:ligatures w14:val="standardContextual"/>
          <w:rPrChange w:id="502" w:author="Großmann, Jürgen" w:date="2023-06-20T12:25:00Z">
            <w:rPr>
              <w:del w:id="50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04" w:author="Großmann, Jürgen" w:date="2023-07-03T09:50:00Z">
        <w:r w:rsidRPr="008E7CBE" w:rsidDel="00492E7C">
          <w:rPr>
            <w:lang w:val="en-US"/>
          </w:rPr>
          <w:delText>4</w:delText>
        </w:r>
        <w:r w:rsidRPr="008E7CBE" w:rsidDel="00492E7C">
          <w:rPr>
            <w:lang w:val="en-US"/>
          </w:rPr>
          <w:tab/>
          <w:delText>General conditions of testing ML-based systems</w:delText>
        </w:r>
        <w:r w:rsidDel="00492E7C">
          <w:tab/>
          <w:delText>7</w:delText>
        </w:r>
      </w:del>
    </w:p>
    <w:p w14:paraId="3C4C22A7" w14:textId="7CCE9153" w:rsidR="00A74E36" w:rsidRPr="00D0265A" w:rsidDel="00492E7C" w:rsidRDefault="00A74E36">
      <w:pPr>
        <w:pStyle w:val="Verzeichnis2"/>
        <w:rPr>
          <w:del w:id="505" w:author="Großmann, Jürgen" w:date="2023-07-03T09:50:00Z"/>
          <w:rFonts w:asciiTheme="minorHAnsi" w:eastAsiaTheme="minorEastAsia" w:hAnsiTheme="minorHAnsi" w:cstheme="minorBidi"/>
          <w:kern w:val="2"/>
          <w:sz w:val="24"/>
          <w:szCs w:val="24"/>
          <w:lang w:val="en-US" w:eastAsia="de-DE"/>
          <w14:ligatures w14:val="standardContextual"/>
          <w:rPrChange w:id="506" w:author="Großmann, Jürgen" w:date="2023-06-20T12:25:00Z">
            <w:rPr>
              <w:del w:id="50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08" w:author="Großmann, Jürgen" w:date="2023-07-03T09:50:00Z">
        <w:r w:rsidRPr="008E7CBE" w:rsidDel="00492E7C">
          <w:rPr>
            <w:lang w:val="en-US"/>
          </w:rPr>
          <w:delText>4.1</w:delText>
        </w:r>
        <w:r w:rsidRPr="008E7CBE" w:rsidDel="00492E7C">
          <w:rPr>
            <w:lang w:val="en-US"/>
          </w:rPr>
          <w:tab/>
          <w:delText>Machine Learning</w:delText>
        </w:r>
        <w:r w:rsidDel="00492E7C">
          <w:tab/>
          <w:delText>7</w:delText>
        </w:r>
      </w:del>
    </w:p>
    <w:p w14:paraId="4FDA39AF" w14:textId="571D5534" w:rsidR="00A74E36" w:rsidRPr="00D0265A" w:rsidDel="00492E7C" w:rsidRDefault="00A74E36">
      <w:pPr>
        <w:pStyle w:val="Verzeichnis2"/>
        <w:rPr>
          <w:del w:id="509" w:author="Großmann, Jürgen" w:date="2023-07-03T09:50:00Z"/>
          <w:rFonts w:asciiTheme="minorHAnsi" w:eastAsiaTheme="minorEastAsia" w:hAnsiTheme="minorHAnsi" w:cstheme="minorBidi"/>
          <w:kern w:val="2"/>
          <w:sz w:val="24"/>
          <w:szCs w:val="24"/>
          <w:lang w:val="en-US" w:eastAsia="de-DE"/>
          <w14:ligatures w14:val="standardContextual"/>
          <w:rPrChange w:id="510" w:author="Großmann, Jürgen" w:date="2023-06-20T12:25:00Z">
            <w:rPr>
              <w:del w:id="51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12" w:author="Großmann, Jürgen" w:date="2023-07-03T09:50:00Z">
        <w:r w:rsidRPr="008E7CBE" w:rsidDel="00492E7C">
          <w:rPr>
            <w:lang w:val="en-US"/>
          </w:rPr>
          <w:delText>4.2</w:delText>
        </w:r>
        <w:r w:rsidRPr="008E7CBE" w:rsidDel="00492E7C">
          <w:rPr>
            <w:lang w:val="en-US"/>
          </w:rPr>
          <w:tab/>
          <w:delText>ML-based systems and its integration</w:delText>
        </w:r>
        <w:r w:rsidDel="00492E7C">
          <w:tab/>
          <w:delText>9</w:delText>
        </w:r>
      </w:del>
    </w:p>
    <w:p w14:paraId="01E3C053" w14:textId="42E23D6D" w:rsidR="00A74E36" w:rsidRPr="00D0265A" w:rsidDel="00492E7C" w:rsidRDefault="00A74E36">
      <w:pPr>
        <w:pStyle w:val="Verzeichnis2"/>
        <w:rPr>
          <w:del w:id="513" w:author="Großmann, Jürgen" w:date="2023-07-03T09:50:00Z"/>
          <w:rFonts w:asciiTheme="minorHAnsi" w:eastAsiaTheme="minorEastAsia" w:hAnsiTheme="minorHAnsi" w:cstheme="minorBidi"/>
          <w:kern w:val="2"/>
          <w:sz w:val="24"/>
          <w:szCs w:val="24"/>
          <w:lang w:val="en-US" w:eastAsia="de-DE"/>
          <w14:ligatures w14:val="standardContextual"/>
          <w:rPrChange w:id="514" w:author="Großmann, Jürgen" w:date="2023-06-20T12:25:00Z">
            <w:rPr>
              <w:del w:id="51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16" w:author="Großmann, Jürgen" w:date="2023-07-03T09:50:00Z">
        <w:r w:rsidRPr="008E7CBE" w:rsidDel="00492E7C">
          <w:rPr>
            <w:lang w:val="en-US"/>
          </w:rPr>
          <w:delText>4.3</w:delText>
        </w:r>
        <w:r w:rsidRPr="008E7CBE" w:rsidDel="00492E7C">
          <w:rPr>
            <w:lang w:val="en-US"/>
          </w:rPr>
          <w:tab/>
          <w:delText>Testing ML-based systems</w:delText>
        </w:r>
        <w:r w:rsidDel="00492E7C">
          <w:tab/>
          <w:delText>9</w:delText>
        </w:r>
      </w:del>
    </w:p>
    <w:p w14:paraId="1955EA26" w14:textId="5F44ED12" w:rsidR="00A74E36" w:rsidRPr="00D0265A" w:rsidDel="00492E7C" w:rsidRDefault="00A74E36">
      <w:pPr>
        <w:pStyle w:val="Verzeichnis1"/>
        <w:rPr>
          <w:del w:id="517" w:author="Großmann, Jürgen" w:date="2023-07-03T09:50:00Z"/>
          <w:rFonts w:asciiTheme="minorHAnsi" w:eastAsiaTheme="minorEastAsia" w:hAnsiTheme="minorHAnsi" w:cstheme="minorBidi"/>
          <w:kern w:val="2"/>
          <w:sz w:val="24"/>
          <w:szCs w:val="24"/>
          <w:lang w:val="en-US" w:eastAsia="de-DE"/>
          <w14:ligatures w14:val="standardContextual"/>
          <w:rPrChange w:id="518" w:author="Großmann, Jürgen" w:date="2023-06-20T12:25:00Z">
            <w:rPr>
              <w:del w:id="51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20" w:author="Großmann, Jürgen" w:date="2023-07-03T09:50:00Z">
        <w:r w:rsidRPr="008E7CBE" w:rsidDel="00492E7C">
          <w:rPr>
            <w:lang w:val="en-US"/>
          </w:rPr>
          <w:delText>5</w:delText>
        </w:r>
        <w:r w:rsidRPr="008E7CBE" w:rsidDel="00492E7C">
          <w:rPr>
            <w:lang w:val="en-US"/>
          </w:rPr>
          <w:tab/>
          <w:delText>Challenges and specifics of testing ML-based systems</w:delText>
        </w:r>
        <w:r w:rsidDel="00492E7C">
          <w:tab/>
          <w:delText>10</w:delText>
        </w:r>
      </w:del>
    </w:p>
    <w:p w14:paraId="10047DEA" w14:textId="21B419F3" w:rsidR="00A74E36" w:rsidRPr="00D0265A" w:rsidDel="00492E7C" w:rsidRDefault="00A74E36">
      <w:pPr>
        <w:pStyle w:val="Verzeichnis2"/>
        <w:rPr>
          <w:del w:id="521" w:author="Großmann, Jürgen" w:date="2023-07-03T09:50:00Z"/>
          <w:rFonts w:asciiTheme="minorHAnsi" w:eastAsiaTheme="minorEastAsia" w:hAnsiTheme="minorHAnsi" w:cstheme="minorBidi"/>
          <w:kern w:val="2"/>
          <w:sz w:val="24"/>
          <w:szCs w:val="24"/>
          <w:lang w:val="en-US" w:eastAsia="de-DE"/>
          <w14:ligatures w14:val="standardContextual"/>
          <w:rPrChange w:id="522" w:author="Großmann, Jürgen" w:date="2023-06-20T12:25:00Z">
            <w:rPr>
              <w:del w:id="52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24" w:author="Großmann, Jürgen" w:date="2023-07-03T09:50:00Z">
        <w:r w:rsidRPr="008E7CBE" w:rsidDel="00492E7C">
          <w:rPr>
            <w:lang w:val="en-US"/>
          </w:rPr>
          <w:delText>5.1</w:delText>
        </w:r>
        <w:r w:rsidRPr="008E7CBE" w:rsidDel="00492E7C">
          <w:rPr>
            <w:lang w:val="en-US"/>
          </w:rPr>
          <w:tab/>
          <w:delText>Open context and technology</w:delText>
        </w:r>
        <w:r w:rsidDel="00492E7C">
          <w:tab/>
          <w:delText>10</w:delText>
        </w:r>
      </w:del>
    </w:p>
    <w:p w14:paraId="175F36C7" w14:textId="495DCBC8" w:rsidR="00A74E36" w:rsidRPr="00D0265A" w:rsidDel="00492E7C" w:rsidRDefault="00A74E36">
      <w:pPr>
        <w:pStyle w:val="Verzeichnis2"/>
        <w:rPr>
          <w:del w:id="525" w:author="Großmann, Jürgen" w:date="2023-07-03T09:50:00Z"/>
          <w:rFonts w:asciiTheme="minorHAnsi" w:eastAsiaTheme="minorEastAsia" w:hAnsiTheme="minorHAnsi" w:cstheme="minorBidi"/>
          <w:kern w:val="2"/>
          <w:sz w:val="24"/>
          <w:szCs w:val="24"/>
          <w:lang w:val="en-US" w:eastAsia="de-DE"/>
          <w14:ligatures w14:val="standardContextual"/>
          <w:rPrChange w:id="526" w:author="Großmann, Jürgen" w:date="2023-06-20T12:25:00Z">
            <w:rPr>
              <w:del w:id="52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28" w:author="Großmann, Jürgen" w:date="2023-07-03T09:50:00Z">
        <w:r w:rsidRPr="008E7CBE" w:rsidDel="00492E7C">
          <w:rPr>
            <w:lang w:val="en-US"/>
          </w:rPr>
          <w:delText>5.2</w:delText>
        </w:r>
        <w:r w:rsidRPr="008E7CBE" w:rsidDel="00492E7C">
          <w:rPr>
            <w:lang w:val="en-US"/>
          </w:rPr>
          <w:tab/>
          <w:delText>Stochastic solution approach and deep learning</w:delText>
        </w:r>
        <w:r w:rsidDel="00492E7C">
          <w:tab/>
          <w:delText>10</w:delText>
        </w:r>
      </w:del>
    </w:p>
    <w:p w14:paraId="3AC52FAF" w14:textId="6FC1EC6D" w:rsidR="00A74E36" w:rsidRPr="00D0265A" w:rsidDel="00492E7C" w:rsidRDefault="00A74E36">
      <w:pPr>
        <w:pStyle w:val="Verzeichnis2"/>
        <w:rPr>
          <w:del w:id="529" w:author="Großmann, Jürgen" w:date="2023-07-03T09:50:00Z"/>
          <w:rFonts w:asciiTheme="minorHAnsi" w:eastAsiaTheme="minorEastAsia" w:hAnsiTheme="minorHAnsi" w:cstheme="minorBidi"/>
          <w:kern w:val="2"/>
          <w:sz w:val="24"/>
          <w:szCs w:val="24"/>
          <w:lang w:val="en-US" w:eastAsia="de-DE"/>
          <w14:ligatures w14:val="standardContextual"/>
          <w:rPrChange w:id="530" w:author="Großmann, Jürgen" w:date="2023-06-20T12:25:00Z">
            <w:rPr>
              <w:del w:id="53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32" w:author="Großmann, Jürgen" w:date="2023-07-03T09:50:00Z">
        <w:r w:rsidRPr="008E7CBE" w:rsidDel="00492E7C">
          <w:rPr>
            <w:lang w:val="en-US"/>
          </w:rPr>
          <w:delText>5.3</w:delText>
        </w:r>
        <w:r w:rsidRPr="008E7CBE" w:rsidDel="00492E7C">
          <w:rPr>
            <w:lang w:val="en-US"/>
          </w:rPr>
          <w:tab/>
          <w:delText>Robustness issue and missing transparency of neural networks</w:delText>
        </w:r>
        <w:r w:rsidDel="00492E7C">
          <w:tab/>
          <w:delText>11</w:delText>
        </w:r>
      </w:del>
    </w:p>
    <w:p w14:paraId="39C319AD" w14:textId="29B5D1BB" w:rsidR="00A74E36" w:rsidRPr="00D0265A" w:rsidDel="00492E7C" w:rsidRDefault="00A74E36">
      <w:pPr>
        <w:pStyle w:val="Verzeichnis2"/>
        <w:rPr>
          <w:del w:id="533" w:author="Großmann, Jürgen" w:date="2023-07-03T09:50:00Z"/>
          <w:rFonts w:asciiTheme="minorHAnsi" w:eastAsiaTheme="minorEastAsia" w:hAnsiTheme="minorHAnsi" w:cstheme="minorBidi"/>
          <w:kern w:val="2"/>
          <w:sz w:val="24"/>
          <w:szCs w:val="24"/>
          <w:lang w:val="en-US" w:eastAsia="de-DE"/>
          <w14:ligatures w14:val="standardContextual"/>
          <w:rPrChange w:id="534" w:author="Großmann, Jürgen" w:date="2023-06-20T12:25:00Z">
            <w:rPr>
              <w:del w:id="53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36" w:author="Großmann, Jürgen" w:date="2023-07-03T09:50:00Z">
        <w:r w:rsidRPr="008E7CBE" w:rsidDel="00492E7C">
          <w:rPr>
            <w:lang w:val="en-US"/>
          </w:rPr>
          <w:delText>5.4</w:delText>
        </w:r>
        <w:r w:rsidRPr="008E7CBE" w:rsidDel="00492E7C">
          <w:rPr>
            <w:lang w:val="en-US"/>
          </w:rPr>
          <w:tab/>
          <w:delText>Fault and failure model for testing ML-based systems</w:delText>
        </w:r>
        <w:r w:rsidDel="00492E7C">
          <w:tab/>
          <w:delText>11</w:delText>
        </w:r>
      </w:del>
    </w:p>
    <w:p w14:paraId="0CBCD82B" w14:textId="5FA3EB96" w:rsidR="00A74E36" w:rsidRPr="00D0265A" w:rsidDel="00492E7C" w:rsidRDefault="00A74E36">
      <w:pPr>
        <w:pStyle w:val="Verzeichnis2"/>
        <w:rPr>
          <w:del w:id="537" w:author="Großmann, Jürgen" w:date="2023-07-03T09:50:00Z"/>
          <w:rFonts w:asciiTheme="minorHAnsi" w:eastAsiaTheme="minorEastAsia" w:hAnsiTheme="minorHAnsi" w:cstheme="minorBidi"/>
          <w:kern w:val="2"/>
          <w:sz w:val="24"/>
          <w:szCs w:val="24"/>
          <w:lang w:val="en-US" w:eastAsia="de-DE"/>
          <w14:ligatures w14:val="standardContextual"/>
          <w:rPrChange w:id="538" w:author="Großmann, Jürgen" w:date="2023-06-20T12:25:00Z">
            <w:rPr>
              <w:del w:id="53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40" w:author="Großmann, Jürgen" w:date="2023-07-03T09:50:00Z">
        <w:r w:rsidRPr="008E7CBE" w:rsidDel="00492E7C">
          <w:rPr>
            <w:lang w:val="en-US"/>
          </w:rPr>
          <w:delText>5.5</w:delText>
        </w:r>
        <w:r w:rsidRPr="008E7CBE" w:rsidDel="00492E7C">
          <w:rPr>
            <w:lang w:val="en-US"/>
          </w:rPr>
          <w:tab/>
          <w:delText>Verification vs. validation of ML-based systems</w:delText>
        </w:r>
        <w:r w:rsidDel="00492E7C">
          <w:tab/>
          <w:delText>13</w:delText>
        </w:r>
      </w:del>
    </w:p>
    <w:p w14:paraId="43BDA6B0" w14:textId="6BA4529C" w:rsidR="00A74E36" w:rsidRPr="00D0265A" w:rsidDel="00492E7C" w:rsidRDefault="00A74E36">
      <w:pPr>
        <w:pStyle w:val="Verzeichnis1"/>
        <w:rPr>
          <w:del w:id="541" w:author="Großmann, Jürgen" w:date="2023-07-03T09:50:00Z"/>
          <w:rFonts w:asciiTheme="minorHAnsi" w:eastAsiaTheme="minorEastAsia" w:hAnsiTheme="minorHAnsi" w:cstheme="minorBidi"/>
          <w:kern w:val="2"/>
          <w:sz w:val="24"/>
          <w:szCs w:val="24"/>
          <w:lang w:val="en-US" w:eastAsia="de-DE"/>
          <w14:ligatures w14:val="standardContextual"/>
          <w:rPrChange w:id="542" w:author="Großmann, Jürgen" w:date="2023-06-20T12:25:00Z">
            <w:rPr>
              <w:del w:id="54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44" w:author="Großmann, Jürgen" w:date="2023-07-03T09:50:00Z">
        <w:r w:rsidRPr="008E7CBE" w:rsidDel="00492E7C">
          <w:rPr>
            <w:lang w:val="en-US"/>
          </w:rPr>
          <w:delText>6</w:delText>
        </w:r>
        <w:r w:rsidRPr="008E7CBE" w:rsidDel="00492E7C">
          <w:rPr>
            <w:lang w:val="en-US"/>
          </w:rPr>
          <w:tab/>
          <w:delText>Quality attributes addressed by testing ML-based systems (Taras)</w:delText>
        </w:r>
        <w:r w:rsidDel="00492E7C">
          <w:tab/>
          <w:delText>13</w:delText>
        </w:r>
      </w:del>
    </w:p>
    <w:p w14:paraId="5DB08933" w14:textId="5A85B7D3" w:rsidR="00A74E36" w:rsidRPr="00D0265A" w:rsidDel="00492E7C" w:rsidRDefault="00A74E36">
      <w:pPr>
        <w:pStyle w:val="Verzeichnis2"/>
        <w:rPr>
          <w:del w:id="545" w:author="Großmann, Jürgen" w:date="2023-07-03T09:50:00Z"/>
          <w:rFonts w:asciiTheme="minorHAnsi" w:eastAsiaTheme="minorEastAsia" w:hAnsiTheme="minorHAnsi" w:cstheme="minorBidi"/>
          <w:kern w:val="2"/>
          <w:sz w:val="24"/>
          <w:szCs w:val="24"/>
          <w:lang w:val="en-US" w:eastAsia="de-DE"/>
          <w14:ligatures w14:val="standardContextual"/>
          <w:rPrChange w:id="546" w:author="Großmann, Jürgen" w:date="2023-06-20T12:25:00Z">
            <w:rPr>
              <w:del w:id="54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48" w:author="Großmann, Jürgen" w:date="2023-07-03T09:50:00Z">
        <w:r w:rsidRPr="008E7CBE" w:rsidDel="00492E7C">
          <w:rPr>
            <w:lang w:val="en-US"/>
          </w:rPr>
          <w:delText>6.1</w:delText>
        </w:r>
        <w:r w:rsidRPr="008E7CBE" w:rsidDel="00492E7C">
          <w:rPr>
            <w:lang w:val="en-US"/>
          </w:rPr>
          <w:tab/>
          <w:delText>Model relevance</w:delText>
        </w:r>
        <w:r w:rsidDel="00492E7C">
          <w:tab/>
          <w:delText>14</w:delText>
        </w:r>
      </w:del>
    </w:p>
    <w:p w14:paraId="588C4C82" w14:textId="691029B2" w:rsidR="00A74E36" w:rsidRPr="00D0265A" w:rsidDel="00492E7C" w:rsidRDefault="00A74E36">
      <w:pPr>
        <w:pStyle w:val="Verzeichnis2"/>
        <w:rPr>
          <w:del w:id="549" w:author="Großmann, Jürgen" w:date="2023-07-03T09:50:00Z"/>
          <w:rFonts w:asciiTheme="minorHAnsi" w:eastAsiaTheme="minorEastAsia" w:hAnsiTheme="minorHAnsi" w:cstheme="minorBidi"/>
          <w:kern w:val="2"/>
          <w:sz w:val="24"/>
          <w:szCs w:val="24"/>
          <w:lang w:val="en-US" w:eastAsia="de-DE"/>
          <w14:ligatures w14:val="standardContextual"/>
          <w:rPrChange w:id="550" w:author="Großmann, Jürgen" w:date="2023-06-20T12:25:00Z">
            <w:rPr>
              <w:del w:id="55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52" w:author="Großmann, Jürgen" w:date="2023-07-03T09:50:00Z">
        <w:r w:rsidRPr="008E7CBE" w:rsidDel="00492E7C">
          <w:rPr>
            <w:lang w:val="en-US"/>
          </w:rPr>
          <w:delText>6.2</w:delText>
        </w:r>
        <w:r w:rsidRPr="008E7CBE" w:rsidDel="00492E7C">
          <w:rPr>
            <w:lang w:val="en-US"/>
          </w:rPr>
          <w:tab/>
          <w:delText>Correctness</w:delText>
        </w:r>
        <w:r w:rsidDel="00492E7C">
          <w:tab/>
          <w:delText>14</w:delText>
        </w:r>
      </w:del>
    </w:p>
    <w:p w14:paraId="195FEF0C" w14:textId="01126524" w:rsidR="00A74E36" w:rsidRPr="00D0265A" w:rsidDel="00492E7C" w:rsidRDefault="00A74E36">
      <w:pPr>
        <w:pStyle w:val="Verzeichnis2"/>
        <w:rPr>
          <w:del w:id="553" w:author="Großmann, Jürgen" w:date="2023-07-03T09:50:00Z"/>
          <w:rFonts w:asciiTheme="minorHAnsi" w:eastAsiaTheme="minorEastAsia" w:hAnsiTheme="minorHAnsi" w:cstheme="minorBidi"/>
          <w:kern w:val="2"/>
          <w:sz w:val="24"/>
          <w:szCs w:val="24"/>
          <w:lang w:val="en-US" w:eastAsia="de-DE"/>
          <w14:ligatures w14:val="standardContextual"/>
          <w:rPrChange w:id="554" w:author="Großmann, Jürgen" w:date="2023-06-20T12:25:00Z">
            <w:rPr>
              <w:del w:id="55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56" w:author="Großmann, Jürgen" w:date="2023-07-03T09:50:00Z">
        <w:r w:rsidRPr="008E7CBE" w:rsidDel="00492E7C">
          <w:rPr>
            <w:lang w:val="en-US"/>
          </w:rPr>
          <w:delText>6.3</w:delText>
        </w:r>
        <w:r w:rsidRPr="008E7CBE" w:rsidDel="00492E7C">
          <w:rPr>
            <w:lang w:val="en-US"/>
          </w:rPr>
          <w:tab/>
          <w:delText>Robustness</w:delText>
        </w:r>
        <w:r w:rsidDel="00492E7C">
          <w:tab/>
          <w:delText>14</w:delText>
        </w:r>
      </w:del>
    </w:p>
    <w:p w14:paraId="10624E58" w14:textId="69827EB0" w:rsidR="00A74E36" w:rsidRPr="00D0265A" w:rsidDel="00492E7C" w:rsidRDefault="00A74E36">
      <w:pPr>
        <w:pStyle w:val="Verzeichnis2"/>
        <w:rPr>
          <w:del w:id="557" w:author="Großmann, Jürgen" w:date="2023-07-03T09:50:00Z"/>
          <w:rFonts w:asciiTheme="minorHAnsi" w:eastAsiaTheme="minorEastAsia" w:hAnsiTheme="minorHAnsi" w:cstheme="minorBidi"/>
          <w:kern w:val="2"/>
          <w:sz w:val="24"/>
          <w:szCs w:val="24"/>
          <w:lang w:val="en-US" w:eastAsia="de-DE"/>
          <w14:ligatures w14:val="standardContextual"/>
          <w:rPrChange w:id="558" w:author="Großmann, Jürgen" w:date="2023-06-20T12:25:00Z">
            <w:rPr>
              <w:del w:id="55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60" w:author="Großmann, Jürgen" w:date="2023-07-03T09:50:00Z">
        <w:r w:rsidRPr="008E7CBE" w:rsidDel="00492E7C">
          <w:rPr>
            <w:lang w:val="en-US"/>
          </w:rPr>
          <w:delText>6.4</w:delText>
        </w:r>
        <w:r w:rsidRPr="008E7CBE" w:rsidDel="00492E7C">
          <w:rPr>
            <w:lang w:val="en-US"/>
          </w:rPr>
          <w:tab/>
          <w:delText>Efficiency</w:delText>
        </w:r>
        <w:r w:rsidDel="00492E7C">
          <w:tab/>
          <w:delText>14</w:delText>
        </w:r>
      </w:del>
    </w:p>
    <w:p w14:paraId="2664352D" w14:textId="2979F5FD" w:rsidR="00A74E36" w:rsidRPr="00D0265A" w:rsidDel="00492E7C" w:rsidRDefault="00A74E36">
      <w:pPr>
        <w:pStyle w:val="Verzeichnis2"/>
        <w:rPr>
          <w:del w:id="561" w:author="Großmann, Jürgen" w:date="2023-07-03T09:50:00Z"/>
          <w:rFonts w:asciiTheme="minorHAnsi" w:eastAsiaTheme="minorEastAsia" w:hAnsiTheme="minorHAnsi" w:cstheme="minorBidi"/>
          <w:kern w:val="2"/>
          <w:sz w:val="24"/>
          <w:szCs w:val="24"/>
          <w:lang w:val="en-US" w:eastAsia="de-DE"/>
          <w14:ligatures w14:val="standardContextual"/>
          <w:rPrChange w:id="562" w:author="Großmann, Jürgen" w:date="2023-06-20T12:25:00Z">
            <w:rPr>
              <w:del w:id="56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64" w:author="Großmann, Jürgen" w:date="2023-07-03T09:50:00Z">
        <w:r w:rsidRPr="008E7CBE" w:rsidDel="00492E7C">
          <w:rPr>
            <w:lang w:val="en-US"/>
          </w:rPr>
          <w:delText>6.5</w:delText>
        </w:r>
        <w:r w:rsidRPr="008E7CBE" w:rsidDel="00492E7C">
          <w:rPr>
            <w:lang w:val="en-US"/>
          </w:rPr>
          <w:tab/>
          <w:delText>Security</w:delText>
        </w:r>
        <w:r w:rsidDel="00492E7C">
          <w:tab/>
          <w:delText>14</w:delText>
        </w:r>
      </w:del>
    </w:p>
    <w:p w14:paraId="6D58C374" w14:textId="505CBB7A" w:rsidR="00A74E36" w:rsidRPr="00D0265A" w:rsidDel="00492E7C" w:rsidRDefault="00A74E36">
      <w:pPr>
        <w:pStyle w:val="Verzeichnis3"/>
        <w:rPr>
          <w:del w:id="565" w:author="Großmann, Jürgen" w:date="2023-07-03T09:50:00Z"/>
          <w:rFonts w:asciiTheme="minorHAnsi" w:eastAsiaTheme="minorEastAsia" w:hAnsiTheme="minorHAnsi" w:cstheme="minorBidi"/>
          <w:kern w:val="2"/>
          <w:sz w:val="24"/>
          <w:szCs w:val="24"/>
          <w:lang w:val="en-US" w:eastAsia="de-DE"/>
          <w14:ligatures w14:val="standardContextual"/>
          <w:rPrChange w:id="566" w:author="Großmann, Jürgen" w:date="2023-06-20T12:25:00Z">
            <w:rPr>
              <w:del w:id="56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68" w:author="Großmann, Jürgen" w:date="2023-07-03T09:50:00Z">
        <w:r w:rsidRPr="008E7CBE" w:rsidDel="00492E7C">
          <w:rPr>
            <w:lang w:val="en-US"/>
          </w:rPr>
          <w:delText>6.5.1</w:delText>
        </w:r>
        <w:r w:rsidRPr="008E7CBE" w:rsidDel="00492E7C">
          <w:rPr>
            <w:lang w:val="en-US"/>
          </w:rPr>
          <w:tab/>
          <w:delText>Confidentiality</w:delText>
        </w:r>
        <w:r w:rsidDel="00492E7C">
          <w:tab/>
          <w:delText>15</w:delText>
        </w:r>
      </w:del>
    </w:p>
    <w:p w14:paraId="014F3D9E" w14:textId="2C13AAE0" w:rsidR="00A74E36" w:rsidRPr="00D0265A" w:rsidDel="00492E7C" w:rsidRDefault="00A74E36">
      <w:pPr>
        <w:pStyle w:val="Verzeichnis3"/>
        <w:rPr>
          <w:del w:id="569" w:author="Großmann, Jürgen" w:date="2023-07-03T09:50:00Z"/>
          <w:rFonts w:asciiTheme="minorHAnsi" w:eastAsiaTheme="minorEastAsia" w:hAnsiTheme="minorHAnsi" w:cstheme="minorBidi"/>
          <w:kern w:val="2"/>
          <w:sz w:val="24"/>
          <w:szCs w:val="24"/>
          <w:lang w:val="en-US" w:eastAsia="de-DE"/>
          <w14:ligatures w14:val="standardContextual"/>
          <w:rPrChange w:id="570" w:author="Großmann, Jürgen" w:date="2023-06-20T12:25:00Z">
            <w:rPr>
              <w:del w:id="57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72" w:author="Großmann, Jürgen" w:date="2023-07-03T09:50:00Z">
        <w:r w:rsidRPr="008E7CBE" w:rsidDel="00492E7C">
          <w:rPr>
            <w:lang w:val="en-US"/>
          </w:rPr>
          <w:delText>6.5.2</w:delText>
        </w:r>
        <w:r w:rsidRPr="008E7CBE" w:rsidDel="00492E7C">
          <w:rPr>
            <w:lang w:val="en-US"/>
          </w:rPr>
          <w:tab/>
          <w:delText>Integrity</w:delText>
        </w:r>
        <w:r w:rsidDel="00492E7C">
          <w:tab/>
          <w:delText>15</w:delText>
        </w:r>
      </w:del>
    </w:p>
    <w:p w14:paraId="57FB8F45" w14:textId="52EFAA13" w:rsidR="00A74E36" w:rsidRPr="00D0265A" w:rsidDel="00492E7C" w:rsidRDefault="00A74E36">
      <w:pPr>
        <w:pStyle w:val="Verzeichnis3"/>
        <w:rPr>
          <w:del w:id="573" w:author="Großmann, Jürgen" w:date="2023-07-03T09:50:00Z"/>
          <w:rFonts w:asciiTheme="minorHAnsi" w:eastAsiaTheme="minorEastAsia" w:hAnsiTheme="minorHAnsi" w:cstheme="minorBidi"/>
          <w:kern w:val="2"/>
          <w:sz w:val="24"/>
          <w:szCs w:val="24"/>
          <w:lang w:val="en-US" w:eastAsia="de-DE"/>
          <w14:ligatures w14:val="standardContextual"/>
          <w:rPrChange w:id="574" w:author="Großmann, Jürgen" w:date="2023-06-20T12:25:00Z">
            <w:rPr>
              <w:del w:id="57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76" w:author="Großmann, Jürgen" w:date="2023-07-03T09:50:00Z">
        <w:r w:rsidRPr="008E7CBE" w:rsidDel="00492E7C">
          <w:rPr>
            <w:lang w:val="en-US"/>
          </w:rPr>
          <w:delText>6.5.3</w:delText>
        </w:r>
        <w:r w:rsidRPr="008E7CBE" w:rsidDel="00492E7C">
          <w:rPr>
            <w:lang w:val="en-US"/>
          </w:rPr>
          <w:tab/>
          <w:delText>Availability</w:delText>
        </w:r>
        <w:r w:rsidDel="00492E7C">
          <w:tab/>
          <w:delText>15</w:delText>
        </w:r>
      </w:del>
    </w:p>
    <w:p w14:paraId="68B41EBC" w14:textId="64E888A0" w:rsidR="00A74E36" w:rsidRPr="00D0265A" w:rsidDel="00492E7C" w:rsidRDefault="00A74E36">
      <w:pPr>
        <w:pStyle w:val="Verzeichnis2"/>
        <w:rPr>
          <w:del w:id="577" w:author="Großmann, Jürgen" w:date="2023-07-03T09:50:00Z"/>
          <w:rFonts w:asciiTheme="minorHAnsi" w:eastAsiaTheme="minorEastAsia" w:hAnsiTheme="minorHAnsi" w:cstheme="minorBidi"/>
          <w:kern w:val="2"/>
          <w:sz w:val="24"/>
          <w:szCs w:val="24"/>
          <w:lang w:val="en-US" w:eastAsia="de-DE"/>
          <w14:ligatures w14:val="standardContextual"/>
          <w:rPrChange w:id="578" w:author="Großmann, Jürgen" w:date="2023-06-20T12:25:00Z">
            <w:rPr>
              <w:del w:id="57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80" w:author="Großmann, Jürgen" w:date="2023-07-03T09:50:00Z">
        <w:r w:rsidRPr="008E7CBE" w:rsidDel="00492E7C">
          <w:rPr>
            <w:lang w:val="en-US"/>
          </w:rPr>
          <w:delText>6.6</w:delText>
        </w:r>
        <w:r w:rsidRPr="008E7CBE" w:rsidDel="00492E7C">
          <w:rPr>
            <w:lang w:val="en-US"/>
          </w:rPr>
          <w:tab/>
          <w:delText>Data Privacy</w:delText>
        </w:r>
        <w:r w:rsidDel="00492E7C">
          <w:tab/>
          <w:delText>15</w:delText>
        </w:r>
      </w:del>
    </w:p>
    <w:p w14:paraId="610C0157" w14:textId="19AFDBA4" w:rsidR="00A74E36" w:rsidRPr="00D0265A" w:rsidDel="00492E7C" w:rsidRDefault="00A74E36">
      <w:pPr>
        <w:pStyle w:val="Verzeichnis2"/>
        <w:rPr>
          <w:del w:id="581" w:author="Großmann, Jürgen" w:date="2023-07-03T09:50:00Z"/>
          <w:rFonts w:asciiTheme="minorHAnsi" w:eastAsiaTheme="minorEastAsia" w:hAnsiTheme="minorHAnsi" w:cstheme="minorBidi"/>
          <w:kern w:val="2"/>
          <w:sz w:val="24"/>
          <w:szCs w:val="24"/>
          <w:lang w:val="en-US" w:eastAsia="de-DE"/>
          <w14:ligatures w14:val="standardContextual"/>
          <w:rPrChange w:id="582" w:author="Großmann, Jürgen" w:date="2023-06-20T12:25:00Z">
            <w:rPr>
              <w:del w:id="58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84" w:author="Großmann, Jürgen" w:date="2023-07-03T09:50:00Z">
        <w:r w:rsidRPr="008E7CBE" w:rsidDel="00492E7C">
          <w:rPr>
            <w:lang w:val="en-US"/>
          </w:rPr>
          <w:delText>6.7</w:delText>
        </w:r>
        <w:r w:rsidDel="00492E7C">
          <w:tab/>
        </w:r>
        <w:r w:rsidRPr="008E7CBE" w:rsidDel="00492E7C">
          <w:rPr>
            <w:lang w:val="en-US"/>
          </w:rPr>
          <w:delText xml:space="preserve">Fairness </w:delText>
        </w:r>
        <w:r w:rsidDel="00492E7C">
          <w:tab/>
          <w:delText>15</w:delText>
        </w:r>
      </w:del>
    </w:p>
    <w:p w14:paraId="249C47CA" w14:textId="30BC3238" w:rsidR="00A74E36" w:rsidRPr="00D0265A" w:rsidDel="00492E7C" w:rsidRDefault="00A74E36">
      <w:pPr>
        <w:pStyle w:val="Verzeichnis2"/>
        <w:rPr>
          <w:del w:id="585" w:author="Großmann, Jürgen" w:date="2023-07-03T09:50:00Z"/>
          <w:rFonts w:asciiTheme="minorHAnsi" w:eastAsiaTheme="minorEastAsia" w:hAnsiTheme="minorHAnsi" w:cstheme="minorBidi"/>
          <w:kern w:val="2"/>
          <w:sz w:val="24"/>
          <w:szCs w:val="24"/>
          <w:lang w:val="en-US" w:eastAsia="de-DE"/>
          <w14:ligatures w14:val="standardContextual"/>
          <w:rPrChange w:id="586" w:author="Großmann, Jürgen" w:date="2023-06-20T12:25:00Z">
            <w:rPr>
              <w:del w:id="58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88" w:author="Großmann, Jürgen" w:date="2023-07-03T09:50:00Z">
        <w:r w:rsidRPr="008E7CBE" w:rsidDel="00492E7C">
          <w:rPr>
            <w:lang w:val="en-US"/>
          </w:rPr>
          <w:delText>6.8</w:delText>
        </w:r>
        <w:r w:rsidRPr="008E7CBE" w:rsidDel="00492E7C">
          <w:rPr>
            <w:lang w:val="en-US"/>
          </w:rPr>
          <w:tab/>
          <w:delText>Interpretability</w:delText>
        </w:r>
        <w:r w:rsidDel="00492E7C">
          <w:tab/>
          <w:delText>17</w:delText>
        </w:r>
      </w:del>
    </w:p>
    <w:p w14:paraId="1A7ADA6A" w14:textId="1E4C1E6F" w:rsidR="00A74E36" w:rsidRPr="00D0265A" w:rsidDel="00492E7C" w:rsidRDefault="00A74E36">
      <w:pPr>
        <w:pStyle w:val="Verzeichnis2"/>
        <w:rPr>
          <w:del w:id="589" w:author="Großmann, Jürgen" w:date="2023-07-03T09:50:00Z"/>
          <w:rFonts w:asciiTheme="minorHAnsi" w:eastAsiaTheme="minorEastAsia" w:hAnsiTheme="minorHAnsi" w:cstheme="minorBidi"/>
          <w:kern w:val="2"/>
          <w:sz w:val="24"/>
          <w:szCs w:val="24"/>
          <w:lang w:val="en-US" w:eastAsia="de-DE"/>
          <w14:ligatures w14:val="standardContextual"/>
          <w:rPrChange w:id="590" w:author="Großmann, Jürgen" w:date="2023-06-20T12:25:00Z">
            <w:rPr>
              <w:del w:id="59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92" w:author="Großmann, Jürgen" w:date="2023-07-03T09:50:00Z">
        <w:r w:rsidRPr="008E7CBE" w:rsidDel="00492E7C">
          <w:rPr>
            <w:lang w:val="en-US"/>
          </w:rPr>
          <w:delText>6.9</w:delText>
        </w:r>
        <w:r w:rsidRPr="008E7CBE" w:rsidDel="00492E7C">
          <w:rPr>
            <w:lang w:val="en-US"/>
          </w:rPr>
          <w:tab/>
          <w:delText>Learnability</w:delText>
        </w:r>
        <w:r w:rsidDel="00492E7C">
          <w:tab/>
          <w:delText>17</w:delText>
        </w:r>
      </w:del>
    </w:p>
    <w:p w14:paraId="7619D9AA" w14:textId="7348BDCA" w:rsidR="00A74E36" w:rsidRPr="00D0265A" w:rsidDel="00492E7C" w:rsidRDefault="00A74E36">
      <w:pPr>
        <w:pStyle w:val="Verzeichnis1"/>
        <w:rPr>
          <w:del w:id="593" w:author="Großmann, Jürgen" w:date="2023-07-03T09:50:00Z"/>
          <w:rFonts w:asciiTheme="minorHAnsi" w:eastAsiaTheme="minorEastAsia" w:hAnsiTheme="minorHAnsi" w:cstheme="minorBidi"/>
          <w:kern w:val="2"/>
          <w:sz w:val="24"/>
          <w:szCs w:val="24"/>
          <w:lang w:val="en-US" w:eastAsia="de-DE"/>
          <w14:ligatures w14:val="standardContextual"/>
          <w:rPrChange w:id="594" w:author="Großmann, Jürgen" w:date="2023-06-20T12:25:00Z">
            <w:rPr>
              <w:del w:id="59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596" w:author="Großmann, Jürgen" w:date="2023-07-03T09:50:00Z">
        <w:r w:rsidRPr="008E7CBE" w:rsidDel="00492E7C">
          <w:rPr>
            <w:lang w:val="en-US"/>
          </w:rPr>
          <w:delText>7</w:delText>
        </w:r>
        <w:r w:rsidRPr="008E7CBE" w:rsidDel="00492E7C">
          <w:rPr>
            <w:lang w:val="en-US"/>
          </w:rPr>
          <w:tab/>
          <w:delText>Test items and basic workflows for testing ML-based systems (Großmann)</w:delText>
        </w:r>
        <w:r w:rsidDel="00492E7C">
          <w:tab/>
          <w:delText>18</w:delText>
        </w:r>
      </w:del>
    </w:p>
    <w:p w14:paraId="58C041B2" w14:textId="71D47494" w:rsidR="00A74E36" w:rsidRPr="00D0265A" w:rsidDel="00492E7C" w:rsidRDefault="00A74E36">
      <w:pPr>
        <w:pStyle w:val="Verzeichnis2"/>
        <w:rPr>
          <w:del w:id="597" w:author="Großmann, Jürgen" w:date="2023-07-03T09:50:00Z"/>
          <w:rFonts w:asciiTheme="minorHAnsi" w:eastAsiaTheme="minorEastAsia" w:hAnsiTheme="minorHAnsi" w:cstheme="minorBidi"/>
          <w:kern w:val="2"/>
          <w:sz w:val="24"/>
          <w:szCs w:val="24"/>
          <w:lang w:val="en-US" w:eastAsia="de-DE"/>
          <w14:ligatures w14:val="standardContextual"/>
          <w:rPrChange w:id="598" w:author="Großmann, Jürgen" w:date="2023-06-20T12:25:00Z">
            <w:rPr>
              <w:del w:id="59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00" w:author="Großmann, Jürgen" w:date="2023-07-03T09:50:00Z">
        <w:r w:rsidRPr="008E7CBE" w:rsidDel="00492E7C">
          <w:rPr>
            <w:lang w:val="en-US"/>
          </w:rPr>
          <w:delText>7.1</w:delText>
        </w:r>
        <w:r w:rsidRPr="008E7CBE" w:rsidDel="00492E7C">
          <w:rPr>
            <w:lang w:val="en-US"/>
          </w:rPr>
          <w:tab/>
          <w:delText>Considerations in defining adequate test items for testing ML-based systems</w:delText>
        </w:r>
        <w:r w:rsidDel="00492E7C">
          <w:tab/>
          <w:delText>18</w:delText>
        </w:r>
      </w:del>
    </w:p>
    <w:p w14:paraId="62A53BEE" w14:textId="36388251" w:rsidR="00A74E36" w:rsidRPr="00D0265A" w:rsidDel="00492E7C" w:rsidRDefault="00A74E36">
      <w:pPr>
        <w:pStyle w:val="Verzeichnis2"/>
        <w:rPr>
          <w:del w:id="601" w:author="Großmann, Jürgen" w:date="2023-07-03T09:50:00Z"/>
          <w:rFonts w:asciiTheme="minorHAnsi" w:eastAsiaTheme="minorEastAsia" w:hAnsiTheme="minorHAnsi" w:cstheme="minorBidi"/>
          <w:kern w:val="2"/>
          <w:sz w:val="24"/>
          <w:szCs w:val="24"/>
          <w:lang w:val="en-US" w:eastAsia="de-DE"/>
          <w14:ligatures w14:val="standardContextual"/>
          <w:rPrChange w:id="602" w:author="Großmann, Jürgen" w:date="2023-06-20T12:25:00Z">
            <w:rPr>
              <w:del w:id="60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04" w:author="Großmann, Jürgen" w:date="2023-07-03T09:50:00Z">
        <w:r w:rsidRPr="008E7CBE" w:rsidDel="00492E7C">
          <w:rPr>
            <w:lang w:val="en-US"/>
          </w:rPr>
          <w:delText>7.2</w:delText>
        </w:r>
        <w:r w:rsidRPr="008E7CBE" w:rsidDel="00492E7C">
          <w:rPr>
            <w:lang w:val="en-US"/>
          </w:rPr>
          <w:tab/>
          <w:delText>Overview on test methods for testing ML-based systems</w:delText>
        </w:r>
        <w:r w:rsidDel="00492E7C">
          <w:tab/>
          <w:delText>18</w:delText>
        </w:r>
      </w:del>
    </w:p>
    <w:p w14:paraId="77F8F35F" w14:textId="38B56868" w:rsidR="00A74E36" w:rsidRPr="00D0265A" w:rsidDel="00492E7C" w:rsidRDefault="00A74E36">
      <w:pPr>
        <w:pStyle w:val="Verzeichnis1"/>
        <w:rPr>
          <w:del w:id="605" w:author="Großmann, Jürgen" w:date="2023-07-03T09:50:00Z"/>
          <w:rFonts w:asciiTheme="minorHAnsi" w:eastAsiaTheme="minorEastAsia" w:hAnsiTheme="minorHAnsi" w:cstheme="minorBidi"/>
          <w:kern w:val="2"/>
          <w:sz w:val="24"/>
          <w:szCs w:val="24"/>
          <w:lang w:val="en-US" w:eastAsia="de-DE"/>
          <w14:ligatures w14:val="standardContextual"/>
          <w:rPrChange w:id="606" w:author="Großmann, Jürgen" w:date="2023-06-20T12:25:00Z">
            <w:rPr>
              <w:del w:id="60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08" w:author="Großmann, Jürgen" w:date="2023-07-03T09:50:00Z">
        <w:r w:rsidRPr="008E7CBE" w:rsidDel="00492E7C">
          <w:rPr>
            <w:lang w:val="en-US"/>
          </w:rPr>
          <w:delText>8</w:delText>
        </w:r>
        <w:r w:rsidRPr="008E7CBE" w:rsidDel="00492E7C">
          <w:rPr>
            <w:lang w:val="en-US"/>
          </w:rPr>
          <w:tab/>
          <w:delText>Detailed test item definition and test activites within the workflow perspective</w:delText>
        </w:r>
        <w:r w:rsidDel="00492E7C">
          <w:tab/>
          <w:delText>20</w:delText>
        </w:r>
      </w:del>
    </w:p>
    <w:p w14:paraId="249D8284" w14:textId="58DD02DC" w:rsidR="00A74E36" w:rsidRPr="00D0265A" w:rsidDel="00492E7C" w:rsidRDefault="00A74E36">
      <w:pPr>
        <w:pStyle w:val="Verzeichnis2"/>
        <w:rPr>
          <w:del w:id="609" w:author="Großmann, Jürgen" w:date="2023-07-03T09:50:00Z"/>
          <w:rFonts w:asciiTheme="minorHAnsi" w:eastAsiaTheme="minorEastAsia" w:hAnsiTheme="minorHAnsi" w:cstheme="minorBidi"/>
          <w:kern w:val="2"/>
          <w:sz w:val="24"/>
          <w:szCs w:val="24"/>
          <w:lang w:val="en-US" w:eastAsia="de-DE"/>
          <w14:ligatures w14:val="standardContextual"/>
          <w:rPrChange w:id="610" w:author="Großmann, Jürgen" w:date="2023-06-20T12:25:00Z">
            <w:rPr>
              <w:del w:id="61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12" w:author="Großmann, Jürgen" w:date="2023-07-03T09:50:00Z">
        <w:r w:rsidRPr="008E7CBE" w:rsidDel="00492E7C">
          <w:rPr>
            <w:lang w:val="en-US"/>
          </w:rPr>
          <w:delText>8.2</w:delText>
        </w:r>
        <w:r w:rsidRPr="008E7CBE" w:rsidDel="00492E7C">
          <w:rPr>
            <w:lang w:val="en-US"/>
          </w:rPr>
          <w:tab/>
          <w:delText>Test items of the business understanding and inception phase</w:delText>
        </w:r>
        <w:r w:rsidDel="00492E7C">
          <w:tab/>
          <w:delText>21</w:delText>
        </w:r>
      </w:del>
    </w:p>
    <w:p w14:paraId="49A4D74C" w14:textId="433030EF" w:rsidR="00A74E36" w:rsidRPr="00D0265A" w:rsidDel="00492E7C" w:rsidRDefault="00A74E36">
      <w:pPr>
        <w:pStyle w:val="Verzeichnis2"/>
        <w:rPr>
          <w:del w:id="613" w:author="Großmann, Jürgen" w:date="2023-07-03T09:50:00Z"/>
          <w:rFonts w:asciiTheme="minorHAnsi" w:eastAsiaTheme="minorEastAsia" w:hAnsiTheme="minorHAnsi" w:cstheme="minorBidi"/>
          <w:kern w:val="2"/>
          <w:sz w:val="24"/>
          <w:szCs w:val="24"/>
          <w:lang w:val="en-US" w:eastAsia="de-DE"/>
          <w14:ligatures w14:val="standardContextual"/>
          <w:rPrChange w:id="614" w:author="Großmann, Jürgen" w:date="2023-06-20T12:25:00Z">
            <w:rPr>
              <w:del w:id="61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16" w:author="Großmann, Jürgen" w:date="2023-07-03T09:50:00Z">
        <w:r w:rsidRPr="008E7CBE" w:rsidDel="00492E7C">
          <w:rPr>
            <w:lang w:val="en-US"/>
          </w:rPr>
          <w:delText>7.3</w:delText>
        </w:r>
        <w:r w:rsidRPr="008E7CBE" w:rsidDel="00492E7C">
          <w:rPr>
            <w:lang w:val="en-US"/>
          </w:rPr>
          <w:tab/>
          <w:delText>Test items of experimentation and training pipeline development phase</w:delText>
        </w:r>
        <w:r w:rsidDel="00492E7C">
          <w:tab/>
          <w:delText>22</w:delText>
        </w:r>
      </w:del>
    </w:p>
    <w:p w14:paraId="53E4542D" w14:textId="02A32B7E" w:rsidR="00A74E36" w:rsidRPr="00D0265A" w:rsidDel="00492E7C" w:rsidRDefault="00A74E36">
      <w:pPr>
        <w:pStyle w:val="Verzeichnis2"/>
        <w:rPr>
          <w:del w:id="617" w:author="Großmann, Jürgen" w:date="2023-07-03T09:50:00Z"/>
          <w:rFonts w:asciiTheme="minorHAnsi" w:eastAsiaTheme="minorEastAsia" w:hAnsiTheme="minorHAnsi" w:cstheme="minorBidi"/>
          <w:kern w:val="2"/>
          <w:sz w:val="24"/>
          <w:szCs w:val="24"/>
          <w:lang w:val="en-US" w:eastAsia="de-DE"/>
          <w14:ligatures w14:val="standardContextual"/>
          <w:rPrChange w:id="618" w:author="Großmann, Jürgen" w:date="2023-06-20T12:25:00Z">
            <w:rPr>
              <w:del w:id="61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20" w:author="Großmann, Jürgen" w:date="2023-07-03T09:50:00Z">
        <w:r w:rsidRPr="008E7CBE" w:rsidDel="00492E7C">
          <w:rPr>
            <w:lang w:val="en-US"/>
          </w:rPr>
          <w:delText>7.4</w:delText>
        </w:r>
        <w:r w:rsidRPr="008E7CBE" w:rsidDel="00492E7C">
          <w:rPr>
            <w:lang w:val="en-US"/>
          </w:rPr>
          <w:tab/>
          <w:delText>Test items of the training phase</w:delText>
        </w:r>
        <w:r w:rsidDel="00492E7C">
          <w:tab/>
          <w:delText>23</w:delText>
        </w:r>
      </w:del>
    </w:p>
    <w:p w14:paraId="797E2CD1" w14:textId="1F0C397B" w:rsidR="00A74E36" w:rsidRPr="00D0265A" w:rsidDel="00492E7C" w:rsidRDefault="00A74E36">
      <w:pPr>
        <w:pStyle w:val="Verzeichnis2"/>
        <w:rPr>
          <w:del w:id="621" w:author="Großmann, Jürgen" w:date="2023-07-03T09:50:00Z"/>
          <w:rFonts w:asciiTheme="minorHAnsi" w:eastAsiaTheme="minorEastAsia" w:hAnsiTheme="minorHAnsi" w:cstheme="minorBidi"/>
          <w:kern w:val="2"/>
          <w:sz w:val="24"/>
          <w:szCs w:val="24"/>
          <w:lang w:val="en-US" w:eastAsia="de-DE"/>
          <w14:ligatures w14:val="standardContextual"/>
          <w:rPrChange w:id="622" w:author="Großmann, Jürgen" w:date="2023-06-20T12:25:00Z">
            <w:rPr>
              <w:del w:id="62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24" w:author="Großmann, Jürgen" w:date="2023-07-03T09:50:00Z">
        <w:r w:rsidRPr="008E7CBE" w:rsidDel="00492E7C">
          <w:rPr>
            <w:lang w:val="en-US"/>
          </w:rPr>
          <w:delText>7.5</w:delText>
        </w:r>
        <w:r w:rsidRPr="008E7CBE" w:rsidDel="00492E7C">
          <w:rPr>
            <w:lang w:val="en-US"/>
          </w:rPr>
          <w:tab/>
          <w:delText>Test items of the system development and integration</w:delText>
        </w:r>
        <w:r w:rsidDel="00492E7C">
          <w:tab/>
          <w:delText>24</w:delText>
        </w:r>
      </w:del>
    </w:p>
    <w:p w14:paraId="788A5265" w14:textId="6AA02C15" w:rsidR="00A74E36" w:rsidRPr="00D0265A" w:rsidDel="00492E7C" w:rsidRDefault="00A74E36">
      <w:pPr>
        <w:pStyle w:val="Verzeichnis2"/>
        <w:rPr>
          <w:del w:id="625" w:author="Großmann, Jürgen" w:date="2023-07-03T09:50:00Z"/>
          <w:rFonts w:asciiTheme="minorHAnsi" w:eastAsiaTheme="minorEastAsia" w:hAnsiTheme="minorHAnsi" w:cstheme="minorBidi"/>
          <w:kern w:val="2"/>
          <w:sz w:val="24"/>
          <w:szCs w:val="24"/>
          <w:lang w:val="en-US" w:eastAsia="de-DE"/>
          <w14:ligatures w14:val="standardContextual"/>
          <w:rPrChange w:id="626" w:author="Großmann, Jürgen" w:date="2023-06-20T12:25:00Z">
            <w:rPr>
              <w:del w:id="62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28" w:author="Großmann, Jürgen" w:date="2023-07-03T09:50:00Z">
        <w:r w:rsidRPr="008E7CBE" w:rsidDel="00492E7C">
          <w:rPr>
            <w:lang w:val="en-US"/>
          </w:rPr>
          <w:delText>7.6</w:delText>
        </w:r>
        <w:r w:rsidRPr="008E7CBE" w:rsidDel="00492E7C">
          <w:rPr>
            <w:lang w:val="en-US"/>
          </w:rPr>
          <w:tab/>
          <w:delText>The test items of the operation and monitoring phase</w:delText>
        </w:r>
        <w:r w:rsidDel="00492E7C">
          <w:tab/>
          <w:delText>25</w:delText>
        </w:r>
      </w:del>
    </w:p>
    <w:p w14:paraId="6D87F249" w14:textId="3CB26F6A" w:rsidR="00A74E36" w:rsidRPr="00D0265A" w:rsidDel="00492E7C" w:rsidRDefault="00A74E36">
      <w:pPr>
        <w:pStyle w:val="Verzeichnis1"/>
        <w:rPr>
          <w:del w:id="629" w:author="Großmann, Jürgen" w:date="2023-07-03T09:50:00Z"/>
          <w:rFonts w:asciiTheme="minorHAnsi" w:eastAsiaTheme="minorEastAsia" w:hAnsiTheme="minorHAnsi" w:cstheme="minorBidi"/>
          <w:kern w:val="2"/>
          <w:sz w:val="24"/>
          <w:szCs w:val="24"/>
          <w:lang w:val="en-US" w:eastAsia="de-DE"/>
          <w14:ligatures w14:val="standardContextual"/>
          <w:rPrChange w:id="630" w:author="Großmann, Jürgen" w:date="2023-06-20T12:25:00Z">
            <w:rPr>
              <w:del w:id="63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32" w:author="Großmann, Jürgen" w:date="2023-07-03T09:50:00Z">
        <w:r w:rsidRPr="008E7CBE" w:rsidDel="00492E7C">
          <w:rPr>
            <w:rFonts w:eastAsia="Calibri Light"/>
            <w:lang w:val="en-US"/>
          </w:rPr>
          <w:delText>8</w:delText>
        </w:r>
        <w:r w:rsidRPr="008E7CBE" w:rsidDel="00492E7C">
          <w:rPr>
            <w:rFonts w:eastAsia="Calibri Light"/>
            <w:lang w:val="en-US"/>
          </w:rPr>
          <w:tab/>
          <w:delText>Detailed test methods for testing ML-based systems (Uni Göttingen)</w:delText>
        </w:r>
        <w:r w:rsidDel="00492E7C">
          <w:tab/>
          <w:delText>25</w:delText>
        </w:r>
      </w:del>
    </w:p>
    <w:p w14:paraId="1366D5A1" w14:textId="20A64250" w:rsidR="00A74E36" w:rsidRPr="00D0265A" w:rsidDel="00492E7C" w:rsidRDefault="00A74E36">
      <w:pPr>
        <w:pStyle w:val="Verzeichnis2"/>
        <w:rPr>
          <w:del w:id="633" w:author="Großmann, Jürgen" w:date="2023-07-03T09:50:00Z"/>
          <w:rFonts w:asciiTheme="minorHAnsi" w:eastAsiaTheme="minorEastAsia" w:hAnsiTheme="minorHAnsi" w:cstheme="minorBidi"/>
          <w:kern w:val="2"/>
          <w:sz w:val="24"/>
          <w:szCs w:val="24"/>
          <w:lang w:val="en-US" w:eastAsia="de-DE"/>
          <w14:ligatures w14:val="standardContextual"/>
          <w:rPrChange w:id="634" w:author="Großmann, Jürgen" w:date="2023-06-20T12:25:00Z">
            <w:rPr>
              <w:del w:id="63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36" w:author="Großmann, Jürgen" w:date="2023-07-03T09:50:00Z">
        <w:r w:rsidRPr="008E7CBE" w:rsidDel="00492E7C">
          <w:rPr>
            <w:rFonts w:eastAsia="Calibri Light"/>
            <w:lang w:val="en-US"/>
          </w:rPr>
          <w:delText>8.1</w:delText>
        </w:r>
        <w:r w:rsidRPr="008E7CBE" w:rsidDel="00492E7C">
          <w:rPr>
            <w:rFonts w:eastAsia="Calibri Light"/>
            <w:lang w:val="en-US"/>
          </w:rPr>
          <w:tab/>
          <w:delText>Requirements-based testing (Gerhard)</w:delText>
        </w:r>
        <w:r w:rsidDel="00492E7C">
          <w:tab/>
          <w:delText>25</w:delText>
        </w:r>
      </w:del>
    </w:p>
    <w:p w14:paraId="6B1E45BF" w14:textId="18797DCE" w:rsidR="00A74E36" w:rsidRPr="00D0265A" w:rsidDel="00492E7C" w:rsidRDefault="00A74E36">
      <w:pPr>
        <w:pStyle w:val="Verzeichnis3"/>
        <w:rPr>
          <w:del w:id="637" w:author="Großmann, Jürgen" w:date="2023-07-03T09:50:00Z"/>
          <w:rFonts w:asciiTheme="minorHAnsi" w:eastAsiaTheme="minorEastAsia" w:hAnsiTheme="minorHAnsi" w:cstheme="minorBidi"/>
          <w:kern w:val="2"/>
          <w:sz w:val="24"/>
          <w:szCs w:val="24"/>
          <w:lang w:val="en-US" w:eastAsia="de-DE"/>
          <w14:ligatures w14:val="standardContextual"/>
          <w:rPrChange w:id="638" w:author="Großmann, Jürgen" w:date="2023-06-20T12:25:00Z">
            <w:rPr>
              <w:del w:id="63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40" w:author="Großmann, Jürgen" w:date="2023-07-03T09:50:00Z">
        <w:r w:rsidRPr="008E7CBE" w:rsidDel="00492E7C">
          <w:rPr>
            <w:lang w:val="en-US"/>
          </w:rPr>
          <w:delText>8.2</w:delText>
        </w:r>
        <w:r w:rsidRPr="008E7CBE" w:rsidDel="00492E7C">
          <w:rPr>
            <w:lang w:val="en-US"/>
          </w:rPr>
          <w:tab/>
          <w:delText>Evaluation of the data (UNI Göttingen)</w:delText>
        </w:r>
        <w:r w:rsidDel="00492E7C">
          <w:tab/>
          <w:delText>25</w:delText>
        </w:r>
      </w:del>
    </w:p>
    <w:p w14:paraId="03669C70" w14:textId="327656A1" w:rsidR="00A74E36" w:rsidRPr="00D0265A" w:rsidDel="00492E7C" w:rsidRDefault="00A74E36">
      <w:pPr>
        <w:pStyle w:val="Verzeichnis2"/>
        <w:rPr>
          <w:del w:id="641" w:author="Großmann, Jürgen" w:date="2023-07-03T09:50:00Z"/>
          <w:rFonts w:asciiTheme="minorHAnsi" w:eastAsiaTheme="minorEastAsia" w:hAnsiTheme="minorHAnsi" w:cstheme="minorBidi"/>
          <w:kern w:val="2"/>
          <w:sz w:val="24"/>
          <w:szCs w:val="24"/>
          <w:lang w:val="en-US" w:eastAsia="de-DE"/>
          <w14:ligatures w14:val="standardContextual"/>
          <w:rPrChange w:id="642" w:author="Großmann, Jürgen" w:date="2023-06-20T12:25:00Z">
            <w:rPr>
              <w:del w:id="64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44" w:author="Großmann, Jürgen" w:date="2023-07-03T09:50:00Z">
        <w:r w:rsidRPr="008E7CBE" w:rsidDel="00492E7C">
          <w:rPr>
            <w:rFonts w:eastAsia="Calibri Light"/>
            <w:lang w:val="en-US"/>
          </w:rPr>
          <w:delText>8.3</w:delText>
        </w:r>
        <w:r w:rsidRPr="008E7CBE" w:rsidDel="00492E7C">
          <w:rPr>
            <w:rFonts w:eastAsia="Calibri Light"/>
            <w:lang w:val="en-US"/>
          </w:rPr>
          <w:tab/>
          <w:delText>Risk-based testing (FhG)</w:delText>
        </w:r>
        <w:r w:rsidDel="00492E7C">
          <w:tab/>
          <w:delText>26</w:delText>
        </w:r>
      </w:del>
    </w:p>
    <w:p w14:paraId="128C2552" w14:textId="6649640B" w:rsidR="00A74E36" w:rsidRPr="00D0265A" w:rsidDel="00492E7C" w:rsidRDefault="00A74E36">
      <w:pPr>
        <w:pStyle w:val="Verzeichnis3"/>
        <w:rPr>
          <w:del w:id="645" w:author="Großmann, Jürgen" w:date="2023-07-03T09:50:00Z"/>
          <w:rFonts w:asciiTheme="minorHAnsi" w:eastAsiaTheme="minorEastAsia" w:hAnsiTheme="minorHAnsi" w:cstheme="minorBidi"/>
          <w:kern w:val="2"/>
          <w:sz w:val="24"/>
          <w:szCs w:val="24"/>
          <w:lang w:val="en-US" w:eastAsia="de-DE"/>
          <w14:ligatures w14:val="standardContextual"/>
          <w:rPrChange w:id="646" w:author="Großmann, Jürgen" w:date="2023-06-20T12:25:00Z">
            <w:rPr>
              <w:del w:id="64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48" w:author="Großmann, Jürgen" w:date="2023-07-03T09:50:00Z">
        <w:r w:rsidRPr="008E7CBE" w:rsidDel="00492E7C">
          <w:rPr>
            <w:rFonts w:eastAsia="Calibri Light"/>
            <w:lang w:val="en-US"/>
          </w:rPr>
          <w:delText>8.5</w:delText>
        </w:r>
        <w:r w:rsidRPr="008E7CBE" w:rsidDel="00492E7C">
          <w:rPr>
            <w:rFonts w:eastAsia="Calibri Light"/>
            <w:lang w:val="en-US"/>
          </w:rPr>
          <w:tab/>
          <w:delText>Analytical Estimation (HWW)</w:delText>
        </w:r>
        <w:r w:rsidDel="00492E7C">
          <w:tab/>
          <w:delText>26</w:delText>
        </w:r>
      </w:del>
    </w:p>
    <w:p w14:paraId="258069D9" w14:textId="1CB98994" w:rsidR="00A74E36" w:rsidRPr="00D0265A" w:rsidDel="00492E7C" w:rsidRDefault="00A74E36">
      <w:pPr>
        <w:pStyle w:val="Verzeichnis2"/>
        <w:rPr>
          <w:del w:id="649" w:author="Großmann, Jürgen" w:date="2023-07-03T09:50:00Z"/>
          <w:rFonts w:asciiTheme="minorHAnsi" w:eastAsiaTheme="minorEastAsia" w:hAnsiTheme="minorHAnsi" w:cstheme="minorBidi"/>
          <w:kern w:val="2"/>
          <w:sz w:val="24"/>
          <w:szCs w:val="24"/>
          <w:lang w:val="en-US" w:eastAsia="de-DE"/>
          <w14:ligatures w14:val="standardContextual"/>
          <w:rPrChange w:id="650" w:author="Großmann, Jürgen" w:date="2023-06-20T12:25:00Z">
            <w:rPr>
              <w:del w:id="65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52" w:author="Großmann, Jürgen" w:date="2023-07-03T09:50:00Z">
        <w:r w:rsidRPr="008E7CBE" w:rsidDel="00492E7C">
          <w:rPr>
            <w:lang w:val="en-US"/>
          </w:rPr>
          <w:delText>8.6</w:delText>
        </w:r>
        <w:r w:rsidRPr="008E7CBE" w:rsidDel="00492E7C">
          <w:rPr>
            <w:lang w:val="en-US"/>
          </w:rPr>
          <w:tab/>
          <w:delText>Search-based testing (Großmann)</w:delText>
        </w:r>
        <w:r w:rsidDel="00492E7C">
          <w:tab/>
          <w:delText>27</w:delText>
        </w:r>
      </w:del>
    </w:p>
    <w:p w14:paraId="4A696001" w14:textId="495D1E71" w:rsidR="00A74E36" w:rsidRPr="00D0265A" w:rsidDel="00492E7C" w:rsidRDefault="00A74E36">
      <w:pPr>
        <w:pStyle w:val="Verzeichnis2"/>
        <w:rPr>
          <w:del w:id="653" w:author="Großmann, Jürgen" w:date="2023-07-03T09:50:00Z"/>
          <w:rFonts w:asciiTheme="minorHAnsi" w:eastAsiaTheme="minorEastAsia" w:hAnsiTheme="minorHAnsi" w:cstheme="minorBidi"/>
          <w:kern w:val="2"/>
          <w:sz w:val="24"/>
          <w:szCs w:val="24"/>
          <w:lang w:val="en-US" w:eastAsia="de-DE"/>
          <w14:ligatures w14:val="standardContextual"/>
          <w:rPrChange w:id="654" w:author="Großmann, Jürgen" w:date="2023-06-20T12:25:00Z">
            <w:rPr>
              <w:del w:id="65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56" w:author="Großmann, Jürgen" w:date="2023-07-03T09:50:00Z">
        <w:r w:rsidRPr="008E7CBE" w:rsidDel="00492E7C">
          <w:rPr>
            <w:lang w:val="en-US"/>
          </w:rPr>
          <w:delText>8.7</w:delText>
        </w:r>
        <w:r w:rsidRPr="008E7CBE" w:rsidDel="00492E7C">
          <w:rPr>
            <w:lang w:val="en-US"/>
          </w:rPr>
          <w:tab/>
          <w:delText>Combinatorial testing (Jürgen)</w:delText>
        </w:r>
        <w:r w:rsidDel="00492E7C">
          <w:tab/>
          <w:delText>27</w:delText>
        </w:r>
      </w:del>
    </w:p>
    <w:p w14:paraId="4794ECB7" w14:textId="589440FD" w:rsidR="00A74E36" w:rsidRPr="00FB3D86" w:rsidDel="00492E7C" w:rsidRDefault="00A74E36">
      <w:pPr>
        <w:pStyle w:val="Verzeichnis2"/>
        <w:rPr>
          <w:del w:id="657" w:author="Großmann, Jürgen" w:date="2023-07-03T09:50:00Z"/>
          <w:rFonts w:asciiTheme="minorHAnsi" w:eastAsiaTheme="minorEastAsia" w:hAnsiTheme="minorHAnsi" w:cstheme="minorBidi"/>
          <w:kern w:val="2"/>
          <w:sz w:val="24"/>
          <w:szCs w:val="24"/>
          <w:lang w:val="en-US" w:eastAsia="de-DE"/>
          <w14:ligatures w14:val="standardContextual"/>
          <w:rPrChange w:id="658" w:author="Großmann, Jürgen" w:date="2023-07-04T08:45:00Z">
            <w:rPr>
              <w:del w:id="65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60" w:author="Großmann, Jürgen" w:date="2023-07-03T09:50:00Z">
        <w:r w:rsidRPr="00FB3D86" w:rsidDel="00492E7C">
          <w:rPr>
            <w:lang w:val="en-US"/>
            <w:rPrChange w:id="661" w:author="Großmann, Jürgen" w:date="2023-07-04T08:45:00Z">
              <w:rPr>
                <w:lang w:val="de-DE"/>
              </w:rPr>
            </w:rPrChange>
          </w:rPr>
          <w:delText>8.8</w:delText>
        </w:r>
        <w:r w:rsidRPr="00FB3D86" w:rsidDel="00492E7C">
          <w:rPr>
            <w:lang w:val="en-US"/>
            <w:rPrChange w:id="662" w:author="Großmann, Jürgen" w:date="2023-07-04T08:45:00Z">
              <w:rPr>
                <w:lang w:val="de-DE"/>
              </w:rPr>
            </w:rPrChange>
          </w:rPr>
          <w:tab/>
          <w:delText>Metamorphic testing (UNI Göttingen)</w:delText>
        </w:r>
        <w:r w:rsidRPr="00FB3D86" w:rsidDel="00492E7C">
          <w:rPr>
            <w:lang w:val="en-US"/>
            <w:rPrChange w:id="663" w:author="Großmann, Jürgen" w:date="2023-07-04T08:45:00Z">
              <w:rPr/>
            </w:rPrChange>
          </w:rPr>
          <w:tab/>
          <w:delText>28</w:delText>
        </w:r>
      </w:del>
    </w:p>
    <w:p w14:paraId="374A06F7" w14:textId="792586A4" w:rsidR="00A74E36" w:rsidRPr="00FB3D86" w:rsidDel="00492E7C" w:rsidRDefault="00A74E36">
      <w:pPr>
        <w:pStyle w:val="Verzeichnis2"/>
        <w:rPr>
          <w:del w:id="664" w:author="Großmann, Jürgen" w:date="2023-07-03T09:50:00Z"/>
          <w:rFonts w:asciiTheme="minorHAnsi" w:eastAsiaTheme="minorEastAsia" w:hAnsiTheme="minorHAnsi" w:cstheme="minorBidi"/>
          <w:kern w:val="2"/>
          <w:sz w:val="24"/>
          <w:szCs w:val="24"/>
          <w:lang w:val="en-US" w:eastAsia="de-DE"/>
          <w14:ligatures w14:val="standardContextual"/>
          <w:rPrChange w:id="665" w:author="Großmann, Jürgen" w:date="2023-07-04T08:45:00Z">
            <w:rPr>
              <w:del w:id="666"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67" w:author="Großmann, Jürgen" w:date="2023-07-03T09:50:00Z">
        <w:r w:rsidRPr="00FB3D86" w:rsidDel="00492E7C">
          <w:rPr>
            <w:lang w:val="en-US"/>
          </w:rPr>
          <w:delText>8.9</w:delText>
        </w:r>
        <w:r w:rsidRPr="00FB3D86" w:rsidDel="00492E7C">
          <w:rPr>
            <w:lang w:val="en-US"/>
          </w:rPr>
          <w:tab/>
          <w:delText>Differential testing (Universität Göttingen)</w:delText>
        </w:r>
        <w:r w:rsidRPr="00FB3D86" w:rsidDel="00492E7C">
          <w:rPr>
            <w:lang w:val="en-US"/>
            <w:rPrChange w:id="668" w:author="Großmann, Jürgen" w:date="2023-07-04T08:45:00Z">
              <w:rPr/>
            </w:rPrChange>
          </w:rPr>
          <w:tab/>
          <w:delText>29</w:delText>
        </w:r>
      </w:del>
    </w:p>
    <w:p w14:paraId="2DFA0D72" w14:textId="47DE6455" w:rsidR="00A74E36" w:rsidRPr="00D0265A" w:rsidDel="00492E7C" w:rsidRDefault="00A74E36">
      <w:pPr>
        <w:pStyle w:val="Verzeichnis2"/>
        <w:rPr>
          <w:del w:id="669" w:author="Großmann, Jürgen" w:date="2023-07-03T09:50:00Z"/>
          <w:rFonts w:asciiTheme="minorHAnsi" w:eastAsiaTheme="minorEastAsia" w:hAnsiTheme="minorHAnsi" w:cstheme="minorBidi"/>
          <w:kern w:val="2"/>
          <w:sz w:val="24"/>
          <w:szCs w:val="24"/>
          <w:lang w:val="en-US" w:eastAsia="de-DE"/>
          <w14:ligatures w14:val="standardContextual"/>
          <w:rPrChange w:id="670" w:author="Großmann, Jürgen" w:date="2023-06-20T12:25:00Z">
            <w:rPr>
              <w:del w:id="67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72" w:author="Großmann, Jürgen" w:date="2023-07-03T09:50:00Z">
        <w:r w:rsidRPr="008E7CBE" w:rsidDel="00492E7C">
          <w:rPr>
            <w:lang w:val="en-US"/>
          </w:rPr>
          <w:delText>8.10</w:delText>
        </w:r>
        <w:r w:rsidRPr="008E7CBE" w:rsidDel="00492E7C">
          <w:rPr>
            <w:lang w:val="en-US"/>
          </w:rPr>
          <w:tab/>
          <w:delText>Adversarial Attacks (Universität Göttingen)</w:delText>
        </w:r>
        <w:r w:rsidDel="00492E7C">
          <w:tab/>
          <w:delText>29</w:delText>
        </w:r>
      </w:del>
    </w:p>
    <w:p w14:paraId="6CE28E7A" w14:textId="7A0BCB6C" w:rsidR="00A74E36" w:rsidRPr="00D0265A" w:rsidDel="00492E7C" w:rsidRDefault="00A74E36">
      <w:pPr>
        <w:pStyle w:val="Verzeichnis2"/>
        <w:rPr>
          <w:del w:id="673" w:author="Großmann, Jürgen" w:date="2023-07-03T09:50:00Z"/>
          <w:rFonts w:asciiTheme="minorHAnsi" w:eastAsiaTheme="minorEastAsia" w:hAnsiTheme="minorHAnsi" w:cstheme="minorBidi"/>
          <w:kern w:val="2"/>
          <w:sz w:val="24"/>
          <w:szCs w:val="24"/>
          <w:lang w:val="en-US" w:eastAsia="de-DE"/>
          <w14:ligatures w14:val="standardContextual"/>
          <w:rPrChange w:id="674" w:author="Großmann, Jürgen" w:date="2023-06-20T12:25:00Z">
            <w:rPr>
              <w:del w:id="67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76" w:author="Großmann, Jürgen" w:date="2023-07-03T09:50:00Z">
        <w:r w:rsidRPr="008E7CBE" w:rsidDel="00492E7C">
          <w:rPr>
            <w:lang w:val="en-US"/>
          </w:rPr>
          <w:delText>8.9</w:delText>
        </w:r>
        <w:r w:rsidRPr="008E7CBE" w:rsidDel="00492E7C">
          <w:rPr>
            <w:lang w:val="en-US"/>
          </w:rPr>
          <w:tab/>
          <w:delText>Exploratory testing (Jürgen)</w:delText>
        </w:r>
        <w:r w:rsidDel="00492E7C">
          <w:tab/>
          <w:delText>30</w:delText>
        </w:r>
      </w:del>
    </w:p>
    <w:p w14:paraId="4A80C3C6" w14:textId="7E5FA640" w:rsidR="00A74E36" w:rsidRPr="00D0265A" w:rsidDel="00492E7C" w:rsidRDefault="00A74E36">
      <w:pPr>
        <w:pStyle w:val="Verzeichnis2"/>
        <w:rPr>
          <w:del w:id="677" w:author="Großmann, Jürgen" w:date="2023-07-03T09:50:00Z"/>
          <w:rFonts w:asciiTheme="minorHAnsi" w:eastAsiaTheme="minorEastAsia" w:hAnsiTheme="minorHAnsi" w:cstheme="minorBidi"/>
          <w:kern w:val="2"/>
          <w:sz w:val="24"/>
          <w:szCs w:val="24"/>
          <w:lang w:val="en-US" w:eastAsia="de-DE"/>
          <w14:ligatures w14:val="standardContextual"/>
          <w:rPrChange w:id="678" w:author="Großmann, Jürgen" w:date="2023-06-20T12:25:00Z">
            <w:rPr>
              <w:del w:id="67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80" w:author="Großmann, Jürgen" w:date="2023-07-03T09:50:00Z">
        <w:r w:rsidRPr="008E7CBE" w:rsidDel="00492E7C">
          <w:rPr>
            <w:lang w:val="en-US"/>
          </w:rPr>
          <w:delText>8.10</w:delText>
        </w:r>
        <w:r w:rsidRPr="008E7CBE" w:rsidDel="00492E7C">
          <w:rPr>
            <w:lang w:val="en-US"/>
          </w:rPr>
          <w:tab/>
          <w:delText>Probabilistic testing</w:delText>
        </w:r>
        <w:r w:rsidDel="00492E7C">
          <w:tab/>
          <w:delText>30</w:delText>
        </w:r>
      </w:del>
    </w:p>
    <w:p w14:paraId="48E35A85" w14:textId="406265CD" w:rsidR="00A74E36" w:rsidRPr="00D0265A" w:rsidDel="00492E7C" w:rsidRDefault="00A74E36">
      <w:pPr>
        <w:pStyle w:val="Verzeichnis2"/>
        <w:rPr>
          <w:del w:id="681" w:author="Großmann, Jürgen" w:date="2023-07-03T09:50:00Z"/>
          <w:rFonts w:asciiTheme="minorHAnsi" w:eastAsiaTheme="minorEastAsia" w:hAnsiTheme="minorHAnsi" w:cstheme="minorBidi"/>
          <w:kern w:val="2"/>
          <w:sz w:val="24"/>
          <w:szCs w:val="24"/>
          <w:lang w:val="en-US" w:eastAsia="de-DE"/>
          <w14:ligatures w14:val="standardContextual"/>
          <w:rPrChange w:id="682" w:author="Großmann, Jürgen" w:date="2023-06-20T12:25:00Z">
            <w:rPr>
              <w:del w:id="68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84" w:author="Großmann, Jürgen" w:date="2023-07-03T09:50:00Z">
        <w:r w:rsidRPr="008E7CBE" w:rsidDel="00492E7C">
          <w:rPr>
            <w:lang w:val="en-US"/>
          </w:rPr>
          <w:delText>8.11</w:delText>
        </w:r>
        <w:r w:rsidRPr="008E7CBE" w:rsidDel="00492E7C">
          <w:rPr>
            <w:lang w:val="en-US"/>
          </w:rPr>
          <w:tab/>
          <w:delText>Testing with failure models</w:delText>
        </w:r>
        <w:r w:rsidDel="00492E7C">
          <w:tab/>
          <w:delText>30</w:delText>
        </w:r>
      </w:del>
    </w:p>
    <w:p w14:paraId="5514871E" w14:textId="46D074C2" w:rsidR="00A74E36" w:rsidRPr="00D0265A" w:rsidDel="00492E7C" w:rsidRDefault="00A74E36">
      <w:pPr>
        <w:pStyle w:val="Verzeichnis2"/>
        <w:rPr>
          <w:del w:id="685" w:author="Großmann, Jürgen" w:date="2023-07-03T09:50:00Z"/>
          <w:rFonts w:asciiTheme="minorHAnsi" w:eastAsiaTheme="minorEastAsia" w:hAnsiTheme="minorHAnsi" w:cstheme="minorBidi"/>
          <w:kern w:val="2"/>
          <w:sz w:val="24"/>
          <w:szCs w:val="24"/>
          <w:lang w:val="en-US" w:eastAsia="de-DE"/>
          <w14:ligatures w14:val="standardContextual"/>
          <w:rPrChange w:id="686" w:author="Großmann, Jürgen" w:date="2023-06-20T12:25:00Z">
            <w:rPr>
              <w:del w:id="68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88" w:author="Großmann, Jürgen" w:date="2023-07-03T09:50:00Z">
        <w:r w:rsidRPr="008E7CBE" w:rsidDel="00492E7C">
          <w:rPr>
            <w:lang w:val="en-US"/>
          </w:rPr>
          <w:delText>8.12</w:delText>
        </w:r>
        <w:r w:rsidRPr="008E7CBE" w:rsidDel="00492E7C">
          <w:rPr>
            <w:lang w:val="en-US"/>
          </w:rPr>
          <w:tab/>
          <w:delText>Diversifying test</w:delText>
        </w:r>
        <w:r w:rsidDel="00492E7C">
          <w:tab/>
          <w:delText>30</w:delText>
        </w:r>
      </w:del>
    </w:p>
    <w:p w14:paraId="0F906BD5" w14:textId="2E2B522E" w:rsidR="00A74E36" w:rsidRPr="00D0265A" w:rsidDel="00492E7C" w:rsidRDefault="00A74E36">
      <w:pPr>
        <w:pStyle w:val="Verzeichnis2"/>
        <w:rPr>
          <w:del w:id="689" w:author="Großmann, Jürgen" w:date="2023-07-03T09:50:00Z"/>
          <w:rFonts w:asciiTheme="minorHAnsi" w:eastAsiaTheme="minorEastAsia" w:hAnsiTheme="minorHAnsi" w:cstheme="minorBidi"/>
          <w:kern w:val="2"/>
          <w:sz w:val="24"/>
          <w:szCs w:val="24"/>
          <w:lang w:val="en-US" w:eastAsia="de-DE"/>
          <w14:ligatures w14:val="standardContextual"/>
          <w:rPrChange w:id="690" w:author="Großmann, Jürgen" w:date="2023-06-20T12:25:00Z">
            <w:rPr>
              <w:del w:id="69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92" w:author="Großmann, Jürgen" w:date="2023-07-03T09:50:00Z">
        <w:r w:rsidRPr="008E7CBE" w:rsidDel="00492E7C">
          <w:rPr>
            <w:lang w:val="en-US"/>
          </w:rPr>
          <w:delText>8.13</w:delText>
        </w:r>
        <w:r w:rsidRPr="008E7CBE" w:rsidDel="00492E7C">
          <w:rPr>
            <w:lang w:val="en-US"/>
          </w:rPr>
          <w:tab/>
          <w:delText>Reviews</w:delText>
        </w:r>
        <w:r w:rsidDel="00492E7C">
          <w:tab/>
          <w:delText>30</w:delText>
        </w:r>
      </w:del>
    </w:p>
    <w:p w14:paraId="32858D5E" w14:textId="21534C16" w:rsidR="00A74E36" w:rsidRPr="00D0265A" w:rsidDel="00492E7C" w:rsidRDefault="00A74E36">
      <w:pPr>
        <w:pStyle w:val="Verzeichnis2"/>
        <w:rPr>
          <w:del w:id="693" w:author="Großmann, Jürgen" w:date="2023-07-03T09:50:00Z"/>
          <w:rFonts w:asciiTheme="minorHAnsi" w:eastAsiaTheme="minorEastAsia" w:hAnsiTheme="minorHAnsi" w:cstheme="minorBidi"/>
          <w:kern w:val="2"/>
          <w:sz w:val="24"/>
          <w:szCs w:val="24"/>
          <w:lang w:val="en-US" w:eastAsia="de-DE"/>
          <w14:ligatures w14:val="standardContextual"/>
          <w:rPrChange w:id="694" w:author="Großmann, Jürgen" w:date="2023-06-20T12:25:00Z">
            <w:rPr>
              <w:del w:id="69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696" w:author="Großmann, Jürgen" w:date="2023-07-03T09:50:00Z">
        <w:r w:rsidRPr="008E7CBE" w:rsidDel="00492E7C">
          <w:rPr>
            <w:lang w:val="en-US"/>
          </w:rPr>
          <w:delText>8.14</w:delText>
        </w:r>
        <w:r w:rsidRPr="008E7CBE" w:rsidDel="00492E7C">
          <w:rPr>
            <w:lang w:val="en-US"/>
          </w:rPr>
          <w:tab/>
          <w:delText>Static analysis</w:delText>
        </w:r>
        <w:r w:rsidDel="00492E7C">
          <w:tab/>
          <w:delText>30</w:delText>
        </w:r>
      </w:del>
    </w:p>
    <w:p w14:paraId="488D1176" w14:textId="582AFCAA" w:rsidR="00A74E36" w:rsidRPr="00D0265A" w:rsidDel="00492E7C" w:rsidRDefault="00A74E36">
      <w:pPr>
        <w:pStyle w:val="Verzeichnis1"/>
        <w:rPr>
          <w:del w:id="697" w:author="Großmann, Jürgen" w:date="2023-07-03T09:50:00Z"/>
          <w:rFonts w:asciiTheme="minorHAnsi" w:eastAsiaTheme="minorEastAsia" w:hAnsiTheme="minorHAnsi" w:cstheme="minorBidi"/>
          <w:kern w:val="2"/>
          <w:sz w:val="24"/>
          <w:szCs w:val="24"/>
          <w:lang w:val="en-US" w:eastAsia="de-DE"/>
          <w14:ligatures w14:val="standardContextual"/>
          <w:rPrChange w:id="698" w:author="Großmann, Jürgen" w:date="2023-06-20T12:25:00Z">
            <w:rPr>
              <w:del w:id="69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00" w:author="Großmann, Jürgen" w:date="2023-07-03T09:50:00Z">
        <w:r w:rsidRPr="008E7CBE" w:rsidDel="00492E7C">
          <w:rPr>
            <w:lang w:val="en-US"/>
          </w:rPr>
          <w:delText>9</w:delText>
        </w:r>
        <w:r w:rsidRPr="008E7CBE" w:rsidDel="00492E7C">
          <w:rPr>
            <w:lang w:val="en-US"/>
          </w:rPr>
          <w:tab/>
          <w:delText>Workflow and process aspects of testing ML-based systems</w:delText>
        </w:r>
        <w:r w:rsidDel="00492E7C">
          <w:tab/>
          <w:delText>31</w:delText>
        </w:r>
      </w:del>
    </w:p>
    <w:p w14:paraId="66E3AC30" w14:textId="75983790" w:rsidR="00A74E36" w:rsidRPr="00D0265A" w:rsidDel="00492E7C" w:rsidRDefault="00A74E36">
      <w:pPr>
        <w:pStyle w:val="Verzeichnis2"/>
        <w:rPr>
          <w:del w:id="701" w:author="Großmann, Jürgen" w:date="2023-07-03T09:50:00Z"/>
          <w:rFonts w:asciiTheme="minorHAnsi" w:eastAsiaTheme="minorEastAsia" w:hAnsiTheme="minorHAnsi" w:cstheme="minorBidi"/>
          <w:kern w:val="2"/>
          <w:sz w:val="24"/>
          <w:szCs w:val="24"/>
          <w:lang w:val="en-US" w:eastAsia="de-DE"/>
          <w14:ligatures w14:val="standardContextual"/>
          <w:rPrChange w:id="702" w:author="Großmann, Jürgen" w:date="2023-06-20T12:25:00Z">
            <w:rPr>
              <w:del w:id="70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04" w:author="Großmann, Jürgen" w:date="2023-07-03T09:50:00Z">
        <w:r w:rsidRPr="008E7CBE" w:rsidDel="00492E7C">
          <w:rPr>
            <w:lang w:val="en-US"/>
          </w:rPr>
          <w:delText>9.1</w:delText>
        </w:r>
        <w:r w:rsidRPr="008E7CBE" w:rsidDel="00492E7C">
          <w:rPr>
            <w:lang w:val="en-US"/>
          </w:rPr>
          <w:tab/>
          <w:delText>Test Management for testing ML-based systems</w:delText>
        </w:r>
        <w:r w:rsidDel="00492E7C">
          <w:tab/>
          <w:delText>31</w:delText>
        </w:r>
      </w:del>
    </w:p>
    <w:p w14:paraId="4751A2DA" w14:textId="66500584" w:rsidR="00A74E36" w:rsidRPr="00D0265A" w:rsidDel="00492E7C" w:rsidRDefault="00A74E36">
      <w:pPr>
        <w:pStyle w:val="Verzeichnis2"/>
        <w:rPr>
          <w:del w:id="705" w:author="Großmann, Jürgen" w:date="2023-07-03T09:50:00Z"/>
          <w:rFonts w:asciiTheme="minorHAnsi" w:eastAsiaTheme="minorEastAsia" w:hAnsiTheme="minorHAnsi" w:cstheme="minorBidi"/>
          <w:kern w:val="2"/>
          <w:sz w:val="24"/>
          <w:szCs w:val="24"/>
          <w:lang w:val="en-US" w:eastAsia="de-DE"/>
          <w14:ligatures w14:val="standardContextual"/>
          <w:rPrChange w:id="706" w:author="Großmann, Jürgen" w:date="2023-06-20T12:25:00Z">
            <w:rPr>
              <w:del w:id="70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08" w:author="Großmann, Jürgen" w:date="2023-07-03T09:50:00Z">
        <w:r w:rsidRPr="008E7CBE" w:rsidDel="00492E7C">
          <w:rPr>
            <w:lang w:val="en-US"/>
          </w:rPr>
          <w:delText>9.2</w:delText>
        </w:r>
        <w:r w:rsidRPr="008E7CBE" w:rsidDel="00492E7C">
          <w:rPr>
            <w:lang w:val="en-US"/>
          </w:rPr>
          <w:tab/>
          <w:delText>Dynamic test process for testing ML-based systems</w:delText>
        </w:r>
        <w:r w:rsidDel="00492E7C">
          <w:tab/>
          <w:delText>31</w:delText>
        </w:r>
      </w:del>
    </w:p>
    <w:p w14:paraId="21E150E0" w14:textId="5E6450FD" w:rsidR="00A74E36" w:rsidRPr="00D0265A" w:rsidDel="00492E7C" w:rsidRDefault="00A74E36">
      <w:pPr>
        <w:pStyle w:val="Verzeichnis3"/>
        <w:rPr>
          <w:del w:id="709" w:author="Großmann, Jürgen" w:date="2023-07-03T09:50:00Z"/>
          <w:rFonts w:asciiTheme="minorHAnsi" w:eastAsiaTheme="minorEastAsia" w:hAnsiTheme="minorHAnsi" w:cstheme="minorBidi"/>
          <w:kern w:val="2"/>
          <w:sz w:val="24"/>
          <w:szCs w:val="24"/>
          <w:lang w:val="en-US" w:eastAsia="de-DE"/>
          <w14:ligatures w14:val="standardContextual"/>
          <w:rPrChange w:id="710" w:author="Großmann, Jürgen" w:date="2023-06-20T12:25:00Z">
            <w:rPr>
              <w:del w:id="71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12" w:author="Großmann, Jürgen" w:date="2023-07-03T09:50:00Z">
        <w:r w:rsidRPr="008E7CBE" w:rsidDel="00492E7C">
          <w:rPr>
            <w:lang w:val="en-US"/>
          </w:rPr>
          <w:delText>9.2.1</w:delText>
        </w:r>
        <w:r w:rsidRPr="008E7CBE" w:rsidDel="00492E7C">
          <w:rPr>
            <w:lang w:val="en-US"/>
          </w:rPr>
          <w:tab/>
          <w:delText>Test planning phase</w:delText>
        </w:r>
        <w:r w:rsidDel="00492E7C">
          <w:tab/>
          <w:delText>31</w:delText>
        </w:r>
      </w:del>
    </w:p>
    <w:p w14:paraId="5BE86662" w14:textId="0643FE40" w:rsidR="00A74E36" w:rsidRPr="00D0265A" w:rsidDel="00492E7C" w:rsidRDefault="00A74E36">
      <w:pPr>
        <w:pStyle w:val="Verzeichnis3"/>
        <w:rPr>
          <w:del w:id="713" w:author="Großmann, Jürgen" w:date="2023-07-03T09:50:00Z"/>
          <w:rFonts w:asciiTheme="minorHAnsi" w:eastAsiaTheme="minorEastAsia" w:hAnsiTheme="minorHAnsi" w:cstheme="minorBidi"/>
          <w:kern w:val="2"/>
          <w:sz w:val="24"/>
          <w:szCs w:val="24"/>
          <w:lang w:val="en-US" w:eastAsia="de-DE"/>
          <w14:ligatures w14:val="standardContextual"/>
          <w:rPrChange w:id="714" w:author="Großmann, Jürgen" w:date="2023-06-20T12:25:00Z">
            <w:rPr>
              <w:del w:id="71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16" w:author="Großmann, Jürgen" w:date="2023-07-03T09:50:00Z">
        <w:r w:rsidRPr="008E7CBE" w:rsidDel="00492E7C">
          <w:rPr>
            <w:lang w:val="en-US"/>
          </w:rPr>
          <w:delText>9.2.2</w:delText>
        </w:r>
        <w:r w:rsidRPr="008E7CBE" w:rsidDel="00492E7C">
          <w:rPr>
            <w:lang w:val="en-US"/>
          </w:rPr>
          <w:tab/>
          <w:delText>Test design &amp; analysis phase</w:delText>
        </w:r>
        <w:r w:rsidDel="00492E7C">
          <w:tab/>
          <w:delText>32</w:delText>
        </w:r>
      </w:del>
    </w:p>
    <w:p w14:paraId="7DACA29A" w14:textId="1EA4A79B" w:rsidR="00A74E36" w:rsidRPr="00D0265A" w:rsidDel="00492E7C" w:rsidRDefault="00A74E36">
      <w:pPr>
        <w:pStyle w:val="Verzeichnis3"/>
        <w:rPr>
          <w:del w:id="717" w:author="Großmann, Jürgen" w:date="2023-07-03T09:50:00Z"/>
          <w:rFonts w:asciiTheme="minorHAnsi" w:eastAsiaTheme="minorEastAsia" w:hAnsiTheme="minorHAnsi" w:cstheme="minorBidi"/>
          <w:kern w:val="2"/>
          <w:sz w:val="24"/>
          <w:szCs w:val="24"/>
          <w:lang w:val="en-US" w:eastAsia="de-DE"/>
          <w14:ligatures w14:val="standardContextual"/>
          <w:rPrChange w:id="718" w:author="Großmann, Jürgen" w:date="2023-06-20T12:25:00Z">
            <w:rPr>
              <w:del w:id="71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20" w:author="Großmann, Jürgen" w:date="2023-07-03T09:50:00Z">
        <w:r w:rsidRPr="008E7CBE" w:rsidDel="00492E7C">
          <w:rPr>
            <w:lang w:val="en-US"/>
          </w:rPr>
          <w:delText>9.2.3</w:delText>
        </w:r>
        <w:r w:rsidRPr="008E7CBE" w:rsidDel="00492E7C">
          <w:rPr>
            <w:lang w:val="en-US"/>
          </w:rPr>
          <w:tab/>
          <w:delText>Test Implementation &amp; execution phase</w:delText>
        </w:r>
        <w:r w:rsidDel="00492E7C">
          <w:tab/>
          <w:delText>34</w:delText>
        </w:r>
      </w:del>
    </w:p>
    <w:p w14:paraId="62E6E874" w14:textId="0FB14175" w:rsidR="00A74E36" w:rsidRPr="00D0265A" w:rsidDel="00492E7C" w:rsidRDefault="00A74E36">
      <w:pPr>
        <w:pStyle w:val="Verzeichnis3"/>
        <w:rPr>
          <w:del w:id="721" w:author="Großmann, Jürgen" w:date="2023-07-03T09:50:00Z"/>
          <w:rFonts w:asciiTheme="minorHAnsi" w:eastAsiaTheme="minorEastAsia" w:hAnsiTheme="minorHAnsi" w:cstheme="minorBidi"/>
          <w:kern w:val="2"/>
          <w:sz w:val="24"/>
          <w:szCs w:val="24"/>
          <w:lang w:val="en-US" w:eastAsia="de-DE"/>
          <w14:ligatures w14:val="standardContextual"/>
          <w:rPrChange w:id="722" w:author="Großmann, Jürgen" w:date="2023-06-20T12:25:00Z">
            <w:rPr>
              <w:del w:id="72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24" w:author="Großmann, Jürgen" w:date="2023-07-03T09:50:00Z">
        <w:r w:rsidRPr="008E7CBE" w:rsidDel="00492E7C">
          <w:rPr>
            <w:lang w:val="en-US"/>
          </w:rPr>
          <w:delText>9.2.4</w:delText>
        </w:r>
        <w:r w:rsidRPr="008E7CBE" w:rsidDel="00492E7C">
          <w:rPr>
            <w:lang w:val="en-US"/>
          </w:rPr>
          <w:tab/>
          <w:delText>Evaluating exit criteria and reporting phase</w:delText>
        </w:r>
        <w:r w:rsidDel="00492E7C">
          <w:tab/>
          <w:delText>35</w:delText>
        </w:r>
      </w:del>
    </w:p>
    <w:p w14:paraId="4F708361" w14:textId="010B0ED7" w:rsidR="00A74E36" w:rsidRPr="00D0265A" w:rsidDel="00492E7C" w:rsidRDefault="00A74E36">
      <w:pPr>
        <w:pStyle w:val="Verzeichnis1"/>
        <w:rPr>
          <w:del w:id="725" w:author="Großmann, Jürgen" w:date="2023-07-03T09:50:00Z"/>
          <w:rFonts w:asciiTheme="minorHAnsi" w:eastAsiaTheme="minorEastAsia" w:hAnsiTheme="minorHAnsi" w:cstheme="minorBidi"/>
          <w:kern w:val="2"/>
          <w:sz w:val="24"/>
          <w:szCs w:val="24"/>
          <w:lang w:val="en-US" w:eastAsia="de-DE"/>
          <w14:ligatures w14:val="standardContextual"/>
          <w:rPrChange w:id="726" w:author="Großmann, Jürgen" w:date="2023-06-20T12:25:00Z">
            <w:rPr>
              <w:del w:id="72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28" w:author="Großmann, Jürgen" w:date="2023-07-03T09:50:00Z">
        <w:r w:rsidRPr="008E7CBE" w:rsidDel="00492E7C">
          <w:rPr>
            <w:lang w:val="en-US"/>
          </w:rPr>
          <w:delText>10</w:delText>
        </w:r>
        <w:r w:rsidRPr="008E7CBE" w:rsidDel="00492E7C">
          <w:rPr>
            <w:lang w:val="en-US"/>
          </w:rPr>
          <w:tab/>
          <w:delText>Testing in the ML Life Cycle</w:delText>
        </w:r>
        <w:r w:rsidDel="00492E7C">
          <w:tab/>
          <w:delText>36</w:delText>
        </w:r>
      </w:del>
    </w:p>
    <w:p w14:paraId="2A6D06E4" w14:textId="49AAE566" w:rsidR="00A74E36" w:rsidRPr="00D0265A" w:rsidDel="00492E7C" w:rsidRDefault="00A74E36">
      <w:pPr>
        <w:pStyle w:val="Verzeichnis2"/>
        <w:rPr>
          <w:del w:id="729" w:author="Großmann, Jürgen" w:date="2023-07-03T09:50:00Z"/>
          <w:rFonts w:asciiTheme="minorHAnsi" w:eastAsiaTheme="minorEastAsia" w:hAnsiTheme="minorHAnsi" w:cstheme="minorBidi"/>
          <w:kern w:val="2"/>
          <w:sz w:val="24"/>
          <w:szCs w:val="24"/>
          <w:lang w:val="en-US" w:eastAsia="de-DE"/>
          <w14:ligatures w14:val="standardContextual"/>
          <w:rPrChange w:id="730" w:author="Großmann, Jürgen" w:date="2023-06-20T12:25:00Z">
            <w:rPr>
              <w:del w:id="73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32" w:author="Großmann, Jürgen" w:date="2023-07-03T09:50:00Z">
        <w:r w:rsidRPr="008E7CBE" w:rsidDel="00492E7C">
          <w:rPr>
            <w:lang w:val="en-US"/>
          </w:rPr>
          <w:delText>10.1</w:delText>
        </w:r>
        <w:r w:rsidRPr="008E7CBE" w:rsidDel="00492E7C">
          <w:rPr>
            <w:lang w:val="en-US"/>
          </w:rPr>
          <w:tab/>
          <w:delText>The ML Life Cycle</w:delText>
        </w:r>
        <w:r w:rsidDel="00492E7C">
          <w:tab/>
          <w:delText>36</w:delText>
        </w:r>
      </w:del>
    </w:p>
    <w:p w14:paraId="33AE2CD3" w14:textId="2F148374" w:rsidR="00A74E36" w:rsidRPr="00D0265A" w:rsidDel="00492E7C" w:rsidRDefault="00A74E36">
      <w:pPr>
        <w:pStyle w:val="Verzeichnis2"/>
        <w:rPr>
          <w:del w:id="733" w:author="Großmann, Jürgen" w:date="2023-07-03T09:50:00Z"/>
          <w:rFonts w:asciiTheme="minorHAnsi" w:eastAsiaTheme="minorEastAsia" w:hAnsiTheme="minorHAnsi" w:cstheme="minorBidi"/>
          <w:kern w:val="2"/>
          <w:sz w:val="24"/>
          <w:szCs w:val="24"/>
          <w:lang w:val="en-US" w:eastAsia="de-DE"/>
          <w14:ligatures w14:val="standardContextual"/>
          <w:rPrChange w:id="734" w:author="Großmann, Jürgen" w:date="2023-06-20T12:25:00Z">
            <w:rPr>
              <w:del w:id="73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36" w:author="Großmann, Jürgen" w:date="2023-07-03T09:50:00Z">
        <w:r w:rsidRPr="008E7CBE" w:rsidDel="00492E7C">
          <w:rPr>
            <w:lang w:val="en-US"/>
          </w:rPr>
          <w:delText>10.2</w:delText>
        </w:r>
        <w:r w:rsidRPr="008E7CBE" w:rsidDel="00492E7C">
          <w:rPr>
            <w:lang w:val="en-US"/>
          </w:rPr>
          <w:tab/>
          <w:delText>Plan</w:delText>
        </w:r>
        <w:r w:rsidDel="00492E7C">
          <w:tab/>
          <w:delText>36</w:delText>
        </w:r>
      </w:del>
    </w:p>
    <w:p w14:paraId="3BFA65E2" w14:textId="442208BE" w:rsidR="00A74E36" w:rsidRPr="00D0265A" w:rsidDel="00492E7C" w:rsidRDefault="00A74E36">
      <w:pPr>
        <w:pStyle w:val="Verzeichnis2"/>
        <w:rPr>
          <w:del w:id="737" w:author="Großmann, Jürgen" w:date="2023-07-03T09:50:00Z"/>
          <w:rFonts w:asciiTheme="minorHAnsi" w:eastAsiaTheme="minorEastAsia" w:hAnsiTheme="minorHAnsi" w:cstheme="minorBidi"/>
          <w:kern w:val="2"/>
          <w:sz w:val="24"/>
          <w:szCs w:val="24"/>
          <w:lang w:val="en-US" w:eastAsia="de-DE"/>
          <w14:ligatures w14:val="standardContextual"/>
          <w:rPrChange w:id="738" w:author="Großmann, Jürgen" w:date="2023-06-20T12:25:00Z">
            <w:rPr>
              <w:del w:id="73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40" w:author="Großmann, Jürgen" w:date="2023-07-03T09:50:00Z">
        <w:r w:rsidRPr="008E7CBE" w:rsidDel="00492E7C">
          <w:rPr>
            <w:lang w:val="en-US"/>
          </w:rPr>
          <w:delText>10.3</w:delText>
        </w:r>
        <w:r w:rsidRPr="008E7CBE" w:rsidDel="00492E7C">
          <w:rPr>
            <w:lang w:val="en-US"/>
          </w:rPr>
          <w:tab/>
          <w:delText>Data Engineering</w:delText>
        </w:r>
        <w:r w:rsidDel="00492E7C">
          <w:tab/>
          <w:delText>36</w:delText>
        </w:r>
      </w:del>
    </w:p>
    <w:p w14:paraId="102350AB" w14:textId="4EEABBE5" w:rsidR="00A74E36" w:rsidRPr="00D0265A" w:rsidDel="00492E7C" w:rsidRDefault="00A74E36">
      <w:pPr>
        <w:pStyle w:val="Verzeichnis2"/>
        <w:rPr>
          <w:del w:id="741" w:author="Großmann, Jürgen" w:date="2023-07-03T09:50:00Z"/>
          <w:rFonts w:asciiTheme="minorHAnsi" w:eastAsiaTheme="minorEastAsia" w:hAnsiTheme="minorHAnsi" w:cstheme="minorBidi"/>
          <w:kern w:val="2"/>
          <w:sz w:val="24"/>
          <w:szCs w:val="24"/>
          <w:lang w:val="en-US" w:eastAsia="de-DE"/>
          <w14:ligatures w14:val="standardContextual"/>
          <w:rPrChange w:id="742" w:author="Großmann, Jürgen" w:date="2023-06-20T12:25:00Z">
            <w:rPr>
              <w:del w:id="74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44" w:author="Großmann, Jürgen" w:date="2023-07-03T09:50:00Z">
        <w:r w:rsidRPr="008E7CBE" w:rsidDel="00492E7C">
          <w:rPr>
            <w:lang w:val="en-US"/>
          </w:rPr>
          <w:delText>10.4</w:delText>
        </w:r>
        <w:r w:rsidRPr="008E7CBE" w:rsidDel="00492E7C">
          <w:rPr>
            <w:lang w:val="en-US"/>
          </w:rPr>
          <w:tab/>
          <w:delText>Code</w:delText>
        </w:r>
        <w:r w:rsidDel="00492E7C">
          <w:tab/>
          <w:delText>36</w:delText>
        </w:r>
      </w:del>
    </w:p>
    <w:p w14:paraId="35DA6120" w14:textId="4E399C5F" w:rsidR="00A74E36" w:rsidRPr="00D0265A" w:rsidDel="00492E7C" w:rsidRDefault="00A74E36">
      <w:pPr>
        <w:pStyle w:val="Verzeichnis2"/>
        <w:rPr>
          <w:del w:id="745" w:author="Großmann, Jürgen" w:date="2023-07-03T09:50:00Z"/>
          <w:rFonts w:asciiTheme="minorHAnsi" w:eastAsiaTheme="minorEastAsia" w:hAnsiTheme="minorHAnsi" w:cstheme="minorBidi"/>
          <w:kern w:val="2"/>
          <w:sz w:val="24"/>
          <w:szCs w:val="24"/>
          <w:lang w:val="en-US" w:eastAsia="de-DE"/>
          <w14:ligatures w14:val="standardContextual"/>
          <w:rPrChange w:id="746" w:author="Großmann, Jürgen" w:date="2023-06-20T12:25:00Z">
            <w:rPr>
              <w:del w:id="74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48" w:author="Großmann, Jürgen" w:date="2023-07-03T09:50:00Z">
        <w:r w:rsidRPr="008E7CBE" w:rsidDel="00492E7C">
          <w:rPr>
            <w:lang w:val="en-US"/>
          </w:rPr>
          <w:delText>10.5</w:delText>
        </w:r>
        <w:r w:rsidRPr="008E7CBE" w:rsidDel="00492E7C">
          <w:rPr>
            <w:lang w:val="en-US"/>
          </w:rPr>
          <w:tab/>
          <w:delText>Model Engineering</w:delText>
        </w:r>
        <w:r w:rsidDel="00492E7C">
          <w:tab/>
          <w:delText>36</w:delText>
        </w:r>
      </w:del>
    </w:p>
    <w:p w14:paraId="15CCDA86" w14:textId="3F819CE0" w:rsidR="00A74E36" w:rsidRPr="00D0265A" w:rsidDel="00492E7C" w:rsidRDefault="00A74E36">
      <w:pPr>
        <w:pStyle w:val="Verzeichnis2"/>
        <w:rPr>
          <w:del w:id="749" w:author="Großmann, Jürgen" w:date="2023-07-03T09:50:00Z"/>
          <w:rFonts w:asciiTheme="minorHAnsi" w:eastAsiaTheme="minorEastAsia" w:hAnsiTheme="minorHAnsi" w:cstheme="minorBidi"/>
          <w:kern w:val="2"/>
          <w:sz w:val="24"/>
          <w:szCs w:val="24"/>
          <w:lang w:val="en-US" w:eastAsia="de-DE"/>
          <w14:ligatures w14:val="standardContextual"/>
          <w:rPrChange w:id="750" w:author="Großmann, Jürgen" w:date="2023-06-20T12:25:00Z">
            <w:rPr>
              <w:del w:id="75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52" w:author="Großmann, Jürgen" w:date="2023-07-03T09:50:00Z">
        <w:r w:rsidRPr="008E7CBE" w:rsidDel="00492E7C">
          <w:rPr>
            <w:lang w:val="en-US"/>
          </w:rPr>
          <w:delText>10.6</w:delText>
        </w:r>
        <w:r w:rsidRPr="008E7CBE" w:rsidDel="00492E7C">
          <w:rPr>
            <w:lang w:val="en-US"/>
          </w:rPr>
          <w:tab/>
          <w:delText>Model V&amp;V</w:delText>
        </w:r>
        <w:r w:rsidDel="00492E7C">
          <w:tab/>
          <w:delText>37</w:delText>
        </w:r>
      </w:del>
    </w:p>
    <w:p w14:paraId="6EE80E9C" w14:textId="548C8250" w:rsidR="00A74E36" w:rsidRPr="00D0265A" w:rsidDel="00492E7C" w:rsidRDefault="00A74E36">
      <w:pPr>
        <w:pStyle w:val="Verzeichnis2"/>
        <w:rPr>
          <w:del w:id="753" w:author="Großmann, Jürgen" w:date="2023-07-03T09:50:00Z"/>
          <w:rFonts w:asciiTheme="minorHAnsi" w:eastAsiaTheme="minorEastAsia" w:hAnsiTheme="minorHAnsi" w:cstheme="minorBidi"/>
          <w:kern w:val="2"/>
          <w:sz w:val="24"/>
          <w:szCs w:val="24"/>
          <w:lang w:val="en-US" w:eastAsia="de-DE"/>
          <w14:ligatures w14:val="standardContextual"/>
          <w:rPrChange w:id="754" w:author="Großmann, Jürgen" w:date="2023-06-20T12:25:00Z">
            <w:rPr>
              <w:del w:id="755"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56" w:author="Großmann, Jürgen" w:date="2023-07-03T09:50:00Z">
        <w:r w:rsidRPr="008E7CBE" w:rsidDel="00492E7C">
          <w:rPr>
            <w:lang w:val="en-US"/>
          </w:rPr>
          <w:delText>10.7</w:delText>
        </w:r>
        <w:r w:rsidRPr="008E7CBE" w:rsidDel="00492E7C">
          <w:rPr>
            <w:lang w:val="en-US"/>
          </w:rPr>
          <w:tab/>
          <w:delText>Test</w:delText>
        </w:r>
        <w:r w:rsidDel="00492E7C">
          <w:tab/>
          <w:delText>37</w:delText>
        </w:r>
      </w:del>
    </w:p>
    <w:p w14:paraId="57855EE5" w14:textId="3D07833A" w:rsidR="00A74E36" w:rsidRPr="00D0265A" w:rsidDel="00492E7C" w:rsidRDefault="00A74E36">
      <w:pPr>
        <w:pStyle w:val="Verzeichnis2"/>
        <w:rPr>
          <w:del w:id="757" w:author="Großmann, Jürgen" w:date="2023-07-03T09:50:00Z"/>
          <w:rFonts w:asciiTheme="minorHAnsi" w:eastAsiaTheme="minorEastAsia" w:hAnsiTheme="minorHAnsi" w:cstheme="minorBidi"/>
          <w:kern w:val="2"/>
          <w:sz w:val="24"/>
          <w:szCs w:val="24"/>
          <w:lang w:val="en-US" w:eastAsia="de-DE"/>
          <w14:ligatures w14:val="standardContextual"/>
          <w:rPrChange w:id="758" w:author="Großmann, Jürgen" w:date="2023-06-20T12:25:00Z">
            <w:rPr>
              <w:del w:id="759"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60" w:author="Großmann, Jürgen" w:date="2023-07-03T09:50:00Z">
        <w:r w:rsidRPr="008E7CBE" w:rsidDel="00492E7C">
          <w:rPr>
            <w:lang w:val="en-US"/>
          </w:rPr>
          <w:delText>10.8</w:delText>
        </w:r>
        <w:r w:rsidRPr="008E7CBE" w:rsidDel="00492E7C">
          <w:rPr>
            <w:lang w:val="en-US"/>
          </w:rPr>
          <w:tab/>
          <w:delText>Integration</w:delText>
        </w:r>
        <w:r w:rsidDel="00492E7C">
          <w:tab/>
          <w:delText>37</w:delText>
        </w:r>
      </w:del>
    </w:p>
    <w:p w14:paraId="32966A82" w14:textId="4E55E3B7" w:rsidR="00A74E36" w:rsidRPr="00D0265A" w:rsidDel="00492E7C" w:rsidRDefault="00A74E36">
      <w:pPr>
        <w:pStyle w:val="Verzeichnis2"/>
        <w:rPr>
          <w:del w:id="761" w:author="Großmann, Jürgen" w:date="2023-07-03T09:50:00Z"/>
          <w:rFonts w:asciiTheme="minorHAnsi" w:eastAsiaTheme="minorEastAsia" w:hAnsiTheme="minorHAnsi" w:cstheme="minorBidi"/>
          <w:kern w:val="2"/>
          <w:sz w:val="24"/>
          <w:szCs w:val="24"/>
          <w:lang w:val="en-US" w:eastAsia="de-DE"/>
          <w14:ligatures w14:val="standardContextual"/>
          <w:rPrChange w:id="762" w:author="Großmann, Jürgen" w:date="2023-06-20T12:25:00Z">
            <w:rPr>
              <w:del w:id="763"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64" w:author="Großmann, Jürgen" w:date="2023-07-03T09:50:00Z">
        <w:r w:rsidRPr="008E7CBE" w:rsidDel="00492E7C">
          <w:rPr>
            <w:lang w:val="en-US"/>
          </w:rPr>
          <w:delText>10.9</w:delText>
        </w:r>
        <w:r w:rsidRPr="008E7CBE" w:rsidDel="00492E7C">
          <w:rPr>
            <w:lang w:val="en-US"/>
          </w:rPr>
          <w:tab/>
          <w:delText>Deploy</w:delText>
        </w:r>
        <w:r w:rsidDel="00492E7C">
          <w:tab/>
          <w:delText>37</w:delText>
        </w:r>
      </w:del>
    </w:p>
    <w:p w14:paraId="4F80C59B" w14:textId="643DE9E8" w:rsidR="00A74E36" w:rsidRPr="00D0265A" w:rsidDel="00492E7C" w:rsidRDefault="00A74E36">
      <w:pPr>
        <w:pStyle w:val="Verzeichnis2"/>
        <w:rPr>
          <w:del w:id="765" w:author="Großmann, Jürgen" w:date="2023-07-03T09:50:00Z"/>
          <w:rFonts w:asciiTheme="minorHAnsi" w:eastAsiaTheme="minorEastAsia" w:hAnsiTheme="minorHAnsi" w:cstheme="minorBidi"/>
          <w:kern w:val="2"/>
          <w:sz w:val="24"/>
          <w:szCs w:val="24"/>
          <w:lang w:val="en-US" w:eastAsia="de-DE"/>
          <w14:ligatures w14:val="standardContextual"/>
          <w:rPrChange w:id="766" w:author="Großmann, Jürgen" w:date="2023-06-20T12:25:00Z">
            <w:rPr>
              <w:del w:id="76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68" w:author="Großmann, Jürgen" w:date="2023-07-03T09:50:00Z">
        <w:r w:rsidRPr="008E7CBE" w:rsidDel="00492E7C">
          <w:rPr>
            <w:lang w:val="en-US"/>
          </w:rPr>
          <w:delText>10.10</w:delText>
        </w:r>
        <w:r w:rsidRPr="008E7CBE" w:rsidDel="00492E7C">
          <w:rPr>
            <w:lang w:val="en-US"/>
          </w:rPr>
          <w:tab/>
          <w:delText>Operate</w:delText>
        </w:r>
        <w:r w:rsidDel="00492E7C">
          <w:tab/>
          <w:delText>38</w:delText>
        </w:r>
      </w:del>
    </w:p>
    <w:p w14:paraId="1A29B6FC" w14:textId="675FA6DB" w:rsidR="00A74E36" w:rsidRPr="00D0265A" w:rsidDel="00492E7C" w:rsidRDefault="00A74E36">
      <w:pPr>
        <w:pStyle w:val="Verzeichnis2"/>
        <w:rPr>
          <w:del w:id="769" w:author="Großmann, Jürgen" w:date="2023-07-03T09:50:00Z"/>
          <w:rFonts w:asciiTheme="minorHAnsi" w:eastAsiaTheme="minorEastAsia" w:hAnsiTheme="minorHAnsi" w:cstheme="minorBidi"/>
          <w:kern w:val="2"/>
          <w:sz w:val="24"/>
          <w:szCs w:val="24"/>
          <w:lang w:val="en-US" w:eastAsia="de-DE"/>
          <w14:ligatures w14:val="standardContextual"/>
          <w:rPrChange w:id="770" w:author="Großmann, Jürgen" w:date="2023-06-20T12:25:00Z">
            <w:rPr>
              <w:del w:id="771"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72" w:author="Großmann, Jürgen" w:date="2023-07-03T09:50:00Z">
        <w:r w:rsidRPr="008E7CBE" w:rsidDel="00492E7C">
          <w:rPr>
            <w:lang w:val="en-US"/>
          </w:rPr>
          <w:delText>10.11</w:delText>
        </w:r>
        <w:r w:rsidRPr="008E7CBE" w:rsidDel="00492E7C">
          <w:rPr>
            <w:lang w:val="en-US"/>
          </w:rPr>
          <w:tab/>
          <w:delText>Monitor</w:delText>
        </w:r>
        <w:r w:rsidDel="00492E7C">
          <w:tab/>
          <w:delText>38</w:delText>
        </w:r>
      </w:del>
    </w:p>
    <w:p w14:paraId="4D5D95B2" w14:textId="54F73002" w:rsidR="00A74E36" w:rsidRPr="00D0265A" w:rsidDel="00492E7C" w:rsidRDefault="00A74E36">
      <w:pPr>
        <w:pStyle w:val="Verzeichnis9"/>
        <w:rPr>
          <w:del w:id="773" w:author="Großmann, Jürgen" w:date="2023-07-03T09:50:00Z"/>
          <w:rFonts w:asciiTheme="minorHAnsi" w:eastAsiaTheme="minorEastAsia" w:hAnsiTheme="minorHAnsi" w:cstheme="minorBidi"/>
          <w:b w:val="0"/>
          <w:kern w:val="2"/>
          <w:sz w:val="24"/>
          <w:szCs w:val="24"/>
          <w:lang w:val="en-US" w:eastAsia="de-DE"/>
          <w14:ligatures w14:val="standardContextual"/>
          <w:rPrChange w:id="774" w:author="Großmann, Jürgen" w:date="2023-06-20T12:25:00Z">
            <w:rPr>
              <w:del w:id="775"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del w:id="776" w:author="Großmann, Jürgen" w:date="2023-07-03T09:50:00Z">
        <w:r w:rsidRPr="008E7CBE" w:rsidDel="00492E7C">
          <w:rPr>
            <w:lang w:val="en-US"/>
          </w:rPr>
          <w:delText>Annex A: Title of annex</w:delText>
        </w:r>
        <w:r w:rsidDel="00492E7C">
          <w:tab/>
          <w:delText>39</w:delText>
        </w:r>
      </w:del>
    </w:p>
    <w:p w14:paraId="1A44B7B1" w14:textId="5BFD0520" w:rsidR="00A74E36" w:rsidRPr="00D0265A" w:rsidDel="00492E7C" w:rsidRDefault="00A74E36">
      <w:pPr>
        <w:pStyle w:val="Verzeichnis9"/>
        <w:rPr>
          <w:del w:id="777" w:author="Großmann, Jürgen" w:date="2023-07-03T09:50:00Z"/>
          <w:rFonts w:asciiTheme="minorHAnsi" w:eastAsiaTheme="minorEastAsia" w:hAnsiTheme="minorHAnsi" w:cstheme="minorBidi"/>
          <w:b w:val="0"/>
          <w:kern w:val="2"/>
          <w:sz w:val="24"/>
          <w:szCs w:val="24"/>
          <w:lang w:val="en-US" w:eastAsia="de-DE"/>
          <w14:ligatures w14:val="standardContextual"/>
          <w:rPrChange w:id="778" w:author="Großmann, Jürgen" w:date="2023-06-20T12:25:00Z">
            <w:rPr>
              <w:del w:id="779"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del w:id="780" w:author="Großmann, Jürgen" w:date="2023-07-03T09:50:00Z">
        <w:r w:rsidRPr="008E7CBE" w:rsidDel="00492E7C">
          <w:rPr>
            <w:lang w:val="en-US"/>
          </w:rPr>
          <w:delText>Annex: Bibliography</w:delText>
        </w:r>
        <w:r w:rsidDel="00492E7C">
          <w:tab/>
          <w:delText>40</w:delText>
        </w:r>
      </w:del>
    </w:p>
    <w:p w14:paraId="5947B599" w14:textId="69CF7EBD" w:rsidR="00A74E36" w:rsidRPr="00D0265A" w:rsidDel="00492E7C" w:rsidRDefault="00A74E36">
      <w:pPr>
        <w:pStyle w:val="Verzeichnis9"/>
        <w:rPr>
          <w:del w:id="781" w:author="Großmann, Jürgen" w:date="2023-07-03T09:50:00Z"/>
          <w:rFonts w:asciiTheme="minorHAnsi" w:eastAsiaTheme="minorEastAsia" w:hAnsiTheme="minorHAnsi" w:cstheme="minorBidi"/>
          <w:b w:val="0"/>
          <w:kern w:val="2"/>
          <w:sz w:val="24"/>
          <w:szCs w:val="24"/>
          <w:lang w:val="en-US" w:eastAsia="de-DE"/>
          <w14:ligatures w14:val="standardContextual"/>
          <w:rPrChange w:id="782" w:author="Großmann, Jürgen" w:date="2023-06-20T12:25:00Z">
            <w:rPr>
              <w:del w:id="783" w:author="Großmann, Jürgen" w:date="2023-07-03T09:50:00Z"/>
              <w:rFonts w:asciiTheme="minorHAnsi" w:eastAsiaTheme="minorEastAsia" w:hAnsiTheme="minorHAnsi" w:cstheme="minorBidi"/>
              <w:b w:val="0"/>
              <w:kern w:val="2"/>
              <w:sz w:val="24"/>
              <w:szCs w:val="24"/>
              <w:lang w:val="de-DE" w:eastAsia="de-DE"/>
              <w14:ligatures w14:val="standardContextual"/>
            </w:rPr>
          </w:rPrChange>
        </w:rPr>
      </w:pPr>
      <w:del w:id="784" w:author="Großmann, Jürgen" w:date="2023-07-03T09:50:00Z">
        <w:r w:rsidRPr="008E7CBE" w:rsidDel="00492E7C">
          <w:rPr>
            <w:lang w:val="en-US"/>
          </w:rPr>
          <w:delText>Annex: Change History</w:delText>
        </w:r>
        <w:r w:rsidDel="00492E7C">
          <w:tab/>
          <w:delText>42</w:delText>
        </w:r>
      </w:del>
    </w:p>
    <w:p w14:paraId="2F0EA68B" w14:textId="1F77410F" w:rsidR="00A74E36" w:rsidRPr="00D0265A" w:rsidDel="00492E7C" w:rsidRDefault="00A74E36">
      <w:pPr>
        <w:pStyle w:val="Verzeichnis1"/>
        <w:rPr>
          <w:del w:id="785" w:author="Großmann, Jürgen" w:date="2023-07-03T09:50:00Z"/>
          <w:rFonts w:asciiTheme="minorHAnsi" w:eastAsiaTheme="minorEastAsia" w:hAnsiTheme="minorHAnsi" w:cstheme="minorBidi"/>
          <w:kern w:val="2"/>
          <w:sz w:val="24"/>
          <w:szCs w:val="24"/>
          <w:lang w:val="en-US" w:eastAsia="de-DE"/>
          <w14:ligatures w14:val="standardContextual"/>
          <w:rPrChange w:id="786" w:author="Großmann, Jürgen" w:date="2023-06-20T12:25:00Z">
            <w:rPr>
              <w:del w:id="787" w:author="Großmann, Jürgen" w:date="2023-07-03T09:50:00Z"/>
              <w:rFonts w:asciiTheme="minorHAnsi" w:eastAsiaTheme="minorEastAsia" w:hAnsiTheme="minorHAnsi" w:cstheme="minorBidi"/>
              <w:kern w:val="2"/>
              <w:sz w:val="24"/>
              <w:szCs w:val="24"/>
              <w:lang w:val="de-DE" w:eastAsia="de-DE"/>
              <w14:ligatures w14:val="standardContextual"/>
            </w:rPr>
          </w:rPrChange>
        </w:rPr>
      </w:pPr>
      <w:del w:id="788" w:author="Großmann, Jürgen" w:date="2023-07-03T09:50:00Z">
        <w:r w:rsidRPr="008E7CBE" w:rsidDel="00492E7C">
          <w:rPr>
            <w:lang w:val="en-US"/>
          </w:rPr>
          <w:delText>History</w:delText>
        </w:r>
        <w:r w:rsidDel="00492E7C">
          <w:tab/>
          <w:delText>43</w:delText>
        </w:r>
      </w:del>
    </w:p>
    <w:p w14:paraId="30483E3D" w14:textId="6017F4EA" w:rsidR="00B33931" w:rsidRPr="00FC0CFC" w:rsidDel="00A74E36" w:rsidRDefault="00B33931">
      <w:pPr>
        <w:pStyle w:val="Verzeichnis1"/>
        <w:rPr>
          <w:del w:id="789" w:author="Großmann, Jürgen" w:date="2023-06-20T12:23:00Z"/>
          <w:rFonts w:asciiTheme="minorHAnsi" w:eastAsiaTheme="minorEastAsia" w:hAnsiTheme="minorHAnsi" w:cstheme="minorBidi"/>
          <w:kern w:val="2"/>
          <w:sz w:val="24"/>
          <w:szCs w:val="24"/>
          <w:lang w:val="en-US" w:eastAsia="de-DE"/>
          <w14:ligatures w14:val="standardContextual"/>
        </w:rPr>
      </w:pPr>
      <w:del w:id="790" w:author="Großmann, Jürgen" w:date="2023-06-20T12:23:00Z">
        <w:r w:rsidRPr="00FC0CFC" w:rsidDel="00A74E36">
          <w:rPr>
            <w:lang w:val="en-US"/>
          </w:rPr>
          <w:delText>Intellectual Property Rights</w:delText>
        </w:r>
        <w:r w:rsidRPr="00FC0CFC" w:rsidDel="00A74E36">
          <w:rPr>
            <w:lang w:val="en-US"/>
          </w:rPr>
          <w:tab/>
          <w:delText>5</w:delText>
        </w:r>
      </w:del>
    </w:p>
    <w:p w14:paraId="5E8888A5" w14:textId="22543305" w:rsidR="00B33931" w:rsidRPr="00FC0CFC" w:rsidDel="00A74E36" w:rsidRDefault="00B33931">
      <w:pPr>
        <w:pStyle w:val="Verzeichnis1"/>
        <w:rPr>
          <w:del w:id="791" w:author="Großmann, Jürgen" w:date="2023-06-20T12:23:00Z"/>
          <w:rFonts w:asciiTheme="minorHAnsi" w:eastAsiaTheme="minorEastAsia" w:hAnsiTheme="minorHAnsi" w:cstheme="minorBidi"/>
          <w:kern w:val="2"/>
          <w:sz w:val="24"/>
          <w:szCs w:val="24"/>
          <w:lang w:val="en-US" w:eastAsia="de-DE"/>
          <w14:ligatures w14:val="standardContextual"/>
        </w:rPr>
      </w:pPr>
      <w:del w:id="792" w:author="Großmann, Jürgen" w:date="2023-06-20T12:23:00Z">
        <w:r w:rsidRPr="00FC0CFC" w:rsidDel="00A74E36">
          <w:rPr>
            <w:lang w:val="en-US"/>
          </w:rPr>
          <w:delText>Foreword</w:delText>
        </w:r>
        <w:r w:rsidRPr="00FC0CFC" w:rsidDel="00A74E36">
          <w:rPr>
            <w:lang w:val="en-US"/>
          </w:rPr>
          <w:tab/>
          <w:delText>5</w:delText>
        </w:r>
      </w:del>
    </w:p>
    <w:p w14:paraId="36EEFDA8" w14:textId="26347887" w:rsidR="00B33931" w:rsidRPr="00FC0CFC" w:rsidDel="00A74E36" w:rsidRDefault="00B33931">
      <w:pPr>
        <w:pStyle w:val="Verzeichnis1"/>
        <w:rPr>
          <w:del w:id="793" w:author="Großmann, Jürgen" w:date="2023-06-20T12:23:00Z"/>
          <w:rFonts w:asciiTheme="minorHAnsi" w:eastAsiaTheme="minorEastAsia" w:hAnsiTheme="minorHAnsi" w:cstheme="minorBidi"/>
          <w:kern w:val="2"/>
          <w:sz w:val="24"/>
          <w:szCs w:val="24"/>
          <w:lang w:val="en-US" w:eastAsia="de-DE"/>
          <w14:ligatures w14:val="standardContextual"/>
        </w:rPr>
      </w:pPr>
      <w:del w:id="794" w:author="Großmann, Jürgen" w:date="2023-06-20T12:23:00Z">
        <w:r w:rsidRPr="00FC0CFC" w:rsidDel="00A74E36">
          <w:rPr>
            <w:lang w:val="en-US"/>
          </w:rPr>
          <w:delText>Modal verbs terminology</w:delText>
        </w:r>
        <w:r w:rsidRPr="00FC0CFC" w:rsidDel="00A74E36">
          <w:rPr>
            <w:lang w:val="en-US"/>
          </w:rPr>
          <w:tab/>
          <w:delText>5</w:delText>
        </w:r>
      </w:del>
    </w:p>
    <w:p w14:paraId="0985D619" w14:textId="190A0AA9" w:rsidR="00B33931" w:rsidRPr="00FC0CFC" w:rsidDel="00A74E36" w:rsidRDefault="00B33931">
      <w:pPr>
        <w:pStyle w:val="Verzeichnis1"/>
        <w:rPr>
          <w:del w:id="795" w:author="Großmann, Jürgen" w:date="2023-06-20T12:23:00Z"/>
          <w:rFonts w:asciiTheme="minorHAnsi" w:eastAsiaTheme="minorEastAsia" w:hAnsiTheme="minorHAnsi" w:cstheme="minorBidi"/>
          <w:kern w:val="2"/>
          <w:sz w:val="24"/>
          <w:szCs w:val="24"/>
          <w:lang w:val="en-US" w:eastAsia="de-DE"/>
          <w14:ligatures w14:val="standardContextual"/>
        </w:rPr>
      </w:pPr>
      <w:del w:id="796" w:author="Großmann, Jürgen" w:date="2023-06-20T12:23:00Z">
        <w:r w:rsidRPr="00FC0CFC" w:rsidDel="00A74E36">
          <w:rPr>
            <w:lang w:val="en-US"/>
          </w:rPr>
          <w:delText>Executive summary</w:delText>
        </w:r>
        <w:r w:rsidRPr="00FC0CFC" w:rsidDel="00A74E36">
          <w:rPr>
            <w:lang w:val="en-US"/>
          </w:rPr>
          <w:tab/>
          <w:delText>5</w:delText>
        </w:r>
      </w:del>
    </w:p>
    <w:p w14:paraId="6E733C2B" w14:textId="0B616B8A" w:rsidR="00B33931" w:rsidRPr="00FC0CFC" w:rsidDel="00A74E36" w:rsidRDefault="00B33931">
      <w:pPr>
        <w:pStyle w:val="Verzeichnis1"/>
        <w:rPr>
          <w:del w:id="797" w:author="Großmann, Jürgen" w:date="2023-06-20T12:23:00Z"/>
          <w:rFonts w:asciiTheme="minorHAnsi" w:eastAsiaTheme="minorEastAsia" w:hAnsiTheme="minorHAnsi" w:cstheme="minorBidi"/>
          <w:kern w:val="2"/>
          <w:sz w:val="24"/>
          <w:szCs w:val="24"/>
          <w:lang w:val="en-US" w:eastAsia="de-DE"/>
          <w14:ligatures w14:val="standardContextual"/>
        </w:rPr>
      </w:pPr>
      <w:del w:id="798" w:author="Großmann, Jürgen" w:date="2023-06-20T12:23:00Z">
        <w:r w:rsidRPr="00FC0CFC" w:rsidDel="00A74E36">
          <w:rPr>
            <w:lang w:val="en-US"/>
          </w:rPr>
          <w:delText>Introduction</w:delText>
        </w:r>
        <w:r w:rsidRPr="00FC0CFC" w:rsidDel="00A74E36">
          <w:rPr>
            <w:lang w:val="en-US"/>
          </w:rPr>
          <w:tab/>
          <w:delText>5</w:delText>
        </w:r>
      </w:del>
    </w:p>
    <w:p w14:paraId="55D83B93" w14:textId="042DCDA4" w:rsidR="00B33931" w:rsidRPr="00FC0CFC" w:rsidDel="00A74E36" w:rsidRDefault="00B33931">
      <w:pPr>
        <w:pStyle w:val="Verzeichnis1"/>
        <w:rPr>
          <w:del w:id="799" w:author="Großmann, Jürgen" w:date="2023-06-20T12:23:00Z"/>
          <w:rFonts w:asciiTheme="minorHAnsi" w:eastAsiaTheme="minorEastAsia" w:hAnsiTheme="minorHAnsi" w:cstheme="minorBidi"/>
          <w:kern w:val="2"/>
          <w:sz w:val="24"/>
          <w:szCs w:val="24"/>
          <w:lang w:val="en-US" w:eastAsia="de-DE"/>
          <w14:ligatures w14:val="standardContextual"/>
        </w:rPr>
      </w:pPr>
      <w:del w:id="800" w:author="Großmann, Jürgen" w:date="2023-06-20T12:23:00Z">
        <w:r w:rsidRPr="00FC0CFC" w:rsidDel="00A74E36">
          <w:rPr>
            <w:lang w:val="en-US"/>
          </w:rPr>
          <w:delText>1</w:delText>
        </w:r>
        <w:r w:rsidRPr="00FC0CFC" w:rsidDel="00A74E36">
          <w:rPr>
            <w:lang w:val="en-US"/>
          </w:rPr>
          <w:tab/>
          <w:delText>Scope</w:delText>
        </w:r>
        <w:r w:rsidRPr="00FC0CFC" w:rsidDel="00A74E36">
          <w:rPr>
            <w:lang w:val="en-US"/>
          </w:rPr>
          <w:tab/>
          <w:delText>6</w:delText>
        </w:r>
      </w:del>
    </w:p>
    <w:p w14:paraId="63725D47" w14:textId="723F2885" w:rsidR="00B33931" w:rsidRPr="00FC0CFC" w:rsidDel="00A74E36" w:rsidRDefault="00B33931">
      <w:pPr>
        <w:pStyle w:val="Verzeichnis1"/>
        <w:rPr>
          <w:del w:id="801" w:author="Großmann, Jürgen" w:date="2023-06-20T12:23:00Z"/>
          <w:rFonts w:asciiTheme="minorHAnsi" w:eastAsiaTheme="minorEastAsia" w:hAnsiTheme="minorHAnsi" w:cstheme="minorBidi"/>
          <w:kern w:val="2"/>
          <w:sz w:val="24"/>
          <w:szCs w:val="24"/>
          <w:lang w:val="en-US" w:eastAsia="de-DE"/>
          <w14:ligatures w14:val="standardContextual"/>
        </w:rPr>
      </w:pPr>
      <w:del w:id="802" w:author="Großmann, Jürgen" w:date="2023-06-20T12:23:00Z">
        <w:r w:rsidRPr="00FC0CFC" w:rsidDel="00A74E36">
          <w:rPr>
            <w:lang w:val="en-US"/>
          </w:rPr>
          <w:delText>2</w:delText>
        </w:r>
        <w:r w:rsidRPr="00FC0CFC" w:rsidDel="00A74E36">
          <w:rPr>
            <w:lang w:val="en-US"/>
          </w:rPr>
          <w:tab/>
          <w:delText>References</w:delText>
        </w:r>
        <w:r w:rsidRPr="00FC0CFC" w:rsidDel="00A74E36">
          <w:rPr>
            <w:lang w:val="en-US"/>
          </w:rPr>
          <w:tab/>
          <w:delText>6</w:delText>
        </w:r>
      </w:del>
    </w:p>
    <w:p w14:paraId="357155B2" w14:textId="4BF5632A" w:rsidR="00B33931" w:rsidRPr="00FC0CFC" w:rsidDel="00A74E36" w:rsidRDefault="00B33931">
      <w:pPr>
        <w:pStyle w:val="Verzeichnis2"/>
        <w:rPr>
          <w:del w:id="803" w:author="Großmann, Jürgen" w:date="2023-06-20T12:23:00Z"/>
          <w:rFonts w:asciiTheme="minorHAnsi" w:eastAsiaTheme="minorEastAsia" w:hAnsiTheme="minorHAnsi" w:cstheme="minorBidi"/>
          <w:kern w:val="2"/>
          <w:sz w:val="24"/>
          <w:szCs w:val="24"/>
          <w:lang w:val="en-US" w:eastAsia="de-DE"/>
          <w14:ligatures w14:val="standardContextual"/>
        </w:rPr>
      </w:pPr>
      <w:del w:id="804" w:author="Großmann, Jürgen" w:date="2023-06-20T12:23:00Z">
        <w:r w:rsidRPr="00FC0CFC" w:rsidDel="00A74E36">
          <w:rPr>
            <w:lang w:val="en-US"/>
          </w:rPr>
          <w:delText>2.1</w:delText>
        </w:r>
        <w:r w:rsidRPr="00FC0CFC" w:rsidDel="00A74E36">
          <w:rPr>
            <w:lang w:val="en-US"/>
          </w:rPr>
          <w:tab/>
          <w:delText>Normative references</w:delText>
        </w:r>
        <w:r w:rsidRPr="00FC0CFC" w:rsidDel="00A74E36">
          <w:rPr>
            <w:lang w:val="en-US"/>
          </w:rPr>
          <w:tab/>
          <w:delText>6</w:delText>
        </w:r>
      </w:del>
    </w:p>
    <w:p w14:paraId="57F14C87" w14:textId="7D78DE88" w:rsidR="00B33931" w:rsidRPr="00FC0CFC" w:rsidDel="00A74E36" w:rsidRDefault="00B33931">
      <w:pPr>
        <w:pStyle w:val="Verzeichnis2"/>
        <w:rPr>
          <w:del w:id="805" w:author="Großmann, Jürgen" w:date="2023-06-20T12:23:00Z"/>
          <w:rFonts w:asciiTheme="minorHAnsi" w:eastAsiaTheme="minorEastAsia" w:hAnsiTheme="minorHAnsi" w:cstheme="minorBidi"/>
          <w:kern w:val="2"/>
          <w:sz w:val="24"/>
          <w:szCs w:val="24"/>
          <w:lang w:val="en-US" w:eastAsia="de-DE"/>
          <w14:ligatures w14:val="standardContextual"/>
        </w:rPr>
      </w:pPr>
      <w:del w:id="806" w:author="Großmann, Jürgen" w:date="2023-06-20T12:23:00Z">
        <w:r w:rsidRPr="00FC0CFC" w:rsidDel="00A74E36">
          <w:rPr>
            <w:lang w:val="en-US"/>
          </w:rPr>
          <w:delText>2.2</w:delText>
        </w:r>
        <w:r w:rsidRPr="00FC0CFC" w:rsidDel="00A74E36">
          <w:rPr>
            <w:lang w:val="en-US"/>
          </w:rPr>
          <w:tab/>
          <w:delText>Informative references</w:delText>
        </w:r>
        <w:r w:rsidRPr="00FC0CFC" w:rsidDel="00A74E36">
          <w:rPr>
            <w:lang w:val="en-US"/>
          </w:rPr>
          <w:tab/>
          <w:delText>6</w:delText>
        </w:r>
      </w:del>
    </w:p>
    <w:p w14:paraId="5F11C017" w14:textId="5CE32DAE" w:rsidR="00B33931" w:rsidRPr="00FC0CFC" w:rsidDel="00A74E36" w:rsidRDefault="00B33931">
      <w:pPr>
        <w:pStyle w:val="Verzeichnis1"/>
        <w:rPr>
          <w:del w:id="807" w:author="Großmann, Jürgen" w:date="2023-06-20T12:23:00Z"/>
          <w:rFonts w:asciiTheme="minorHAnsi" w:eastAsiaTheme="minorEastAsia" w:hAnsiTheme="minorHAnsi" w:cstheme="minorBidi"/>
          <w:kern w:val="2"/>
          <w:sz w:val="24"/>
          <w:szCs w:val="24"/>
          <w:lang w:val="en-US" w:eastAsia="de-DE"/>
          <w14:ligatures w14:val="standardContextual"/>
        </w:rPr>
      </w:pPr>
      <w:del w:id="808" w:author="Großmann, Jürgen" w:date="2023-06-20T12:23:00Z">
        <w:r w:rsidRPr="00FC0CFC" w:rsidDel="00A74E36">
          <w:rPr>
            <w:lang w:val="en-US"/>
          </w:rPr>
          <w:delText>3</w:delText>
        </w:r>
        <w:r w:rsidRPr="00FC0CFC" w:rsidDel="00A74E36">
          <w:rPr>
            <w:lang w:val="en-US"/>
          </w:rPr>
          <w:tab/>
          <w:delText>Definition of terms, symbols and abbreviations</w:delText>
        </w:r>
        <w:r w:rsidRPr="00FC0CFC" w:rsidDel="00A74E36">
          <w:rPr>
            <w:lang w:val="en-US"/>
          </w:rPr>
          <w:tab/>
          <w:delText>6</w:delText>
        </w:r>
      </w:del>
    </w:p>
    <w:p w14:paraId="47032585" w14:textId="01E88160" w:rsidR="00B33931" w:rsidRPr="00FC0CFC" w:rsidDel="00A74E36" w:rsidRDefault="00B33931">
      <w:pPr>
        <w:pStyle w:val="Verzeichnis2"/>
        <w:rPr>
          <w:del w:id="809" w:author="Großmann, Jürgen" w:date="2023-06-20T12:23:00Z"/>
          <w:rFonts w:asciiTheme="minorHAnsi" w:eastAsiaTheme="minorEastAsia" w:hAnsiTheme="minorHAnsi" w:cstheme="minorBidi"/>
          <w:kern w:val="2"/>
          <w:sz w:val="24"/>
          <w:szCs w:val="24"/>
          <w:lang w:val="en-US" w:eastAsia="de-DE"/>
          <w14:ligatures w14:val="standardContextual"/>
        </w:rPr>
      </w:pPr>
      <w:del w:id="810" w:author="Großmann, Jürgen" w:date="2023-06-20T12:23:00Z">
        <w:r w:rsidRPr="00FC0CFC" w:rsidDel="00A74E36">
          <w:rPr>
            <w:lang w:val="en-US"/>
          </w:rPr>
          <w:delText>3.1</w:delText>
        </w:r>
        <w:r w:rsidRPr="00FC0CFC" w:rsidDel="00A74E36">
          <w:rPr>
            <w:lang w:val="en-US"/>
          </w:rPr>
          <w:tab/>
          <w:delText>Terms</w:delText>
        </w:r>
        <w:r w:rsidRPr="00FC0CFC" w:rsidDel="00A74E36">
          <w:rPr>
            <w:lang w:val="en-US"/>
          </w:rPr>
          <w:tab/>
          <w:delText>6</w:delText>
        </w:r>
      </w:del>
    </w:p>
    <w:p w14:paraId="5EC3401F" w14:textId="23E467CA" w:rsidR="00B33931" w:rsidRPr="00FC0CFC" w:rsidDel="00A74E36" w:rsidRDefault="00B33931">
      <w:pPr>
        <w:pStyle w:val="Verzeichnis2"/>
        <w:rPr>
          <w:del w:id="811" w:author="Großmann, Jürgen" w:date="2023-06-20T12:23:00Z"/>
          <w:rFonts w:asciiTheme="minorHAnsi" w:eastAsiaTheme="minorEastAsia" w:hAnsiTheme="minorHAnsi" w:cstheme="minorBidi"/>
          <w:kern w:val="2"/>
          <w:sz w:val="24"/>
          <w:szCs w:val="24"/>
          <w:lang w:val="en-US" w:eastAsia="de-DE"/>
          <w14:ligatures w14:val="standardContextual"/>
        </w:rPr>
      </w:pPr>
      <w:del w:id="812" w:author="Großmann, Jürgen" w:date="2023-06-20T12:23:00Z">
        <w:r w:rsidRPr="00FC0CFC" w:rsidDel="00A74E36">
          <w:rPr>
            <w:lang w:val="en-US"/>
          </w:rPr>
          <w:delText>3.2</w:delText>
        </w:r>
        <w:r w:rsidRPr="00FC0CFC" w:rsidDel="00A74E36">
          <w:rPr>
            <w:lang w:val="en-US"/>
          </w:rPr>
          <w:tab/>
          <w:delText>Symbols</w:delText>
        </w:r>
        <w:r w:rsidRPr="00FC0CFC" w:rsidDel="00A74E36">
          <w:rPr>
            <w:lang w:val="en-US"/>
          </w:rPr>
          <w:tab/>
          <w:delText>7</w:delText>
        </w:r>
      </w:del>
    </w:p>
    <w:p w14:paraId="037FD92E" w14:textId="0FE899F3" w:rsidR="00B33931" w:rsidRPr="00FC0CFC" w:rsidDel="00A74E36" w:rsidRDefault="00B33931">
      <w:pPr>
        <w:pStyle w:val="Verzeichnis2"/>
        <w:rPr>
          <w:del w:id="813" w:author="Großmann, Jürgen" w:date="2023-06-20T12:23:00Z"/>
          <w:rFonts w:asciiTheme="minorHAnsi" w:eastAsiaTheme="minorEastAsia" w:hAnsiTheme="minorHAnsi" w:cstheme="minorBidi"/>
          <w:kern w:val="2"/>
          <w:sz w:val="24"/>
          <w:szCs w:val="24"/>
          <w:lang w:val="en-US" w:eastAsia="de-DE"/>
          <w14:ligatures w14:val="standardContextual"/>
        </w:rPr>
      </w:pPr>
      <w:del w:id="814" w:author="Großmann, Jürgen" w:date="2023-06-20T12:23:00Z">
        <w:r w:rsidRPr="00FC0CFC" w:rsidDel="00A74E36">
          <w:rPr>
            <w:lang w:val="en-US"/>
          </w:rPr>
          <w:delText>3.3</w:delText>
        </w:r>
        <w:r w:rsidRPr="00FC0CFC" w:rsidDel="00A74E36">
          <w:rPr>
            <w:lang w:val="en-US"/>
          </w:rPr>
          <w:tab/>
          <w:delText>Abbreviations</w:delText>
        </w:r>
        <w:r w:rsidRPr="00FC0CFC" w:rsidDel="00A74E36">
          <w:rPr>
            <w:lang w:val="en-US"/>
          </w:rPr>
          <w:tab/>
          <w:delText>7</w:delText>
        </w:r>
      </w:del>
    </w:p>
    <w:p w14:paraId="5ABB6D1C" w14:textId="6D3DDEA2" w:rsidR="00B33931" w:rsidRPr="00FC0CFC" w:rsidDel="00A74E36" w:rsidRDefault="00B33931">
      <w:pPr>
        <w:pStyle w:val="Verzeichnis1"/>
        <w:rPr>
          <w:del w:id="815" w:author="Großmann, Jürgen" w:date="2023-06-20T12:23:00Z"/>
          <w:rFonts w:asciiTheme="minorHAnsi" w:eastAsiaTheme="minorEastAsia" w:hAnsiTheme="minorHAnsi" w:cstheme="minorBidi"/>
          <w:kern w:val="2"/>
          <w:sz w:val="24"/>
          <w:szCs w:val="24"/>
          <w:lang w:val="en-US" w:eastAsia="de-DE"/>
          <w14:ligatures w14:val="standardContextual"/>
        </w:rPr>
      </w:pPr>
      <w:del w:id="816" w:author="Großmann, Jürgen" w:date="2023-06-20T12:23:00Z">
        <w:r w:rsidRPr="00FC0CFC" w:rsidDel="00A74E36">
          <w:rPr>
            <w:lang w:val="en-US"/>
          </w:rPr>
          <w:delText>4</w:delText>
        </w:r>
        <w:r w:rsidRPr="00FC0CFC" w:rsidDel="00A74E36">
          <w:rPr>
            <w:lang w:val="en-US"/>
          </w:rPr>
          <w:tab/>
          <w:delText>General conditions of testing ML-based systems</w:delText>
        </w:r>
        <w:r w:rsidRPr="00FC0CFC" w:rsidDel="00A74E36">
          <w:rPr>
            <w:lang w:val="en-US"/>
          </w:rPr>
          <w:tab/>
          <w:delText>7</w:delText>
        </w:r>
      </w:del>
    </w:p>
    <w:p w14:paraId="6355BC3D" w14:textId="644B873C" w:rsidR="00B33931" w:rsidRPr="00FC0CFC" w:rsidDel="00A74E36" w:rsidRDefault="00B33931">
      <w:pPr>
        <w:pStyle w:val="Verzeichnis2"/>
        <w:rPr>
          <w:del w:id="817" w:author="Großmann, Jürgen" w:date="2023-06-20T12:23:00Z"/>
          <w:rFonts w:asciiTheme="minorHAnsi" w:eastAsiaTheme="minorEastAsia" w:hAnsiTheme="minorHAnsi" w:cstheme="minorBidi"/>
          <w:kern w:val="2"/>
          <w:sz w:val="24"/>
          <w:szCs w:val="24"/>
          <w:lang w:val="en-US" w:eastAsia="de-DE"/>
          <w14:ligatures w14:val="standardContextual"/>
        </w:rPr>
      </w:pPr>
      <w:del w:id="818" w:author="Großmann, Jürgen" w:date="2023-06-20T12:23:00Z">
        <w:r w:rsidRPr="00FC0CFC" w:rsidDel="00A74E36">
          <w:rPr>
            <w:lang w:val="en-US"/>
          </w:rPr>
          <w:delText>4.1</w:delText>
        </w:r>
        <w:r w:rsidRPr="00FC0CFC" w:rsidDel="00A74E36">
          <w:rPr>
            <w:lang w:val="en-US"/>
          </w:rPr>
          <w:tab/>
          <w:delText>Machine Learning</w:delText>
        </w:r>
        <w:r w:rsidRPr="00FC0CFC" w:rsidDel="00A74E36">
          <w:rPr>
            <w:lang w:val="en-US"/>
          </w:rPr>
          <w:tab/>
          <w:delText>7</w:delText>
        </w:r>
      </w:del>
    </w:p>
    <w:p w14:paraId="6B234DAB" w14:textId="1198F8D5" w:rsidR="00B33931" w:rsidRPr="00FC0CFC" w:rsidDel="00A74E36" w:rsidRDefault="00B33931">
      <w:pPr>
        <w:pStyle w:val="Verzeichnis2"/>
        <w:rPr>
          <w:del w:id="819" w:author="Großmann, Jürgen" w:date="2023-06-20T12:23:00Z"/>
          <w:rFonts w:asciiTheme="minorHAnsi" w:eastAsiaTheme="minorEastAsia" w:hAnsiTheme="minorHAnsi" w:cstheme="minorBidi"/>
          <w:kern w:val="2"/>
          <w:sz w:val="24"/>
          <w:szCs w:val="24"/>
          <w:lang w:val="en-US" w:eastAsia="de-DE"/>
          <w14:ligatures w14:val="standardContextual"/>
        </w:rPr>
      </w:pPr>
      <w:del w:id="820" w:author="Großmann, Jürgen" w:date="2023-06-20T12:23:00Z">
        <w:r w:rsidRPr="00FC0CFC" w:rsidDel="00A74E36">
          <w:rPr>
            <w:lang w:val="en-US"/>
          </w:rPr>
          <w:delText>4.2</w:delText>
        </w:r>
        <w:r w:rsidRPr="00FC0CFC" w:rsidDel="00A74E36">
          <w:rPr>
            <w:lang w:val="en-US"/>
          </w:rPr>
          <w:tab/>
          <w:delText>ML-based systems and its integration</w:delText>
        </w:r>
        <w:r w:rsidRPr="00FC0CFC" w:rsidDel="00A74E36">
          <w:rPr>
            <w:lang w:val="en-US"/>
          </w:rPr>
          <w:tab/>
          <w:delText>9</w:delText>
        </w:r>
      </w:del>
    </w:p>
    <w:p w14:paraId="44678D56" w14:textId="6094AEBF" w:rsidR="00B33931" w:rsidRPr="00FC0CFC" w:rsidDel="00A74E36" w:rsidRDefault="00B33931">
      <w:pPr>
        <w:pStyle w:val="Verzeichnis2"/>
        <w:rPr>
          <w:del w:id="821" w:author="Großmann, Jürgen" w:date="2023-06-20T12:23:00Z"/>
          <w:rFonts w:asciiTheme="minorHAnsi" w:eastAsiaTheme="minorEastAsia" w:hAnsiTheme="minorHAnsi" w:cstheme="minorBidi"/>
          <w:kern w:val="2"/>
          <w:sz w:val="24"/>
          <w:szCs w:val="24"/>
          <w:lang w:val="en-US" w:eastAsia="de-DE"/>
          <w14:ligatures w14:val="standardContextual"/>
        </w:rPr>
      </w:pPr>
      <w:del w:id="822" w:author="Großmann, Jürgen" w:date="2023-06-20T12:23:00Z">
        <w:r w:rsidRPr="00FC0CFC" w:rsidDel="00A74E36">
          <w:rPr>
            <w:lang w:val="en-US"/>
          </w:rPr>
          <w:delText>4.3</w:delText>
        </w:r>
        <w:r w:rsidRPr="00FC0CFC" w:rsidDel="00A74E36">
          <w:rPr>
            <w:lang w:val="en-US"/>
          </w:rPr>
          <w:tab/>
          <w:delText>Testing ML-based systems</w:delText>
        </w:r>
        <w:r w:rsidRPr="00FC0CFC" w:rsidDel="00A74E36">
          <w:rPr>
            <w:lang w:val="en-US"/>
          </w:rPr>
          <w:tab/>
          <w:delText>9</w:delText>
        </w:r>
      </w:del>
    </w:p>
    <w:p w14:paraId="53A5EB97" w14:textId="7DF59097" w:rsidR="00B33931" w:rsidRPr="00FC0CFC" w:rsidDel="00A74E36" w:rsidRDefault="00B33931">
      <w:pPr>
        <w:pStyle w:val="Verzeichnis1"/>
        <w:rPr>
          <w:del w:id="823" w:author="Großmann, Jürgen" w:date="2023-06-20T12:23:00Z"/>
          <w:rFonts w:asciiTheme="minorHAnsi" w:eastAsiaTheme="minorEastAsia" w:hAnsiTheme="minorHAnsi" w:cstheme="minorBidi"/>
          <w:kern w:val="2"/>
          <w:sz w:val="24"/>
          <w:szCs w:val="24"/>
          <w:lang w:val="en-US" w:eastAsia="de-DE"/>
          <w14:ligatures w14:val="standardContextual"/>
        </w:rPr>
      </w:pPr>
      <w:del w:id="824" w:author="Großmann, Jürgen" w:date="2023-06-20T12:23:00Z">
        <w:r w:rsidRPr="00FC0CFC" w:rsidDel="00A74E36">
          <w:rPr>
            <w:lang w:val="en-US"/>
          </w:rPr>
          <w:delText>5</w:delText>
        </w:r>
        <w:r w:rsidRPr="00FC0CFC" w:rsidDel="00A74E36">
          <w:rPr>
            <w:lang w:val="en-US"/>
          </w:rPr>
          <w:tab/>
          <w:delText>Challenges and specifics of testing ML-based systems</w:delText>
        </w:r>
        <w:r w:rsidRPr="00FC0CFC" w:rsidDel="00A74E36">
          <w:rPr>
            <w:lang w:val="en-US"/>
          </w:rPr>
          <w:tab/>
          <w:delText>10</w:delText>
        </w:r>
      </w:del>
    </w:p>
    <w:p w14:paraId="1F4BE769" w14:textId="62384D70" w:rsidR="00B33931" w:rsidRPr="00FC0CFC" w:rsidDel="00A74E36" w:rsidRDefault="00B33931">
      <w:pPr>
        <w:pStyle w:val="Verzeichnis2"/>
        <w:rPr>
          <w:del w:id="825" w:author="Großmann, Jürgen" w:date="2023-06-20T12:23:00Z"/>
          <w:rFonts w:asciiTheme="minorHAnsi" w:eastAsiaTheme="minorEastAsia" w:hAnsiTheme="minorHAnsi" w:cstheme="minorBidi"/>
          <w:kern w:val="2"/>
          <w:sz w:val="24"/>
          <w:szCs w:val="24"/>
          <w:lang w:val="en-US" w:eastAsia="de-DE"/>
          <w14:ligatures w14:val="standardContextual"/>
        </w:rPr>
      </w:pPr>
      <w:del w:id="826" w:author="Großmann, Jürgen" w:date="2023-06-20T12:23:00Z">
        <w:r w:rsidRPr="00FC0CFC" w:rsidDel="00A74E36">
          <w:rPr>
            <w:lang w:val="en-US"/>
          </w:rPr>
          <w:delText>5.1</w:delText>
        </w:r>
        <w:r w:rsidRPr="00FC0CFC" w:rsidDel="00A74E36">
          <w:rPr>
            <w:lang w:val="en-US"/>
          </w:rPr>
          <w:tab/>
          <w:delText>Open context and technology</w:delText>
        </w:r>
        <w:r w:rsidRPr="00FC0CFC" w:rsidDel="00A74E36">
          <w:rPr>
            <w:lang w:val="en-US"/>
          </w:rPr>
          <w:tab/>
          <w:delText>10</w:delText>
        </w:r>
      </w:del>
    </w:p>
    <w:p w14:paraId="3DF95BAB" w14:textId="2C9F62E9" w:rsidR="00B33931" w:rsidRPr="00FC0CFC" w:rsidDel="00A74E36" w:rsidRDefault="00B33931">
      <w:pPr>
        <w:pStyle w:val="Verzeichnis2"/>
        <w:rPr>
          <w:del w:id="827" w:author="Großmann, Jürgen" w:date="2023-06-20T12:23:00Z"/>
          <w:rFonts w:asciiTheme="minorHAnsi" w:eastAsiaTheme="minorEastAsia" w:hAnsiTheme="minorHAnsi" w:cstheme="minorBidi"/>
          <w:kern w:val="2"/>
          <w:sz w:val="24"/>
          <w:szCs w:val="24"/>
          <w:lang w:val="en-US" w:eastAsia="de-DE"/>
          <w14:ligatures w14:val="standardContextual"/>
        </w:rPr>
      </w:pPr>
      <w:del w:id="828" w:author="Großmann, Jürgen" w:date="2023-06-20T12:23:00Z">
        <w:r w:rsidRPr="00FC0CFC" w:rsidDel="00A74E36">
          <w:rPr>
            <w:lang w:val="en-US"/>
          </w:rPr>
          <w:delText>5.2</w:delText>
        </w:r>
        <w:r w:rsidRPr="00FC0CFC" w:rsidDel="00A74E36">
          <w:rPr>
            <w:lang w:val="en-US"/>
          </w:rPr>
          <w:tab/>
          <w:delText>Stochastic solution approach and deep learning</w:delText>
        </w:r>
        <w:r w:rsidRPr="00FC0CFC" w:rsidDel="00A74E36">
          <w:rPr>
            <w:lang w:val="en-US"/>
          </w:rPr>
          <w:tab/>
          <w:delText>10</w:delText>
        </w:r>
      </w:del>
    </w:p>
    <w:p w14:paraId="223E95A0" w14:textId="68FD4EFD" w:rsidR="00B33931" w:rsidRPr="00FC0CFC" w:rsidDel="00A74E36" w:rsidRDefault="00B33931">
      <w:pPr>
        <w:pStyle w:val="Verzeichnis2"/>
        <w:rPr>
          <w:del w:id="829" w:author="Großmann, Jürgen" w:date="2023-06-20T12:23:00Z"/>
          <w:rFonts w:asciiTheme="minorHAnsi" w:eastAsiaTheme="minorEastAsia" w:hAnsiTheme="minorHAnsi" w:cstheme="minorBidi"/>
          <w:kern w:val="2"/>
          <w:sz w:val="24"/>
          <w:szCs w:val="24"/>
          <w:lang w:val="en-US" w:eastAsia="de-DE"/>
          <w14:ligatures w14:val="standardContextual"/>
        </w:rPr>
      </w:pPr>
      <w:del w:id="830" w:author="Großmann, Jürgen" w:date="2023-06-20T12:23:00Z">
        <w:r w:rsidRPr="00FC0CFC" w:rsidDel="00A74E36">
          <w:rPr>
            <w:lang w:val="en-US"/>
          </w:rPr>
          <w:delText>5.3</w:delText>
        </w:r>
        <w:r w:rsidRPr="00FC0CFC" w:rsidDel="00A74E36">
          <w:rPr>
            <w:lang w:val="en-US"/>
          </w:rPr>
          <w:tab/>
          <w:delText>Robustness issue and missing transparency of neural networks</w:delText>
        </w:r>
        <w:r w:rsidRPr="00FC0CFC" w:rsidDel="00A74E36">
          <w:rPr>
            <w:lang w:val="en-US"/>
          </w:rPr>
          <w:tab/>
          <w:delText>11</w:delText>
        </w:r>
      </w:del>
    </w:p>
    <w:p w14:paraId="55FEE12F" w14:textId="3C43838D" w:rsidR="00B33931" w:rsidRPr="00FC0CFC" w:rsidDel="00A74E36" w:rsidRDefault="00B33931">
      <w:pPr>
        <w:pStyle w:val="Verzeichnis2"/>
        <w:rPr>
          <w:del w:id="831" w:author="Großmann, Jürgen" w:date="2023-06-20T12:23:00Z"/>
          <w:rFonts w:asciiTheme="minorHAnsi" w:eastAsiaTheme="minorEastAsia" w:hAnsiTheme="minorHAnsi" w:cstheme="minorBidi"/>
          <w:kern w:val="2"/>
          <w:sz w:val="24"/>
          <w:szCs w:val="24"/>
          <w:lang w:val="en-US" w:eastAsia="de-DE"/>
          <w14:ligatures w14:val="standardContextual"/>
        </w:rPr>
      </w:pPr>
      <w:del w:id="832" w:author="Großmann, Jürgen" w:date="2023-06-20T12:23:00Z">
        <w:r w:rsidRPr="00FC0CFC" w:rsidDel="00A74E36">
          <w:rPr>
            <w:lang w:val="en-US"/>
          </w:rPr>
          <w:delText>5.4</w:delText>
        </w:r>
        <w:r w:rsidRPr="00FC0CFC" w:rsidDel="00A74E36">
          <w:rPr>
            <w:lang w:val="en-US"/>
          </w:rPr>
          <w:tab/>
          <w:delText>Fault and failure model for testing ML-based systems</w:delText>
        </w:r>
        <w:r w:rsidRPr="00FC0CFC" w:rsidDel="00A74E36">
          <w:rPr>
            <w:lang w:val="en-US"/>
          </w:rPr>
          <w:tab/>
          <w:delText>11</w:delText>
        </w:r>
      </w:del>
    </w:p>
    <w:p w14:paraId="2E119B8C" w14:textId="7F24CE77" w:rsidR="00B33931" w:rsidRPr="00FC0CFC" w:rsidDel="00A74E36" w:rsidRDefault="00B33931">
      <w:pPr>
        <w:pStyle w:val="Verzeichnis2"/>
        <w:rPr>
          <w:del w:id="833" w:author="Großmann, Jürgen" w:date="2023-06-20T12:23:00Z"/>
          <w:rFonts w:asciiTheme="minorHAnsi" w:eastAsiaTheme="minorEastAsia" w:hAnsiTheme="minorHAnsi" w:cstheme="minorBidi"/>
          <w:kern w:val="2"/>
          <w:sz w:val="24"/>
          <w:szCs w:val="24"/>
          <w:lang w:val="en-US" w:eastAsia="de-DE"/>
          <w14:ligatures w14:val="standardContextual"/>
        </w:rPr>
      </w:pPr>
      <w:del w:id="834" w:author="Großmann, Jürgen" w:date="2023-06-20T12:23:00Z">
        <w:r w:rsidRPr="00FC0CFC" w:rsidDel="00A74E36">
          <w:rPr>
            <w:lang w:val="en-US"/>
          </w:rPr>
          <w:delText>5.5</w:delText>
        </w:r>
        <w:r w:rsidRPr="00FC0CFC" w:rsidDel="00A74E36">
          <w:rPr>
            <w:lang w:val="en-US"/>
          </w:rPr>
          <w:tab/>
          <w:delText>Verification vs. validation of ML-based systems</w:delText>
        </w:r>
        <w:r w:rsidRPr="00FC0CFC" w:rsidDel="00A74E36">
          <w:rPr>
            <w:lang w:val="en-US"/>
          </w:rPr>
          <w:tab/>
          <w:delText>12</w:delText>
        </w:r>
      </w:del>
    </w:p>
    <w:p w14:paraId="74890AAB" w14:textId="07C816DC" w:rsidR="00B33931" w:rsidRPr="00FC0CFC" w:rsidDel="00A74E36" w:rsidRDefault="00B33931">
      <w:pPr>
        <w:pStyle w:val="Verzeichnis1"/>
        <w:rPr>
          <w:del w:id="835" w:author="Großmann, Jürgen" w:date="2023-06-20T12:23:00Z"/>
          <w:rFonts w:asciiTheme="minorHAnsi" w:eastAsiaTheme="minorEastAsia" w:hAnsiTheme="minorHAnsi" w:cstheme="minorBidi"/>
          <w:kern w:val="2"/>
          <w:sz w:val="24"/>
          <w:szCs w:val="24"/>
          <w:lang w:val="en-US" w:eastAsia="de-DE"/>
          <w14:ligatures w14:val="standardContextual"/>
        </w:rPr>
      </w:pPr>
      <w:del w:id="836" w:author="Großmann, Jürgen" w:date="2023-06-20T12:23:00Z">
        <w:r w:rsidRPr="00FC0CFC" w:rsidDel="00A74E36">
          <w:rPr>
            <w:lang w:val="en-US"/>
          </w:rPr>
          <w:delText>6</w:delText>
        </w:r>
        <w:r w:rsidRPr="00FC0CFC" w:rsidDel="00A74E36">
          <w:rPr>
            <w:lang w:val="en-US"/>
          </w:rPr>
          <w:tab/>
          <w:delText>Quality attributes addressed by testing ML-based systems (Taras)</w:delText>
        </w:r>
        <w:r w:rsidRPr="00FC0CFC" w:rsidDel="00A74E36">
          <w:rPr>
            <w:lang w:val="en-US"/>
          </w:rPr>
          <w:tab/>
          <w:delText>13</w:delText>
        </w:r>
      </w:del>
    </w:p>
    <w:p w14:paraId="486B46E5" w14:textId="27BF4393" w:rsidR="00B33931" w:rsidRPr="00FC0CFC" w:rsidDel="00A74E36" w:rsidRDefault="00B33931">
      <w:pPr>
        <w:pStyle w:val="Verzeichnis2"/>
        <w:rPr>
          <w:del w:id="837" w:author="Großmann, Jürgen" w:date="2023-06-20T12:23:00Z"/>
          <w:rFonts w:asciiTheme="minorHAnsi" w:eastAsiaTheme="minorEastAsia" w:hAnsiTheme="minorHAnsi" w:cstheme="minorBidi"/>
          <w:kern w:val="2"/>
          <w:sz w:val="24"/>
          <w:szCs w:val="24"/>
          <w:lang w:val="en-US" w:eastAsia="de-DE"/>
          <w14:ligatures w14:val="standardContextual"/>
        </w:rPr>
      </w:pPr>
      <w:del w:id="838" w:author="Großmann, Jürgen" w:date="2023-06-20T12:23:00Z">
        <w:r w:rsidRPr="00FC0CFC" w:rsidDel="00A74E36">
          <w:rPr>
            <w:lang w:val="en-US"/>
          </w:rPr>
          <w:delText>6.1</w:delText>
        </w:r>
        <w:r w:rsidRPr="00FC0CFC" w:rsidDel="00A74E36">
          <w:rPr>
            <w:lang w:val="en-US"/>
          </w:rPr>
          <w:tab/>
          <w:delText>Model relevance</w:delText>
        </w:r>
        <w:r w:rsidRPr="00FC0CFC" w:rsidDel="00A74E36">
          <w:rPr>
            <w:lang w:val="en-US"/>
          </w:rPr>
          <w:tab/>
          <w:delText>14</w:delText>
        </w:r>
      </w:del>
    </w:p>
    <w:p w14:paraId="568B93EF" w14:textId="0799ED6B" w:rsidR="00B33931" w:rsidRPr="00FC0CFC" w:rsidDel="00A74E36" w:rsidRDefault="00B33931">
      <w:pPr>
        <w:pStyle w:val="Verzeichnis2"/>
        <w:rPr>
          <w:del w:id="839" w:author="Großmann, Jürgen" w:date="2023-06-20T12:23:00Z"/>
          <w:rFonts w:asciiTheme="minorHAnsi" w:eastAsiaTheme="minorEastAsia" w:hAnsiTheme="minorHAnsi" w:cstheme="minorBidi"/>
          <w:kern w:val="2"/>
          <w:sz w:val="24"/>
          <w:szCs w:val="24"/>
          <w:lang w:val="en-US" w:eastAsia="de-DE"/>
          <w14:ligatures w14:val="standardContextual"/>
        </w:rPr>
      </w:pPr>
      <w:del w:id="840" w:author="Großmann, Jürgen" w:date="2023-06-20T12:23:00Z">
        <w:r w:rsidRPr="00FC0CFC" w:rsidDel="00A74E36">
          <w:rPr>
            <w:lang w:val="en-US"/>
          </w:rPr>
          <w:delText>6.2</w:delText>
        </w:r>
        <w:r w:rsidRPr="00FC0CFC" w:rsidDel="00A74E36">
          <w:rPr>
            <w:lang w:val="en-US"/>
          </w:rPr>
          <w:tab/>
          <w:delText>Correctness</w:delText>
        </w:r>
        <w:r w:rsidRPr="00FC0CFC" w:rsidDel="00A74E36">
          <w:rPr>
            <w:lang w:val="en-US"/>
          </w:rPr>
          <w:tab/>
          <w:delText>14</w:delText>
        </w:r>
      </w:del>
    </w:p>
    <w:p w14:paraId="43B7225F" w14:textId="53E9B536" w:rsidR="00B33931" w:rsidRPr="00FC0CFC" w:rsidDel="00A74E36" w:rsidRDefault="00B33931">
      <w:pPr>
        <w:pStyle w:val="Verzeichnis2"/>
        <w:rPr>
          <w:del w:id="841" w:author="Großmann, Jürgen" w:date="2023-06-20T12:23:00Z"/>
          <w:rFonts w:asciiTheme="minorHAnsi" w:eastAsiaTheme="minorEastAsia" w:hAnsiTheme="minorHAnsi" w:cstheme="minorBidi"/>
          <w:kern w:val="2"/>
          <w:sz w:val="24"/>
          <w:szCs w:val="24"/>
          <w:lang w:val="en-US" w:eastAsia="de-DE"/>
          <w14:ligatures w14:val="standardContextual"/>
        </w:rPr>
      </w:pPr>
      <w:del w:id="842" w:author="Großmann, Jürgen" w:date="2023-06-20T12:23:00Z">
        <w:r w:rsidRPr="00FC0CFC" w:rsidDel="00A74E36">
          <w:rPr>
            <w:lang w:val="en-US"/>
          </w:rPr>
          <w:delText>6.3</w:delText>
        </w:r>
        <w:r w:rsidRPr="00FC0CFC" w:rsidDel="00A74E36">
          <w:rPr>
            <w:lang w:val="en-US"/>
          </w:rPr>
          <w:tab/>
          <w:delText>Robustness</w:delText>
        </w:r>
        <w:r w:rsidRPr="00FC0CFC" w:rsidDel="00A74E36">
          <w:rPr>
            <w:lang w:val="en-US"/>
          </w:rPr>
          <w:tab/>
          <w:delText>14</w:delText>
        </w:r>
      </w:del>
    </w:p>
    <w:p w14:paraId="63AE7B97" w14:textId="14A34087" w:rsidR="00B33931" w:rsidRPr="00FC0CFC" w:rsidDel="00A74E36" w:rsidRDefault="00B33931">
      <w:pPr>
        <w:pStyle w:val="Verzeichnis2"/>
        <w:rPr>
          <w:del w:id="843" w:author="Großmann, Jürgen" w:date="2023-06-20T12:23:00Z"/>
          <w:rFonts w:asciiTheme="minorHAnsi" w:eastAsiaTheme="minorEastAsia" w:hAnsiTheme="minorHAnsi" w:cstheme="minorBidi"/>
          <w:kern w:val="2"/>
          <w:sz w:val="24"/>
          <w:szCs w:val="24"/>
          <w:lang w:val="en-US" w:eastAsia="de-DE"/>
          <w14:ligatures w14:val="standardContextual"/>
        </w:rPr>
      </w:pPr>
      <w:del w:id="844" w:author="Großmann, Jürgen" w:date="2023-06-20T12:23:00Z">
        <w:r w:rsidRPr="00FC0CFC" w:rsidDel="00A74E36">
          <w:rPr>
            <w:lang w:val="en-US"/>
          </w:rPr>
          <w:delText>6.4</w:delText>
        </w:r>
        <w:r w:rsidRPr="00FC0CFC" w:rsidDel="00A74E36">
          <w:rPr>
            <w:lang w:val="en-US"/>
          </w:rPr>
          <w:tab/>
          <w:delText>Efficiency</w:delText>
        </w:r>
        <w:r w:rsidRPr="00FC0CFC" w:rsidDel="00A74E36">
          <w:rPr>
            <w:lang w:val="en-US"/>
          </w:rPr>
          <w:tab/>
          <w:delText>14</w:delText>
        </w:r>
      </w:del>
    </w:p>
    <w:p w14:paraId="37C82AF8" w14:textId="5CC7E8D1" w:rsidR="00B33931" w:rsidRPr="00FC0CFC" w:rsidDel="00A74E36" w:rsidRDefault="00B33931">
      <w:pPr>
        <w:pStyle w:val="Verzeichnis2"/>
        <w:rPr>
          <w:del w:id="845" w:author="Großmann, Jürgen" w:date="2023-06-20T12:23:00Z"/>
          <w:rFonts w:asciiTheme="minorHAnsi" w:eastAsiaTheme="minorEastAsia" w:hAnsiTheme="minorHAnsi" w:cstheme="minorBidi"/>
          <w:kern w:val="2"/>
          <w:sz w:val="24"/>
          <w:szCs w:val="24"/>
          <w:lang w:val="en-US" w:eastAsia="de-DE"/>
          <w14:ligatures w14:val="standardContextual"/>
        </w:rPr>
      </w:pPr>
      <w:del w:id="846" w:author="Großmann, Jürgen" w:date="2023-06-20T12:23:00Z">
        <w:r w:rsidRPr="00FC0CFC" w:rsidDel="00A74E36">
          <w:rPr>
            <w:lang w:val="en-US"/>
          </w:rPr>
          <w:delText>6.5</w:delText>
        </w:r>
        <w:r w:rsidRPr="00FC0CFC" w:rsidDel="00A74E36">
          <w:rPr>
            <w:lang w:val="en-US"/>
          </w:rPr>
          <w:tab/>
          <w:delText>Security</w:delText>
        </w:r>
        <w:r w:rsidRPr="00FC0CFC" w:rsidDel="00A74E36">
          <w:rPr>
            <w:lang w:val="en-US"/>
          </w:rPr>
          <w:tab/>
          <w:delText>14</w:delText>
        </w:r>
      </w:del>
    </w:p>
    <w:p w14:paraId="15254124" w14:textId="59F9C92C" w:rsidR="00B33931" w:rsidRPr="00FC0CFC" w:rsidDel="00A74E36" w:rsidRDefault="00B33931">
      <w:pPr>
        <w:pStyle w:val="Verzeichnis3"/>
        <w:rPr>
          <w:del w:id="847" w:author="Großmann, Jürgen" w:date="2023-06-20T12:23:00Z"/>
          <w:rFonts w:asciiTheme="minorHAnsi" w:eastAsiaTheme="minorEastAsia" w:hAnsiTheme="minorHAnsi" w:cstheme="minorBidi"/>
          <w:kern w:val="2"/>
          <w:sz w:val="24"/>
          <w:szCs w:val="24"/>
          <w:lang w:val="en-US" w:eastAsia="de-DE"/>
          <w14:ligatures w14:val="standardContextual"/>
        </w:rPr>
      </w:pPr>
      <w:del w:id="848" w:author="Großmann, Jürgen" w:date="2023-06-20T12:23:00Z">
        <w:r w:rsidRPr="00FC0CFC" w:rsidDel="00A74E36">
          <w:rPr>
            <w:lang w:val="en-US"/>
          </w:rPr>
          <w:delText>6.5.1</w:delText>
        </w:r>
        <w:r w:rsidRPr="00FC0CFC" w:rsidDel="00A74E36">
          <w:rPr>
            <w:lang w:val="en-US"/>
          </w:rPr>
          <w:tab/>
          <w:delText>Confidentiality</w:delText>
        </w:r>
        <w:r w:rsidRPr="00FC0CFC" w:rsidDel="00A74E36">
          <w:rPr>
            <w:lang w:val="en-US"/>
          </w:rPr>
          <w:tab/>
          <w:delText>15</w:delText>
        </w:r>
      </w:del>
    </w:p>
    <w:p w14:paraId="5140BBC6" w14:textId="61F47673" w:rsidR="00B33931" w:rsidRPr="00FC0CFC" w:rsidDel="00A74E36" w:rsidRDefault="00B33931">
      <w:pPr>
        <w:pStyle w:val="Verzeichnis3"/>
        <w:rPr>
          <w:del w:id="849" w:author="Großmann, Jürgen" w:date="2023-06-20T12:23:00Z"/>
          <w:rFonts w:asciiTheme="minorHAnsi" w:eastAsiaTheme="minorEastAsia" w:hAnsiTheme="minorHAnsi" w:cstheme="minorBidi"/>
          <w:kern w:val="2"/>
          <w:sz w:val="24"/>
          <w:szCs w:val="24"/>
          <w:lang w:val="en-US" w:eastAsia="de-DE"/>
          <w14:ligatures w14:val="standardContextual"/>
        </w:rPr>
      </w:pPr>
      <w:del w:id="850" w:author="Großmann, Jürgen" w:date="2023-06-20T12:23:00Z">
        <w:r w:rsidRPr="00FC0CFC" w:rsidDel="00A74E36">
          <w:rPr>
            <w:lang w:val="en-US"/>
          </w:rPr>
          <w:delText>6.5.2</w:delText>
        </w:r>
        <w:r w:rsidRPr="00FC0CFC" w:rsidDel="00A74E36">
          <w:rPr>
            <w:lang w:val="en-US"/>
          </w:rPr>
          <w:tab/>
          <w:delText>Integrity</w:delText>
        </w:r>
        <w:r w:rsidRPr="00FC0CFC" w:rsidDel="00A74E36">
          <w:rPr>
            <w:lang w:val="en-US"/>
          </w:rPr>
          <w:tab/>
          <w:delText>15</w:delText>
        </w:r>
      </w:del>
    </w:p>
    <w:p w14:paraId="3B706F86" w14:textId="1F484DFC" w:rsidR="00B33931" w:rsidRPr="00FC0CFC" w:rsidDel="00A74E36" w:rsidRDefault="00B33931">
      <w:pPr>
        <w:pStyle w:val="Verzeichnis3"/>
        <w:rPr>
          <w:del w:id="851" w:author="Großmann, Jürgen" w:date="2023-06-20T12:23:00Z"/>
          <w:rFonts w:asciiTheme="minorHAnsi" w:eastAsiaTheme="minorEastAsia" w:hAnsiTheme="minorHAnsi" w:cstheme="minorBidi"/>
          <w:kern w:val="2"/>
          <w:sz w:val="24"/>
          <w:szCs w:val="24"/>
          <w:lang w:val="en-US" w:eastAsia="de-DE"/>
          <w14:ligatures w14:val="standardContextual"/>
        </w:rPr>
      </w:pPr>
      <w:del w:id="852" w:author="Großmann, Jürgen" w:date="2023-06-20T12:23:00Z">
        <w:r w:rsidRPr="00FC0CFC" w:rsidDel="00A74E36">
          <w:rPr>
            <w:lang w:val="en-US"/>
          </w:rPr>
          <w:delText>6.5.3</w:delText>
        </w:r>
        <w:r w:rsidRPr="00FC0CFC" w:rsidDel="00A74E36">
          <w:rPr>
            <w:lang w:val="en-US"/>
          </w:rPr>
          <w:tab/>
          <w:delText>Availability</w:delText>
        </w:r>
        <w:r w:rsidRPr="00FC0CFC" w:rsidDel="00A74E36">
          <w:rPr>
            <w:lang w:val="en-US"/>
          </w:rPr>
          <w:tab/>
          <w:delText>15</w:delText>
        </w:r>
      </w:del>
    </w:p>
    <w:p w14:paraId="6373444A" w14:textId="74BF6862" w:rsidR="00B33931" w:rsidRPr="00FC0CFC" w:rsidDel="00A74E36" w:rsidRDefault="00B33931">
      <w:pPr>
        <w:pStyle w:val="Verzeichnis2"/>
        <w:rPr>
          <w:del w:id="853" w:author="Großmann, Jürgen" w:date="2023-06-20T12:23:00Z"/>
          <w:rFonts w:asciiTheme="minorHAnsi" w:eastAsiaTheme="minorEastAsia" w:hAnsiTheme="minorHAnsi" w:cstheme="minorBidi"/>
          <w:kern w:val="2"/>
          <w:sz w:val="24"/>
          <w:szCs w:val="24"/>
          <w:lang w:val="en-US" w:eastAsia="de-DE"/>
          <w14:ligatures w14:val="standardContextual"/>
        </w:rPr>
      </w:pPr>
      <w:del w:id="854" w:author="Großmann, Jürgen" w:date="2023-06-20T12:23:00Z">
        <w:r w:rsidRPr="00FC0CFC" w:rsidDel="00A74E36">
          <w:rPr>
            <w:lang w:val="en-US"/>
          </w:rPr>
          <w:delText>6.6</w:delText>
        </w:r>
        <w:r w:rsidRPr="00FC0CFC" w:rsidDel="00A74E36">
          <w:rPr>
            <w:lang w:val="en-US"/>
          </w:rPr>
          <w:tab/>
          <w:delText>Data Privacy</w:delText>
        </w:r>
        <w:r w:rsidRPr="00FC0CFC" w:rsidDel="00A74E36">
          <w:rPr>
            <w:lang w:val="en-US"/>
          </w:rPr>
          <w:tab/>
          <w:delText>15</w:delText>
        </w:r>
      </w:del>
    </w:p>
    <w:p w14:paraId="580FB834" w14:textId="70F4B041" w:rsidR="00B33931" w:rsidRPr="00FC0CFC" w:rsidDel="00A74E36" w:rsidRDefault="00B33931">
      <w:pPr>
        <w:pStyle w:val="Verzeichnis2"/>
        <w:rPr>
          <w:del w:id="855" w:author="Großmann, Jürgen" w:date="2023-06-20T12:23:00Z"/>
          <w:rFonts w:asciiTheme="minorHAnsi" w:eastAsiaTheme="minorEastAsia" w:hAnsiTheme="minorHAnsi" w:cstheme="minorBidi"/>
          <w:kern w:val="2"/>
          <w:sz w:val="24"/>
          <w:szCs w:val="24"/>
          <w:lang w:val="en-US" w:eastAsia="de-DE"/>
          <w14:ligatures w14:val="standardContextual"/>
        </w:rPr>
      </w:pPr>
      <w:del w:id="856" w:author="Großmann, Jürgen" w:date="2023-06-20T12:23:00Z">
        <w:r w:rsidRPr="00FC0CFC" w:rsidDel="00A74E36">
          <w:rPr>
            <w:lang w:val="en-US"/>
          </w:rPr>
          <w:delText>6.7</w:delText>
        </w:r>
        <w:r w:rsidRPr="00FC0CFC" w:rsidDel="00A74E36">
          <w:rPr>
            <w:lang w:val="en-US"/>
          </w:rPr>
          <w:tab/>
          <w:delText>Fairness</w:delText>
        </w:r>
        <w:r w:rsidRPr="00FC0CFC" w:rsidDel="00A74E36">
          <w:rPr>
            <w:lang w:val="en-US"/>
          </w:rPr>
          <w:tab/>
          <w:delText>15</w:delText>
        </w:r>
      </w:del>
    </w:p>
    <w:p w14:paraId="6E1A7D40" w14:textId="4998F1CC" w:rsidR="00B33931" w:rsidRPr="00FC0CFC" w:rsidDel="00A74E36" w:rsidRDefault="00B33931">
      <w:pPr>
        <w:pStyle w:val="Verzeichnis2"/>
        <w:rPr>
          <w:del w:id="857" w:author="Großmann, Jürgen" w:date="2023-06-20T12:23:00Z"/>
          <w:rFonts w:asciiTheme="minorHAnsi" w:eastAsiaTheme="minorEastAsia" w:hAnsiTheme="minorHAnsi" w:cstheme="minorBidi"/>
          <w:kern w:val="2"/>
          <w:sz w:val="24"/>
          <w:szCs w:val="24"/>
          <w:lang w:val="en-US" w:eastAsia="de-DE"/>
          <w14:ligatures w14:val="standardContextual"/>
        </w:rPr>
      </w:pPr>
      <w:del w:id="858" w:author="Großmann, Jürgen" w:date="2023-06-20T12:23:00Z">
        <w:r w:rsidRPr="00FC0CFC" w:rsidDel="00A74E36">
          <w:rPr>
            <w:lang w:val="en-US"/>
          </w:rPr>
          <w:delText>6.8</w:delText>
        </w:r>
        <w:r w:rsidRPr="00FC0CFC" w:rsidDel="00A74E36">
          <w:rPr>
            <w:lang w:val="en-US"/>
          </w:rPr>
          <w:tab/>
          <w:delText>Interpretability</w:delText>
        </w:r>
        <w:r w:rsidRPr="00FC0CFC" w:rsidDel="00A74E36">
          <w:rPr>
            <w:lang w:val="en-US"/>
          </w:rPr>
          <w:tab/>
          <w:delText>15</w:delText>
        </w:r>
      </w:del>
    </w:p>
    <w:p w14:paraId="094402B4" w14:textId="08706D9D" w:rsidR="00B33931" w:rsidRPr="00FC0CFC" w:rsidDel="00A74E36" w:rsidRDefault="00B33931">
      <w:pPr>
        <w:pStyle w:val="Verzeichnis2"/>
        <w:rPr>
          <w:del w:id="859" w:author="Großmann, Jürgen" w:date="2023-06-20T12:23:00Z"/>
          <w:rFonts w:asciiTheme="minorHAnsi" w:eastAsiaTheme="minorEastAsia" w:hAnsiTheme="minorHAnsi" w:cstheme="minorBidi"/>
          <w:kern w:val="2"/>
          <w:sz w:val="24"/>
          <w:szCs w:val="24"/>
          <w:lang w:val="en-US" w:eastAsia="de-DE"/>
          <w14:ligatures w14:val="standardContextual"/>
        </w:rPr>
      </w:pPr>
      <w:del w:id="860" w:author="Großmann, Jürgen" w:date="2023-06-20T12:23:00Z">
        <w:r w:rsidRPr="00FC0CFC" w:rsidDel="00A74E36">
          <w:rPr>
            <w:lang w:val="en-US"/>
          </w:rPr>
          <w:delText>6.9</w:delText>
        </w:r>
        <w:r w:rsidRPr="00FC0CFC" w:rsidDel="00A74E36">
          <w:rPr>
            <w:lang w:val="en-US"/>
          </w:rPr>
          <w:tab/>
          <w:delText>Learnability</w:delText>
        </w:r>
        <w:r w:rsidRPr="00FC0CFC" w:rsidDel="00A74E36">
          <w:rPr>
            <w:lang w:val="en-US"/>
          </w:rPr>
          <w:tab/>
          <w:delText>16</w:delText>
        </w:r>
      </w:del>
    </w:p>
    <w:p w14:paraId="11287003" w14:textId="03729D64" w:rsidR="00B33931" w:rsidRPr="00FC0CFC" w:rsidDel="00A74E36" w:rsidRDefault="00B33931">
      <w:pPr>
        <w:pStyle w:val="Verzeichnis1"/>
        <w:rPr>
          <w:del w:id="861" w:author="Großmann, Jürgen" w:date="2023-06-20T12:23:00Z"/>
          <w:rFonts w:asciiTheme="minorHAnsi" w:eastAsiaTheme="minorEastAsia" w:hAnsiTheme="minorHAnsi" w:cstheme="minorBidi"/>
          <w:kern w:val="2"/>
          <w:sz w:val="24"/>
          <w:szCs w:val="24"/>
          <w:lang w:val="en-US" w:eastAsia="de-DE"/>
          <w14:ligatures w14:val="standardContextual"/>
        </w:rPr>
      </w:pPr>
      <w:del w:id="862" w:author="Großmann, Jürgen" w:date="2023-06-20T12:23:00Z">
        <w:r w:rsidRPr="00FC0CFC" w:rsidDel="00A74E36">
          <w:rPr>
            <w:lang w:val="en-US"/>
          </w:rPr>
          <w:delText>7</w:delText>
        </w:r>
        <w:r w:rsidRPr="00FC0CFC" w:rsidDel="00A74E36">
          <w:rPr>
            <w:lang w:val="en-US"/>
          </w:rPr>
          <w:tab/>
          <w:delText>Test items and integration in testing ML-based systems (Gerhard, Taras)</w:delText>
        </w:r>
        <w:r w:rsidRPr="00FC0CFC" w:rsidDel="00A74E36">
          <w:rPr>
            <w:lang w:val="en-US"/>
          </w:rPr>
          <w:tab/>
          <w:delText>17</w:delText>
        </w:r>
      </w:del>
    </w:p>
    <w:p w14:paraId="575DD48B" w14:textId="5E662892" w:rsidR="00B33931" w:rsidRPr="00FC0CFC" w:rsidDel="00A74E36" w:rsidRDefault="00B33931">
      <w:pPr>
        <w:pStyle w:val="Verzeichnis2"/>
        <w:rPr>
          <w:del w:id="863" w:author="Großmann, Jürgen" w:date="2023-06-20T12:23:00Z"/>
          <w:rFonts w:asciiTheme="minorHAnsi" w:eastAsiaTheme="minorEastAsia" w:hAnsiTheme="minorHAnsi" w:cstheme="minorBidi"/>
          <w:kern w:val="2"/>
          <w:sz w:val="24"/>
          <w:szCs w:val="24"/>
          <w:lang w:val="en-US" w:eastAsia="de-DE"/>
          <w14:ligatures w14:val="standardContextual"/>
        </w:rPr>
      </w:pPr>
      <w:del w:id="864" w:author="Großmann, Jürgen" w:date="2023-06-20T12:23:00Z">
        <w:r w:rsidRPr="00FC0CFC" w:rsidDel="00A74E36">
          <w:rPr>
            <w:lang w:val="en-US"/>
          </w:rPr>
          <w:delText>7.1</w:delText>
        </w:r>
        <w:r w:rsidRPr="00FC0CFC" w:rsidDel="00A74E36">
          <w:rPr>
            <w:lang w:val="en-US"/>
          </w:rPr>
          <w:tab/>
          <w:delText>Test items from a workflow perspective</w:delText>
        </w:r>
        <w:r w:rsidRPr="00FC0CFC" w:rsidDel="00A74E36">
          <w:rPr>
            <w:lang w:val="en-US"/>
          </w:rPr>
          <w:tab/>
          <w:delText>17</w:delText>
        </w:r>
      </w:del>
    </w:p>
    <w:p w14:paraId="45AFADD7" w14:textId="3D09CB82" w:rsidR="00B33931" w:rsidRPr="00FC0CFC" w:rsidDel="00A74E36" w:rsidRDefault="00B33931">
      <w:pPr>
        <w:pStyle w:val="Verzeichnis2"/>
        <w:rPr>
          <w:del w:id="865" w:author="Großmann, Jürgen" w:date="2023-06-20T12:23:00Z"/>
          <w:rFonts w:asciiTheme="minorHAnsi" w:eastAsiaTheme="minorEastAsia" w:hAnsiTheme="minorHAnsi" w:cstheme="minorBidi"/>
          <w:kern w:val="2"/>
          <w:sz w:val="24"/>
          <w:szCs w:val="24"/>
          <w:lang w:val="en-US" w:eastAsia="de-DE"/>
          <w14:ligatures w14:val="standardContextual"/>
        </w:rPr>
      </w:pPr>
      <w:del w:id="866" w:author="Großmann, Jürgen" w:date="2023-06-20T12:23:00Z">
        <w:r w:rsidRPr="00FC0CFC" w:rsidDel="00A74E36">
          <w:rPr>
            <w:lang w:val="en-US"/>
          </w:rPr>
          <w:delText>7.2</w:delText>
        </w:r>
        <w:r w:rsidRPr="00FC0CFC" w:rsidDel="00A74E36">
          <w:rPr>
            <w:lang w:val="en-US"/>
          </w:rPr>
          <w:tab/>
          <w:delText>Test items of the business understanding and inception phase</w:delText>
        </w:r>
        <w:r w:rsidRPr="00FC0CFC" w:rsidDel="00A74E36">
          <w:rPr>
            <w:lang w:val="en-US"/>
          </w:rPr>
          <w:tab/>
          <w:delText>18</w:delText>
        </w:r>
      </w:del>
    </w:p>
    <w:p w14:paraId="7FACE6AC" w14:textId="60064FAD" w:rsidR="00B33931" w:rsidRPr="00FC0CFC" w:rsidDel="00A74E36" w:rsidRDefault="00B33931">
      <w:pPr>
        <w:pStyle w:val="Verzeichnis2"/>
        <w:rPr>
          <w:del w:id="867" w:author="Großmann, Jürgen" w:date="2023-06-20T12:23:00Z"/>
          <w:rFonts w:asciiTheme="minorHAnsi" w:eastAsiaTheme="minorEastAsia" w:hAnsiTheme="minorHAnsi" w:cstheme="minorBidi"/>
          <w:kern w:val="2"/>
          <w:sz w:val="24"/>
          <w:szCs w:val="24"/>
          <w:lang w:val="en-US" w:eastAsia="de-DE"/>
          <w14:ligatures w14:val="standardContextual"/>
        </w:rPr>
      </w:pPr>
      <w:del w:id="868" w:author="Großmann, Jürgen" w:date="2023-06-20T12:23:00Z">
        <w:r w:rsidRPr="00FC0CFC" w:rsidDel="00A74E36">
          <w:rPr>
            <w:lang w:val="en-US"/>
          </w:rPr>
          <w:delText>7.3</w:delText>
        </w:r>
        <w:r w:rsidRPr="00FC0CFC" w:rsidDel="00A74E36">
          <w:rPr>
            <w:lang w:val="en-US"/>
          </w:rPr>
          <w:tab/>
          <w:delText>Test items of experimentation and training pipeline development phase</w:delText>
        </w:r>
        <w:r w:rsidRPr="00FC0CFC" w:rsidDel="00A74E36">
          <w:rPr>
            <w:lang w:val="en-US"/>
          </w:rPr>
          <w:tab/>
          <w:delText>19</w:delText>
        </w:r>
      </w:del>
    </w:p>
    <w:p w14:paraId="271A3EF6" w14:textId="22EA3D8E" w:rsidR="00B33931" w:rsidRPr="00FC0CFC" w:rsidDel="00A74E36" w:rsidRDefault="00B33931">
      <w:pPr>
        <w:pStyle w:val="Verzeichnis2"/>
        <w:rPr>
          <w:del w:id="869" w:author="Großmann, Jürgen" w:date="2023-06-20T12:23:00Z"/>
          <w:rFonts w:asciiTheme="minorHAnsi" w:eastAsiaTheme="minorEastAsia" w:hAnsiTheme="minorHAnsi" w:cstheme="minorBidi"/>
          <w:kern w:val="2"/>
          <w:sz w:val="24"/>
          <w:szCs w:val="24"/>
          <w:lang w:val="en-US" w:eastAsia="de-DE"/>
          <w14:ligatures w14:val="standardContextual"/>
        </w:rPr>
      </w:pPr>
      <w:del w:id="870" w:author="Großmann, Jürgen" w:date="2023-06-20T12:23:00Z">
        <w:r w:rsidRPr="00FC0CFC" w:rsidDel="00A74E36">
          <w:rPr>
            <w:lang w:val="en-US"/>
          </w:rPr>
          <w:delText>7.4</w:delText>
        </w:r>
        <w:r w:rsidRPr="00FC0CFC" w:rsidDel="00A74E36">
          <w:rPr>
            <w:lang w:val="en-US"/>
          </w:rPr>
          <w:tab/>
          <w:delText>Test items of the training phase</w:delText>
        </w:r>
        <w:r w:rsidRPr="00FC0CFC" w:rsidDel="00A74E36">
          <w:rPr>
            <w:lang w:val="en-US"/>
          </w:rPr>
          <w:tab/>
          <w:delText>20</w:delText>
        </w:r>
      </w:del>
    </w:p>
    <w:p w14:paraId="34EE1B31" w14:textId="1A9472A9" w:rsidR="00B33931" w:rsidRPr="00FC0CFC" w:rsidDel="00A74E36" w:rsidRDefault="00B33931">
      <w:pPr>
        <w:pStyle w:val="Verzeichnis2"/>
        <w:rPr>
          <w:del w:id="871" w:author="Großmann, Jürgen" w:date="2023-06-20T12:23:00Z"/>
          <w:rFonts w:asciiTheme="minorHAnsi" w:eastAsiaTheme="minorEastAsia" w:hAnsiTheme="minorHAnsi" w:cstheme="minorBidi"/>
          <w:kern w:val="2"/>
          <w:sz w:val="24"/>
          <w:szCs w:val="24"/>
          <w:lang w:val="en-US" w:eastAsia="de-DE"/>
          <w14:ligatures w14:val="standardContextual"/>
        </w:rPr>
      </w:pPr>
      <w:del w:id="872" w:author="Großmann, Jürgen" w:date="2023-06-20T12:23:00Z">
        <w:r w:rsidRPr="00FC0CFC" w:rsidDel="00A74E36">
          <w:rPr>
            <w:lang w:val="en-US"/>
          </w:rPr>
          <w:delText>7.5</w:delText>
        </w:r>
        <w:r w:rsidRPr="00FC0CFC" w:rsidDel="00A74E36">
          <w:rPr>
            <w:lang w:val="en-US"/>
          </w:rPr>
          <w:tab/>
          <w:delText>Test items of the system development and integration</w:delText>
        </w:r>
        <w:r w:rsidRPr="00FC0CFC" w:rsidDel="00A74E36">
          <w:rPr>
            <w:lang w:val="en-US"/>
          </w:rPr>
          <w:tab/>
          <w:delText>21</w:delText>
        </w:r>
      </w:del>
    </w:p>
    <w:p w14:paraId="2D95E6A4" w14:textId="1E9E4929" w:rsidR="00B33931" w:rsidRPr="00FC0CFC" w:rsidDel="00A74E36" w:rsidRDefault="00B33931">
      <w:pPr>
        <w:pStyle w:val="Verzeichnis2"/>
        <w:rPr>
          <w:del w:id="873" w:author="Großmann, Jürgen" w:date="2023-06-20T12:23:00Z"/>
          <w:rFonts w:asciiTheme="minorHAnsi" w:eastAsiaTheme="minorEastAsia" w:hAnsiTheme="minorHAnsi" w:cstheme="minorBidi"/>
          <w:kern w:val="2"/>
          <w:sz w:val="24"/>
          <w:szCs w:val="24"/>
          <w:lang w:val="en-US" w:eastAsia="de-DE"/>
          <w14:ligatures w14:val="standardContextual"/>
        </w:rPr>
      </w:pPr>
      <w:del w:id="874" w:author="Großmann, Jürgen" w:date="2023-06-20T12:23:00Z">
        <w:r w:rsidRPr="00FC0CFC" w:rsidDel="00A74E36">
          <w:rPr>
            <w:lang w:val="en-US"/>
          </w:rPr>
          <w:delText>7.6</w:delText>
        </w:r>
        <w:r w:rsidRPr="00FC0CFC" w:rsidDel="00A74E36">
          <w:rPr>
            <w:lang w:val="en-US"/>
          </w:rPr>
          <w:tab/>
          <w:delText>The test items of the operation and monitoring phase</w:delText>
        </w:r>
        <w:r w:rsidRPr="00FC0CFC" w:rsidDel="00A74E36">
          <w:rPr>
            <w:lang w:val="en-US"/>
          </w:rPr>
          <w:tab/>
          <w:delText>21</w:delText>
        </w:r>
      </w:del>
    </w:p>
    <w:p w14:paraId="6ABDF220" w14:textId="6EF56AD9" w:rsidR="00B33931" w:rsidRPr="00FC0CFC" w:rsidDel="00A74E36" w:rsidRDefault="00B33931">
      <w:pPr>
        <w:pStyle w:val="Verzeichnis1"/>
        <w:rPr>
          <w:del w:id="875" w:author="Großmann, Jürgen" w:date="2023-06-20T12:23:00Z"/>
          <w:rFonts w:asciiTheme="minorHAnsi" w:eastAsiaTheme="minorEastAsia" w:hAnsiTheme="minorHAnsi" w:cstheme="minorBidi"/>
          <w:kern w:val="2"/>
          <w:sz w:val="24"/>
          <w:szCs w:val="24"/>
          <w:lang w:val="en-US" w:eastAsia="de-DE"/>
          <w14:ligatures w14:val="standardContextual"/>
        </w:rPr>
      </w:pPr>
      <w:del w:id="876" w:author="Großmann, Jürgen" w:date="2023-06-20T12:23:00Z">
        <w:r w:rsidRPr="00FC0CFC" w:rsidDel="00A74E36">
          <w:rPr>
            <w:rFonts w:eastAsia="Calibri Light"/>
            <w:lang w:val="en-US"/>
          </w:rPr>
          <w:delText>8</w:delText>
        </w:r>
        <w:r w:rsidRPr="00FC0CFC" w:rsidDel="00A74E36">
          <w:rPr>
            <w:rFonts w:eastAsia="Calibri Light"/>
            <w:lang w:val="en-US"/>
          </w:rPr>
          <w:tab/>
          <w:delText>Test methods for testing ML-based systems (Uni Göttingen)</w:delText>
        </w:r>
        <w:r w:rsidRPr="00FC0CFC" w:rsidDel="00A74E36">
          <w:rPr>
            <w:lang w:val="en-US"/>
          </w:rPr>
          <w:tab/>
          <w:delText>22</w:delText>
        </w:r>
      </w:del>
    </w:p>
    <w:p w14:paraId="13FE9995" w14:textId="39484166" w:rsidR="00B33931" w:rsidRPr="00FC0CFC" w:rsidDel="00A74E36" w:rsidRDefault="00B33931">
      <w:pPr>
        <w:pStyle w:val="Verzeichnis2"/>
        <w:rPr>
          <w:del w:id="877" w:author="Großmann, Jürgen" w:date="2023-06-20T12:23:00Z"/>
          <w:rFonts w:asciiTheme="minorHAnsi" w:eastAsiaTheme="minorEastAsia" w:hAnsiTheme="minorHAnsi" w:cstheme="minorBidi"/>
          <w:kern w:val="2"/>
          <w:sz w:val="24"/>
          <w:szCs w:val="24"/>
          <w:lang w:val="en-US" w:eastAsia="de-DE"/>
          <w14:ligatures w14:val="standardContextual"/>
        </w:rPr>
      </w:pPr>
      <w:del w:id="878" w:author="Großmann, Jürgen" w:date="2023-06-20T12:23:00Z">
        <w:r w:rsidRPr="00FC0CFC" w:rsidDel="00A74E36">
          <w:rPr>
            <w:rFonts w:eastAsia="Calibri Light"/>
            <w:lang w:val="en-US"/>
          </w:rPr>
          <w:delText>8.1</w:delText>
        </w:r>
        <w:r w:rsidRPr="00FC0CFC" w:rsidDel="00A74E36">
          <w:rPr>
            <w:rFonts w:eastAsia="Calibri Light"/>
            <w:lang w:val="en-US"/>
          </w:rPr>
          <w:tab/>
          <w:delText>Requirements-based testing</w:delText>
        </w:r>
        <w:r w:rsidRPr="00FC0CFC" w:rsidDel="00A74E36">
          <w:rPr>
            <w:lang w:val="en-US"/>
          </w:rPr>
          <w:tab/>
          <w:delText>22</w:delText>
        </w:r>
      </w:del>
    </w:p>
    <w:p w14:paraId="2956A872" w14:textId="30C677D5" w:rsidR="00B33931" w:rsidRPr="00FC0CFC" w:rsidDel="00A74E36" w:rsidRDefault="00B33931">
      <w:pPr>
        <w:pStyle w:val="Verzeichnis3"/>
        <w:rPr>
          <w:del w:id="879" w:author="Großmann, Jürgen" w:date="2023-06-20T12:23:00Z"/>
          <w:rFonts w:asciiTheme="minorHAnsi" w:eastAsiaTheme="minorEastAsia" w:hAnsiTheme="minorHAnsi" w:cstheme="minorBidi"/>
          <w:kern w:val="2"/>
          <w:sz w:val="24"/>
          <w:szCs w:val="24"/>
          <w:lang w:val="en-US" w:eastAsia="de-DE"/>
          <w14:ligatures w14:val="standardContextual"/>
        </w:rPr>
      </w:pPr>
      <w:del w:id="880" w:author="Großmann, Jürgen" w:date="2023-06-20T12:23:00Z">
        <w:r w:rsidRPr="00FC0CFC" w:rsidDel="00A74E36">
          <w:rPr>
            <w:lang w:val="en-US"/>
          </w:rPr>
          <w:delText>8.2</w:delText>
        </w:r>
        <w:r w:rsidRPr="00FC0CFC" w:rsidDel="00A74E36">
          <w:rPr>
            <w:lang w:val="en-US"/>
          </w:rPr>
          <w:tab/>
          <w:delText>Evaluation of the data</w:delText>
        </w:r>
        <w:r w:rsidRPr="00FC0CFC" w:rsidDel="00A74E36">
          <w:rPr>
            <w:lang w:val="en-US"/>
          </w:rPr>
          <w:tab/>
          <w:delText>22</w:delText>
        </w:r>
      </w:del>
    </w:p>
    <w:p w14:paraId="7C88E38B" w14:textId="77547159" w:rsidR="00B33931" w:rsidRPr="00FC0CFC" w:rsidDel="00A74E36" w:rsidRDefault="00B33931">
      <w:pPr>
        <w:pStyle w:val="Verzeichnis2"/>
        <w:rPr>
          <w:del w:id="881" w:author="Großmann, Jürgen" w:date="2023-06-20T12:23:00Z"/>
          <w:rFonts w:asciiTheme="minorHAnsi" w:eastAsiaTheme="minorEastAsia" w:hAnsiTheme="minorHAnsi" w:cstheme="minorBidi"/>
          <w:kern w:val="2"/>
          <w:sz w:val="24"/>
          <w:szCs w:val="24"/>
          <w:lang w:val="en-US" w:eastAsia="de-DE"/>
          <w14:ligatures w14:val="standardContextual"/>
        </w:rPr>
      </w:pPr>
      <w:del w:id="882" w:author="Großmann, Jürgen" w:date="2023-06-20T12:23:00Z">
        <w:r w:rsidRPr="00FC0CFC" w:rsidDel="00A74E36">
          <w:rPr>
            <w:rFonts w:eastAsia="Calibri Light"/>
            <w:lang w:val="en-US"/>
          </w:rPr>
          <w:delText>8.3</w:delText>
        </w:r>
        <w:r w:rsidRPr="00FC0CFC" w:rsidDel="00A74E36">
          <w:rPr>
            <w:rFonts w:eastAsia="Calibri Light"/>
            <w:lang w:val="en-US"/>
          </w:rPr>
          <w:tab/>
          <w:delText>Risk-based testing</w:delText>
        </w:r>
        <w:r w:rsidRPr="00FC0CFC" w:rsidDel="00A74E36">
          <w:rPr>
            <w:lang w:val="en-US"/>
          </w:rPr>
          <w:tab/>
          <w:delText>22</w:delText>
        </w:r>
      </w:del>
    </w:p>
    <w:p w14:paraId="2A8E4C4D" w14:textId="0106942F" w:rsidR="00B33931" w:rsidRPr="00FC0CFC" w:rsidDel="00A74E36" w:rsidRDefault="00B33931">
      <w:pPr>
        <w:pStyle w:val="Verzeichnis3"/>
        <w:rPr>
          <w:del w:id="883" w:author="Großmann, Jürgen" w:date="2023-06-20T12:23:00Z"/>
          <w:rFonts w:asciiTheme="minorHAnsi" w:eastAsiaTheme="minorEastAsia" w:hAnsiTheme="minorHAnsi" w:cstheme="minorBidi"/>
          <w:kern w:val="2"/>
          <w:sz w:val="24"/>
          <w:szCs w:val="24"/>
          <w:lang w:val="en-US" w:eastAsia="de-DE"/>
          <w14:ligatures w14:val="standardContextual"/>
        </w:rPr>
      </w:pPr>
      <w:del w:id="884" w:author="Großmann, Jürgen" w:date="2023-06-20T12:23:00Z">
        <w:r w:rsidRPr="00FC0CFC" w:rsidDel="00A74E36">
          <w:rPr>
            <w:rFonts w:eastAsia="Calibri Light"/>
            <w:lang w:val="en-US"/>
          </w:rPr>
          <w:delText>8.5</w:delText>
        </w:r>
        <w:r w:rsidRPr="00FC0CFC" w:rsidDel="00A74E36">
          <w:rPr>
            <w:rFonts w:eastAsia="Calibri Light"/>
            <w:lang w:val="en-US"/>
          </w:rPr>
          <w:tab/>
          <w:delText>Analytical Estimation</w:delText>
        </w:r>
        <w:r w:rsidRPr="00FC0CFC" w:rsidDel="00A74E36">
          <w:rPr>
            <w:lang w:val="en-US"/>
          </w:rPr>
          <w:tab/>
          <w:delText>23</w:delText>
        </w:r>
      </w:del>
    </w:p>
    <w:p w14:paraId="3011E2BE" w14:textId="7868B5D4" w:rsidR="00B33931" w:rsidRPr="00FC0CFC" w:rsidDel="00A74E36" w:rsidRDefault="00B33931">
      <w:pPr>
        <w:pStyle w:val="Verzeichnis2"/>
        <w:rPr>
          <w:del w:id="885" w:author="Großmann, Jürgen" w:date="2023-06-20T12:23:00Z"/>
          <w:rFonts w:asciiTheme="minorHAnsi" w:eastAsiaTheme="minorEastAsia" w:hAnsiTheme="minorHAnsi" w:cstheme="minorBidi"/>
          <w:kern w:val="2"/>
          <w:sz w:val="24"/>
          <w:szCs w:val="24"/>
          <w:lang w:val="en-US" w:eastAsia="de-DE"/>
          <w14:ligatures w14:val="standardContextual"/>
        </w:rPr>
      </w:pPr>
      <w:del w:id="886" w:author="Großmann, Jürgen" w:date="2023-06-20T12:23:00Z">
        <w:r w:rsidRPr="00FC0CFC" w:rsidDel="00A74E36">
          <w:rPr>
            <w:lang w:val="en-US"/>
          </w:rPr>
          <w:delText>8.6</w:delText>
        </w:r>
        <w:r w:rsidRPr="00FC0CFC" w:rsidDel="00A74E36">
          <w:rPr>
            <w:lang w:val="en-US"/>
          </w:rPr>
          <w:tab/>
          <w:delText>Search-based testing</w:delText>
        </w:r>
        <w:r w:rsidRPr="00FC0CFC" w:rsidDel="00A74E36">
          <w:rPr>
            <w:lang w:val="en-US"/>
          </w:rPr>
          <w:tab/>
          <w:delText>23</w:delText>
        </w:r>
      </w:del>
    </w:p>
    <w:p w14:paraId="3934526A" w14:textId="6555CBA7" w:rsidR="00B33931" w:rsidRPr="00FC0CFC" w:rsidDel="00A74E36" w:rsidRDefault="00B33931">
      <w:pPr>
        <w:pStyle w:val="Verzeichnis2"/>
        <w:rPr>
          <w:del w:id="887" w:author="Großmann, Jürgen" w:date="2023-06-20T12:23:00Z"/>
          <w:rFonts w:asciiTheme="minorHAnsi" w:eastAsiaTheme="minorEastAsia" w:hAnsiTheme="minorHAnsi" w:cstheme="minorBidi"/>
          <w:kern w:val="2"/>
          <w:sz w:val="24"/>
          <w:szCs w:val="24"/>
          <w:lang w:val="en-US" w:eastAsia="de-DE"/>
          <w14:ligatures w14:val="standardContextual"/>
        </w:rPr>
      </w:pPr>
      <w:del w:id="888" w:author="Großmann, Jürgen" w:date="2023-06-20T12:23:00Z">
        <w:r w:rsidRPr="00FC0CFC" w:rsidDel="00A74E36">
          <w:rPr>
            <w:lang w:val="en-US"/>
          </w:rPr>
          <w:delText>8.7</w:delText>
        </w:r>
        <w:r w:rsidRPr="00FC0CFC" w:rsidDel="00A74E36">
          <w:rPr>
            <w:lang w:val="en-US"/>
          </w:rPr>
          <w:tab/>
          <w:delText>Combinatorial testing</w:delText>
        </w:r>
        <w:r w:rsidRPr="00FC0CFC" w:rsidDel="00A74E36">
          <w:rPr>
            <w:lang w:val="en-US"/>
          </w:rPr>
          <w:tab/>
          <w:delText>24</w:delText>
        </w:r>
      </w:del>
    </w:p>
    <w:p w14:paraId="274A799C" w14:textId="160DE306" w:rsidR="00B33931" w:rsidRPr="00FC0CFC" w:rsidDel="00A74E36" w:rsidRDefault="00B33931">
      <w:pPr>
        <w:pStyle w:val="Verzeichnis2"/>
        <w:rPr>
          <w:del w:id="889" w:author="Großmann, Jürgen" w:date="2023-06-20T12:23:00Z"/>
          <w:rFonts w:asciiTheme="minorHAnsi" w:eastAsiaTheme="minorEastAsia" w:hAnsiTheme="minorHAnsi" w:cstheme="minorBidi"/>
          <w:kern w:val="2"/>
          <w:sz w:val="24"/>
          <w:szCs w:val="24"/>
          <w:lang w:val="en-US" w:eastAsia="de-DE"/>
          <w14:ligatures w14:val="standardContextual"/>
        </w:rPr>
      </w:pPr>
      <w:del w:id="890" w:author="Großmann, Jürgen" w:date="2023-06-20T12:23:00Z">
        <w:r w:rsidRPr="00FC0CFC" w:rsidDel="00A74E36">
          <w:rPr>
            <w:lang w:val="en-US"/>
          </w:rPr>
          <w:delText>8.8</w:delText>
        </w:r>
        <w:r w:rsidRPr="00FC0CFC" w:rsidDel="00A74E36">
          <w:rPr>
            <w:lang w:val="en-US"/>
          </w:rPr>
          <w:tab/>
          <w:delText>Metamorphic testing</w:delText>
        </w:r>
        <w:r w:rsidRPr="00FC0CFC" w:rsidDel="00A74E36">
          <w:rPr>
            <w:lang w:val="en-US"/>
          </w:rPr>
          <w:tab/>
          <w:delText>24</w:delText>
        </w:r>
      </w:del>
    </w:p>
    <w:p w14:paraId="6F282BFD" w14:textId="4EEF3A3D" w:rsidR="00B33931" w:rsidRPr="00FC0CFC" w:rsidDel="00A74E36" w:rsidRDefault="00B33931">
      <w:pPr>
        <w:pStyle w:val="Verzeichnis2"/>
        <w:rPr>
          <w:del w:id="891" w:author="Großmann, Jürgen" w:date="2023-06-20T12:23:00Z"/>
          <w:rFonts w:asciiTheme="minorHAnsi" w:eastAsiaTheme="minorEastAsia" w:hAnsiTheme="minorHAnsi" w:cstheme="minorBidi"/>
          <w:kern w:val="2"/>
          <w:sz w:val="24"/>
          <w:szCs w:val="24"/>
          <w:lang w:val="en-US" w:eastAsia="de-DE"/>
          <w14:ligatures w14:val="standardContextual"/>
        </w:rPr>
      </w:pPr>
      <w:del w:id="892" w:author="Großmann, Jürgen" w:date="2023-06-20T12:23:00Z">
        <w:r w:rsidRPr="00FC0CFC" w:rsidDel="00A74E36">
          <w:rPr>
            <w:lang w:val="en-US"/>
          </w:rPr>
          <w:delText>8.9</w:delText>
        </w:r>
        <w:r w:rsidRPr="00FC0CFC" w:rsidDel="00A74E36">
          <w:rPr>
            <w:lang w:val="en-US"/>
          </w:rPr>
          <w:tab/>
          <w:delText>Differential testing</w:delText>
        </w:r>
        <w:r w:rsidRPr="00FC0CFC" w:rsidDel="00A74E36">
          <w:rPr>
            <w:lang w:val="en-US"/>
          </w:rPr>
          <w:tab/>
          <w:delText>25</w:delText>
        </w:r>
      </w:del>
    </w:p>
    <w:p w14:paraId="732C6C56" w14:textId="71265912" w:rsidR="00B33931" w:rsidRPr="00FC0CFC" w:rsidDel="00A74E36" w:rsidRDefault="00B33931">
      <w:pPr>
        <w:pStyle w:val="Verzeichnis2"/>
        <w:rPr>
          <w:del w:id="893" w:author="Großmann, Jürgen" w:date="2023-06-20T12:23:00Z"/>
          <w:rFonts w:asciiTheme="minorHAnsi" w:eastAsiaTheme="minorEastAsia" w:hAnsiTheme="minorHAnsi" w:cstheme="minorBidi"/>
          <w:kern w:val="2"/>
          <w:sz w:val="24"/>
          <w:szCs w:val="24"/>
          <w:lang w:val="en-US" w:eastAsia="de-DE"/>
          <w14:ligatures w14:val="standardContextual"/>
        </w:rPr>
      </w:pPr>
      <w:del w:id="894" w:author="Großmann, Jürgen" w:date="2023-06-20T12:23:00Z">
        <w:r w:rsidRPr="00FC0CFC" w:rsidDel="00A74E36">
          <w:rPr>
            <w:lang w:val="en-US"/>
          </w:rPr>
          <w:delText>8.10</w:delText>
        </w:r>
        <w:r w:rsidRPr="00FC0CFC" w:rsidDel="00A74E36">
          <w:rPr>
            <w:lang w:val="en-US"/>
          </w:rPr>
          <w:tab/>
          <w:delText>Adversarial Attacks</w:delText>
        </w:r>
        <w:r w:rsidRPr="00FC0CFC" w:rsidDel="00A74E36">
          <w:rPr>
            <w:lang w:val="en-US"/>
          </w:rPr>
          <w:tab/>
          <w:delText>25</w:delText>
        </w:r>
      </w:del>
    </w:p>
    <w:p w14:paraId="0A4520F2" w14:textId="1AB35A73" w:rsidR="00B33931" w:rsidRPr="00FC0CFC" w:rsidDel="00A74E36" w:rsidRDefault="00B33931">
      <w:pPr>
        <w:pStyle w:val="Verzeichnis2"/>
        <w:rPr>
          <w:del w:id="895" w:author="Großmann, Jürgen" w:date="2023-06-20T12:23:00Z"/>
          <w:rFonts w:asciiTheme="minorHAnsi" w:eastAsiaTheme="minorEastAsia" w:hAnsiTheme="minorHAnsi" w:cstheme="minorBidi"/>
          <w:kern w:val="2"/>
          <w:sz w:val="24"/>
          <w:szCs w:val="24"/>
          <w:lang w:val="en-US" w:eastAsia="de-DE"/>
          <w14:ligatures w14:val="standardContextual"/>
        </w:rPr>
      </w:pPr>
      <w:del w:id="896" w:author="Großmann, Jürgen" w:date="2023-06-20T12:23:00Z">
        <w:r w:rsidRPr="00FC0CFC" w:rsidDel="00A74E36">
          <w:rPr>
            <w:lang w:val="en-US"/>
          </w:rPr>
          <w:delText>8.9</w:delText>
        </w:r>
        <w:r w:rsidRPr="00FC0CFC" w:rsidDel="00A74E36">
          <w:rPr>
            <w:lang w:val="en-US"/>
          </w:rPr>
          <w:tab/>
          <w:delText>Exploratory testing</w:delText>
        </w:r>
        <w:r w:rsidRPr="00FC0CFC" w:rsidDel="00A74E36">
          <w:rPr>
            <w:lang w:val="en-US"/>
          </w:rPr>
          <w:tab/>
          <w:delText>26</w:delText>
        </w:r>
      </w:del>
    </w:p>
    <w:p w14:paraId="190DA794" w14:textId="3787AE08" w:rsidR="00B33931" w:rsidRPr="00FC0CFC" w:rsidDel="00A74E36" w:rsidRDefault="00B33931">
      <w:pPr>
        <w:pStyle w:val="Verzeichnis2"/>
        <w:rPr>
          <w:del w:id="897" w:author="Großmann, Jürgen" w:date="2023-06-20T12:23:00Z"/>
          <w:rFonts w:asciiTheme="minorHAnsi" w:eastAsiaTheme="minorEastAsia" w:hAnsiTheme="minorHAnsi" w:cstheme="minorBidi"/>
          <w:kern w:val="2"/>
          <w:sz w:val="24"/>
          <w:szCs w:val="24"/>
          <w:lang w:val="en-US" w:eastAsia="de-DE"/>
          <w14:ligatures w14:val="standardContextual"/>
        </w:rPr>
      </w:pPr>
      <w:del w:id="898" w:author="Großmann, Jürgen" w:date="2023-06-20T12:23:00Z">
        <w:r w:rsidRPr="00FC0CFC" w:rsidDel="00A74E36">
          <w:rPr>
            <w:lang w:val="en-US"/>
          </w:rPr>
          <w:delText>8.10</w:delText>
        </w:r>
        <w:r w:rsidRPr="00FC0CFC" w:rsidDel="00A74E36">
          <w:rPr>
            <w:lang w:val="en-US"/>
          </w:rPr>
          <w:tab/>
          <w:delText>Probabilistic testing</w:delText>
        </w:r>
        <w:r w:rsidRPr="00FC0CFC" w:rsidDel="00A74E36">
          <w:rPr>
            <w:lang w:val="en-US"/>
          </w:rPr>
          <w:tab/>
          <w:delText>26</w:delText>
        </w:r>
      </w:del>
    </w:p>
    <w:p w14:paraId="3BE28D11" w14:textId="344B7089" w:rsidR="00B33931" w:rsidRPr="00FC0CFC" w:rsidDel="00A74E36" w:rsidRDefault="00B33931">
      <w:pPr>
        <w:pStyle w:val="Verzeichnis2"/>
        <w:rPr>
          <w:del w:id="899" w:author="Großmann, Jürgen" w:date="2023-06-20T12:23:00Z"/>
          <w:rFonts w:asciiTheme="minorHAnsi" w:eastAsiaTheme="minorEastAsia" w:hAnsiTheme="minorHAnsi" w:cstheme="minorBidi"/>
          <w:kern w:val="2"/>
          <w:sz w:val="24"/>
          <w:szCs w:val="24"/>
          <w:lang w:val="en-US" w:eastAsia="de-DE"/>
          <w14:ligatures w14:val="standardContextual"/>
        </w:rPr>
      </w:pPr>
      <w:del w:id="900" w:author="Großmann, Jürgen" w:date="2023-06-20T12:23:00Z">
        <w:r w:rsidRPr="00FC0CFC" w:rsidDel="00A74E36">
          <w:rPr>
            <w:lang w:val="en-US"/>
          </w:rPr>
          <w:delText>8.11</w:delText>
        </w:r>
        <w:r w:rsidRPr="00FC0CFC" w:rsidDel="00A74E36">
          <w:rPr>
            <w:lang w:val="en-US"/>
          </w:rPr>
          <w:tab/>
          <w:delText>Testing with failure models</w:delText>
        </w:r>
        <w:r w:rsidRPr="00FC0CFC" w:rsidDel="00A74E36">
          <w:rPr>
            <w:lang w:val="en-US"/>
          </w:rPr>
          <w:tab/>
          <w:delText>26</w:delText>
        </w:r>
      </w:del>
    </w:p>
    <w:p w14:paraId="7D4A96C5" w14:textId="1E1F91BD" w:rsidR="00B33931" w:rsidRPr="00FC0CFC" w:rsidDel="00A74E36" w:rsidRDefault="00B33931">
      <w:pPr>
        <w:pStyle w:val="Verzeichnis2"/>
        <w:rPr>
          <w:del w:id="901" w:author="Großmann, Jürgen" w:date="2023-06-20T12:23:00Z"/>
          <w:rFonts w:asciiTheme="minorHAnsi" w:eastAsiaTheme="minorEastAsia" w:hAnsiTheme="minorHAnsi" w:cstheme="minorBidi"/>
          <w:kern w:val="2"/>
          <w:sz w:val="24"/>
          <w:szCs w:val="24"/>
          <w:lang w:val="en-US" w:eastAsia="de-DE"/>
          <w14:ligatures w14:val="standardContextual"/>
        </w:rPr>
      </w:pPr>
      <w:del w:id="902" w:author="Großmann, Jürgen" w:date="2023-06-20T12:23:00Z">
        <w:r w:rsidRPr="00FC0CFC" w:rsidDel="00A74E36">
          <w:rPr>
            <w:lang w:val="en-US"/>
          </w:rPr>
          <w:delText>8.12</w:delText>
        </w:r>
        <w:r w:rsidRPr="00FC0CFC" w:rsidDel="00A74E36">
          <w:rPr>
            <w:lang w:val="en-US"/>
          </w:rPr>
          <w:tab/>
          <w:delText>Diversifying test</w:delText>
        </w:r>
        <w:r w:rsidRPr="00FC0CFC" w:rsidDel="00A74E36">
          <w:rPr>
            <w:lang w:val="en-US"/>
          </w:rPr>
          <w:tab/>
          <w:delText>27</w:delText>
        </w:r>
      </w:del>
    </w:p>
    <w:p w14:paraId="3186FC5A" w14:textId="272B0C0D" w:rsidR="00B33931" w:rsidRPr="00FC0CFC" w:rsidDel="00A74E36" w:rsidRDefault="00B33931">
      <w:pPr>
        <w:pStyle w:val="Verzeichnis2"/>
        <w:rPr>
          <w:del w:id="903" w:author="Großmann, Jürgen" w:date="2023-06-20T12:23:00Z"/>
          <w:rFonts w:asciiTheme="minorHAnsi" w:eastAsiaTheme="minorEastAsia" w:hAnsiTheme="minorHAnsi" w:cstheme="minorBidi"/>
          <w:kern w:val="2"/>
          <w:sz w:val="24"/>
          <w:szCs w:val="24"/>
          <w:lang w:val="en-US" w:eastAsia="de-DE"/>
          <w14:ligatures w14:val="standardContextual"/>
        </w:rPr>
      </w:pPr>
      <w:del w:id="904" w:author="Großmann, Jürgen" w:date="2023-06-20T12:23:00Z">
        <w:r w:rsidRPr="00FC0CFC" w:rsidDel="00A74E36">
          <w:rPr>
            <w:lang w:val="en-US"/>
          </w:rPr>
          <w:delText>8.13</w:delText>
        </w:r>
        <w:r w:rsidRPr="00FC0CFC" w:rsidDel="00A74E36">
          <w:rPr>
            <w:lang w:val="en-US"/>
          </w:rPr>
          <w:tab/>
          <w:delText>Reviews</w:delText>
        </w:r>
        <w:r w:rsidRPr="00FC0CFC" w:rsidDel="00A74E36">
          <w:rPr>
            <w:lang w:val="en-US"/>
          </w:rPr>
          <w:tab/>
          <w:delText>27</w:delText>
        </w:r>
      </w:del>
    </w:p>
    <w:p w14:paraId="228BDB0B" w14:textId="72874787" w:rsidR="00B33931" w:rsidRPr="00FC0CFC" w:rsidDel="00A74E36" w:rsidRDefault="00B33931">
      <w:pPr>
        <w:pStyle w:val="Verzeichnis2"/>
        <w:rPr>
          <w:del w:id="905" w:author="Großmann, Jürgen" w:date="2023-06-20T12:23:00Z"/>
          <w:rFonts w:asciiTheme="minorHAnsi" w:eastAsiaTheme="minorEastAsia" w:hAnsiTheme="minorHAnsi" w:cstheme="minorBidi"/>
          <w:kern w:val="2"/>
          <w:sz w:val="24"/>
          <w:szCs w:val="24"/>
          <w:lang w:val="en-US" w:eastAsia="de-DE"/>
          <w14:ligatures w14:val="standardContextual"/>
        </w:rPr>
      </w:pPr>
      <w:del w:id="906" w:author="Großmann, Jürgen" w:date="2023-06-20T12:23:00Z">
        <w:r w:rsidRPr="00FC0CFC" w:rsidDel="00A74E36">
          <w:rPr>
            <w:lang w:val="en-US"/>
          </w:rPr>
          <w:delText>8.14</w:delText>
        </w:r>
        <w:r w:rsidRPr="00FC0CFC" w:rsidDel="00A74E36">
          <w:rPr>
            <w:lang w:val="en-US"/>
          </w:rPr>
          <w:tab/>
          <w:delText>Static analysis</w:delText>
        </w:r>
        <w:r w:rsidRPr="00FC0CFC" w:rsidDel="00A74E36">
          <w:rPr>
            <w:lang w:val="en-US"/>
          </w:rPr>
          <w:tab/>
          <w:delText>27</w:delText>
        </w:r>
      </w:del>
    </w:p>
    <w:p w14:paraId="6A5F005F" w14:textId="5B0F0C9E" w:rsidR="00B33931" w:rsidRPr="00FC0CFC" w:rsidDel="00A74E36" w:rsidRDefault="00B33931">
      <w:pPr>
        <w:pStyle w:val="Verzeichnis1"/>
        <w:rPr>
          <w:del w:id="907" w:author="Großmann, Jürgen" w:date="2023-06-20T12:23:00Z"/>
          <w:rFonts w:asciiTheme="minorHAnsi" w:eastAsiaTheme="minorEastAsia" w:hAnsiTheme="minorHAnsi" w:cstheme="minorBidi"/>
          <w:kern w:val="2"/>
          <w:sz w:val="24"/>
          <w:szCs w:val="24"/>
          <w:lang w:val="en-US" w:eastAsia="de-DE"/>
          <w14:ligatures w14:val="standardContextual"/>
        </w:rPr>
      </w:pPr>
      <w:del w:id="908" w:author="Großmann, Jürgen" w:date="2023-06-20T12:23:00Z">
        <w:r w:rsidRPr="00FC0CFC" w:rsidDel="00A74E36">
          <w:rPr>
            <w:lang w:val="en-US"/>
          </w:rPr>
          <w:delText>9</w:delText>
        </w:r>
        <w:r w:rsidRPr="00FC0CFC" w:rsidDel="00A74E36">
          <w:rPr>
            <w:lang w:val="en-US"/>
          </w:rPr>
          <w:tab/>
          <w:delText>Workflow and process aspects of testing ML-based systems</w:delText>
        </w:r>
        <w:r w:rsidRPr="00FC0CFC" w:rsidDel="00A74E36">
          <w:rPr>
            <w:lang w:val="en-US"/>
          </w:rPr>
          <w:tab/>
          <w:delText>27</w:delText>
        </w:r>
      </w:del>
    </w:p>
    <w:p w14:paraId="599E325F" w14:textId="3DEDD754" w:rsidR="00B33931" w:rsidRPr="00FC0CFC" w:rsidDel="00A74E36" w:rsidRDefault="00B33931">
      <w:pPr>
        <w:pStyle w:val="Verzeichnis2"/>
        <w:rPr>
          <w:del w:id="909" w:author="Großmann, Jürgen" w:date="2023-06-20T12:23:00Z"/>
          <w:rFonts w:asciiTheme="minorHAnsi" w:eastAsiaTheme="minorEastAsia" w:hAnsiTheme="minorHAnsi" w:cstheme="minorBidi"/>
          <w:kern w:val="2"/>
          <w:sz w:val="24"/>
          <w:szCs w:val="24"/>
          <w:lang w:val="en-US" w:eastAsia="de-DE"/>
          <w14:ligatures w14:val="standardContextual"/>
        </w:rPr>
      </w:pPr>
      <w:del w:id="910" w:author="Großmann, Jürgen" w:date="2023-06-20T12:23:00Z">
        <w:r w:rsidRPr="00FC0CFC" w:rsidDel="00A74E36">
          <w:rPr>
            <w:lang w:val="en-US"/>
          </w:rPr>
          <w:delText>9.1</w:delText>
        </w:r>
        <w:r w:rsidRPr="00FC0CFC" w:rsidDel="00A74E36">
          <w:rPr>
            <w:lang w:val="en-US"/>
          </w:rPr>
          <w:tab/>
          <w:delText>Test Management for testing ML-based systems</w:delText>
        </w:r>
        <w:r w:rsidRPr="00FC0CFC" w:rsidDel="00A74E36">
          <w:rPr>
            <w:lang w:val="en-US"/>
          </w:rPr>
          <w:tab/>
          <w:delText>27</w:delText>
        </w:r>
      </w:del>
    </w:p>
    <w:p w14:paraId="24FF5C00" w14:textId="02A68708" w:rsidR="00B33931" w:rsidRPr="00FC0CFC" w:rsidDel="00A74E36" w:rsidRDefault="00B33931">
      <w:pPr>
        <w:pStyle w:val="Verzeichnis2"/>
        <w:rPr>
          <w:del w:id="911" w:author="Großmann, Jürgen" w:date="2023-06-20T12:23:00Z"/>
          <w:rFonts w:asciiTheme="minorHAnsi" w:eastAsiaTheme="minorEastAsia" w:hAnsiTheme="minorHAnsi" w:cstheme="minorBidi"/>
          <w:kern w:val="2"/>
          <w:sz w:val="24"/>
          <w:szCs w:val="24"/>
          <w:lang w:val="en-US" w:eastAsia="de-DE"/>
          <w14:ligatures w14:val="standardContextual"/>
        </w:rPr>
      </w:pPr>
      <w:del w:id="912" w:author="Großmann, Jürgen" w:date="2023-06-20T12:23:00Z">
        <w:r w:rsidRPr="00FC0CFC" w:rsidDel="00A74E36">
          <w:rPr>
            <w:lang w:val="en-US"/>
          </w:rPr>
          <w:delText>9.2</w:delText>
        </w:r>
        <w:r w:rsidRPr="00FC0CFC" w:rsidDel="00A74E36">
          <w:rPr>
            <w:lang w:val="en-US"/>
          </w:rPr>
          <w:tab/>
          <w:delText>Dynamic test process for testing ML-based systems</w:delText>
        </w:r>
        <w:r w:rsidRPr="00FC0CFC" w:rsidDel="00A74E36">
          <w:rPr>
            <w:lang w:val="en-US"/>
          </w:rPr>
          <w:tab/>
          <w:delText>27</w:delText>
        </w:r>
      </w:del>
    </w:p>
    <w:p w14:paraId="73793EA5" w14:textId="13DF28B2" w:rsidR="00B33931" w:rsidRPr="00FC0CFC" w:rsidDel="00A74E36" w:rsidRDefault="00B33931">
      <w:pPr>
        <w:pStyle w:val="Verzeichnis3"/>
        <w:rPr>
          <w:del w:id="913" w:author="Großmann, Jürgen" w:date="2023-06-20T12:23:00Z"/>
          <w:rFonts w:asciiTheme="minorHAnsi" w:eastAsiaTheme="minorEastAsia" w:hAnsiTheme="minorHAnsi" w:cstheme="minorBidi"/>
          <w:kern w:val="2"/>
          <w:sz w:val="24"/>
          <w:szCs w:val="24"/>
          <w:lang w:val="en-US" w:eastAsia="de-DE"/>
          <w14:ligatures w14:val="standardContextual"/>
        </w:rPr>
      </w:pPr>
      <w:del w:id="914" w:author="Großmann, Jürgen" w:date="2023-06-20T12:23:00Z">
        <w:r w:rsidRPr="00FC0CFC" w:rsidDel="00A74E36">
          <w:rPr>
            <w:lang w:val="en-US"/>
          </w:rPr>
          <w:delText>9.2.1</w:delText>
        </w:r>
        <w:r w:rsidRPr="00FC0CFC" w:rsidDel="00A74E36">
          <w:rPr>
            <w:lang w:val="en-US"/>
          </w:rPr>
          <w:tab/>
          <w:delText>Test planning phase</w:delText>
        </w:r>
        <w:r w:rsidRPr="00FC0CFC" w:rsidDel="00A74E36">
          <w:rPr>
            <w:lang w:val="en-US"/>
          </w:rPr>
          <w:tab/>
          <w:delText>27</w:delText>
        </w:r>
      </w:del>
    </w:p>
    <w:p w14:paraId="0D652732" w14:textId="10459AD1" w:rsidR="00B33931" w:rsidRPr="00FC0CFC" w:rsidDel="00A74E36" w:rsidRDefault="00B33931">
      <w:pPr>
        <w:pStyle w:val="Verzeichnis3"/>
        <w:rPr>
          <w:del w:id="915" w:author="Großmann, Jürgen" w:date="2023-06-20T12:23:00Z"/>
          <w:rFonts w:asciiTheme="minorHAnsi" w:eastAsiaTheme="minorEastAsia" w:hAnsiTheme="minorHAnsi" w:cstheme="minorBidi"/>
          <w:kern w:val="2"/>
          <w:sz w:val="24"/>
          <w:szCs w:val="24"/>
          <w:lang w:val="en-US" w:eastAsia="de-DE"/>
          <w14:ligatures w14:val="standardContextual"/>
        </w:rPr>
      </w:pPr>
      <w:del w:id="916" w:author="Großmann, Jürgen" w:date="2023-06-20T12:23:00Z">
        <w:r w:rsidRPr="00FC0CFC" w:rsidDel="00A74E36">
          <w:rPr>
            <w:lang w:val="en-US"/>
          </w:rPr>
          <w:delText>9.2.2</w:delText>
        </w:r>
        <w:r w:rsidRPr="00FC0CFC" w:rsidDel="00A74E36">
          <w:rPr>
            <w:lang w:val="en-US"/>
          </w:rPr>
          <w:tab/>
          <w:delText>Test design &amp; analysis phase</w:delText>
        </w:r>
        <w:r w:rsidRPr="00FC0CFC" w:rsidDel="00A74E36">
          <w:rPr>
            <w:lang w:val="en-US"/>
          </w:rPr>
          <w:tab/>
          <w:delText>29</w:delText>
        </w:r>
      </w:del>
    </w:p>
    <w:p w14:paraId="7C9D6853" w14:textId="6144604D" w:rsidR="00B33931" w:rsidRPr="00FC0CFC" w:rsidDel="00A74E36" w:rsidRDefault="00B33931">
      <w:pPr>
        <w:pStyle w:val="Verzeichnis3"/>
        <w:rPr>
          <w:del w:id="917" w:author="Großmann, Jürgen" w:date="2023-06-20T12:23:00Z"/>
          <w:rFonts w:asciiTheme="minorHAnsi" w:eastAsiaTheme="minorEastAsia" w:hAnsiTheme="minorHAnsi" w:cstheme="minorBidi"/>
          <w:kern w:val="2"/>
          <w:sz w:val="24"/>
          <w:szCs w:val="24"/>
          <w:lang w:val="en-US" w:eastAsia="de-DE"/>
          <w14:ligatures w14:val="standardContextual"/>
        </w:rPr>
      </w:pPr>
      <w:del w:id="918" w:author="Großmann, Jürgen" w:date="2023-06-20T12:23:00Z">
        <w:r w:rsidRPr="00FC0CFC" w:rsidDel="00A74E36">
          <w:rPr>
            <w:lang w:val="en-US"/>
          </w:rPr>
          <w:delText>9.2.3</w:delText>
        </w:r>
        <w:r w:rsidRPr="00FC0CFC" w:rsidDel="00A74E36">
          <w:rPr>
            <w:lang w:val="en-US"/>
          </w:rPr>
          <w:tab/>
          <w:delText>Test Implementation &amp; execution phase</w:delText>
        </w:r>
        <w:r w:rsidRPr="00FC0CFC" w:rsidDel="00A74E36">
          <w:rPr>
            <w:lang w:val="en-US"/>
          </w:rPr>
          <w:tab/>
          <w:delText>31</w:delText>
        </w:r>
      </w:del>
    </w:p>
    <w:p w14:paraId="3DB83D13" w14:textId="43C56A2C" w:rsidR="00B33931" w:rsidRPr="00FC0CFC" w:rsidDel="00A74E36" w:rsidRDefault="00B33931">
      <w:pPr>
        <w:pStyle w:val="Verzeichnis3"/>
        <w:rPr>
          <w:del w:id="919" w:author="Großmann, Jürgen" w:date="2023-06-20T12:23:00Z"/>
          <w:rFonts w:asciiTheme="minorHAnsi" w:eastAsiaTheme="minorEastAsia" w:hAnsiTheme="minorHAnsi" w:cstheme="minorBidi"/>
          <w:kern w:val="2"/>
          <w:sz w:val="24"/>
          <w:szCs w:val="24"/>
          <w:lang w:val="en-US" w:eastAsia="de-DE"/>
          <w14:ligatures w14:val="standardContextual"/>
        </w:rPr>
      </w:pPr>
      <w:del w:id="920" w:author="Großmann, Jürgen" w:date="2023-06-20T12:23:00Z">
        <w:r w:rsidRPr="00FC0CFC" w:rsidDel="00A74E36">
          <w:rPr>
            <w:lang w:val="en-US"/>
          </w:rPr>
          <w:delText>9.2.4</w:delText>
        </w:r>
        <w:r w:rsidRPr="00FC0CFC" w:rsidDel="00A74E36">
          <w:rPr>
            <w:lang w:val="en-US"/>
          </w:rPr>
          <w:tab/>
          <w:delText>Evaluating exit criteria and reporting phase</w:delText>
        </w:r>
        <w:r w:rsidRPr="00FC0CFC" w:rsidDel="00A74E36">
          <w:rPr>
            <w:lang w:val="en-US"/>
          </w:rPr>
          <w:tab/>
          <w:delText>31</w:delText>
        </w:r>
      </w:del>
    </w:p>
    <w:p w14:paraId="600BE4BB" w14:textId="4A11ABB8" w:rsidR="00B33931" w:rsidRPr="00FC0CFC" w:rsidDel="00A74E36" w:rsidRDefault="00B33931">
      <w:pPr>
        <w:pStyle w:val="Verzeichnis1"/>
        <w:rPr>
          <w:del w:id="921" w:author="Großmann, Jürgen" w:date="2023-06-20T12:23:00Z"/>
          <w:rFonts w:asciiTheme="minorHAnsi" w:eastAsiaTheme="minorEastAsia" w:hAnsiTheme="minorHAnsi" w:cstheme="minorBidi"/>
          <w:kern w:val="2"/>
          <w:sz w:val="24"/>
          <w:szCs w:val="24"/>
          <w:lang w:val="en-US" w:eastAsia="de-DE"/>
          <w14:ligatures w14:val="standardContextual"/>
        </w:rPr>
      </w:pPr>
      <w:del w:id="922" w:author="Großmann, Jürgen" w:date="2023-06-20T12:23:00Z">
        <w:r w:rsidRPr="00FC0CFC" w:rsidDel="00A74E36">
          <w:rPr>
            <w:lang w:val="en-US"/>
          </w:rPr>
          <w:delText>10</w:delText>
        </w:r>
        <w:r w:rsidRPr="00FC0CFC" w:rsidDel="00A74E36">
          <w:rPr>
            <w:lang w:val="en-US"/>
          </w:rPr>
          <w:tab/>
          <w:delText>Testing in the ML Life Cycle</w:delText>
        </w:r>
        <w:r w:rsidRPr="00FC0CFC" w:rsidDel="00A74E36">
          <w:rPr>
            <w:lang w:val="en-US"/>
          </w:rPr>
          <w:tab/>
          <w:delText>33</w:delText>
        </w:r>
      </w:del>
    </w:p>
    <w:p w14:paraId="4352CA2D" w14:textId="7C6CE6D3" w:rsidR="00B33931" w:rsidRPr="00FC0CFC" w:rsidDel="00A74E36" w:rsidRDefault="00B33931">
      <w:pPr>
        <w:pStyle w:val="Verzeichnis2"/>
        <w:rPr>
          <w:del w:id="923" w:author="Großmann, Jürgen" w:date="2023-06-20T12:23:00Z"/>
          <w:rFonts w:asciiTheme="minorHAnsi" w:eastAsiaTheme="minorEastAsia" w:hAnsiTheme="minorHAnsi" w:cstheme="minorBidi"/>
          <w:kern w:val="2"/>
          <w:sz w:val="24"/>
          <w:szCs w:val="24"/>
          <w:lang w:val="en-US" w:eastAsia="de-DE"/>
          <w14:ligatures w14:val="standardContextual"/>
        </w:rPr>
      </w:pPr>
      <w:del w:id="924" w:author="Großmann, Jürgen" w:date="2023-06-20T12:23:00Z">
        <w:r w:rsidRPr="00FC0CFC" w:rsidDel="00A74E36">
          <w:rPr>
            <w:lang w:val="en-US"/>
          </w:rPr>
          <w:delText>10.1</w:delText>
        </w:r>
        <w:r w:rsidRPr="00FC0CFC" w:rsidDel="00A74E36">
          <w:rPr>
            <w:lang w:val="en-US"/>
          </w:rPr>
          <w:tab/>
          <w:delText>The ML Life Cycle</w:delText>
        </w:r>
        <w:r w:rsidRPr="00FC0CFC" w:rsidDel="00A74E36">
          <w:rPr>
            <w:lang w:val="en-US"/>
          </w:rPr>
          <w:tab/>
          <w:delText>33</w:delText>
        </w:r>
      </w:del>
    </w:p>
    <w:p w14:paraId="5A22FDEF" w14:textId="1EA90E94" w:rsidR="00B33931" w:rsidRPr="00FC0CFC" w:rsidDel="00A74E36" w:rsidRDefault="00B33931">
      <w:pPr>
        <w:pStyle w:val="Verzeichnis2"/>
        <w:rPr>
          <w:del w:id="925" w:author="Großmann, Jürgen" w:date="2023-06-20T12:23:00Z"/>
          <w:rFonts w:asciiTheme="minorHAnsi" w:eastAsiaTheme="minorEastAsia" w:hAnsiTheme="minorHAnsi" w:cstheme="minorBidi"/>
          <w:kern w:val="2"/>
          <w:sz w:val="24"/>
          <w:szCs w:val="24"/>
          <w:lang w:val="en-US" w:eastAsia="de-DE"/>
          <w14:ligatures w14:val="standardContextual"/>
        </w:rPr>
      </w:pPr>
      <w:del w:id="926" w:author="Großmann, Jürgen" w:date="2023-06-20T12:23:00Z">
        <w:r w:rsidRPr="00FC0CFC" w:rsidDel="00A74E36">
          <w:rPr>
            <w:lang w:val="en-US"/>
          </w:rPr>
          <w:delText>10.2</w:delText>
        </w:r>
        <w:r w:rsidRPr="00FC0CFC" w:rsidDel="00A74E36">
          <w:rPr>
            <w:lang w:val="en-US"/>
          </w:rPr>
          <w:tab/>
          <w:delText>Plan</w:delText>
        </w:r>
        <w:r w:rsidRPr="00FC0CFC" w:rsidDel="00A74E36">
          <w:rPr>
            <w:lang w:val="en-US"/>
          </w:rPr>
          <w:tab/>
          <w:delText>33</w:delText>
        </w:r>
      </w:del>
    </w:p>
    <w:p w14:paraId="0B748EA6" w14:textId="0AE7A2EF" w:rsidR="00B33931" w:rsidRPr="00FC0CFC" w:rsidDel="00A74E36" w:rsidRDefault="00B33931">
      <w:pPr>
        <w:pStyle w:val="Verzeichnis2"/>
        <w:rPr>
          <w:del w:id="927" w:author="Großmann, Jürgen" w:date="2023-06-20T12:23:00Z"/>
          <w:rFonts w:asciiTheme="minorHAnsi" w:eastAsiaTheme="minorEastAsia" w:hAnsiTheme="minorHAnsi" w:cstheme="minorBidi"/>
          <w:kern w:val="2"/>
          <w:sz w:val="24"/>
          <w:szCs w:val="24"/>
          <w:lang w:val="en-US" w:eastAsia="de-DE"/>
          <w14:ligatures w14:val="standardContextual"/>
        </w:rPr>
      </w:pPr>
      <w:del w:id="928" w:author="Großmann, Jürgen" w:date="2023-06-20T12:23:00Z">
        <w:r w:rsidRPr="00FC0CFC" w:rsidDel="00A74E36">
          <w:rPr>
            <w:lang w:val="en-US"/>
          </w:rPr>
          <w:delText>10.3</w:delText>
        </w:r>
        <w:r w:rsidRPr="00FC0CFC" w:rsidDel="00A74E36">
          <w:rPr>
            <w:lang w:val="en-US"/>
          </w:rPr>
          <w:tab/>
          <w:delText>Data Engineering</w:delText>
        </w:r>
        <w:r w:rsidRPr="00FC0CFC" w:rsidDel="00A74E36">
          <w:rPr>
            <w:lang w:val="en-US"/>
          </w:rPr>
          <w:tab/>
          <w:delText>33</w:delText>
        </w:r>
      </w:del>
    </w:p>
    <w:p w14:paraId="11911B19" w14:textId="0B29B906" w:rsidR="00B33931" w:rsidRPr="00FC0CFC" w:rsidDel="00A74E36" w:rsidRDefault="00B33931">
      <w:pPr>
        <w:pStyle w:val="Verzeichnis2"/>
        <w:rPr>
          <w:del w:id="929" w:author="Großmann, Jürgen" w:date="2023-06-20T12:23:00Z"/>
          <w:rFonts w:asciiTheme="minorHAnsi" w:eastAsiaTheme="minorEastAsia" w:hAnsiTheme="minorHAnsi" w:cstheme="minorBidi"/>
          <w:kern w:val="2"/>
          <w:sz w:val="24"/>
          <w:szCs w:val="24"/>
          <w:lang w:val="en-US" w:eastAsia="de-DE"/>
          <w14:ligatures w14:val="standardContextual"/>
        </w:rPr>
      </w:pPr>
      <w:del w:id="930" w:author="Großmann, Jürgen" w:date="2023-06-20T12:23:00Z">
        <w:r w:rsidRPr="00FC0CFC" w:rsidDel="00A74E36">
          <w:rPr>
            <w:lang w:val="en-US"/>
          </w:rPr>
          <w:delText>10.4</w:delText>
        </w:r>
        <w:r w:rsidRPr="00FC0CFC" w:rsidDel="00A74E36">
          <w:rPr>
            <w:lang w:val="en-US"/>
          </w:rPr>
          <w:tab/>
          <w:delText>Code</w:delText>
        </w:r>
        <w:r w:rsidRPr="00FC0CFC" w:rsidDel="00A74E36">
          <w:rPr>
            <w:lang w:val="en-US"/>
          </w:rPr>
          <w:tab/>
          <w:delText>33</w:delText>
        </w:r>
      </w:del>
    </w:p>
    <w:p w14:paraId="06C948AE" w14:textId="02D3327C" w:rsidR="00B33931" w:rsidRPr="00FC0CFC" w:rsidDel="00A74E36" w:rsidRDefault="00B33931">
      <w:pPr>
        <w:pStyle w:val="Verzeichnis2"/>
        <w:rPr>
          <w:del w:id="931" w:author="Großmann, Jürgen" w:date="2023-06-20T12:23:00Z"/>
          <w:rFonts w:asciiTheme="minorHAnsi" w:eastAsiaTheme="minorEastAsia" w:hAnsiTheme="minorHAnsi" w:cstheme="minorBidi"/>
          <w:kern w:val="2"/>
          <w:sz w:val="24"/>
          <w:szCs w:val="24"/>
          <w:lang w:val="en-US" w:eastAsia="de-DE"/>
          <w14:ligatures w14:val="standardContextual"/>
        </w:rPr>
      </w:pPr>
      <w:del w:id="932" w:author="Großmann, Jürgen" w:date="2023-06-20T12:23:00Z">
        <w:r w:rsidRPr="00FC0CFC" w:rsidDel="00A74E36">
          <w:rPr>
            <w:lang w:val="en-US"/>
          </w:rPr>
          <w:delText>10.5</w:delText>
        </w:r>
        <w:r w:rsidRPr="00FC0CFC" w:rsidDel="00A74E36">
          <w:rPr>
            <w:lang w:val="en-US"/>
          </w:rPr>
          <w:tab/>
          <w:delText>Model Engineering</w:delText>
        </w:r>
        <w:r w:rsidRPr="00FC0CFC" w:rsidDel="00A74E36">
          <w:rPr>
            <w:lang w:val="en-US"/>
          </w:rPr>
          <w:tab/>
          <w:delText>33</w:delText>
        </w:r>
      </w:del>
    </w:p>
    <w:p w14:paraId="72F5F055" w14:textId="35FDCAE8" w:rsidR="00B33931" w:rsidRPr="00FC0CFC" w:rsidDel="00A74E36" w:rsidRDefault="00B33931">
      <w:pPr>
        <w:pStyle w:val="Verzeichnis2"/>
        <w:rPr>
          <w:del w:id="933" w:author="Großmann, Jürgen" w:date="2023-06-20T12:23:00Z"/>
          <w:rFonts w:asciiTheme="minorHAnsi" w:eastAsiaTheme="minorEastAsia" w:hAnsiTheme="minorHAnsi" w:cstheme="minorBidi"/>
          <w:kern w:val="2"/>
          <w:sz w:val="24"/>
          <w:szCs w:val="24"/>
          <w:lang w:val="en-US" w:eastAsia="de-DE"/>
          <w14:ligatures w14:val="standardContextual"/>
        </w:rPr>
      </w:pPr>
      <w:del w:id="934" w:author="Großmann, Jürgen" w:date="2023-06-20T12:23:00Z">
        <w:r w:rsidRPr="00FC0CFC" w:rsidDel="00A74E36">
          <w:rPr>
            <w:lang w:val="en-US"/>
          </w:rPr>
          <w:delText>10.6</w:delText>
        </w:r>
        <w:r w:rsidRPr="00FC0CFC" w:rsidDel="00A74E36">
          <w:rPr>
            <w:lang w:val="en-US"/>
          </w:rPr>
          <w:tab/>
          <w:delText>Model V&amp;V</w:delText>
        </w:r>
        <w:r w:rsidRPr="00FC0CFC" w:rsidDel="00A74E36">
          <w:rPr>
            <w:lang w:val="en-US"/>
          </w:rPr>
          <w:tab/>
          <w:delText>34</w:delText>
        </w:r>
      </w:del>
    </w:p>
    <w:p w14:paraId="6011E4C3" w14:textId="76EFA4FD" w:rsidR="00B33931" w:rsidRPr="00FC0CFC" w:rsidDel="00A74E36" w:rsidRDefault="00B33931">
      <w:pPr>
        <w:pStyle w:val="Verzeichnis2"/>
        <w:rPr>
          <w:del w:id="935" w:author="Großmann, Jürgen" w:date="2023-06-20T12:23:00Z"/>
          <w:rFonts w:asciiTheme="minorHAnsi" w:eastAsiaTheme="minorEastAsia" w:hAnsiTheme="minorHAnsi" w:cstheme="minorBidi"/>
          <w:kern w:val="2"/>
          <w:sz w:val="24"/>
          <w:szCs w:val="24"/>
          <w:lang w:val="en-US" w:eastAsia="de-DE"/>
          <w14:ligatures w14:val="standardContextual"/>
        </w:rPr>
      </w:pPr>
      <w:del w:id="936" w:author="Großmann, Jürgen" w:date="2023-06-20T12:23:00Z">
        <w:r w:rsidRPr="00FC0CFC" w:rsidDel="00A74E36">
          <w:rPr>
            <w:lang w:val="en-US"/>
          </w:rPr>
          <w:delText>10.7</w:delText>
        </w:r>
        <w:r w:rsidRPr="00FC0CFC" w:rsidDel="00A74E36">
          <w:rPr>
            <w:lang w:val="en-US"/>
          </w:rPr>
          <w:tab/>
          <w:delText>Test</w:delText>
        </w:r>
        <w:r w:rsidRPr="00FC0CFC" w:rsidDel="00A74E36">
          <w:rPr>
            <w:lang w:val="en-US"/>
          </w:rPr>
          <w:tab/>
          <w:delText>34</w:delText>
        </w:r>
      </w:del>
    </w:p>
    <w:p w14:paraId="2981FEA8" w14:textId="6E246BC4" w:rsidR="00B33931" w:rsidRPr="00FC0CFC" w:rsidDel="00A74E36" w:rsidRDefault="00B33931">
      <w:pPr>
        <w:pStyle w:val="Verzeichnis2"/>
        <w:rPr>
          <w:del w:id="937" w:author="Großmann, Jürgen" w:date="2023-06-20T12:23:00Z"/>
          <w:rFonts w:asciiTheme="minorHAnsi" w:eastAsiaTheme="minorEastAsia" w:hAnsiTheme="minorHAnsi" w:cstheme="minorBidi"/>
          <w:kern w:val="2"/>
          <w:sz w:val="24"/>
          <w:szCs w:val="24"/>
          <w:lang w:val="en-US" w:eastAsia="de-DE"/>
          <w14:ligatures w14:val="standardContextual"/>
        </w:rPr>
      </w:pPr>
      <w:del w:id="938" w:author="Großmann, Jürgen" w:date="2023-06-20T12:23:00Z">
        <w:r w:rsidRPr="00FC0CFC" w:rsidDel="00A74E36">
          <w:rPr>
            <w:lang w:val="en-US"/>
          </w:rPr>
          <w:delText>10.8</w:delText>
        </w:r>
        <w:r w:rsidRPr="00FC0CFC" w:rsidDel="00A74E36">
          <w:rPr>
            <w:lang w:val="en-US"/>
          </w:rPr>
          <w:tab/>
          <w:delText>Integration</w:delText>
        </w:r>
        <w:r w:rsidRPr="00FC0CFC" w:rsidDel="00A74E36">
          <w:rPr>
            <w:lang w:val="en-US"/>
          </w:rPr>
          <w:tab/>
          <w:delText>34</w:delText>
        </w:r>
      </w:del>
    </w:p>
    <w:p w14:paraId="7B13497F" w14:textId="536E954F" w:rsidR="00B33931" w:rsidRPr="00FC0CFC" w:rsidDel="00A74E36" w:rsidRDefault="00B33931">
      <w:pPr>
        <w:pStyle w:val="Verzeichnis2"/>
        <w:rPr>
          <w:del w:id="939" w:author="Großmann, Jürgen" w:date="2023-06-20T12:23:00Z"/>
          <w:rFonts w:asciiTheme="minorHAnsi" w:eastAsiaTheme="minorEastAsia" w:hAnsiTheme="minorHAnsi" w:cstheme="minorBidi"/>
          <w:kern w:val="2"/>
          <w:sz w:val="24"/>
          <w:szCs w:val="24"/>
          <w:lang w:val="en-US" w:eastAsia="de-DE"/>
          <w14:ligatures w14:val="standardContextual"/>
        </w:rPr>
      </w:pPr>
      <w:del w:id="940" w:author="Großmann, Jürgen" w:date="2023-06-20T12:23:00Z">
        <w:r w:rsidRPr="00FC0CFC" w:rsidDel="00A74E36">
          <w:rPr>
            <w:lang w:val="en-US"/>
          </w:rPr>
          <w:delText>10.9</w:delText>
        </w:r>
        <w:r w:rsidRPr="00FC0CFC" w:rsidDel="00A74E36">
          <w:rPr>
            <w:lang w:val="en-US"/>
          </w:rPr>
          <w:tab/>
          <w:delText>Deploy</w:delText>
        </w:r>
        <w:r w:rsidRPr="00FC0CFC" w:rsidDel="00A74E36">
          <w:rPr>
            <w:lang w:val="en-US"/>
          </w:rPr>
          <w:tab/>
          <w:delText>34</w:delText>
        </w:r>
      </w:del>
    </w:p>
    <w:p w14:paraId="2DF77E81" w14:textId="093D62C0" w:rsidR="00B33931" w:rsidRPr="00FC0CFC" w:rsidDel="00A74E36" w:rsidRDefault="00B33931">
      <w:pPr>
        <w:pStyle w:val="Verzeichnis2"/>
        <w:rPr>
          <w:del w:id="941" w:author="Großmann, Jürgen" w:date="2023-06-20T12:23:00Z"/>
          <w:rFonts w:asciiTheme="minorHAnsi" w:eastAsiaTheme="minorEastAsia" w:hAnsiTheme="minorHAnsi" w:cstheme="minorBidi"/>
          <w:kern w:val="2"/>
          <w:sz w:val="24"/>
          <w:szCs w:val="24"/>
          <w:lang w:val="en-US" w:eastAsia="de-DE"/>
          <w14:ligatures w14:val="standardContextual"/>
        </w:rPr>
      </w:pPr>
      <w:del w:id="942" w:author="Großmann, Jürgen" w:date="2023-06-20T12:23:00Z">
        <w:r w:rsidRPr="00FC0CFC" w:rsidDel="00A74E36">
          <w:rPr>
            <w:lang w:val="en-US"/>
          </w:rPr>
          <w:delText>10.10</w:delText>
        </w:r>
        <w:r w:rsidRPr="00FC0CFC" w:rsidDel="00A74E36">
          <w:rPr>
            <w:lang w:val="en-US"/>
          </w:rPr>
          <w:tab/>
          <w:delText>Operate</w:delText>
        </w:r>
        <w:r w:rsidRPr="00FC0CFC" w:rsidDel="00A74E36">
          <w:rPr>
            <w:lang w:val="en-US"/>
          </w:rPr>
          <w:tab/>
          <w:delText>35</w:delText>
        </w:r>
      </w:del>
    </w:p>
    <w:p w14:paraId="0ABCEDF6" w14:textId="3CB11281" w:rsidR="00B33931" w:rsidRPr="00FC0CFC" w:rsidDel="00A74E36" w:rsidRDefault="00B33931">
      <w:pPr>
        <w:pStyle w:val="Verzeichnis2"/>
        <w:rPr>
          <w:del w:id="943" w:author="Großmann, Jürgen" w:date="2023-06-20T12:23:00Z"/>
          <w:rFonts w:asciiTheme="minorHAnsi" w:eastAsiaTheme="minorEastAsia" w:hAnsiTheme="minorHAnsi" w:cstheme="minorBidi"/>
          <w:kern w:val="2"/>
          <w:sz w:val="24"/>
          <w:szCs w:val="24"/>
          <w:lang w:val="en-US" w:eastAsia="de-DE"/>
          <w14:ligatures w14:val="standardContextual"/>
        </w:rPr>
      </w:pPr>
      <w:del w:id="944" w:author="Großmann, Jürgen" w:date="2023-06-20T12:23:00Z">
        <w:r w:rsidRPr="00FC0CFC" w:rsidDel="00A74E36">
          <w:rPr>
            <w:lang w:val="en-US"/>
          </w:rPr>
          <w:delText>10.11</w:delText>
        </w:r>
        <w:r w:rsidRPr="00FC0CFC" w:rsidDel="00A74E36">
          <w:rPr>
            <w:lang w:val="en-US"/>
          </w:rPr>
          <w:tab/>
          <w:delText>Monitor</w:delText>
        </w:r>
        <w:r w:rsidRPr="00FC0CFC" w:rsidDel="00A74E36">
          <w:rPr>
            <w:lang w:val="en-US"/>
          </w:rPr>
          <w:tab/>
          <w:delText>35</w:delText>
        </w:r>
      </w:del>
    </w:p>
    <w:p w14:paraId="0D01BAB5" w14:textId="6C9BE898" w:rsidR="00B33931" w:rsidRPr="00FC0CFC" w:rsidDel="00A74E36" w:rsidRDefault="00B33931">
      <w:pPr>
        <w:pStyle w:val="Verzeichnis9"/>
        <w:rPr>
          <w:del w:id="945" w:author="Großmann, Jürgen" w:date="2023-06-20T12:23:00Z"/>
          <w:rFonts w:asciiTheme="minorHAnsi" w:eastAsiaTheme="minorEastAsia" w:hAnsiTheme="minorHAnsi" w:cstheme="minorBidi"/>
          <w:b w:val="0"/>
          <w:kern w:val="2"/>
          <w:sz w:val="24"/>
          <w:szCs w:val="24"/>
          <w:lang w:val="en-US" w:eastAsia="de-DE"/>
          <w14:ligatures w14:val="standardContextual"/>
        </w:rPr>
      </w:pPr>
      <w:del w:id="946" w:author="Großmann, Jürgen" w:date="2023-06-20T12:23:00Z">
        <w:r w:rsidRPr="00FC0CFC" w:rsidDel="00A74E36">
          <w:rPr>
            <w:lang w:val="en-US"/>
          </w:rPr>
          <w:delText>Annex A: Title of annex</w:delText>
        </w:r>
        <w:r w:rsidRPr="00FC0CFC" w:rsidDel="00A74E36">
          <w:rPr>
            <w:lang w:val="en-US"/>
          </w:rPr>
          <w:tab/>
          <w:delText>36</w:delText>
        </w:r>
      </w:del>
    </w:p>
    <w:p w14:paraId="1664580C" w14:textId="28E15D4D" w:rsidR="00B33931" w:rsidRPr="00FC0CFC" w:rsidDel="00A74E36" w:rsidRDefault="00B33931">
      <w:pPr>
        <w:pStyle w:val="Verzeichnis9"/>
        <w:rPr>
          <w:del w:id="947" w:author="Großmann, Jürgen" w:date="2023-06-20T12:23:00Z"/>
          <w:rFonts w:asciiTheme="minorHAnsi" w:eastAsiaTheme="minorEastAsia" w:hAnsiTheme="minorHAnsi" w:cstheme="minorBidi"/>
          <w:b w:val="0"/>
          <w:kern w:val="2"/>
          <w:sz w:val="24"/>
          <w:szCs w:val="24"/>
          <w:lang w:val="en-US" w:eastAsia="de-DE"/>
          <w14:ligatures w14:val="standardContextual"/>
        </w:rPr>
      </w:pPr>
      <w:del w:id="948" w:author="Großmann, Jürgen" w:date="2023-06-20T12:23:00Z">
        <w:r w:rsidRPr="00FC0CFC" w:rsidDel="00A74E36">
          <w:rPr>
            <w:lang w:val="en-US"/>
          </w:rPr>
          <w:delText>Annex: Bibliography</w:delText>
        </w:r>
        <w:r w:rsidRPr="00FC0CFC" w:rsidDel="00A74E36">
          <w:rPr>
            <w:lang w:val="en-US"/>
          </w:rPr>
          <w:tab/>
          <w:delText>37</w:delText>
        </w:r>
      </w:del>
    </w:p>
    <w:p w14:paraId="229270DE" w14:textId="018CD337" w:rsidR="00B33931" w:rsidRPr="00FC0CFC" w:rsidDel="00A74E36" w:rsidRDefault="00B33931">
      <w:pPr>
        <w:pStyle w:val="Verzeichnis9"/>
        <w:rPr>
          <w:del w:id="949" w:author="Großmann, Jürgen" w:date="2023-06-20T12:23:00Z"/>
          <w:rFonts w:asciiTheme="minorHAnsi" w:eastAsiaTheme="minorEastAsia" w:hAnsiTheme="minorHAnsi" w:cstheme="minorBidi"/>
          <w:b w:val="0"/>
          <w:kern w:val="2"/>
          <w:sz w:val="24"/>
          <w:szCs w:val="24"/>
          <w:lang w:val="en-US" w:eastAsia="de-DE"/>
          <w14:ligatures w14:val="standardContextual"/>
        </w:rPr>
      </w:pPr>
      <w:del w:id="950" w:author="Großmann, Jürgen" w:date="2023-06-20T12:23:00Z">
        <w:r w:rsidRPr="00FC0CFC" w:rsidDel="00A74E36">
          <w:rPr>
            <w:lang w:val="en-US"/>
          </w:rPr>
          <w:delText>Annex: Change History</w:delText>
        </w:r>
        <w:r w:rsidRPr="00FC0CFC" w:rsidDel="00A74E36">
          <w:rPr>
            <w:lang w:val="en-US"/>
          </w:rPr>
          <w:tab/>
          <w:delText>39</w:delText>
        </w:r>
      </w:del>
    </w:p>
    <w:p w14:paraId="6700CA70" w14:textId="1C81A785" w:rsidR="00B33931" w:rsidRPr="00FC0CFC" w:rsidDel="00A74E36" w:rsidRDefault="00B33931">
      <w:pPr>
        <w:pStyle w:val="Verzeichnis1"/>
        <w:rPr>
          <w:del w:id="951" w:author="Großmann, Jürgen" w:date="2023-06-20T12:23:00Z"/>
          <w:rFonts w:asciiTheme="minorHAnsi" w:eastAsiaTheme="minorEastAsia" w:hAnsiTheme="minorHAnsi" w:cstheme="minorBidi"/>
          <w:kern w:val="2"/>
          <w:sz w:val="24"/>
          <w:szCs w:val="24"/>
          <w:lang w:val="en-US" w:eastAsia="de-DE"/>
          <w14:ligatures w14:val="standardContextual"/>
        </w:rPr>
      </w:pPr>
      <w:del w:id="952" w:author="Großmann, Jürgen" w:date="2023-06-20T12:23:00Z">
        <w:r w:rsidRPr="00FC0CFC" w:rsidDel="00A74E36">
          <w:rPr>
            <w:lang w:val="en-US"/>
          </w:rPr>
          <w:delText>History</w:delText>
        </w:r>
        <w:r w:rsidRPr="00FC0CFC" w:rsidDel="00A74E36">
          <w:rPr>
            <w:lang w:val="en-US"/>
          </w:rPr>
          <w:tab/>
          <w:delText>40</w:delText>
        </w:r>
      </w:del>
    </w:p>
    <w:p w14:paraId="348B10C7" w14:textId="24632A11" w:rsidR="00BB6418" w:rsidRPr="00FC0CFC" w:rsidRDefault="00E33D4C">
      <w:pPr>
        <w:rPr>
          <w:lang w:val="en-US"/>
        </w:rPr>
      </w:pPr>
      <w:r w:rsidRPr="00FC0CFC">
        <w:rPr>
          <w:lang w:val="en-US"/>
        </w:rPr>
        <w:fldChar w:fldCharType="end"/>
      </w:r>
    </w:p>
    <w:p w14:paraId="560F6162" w14:textId="77777777" w:rsidR="00172200" w:rsidRPr="00FC0CFC" w:rsidRDefault="00BB6418" w:rsidP="00882573">
      <w:pPr>
        <w:spacing w:after="0"/>
        <w:ind w:left="-567"/>
        <w:rPr>
          <w:rStyle w:val="Guidance"/>
          <w:rFonts w:ascii="Arial" w:hAnsi="Arial" w:cs="Arial"/>
          <w:sz w:val="18"/>
          <w:szCs w:val="18"/>
          <w:lang w:val="en-US"/>
        </w:rPr>
      </w:pPr>
      <w:r w:rsidRPr="00FC0CFC">
        <w:rPr>
          <w:szCs w:val="36"/>
          <w:lang w:val="en-US"/>
        </w:rPr>
        <w:br w:type="page"/>
      </w:r>
    </w:p>
    <w:p w14:paraId="2717C432" w14:textId="77777777" w:rsidR="00BB6418" w:rsidRPr="00FC0CFC" w:rsidRDefault="00BB6418" w:rsidP="00787554">
      <w:pPr>
        <w:pStyle w:val="berschrift1"/>
        <w:rPr>
          <w:lang w:val="en-US"/>
        </w:rPr>
      </w:pPr>
      <w:bookmarkStart w:id="953" w:name="_Toc451532663"/>
      <w:bookmarkStart w:id="954" w:name="_Toc487531422"/>
      <w:bookmarkStart w:id="955" w:name="_Toc527986725"/>
      <w:bookmarkStart w:id="956" w:name="_Toc67666480"/>
      <w:bookmarkStart w:id="957" w:name="_Toc67667087"/>
      <w:bookmarkStart w:id="958" w:name="_Toc139270264"/>
      <w:r w:rsidRPr="00FC0CFC">
        <w:rPr>
          <w:lang w:val="en-US"/>
        </w:rPr>
        <w:lastRenderedPageBreak/>
        <w:t>Intellectual Property Rights</w:t>
      </w:r>
      <w:bookmarkEnd w:id="953"/>
      <w:bookmarkEnd w:id="954"/>
      <w:bookmarkEnd w:id="955"/>
      <w:bookmarkEnd w:id="956"/>
      <w:bookmarkEnd w:id="957"/>
      <w:bookmarkEnd w:id="958"/>
    </w:p>
    <w:p w14:paraId="55CE729A" w14:textId="77777777" w:rsidR="00D83CB3" w:rsidRPr="00FC0CFC" w:rsidRDefault="00D83CB3" w:rsidP="00D83CB3">
      <w:pPr>
        <w:pStyle w:val="H6"/>
        <w:rPr>
          <w:lang w:val="en-US"/>
        </w:rPr>
      </w:pPr>
      <w:r w:rsidRPr="00FC0CFC">
        <w:rPr>
          <w:lang w:val="en-US"/>
        </w:rPr>
        <w:t xml:space="preserve">Essential patents </w:t>
      </w:r>
    </w:p>
    <w:p w14:paraId="6C0F5FE0" w14:textId="76DFBF1C" w:rsidR="00D83CB3" w:rsidRPr="00FC0CFC" w:rsidRDefault="00D83CB3" w:rsidP="00D83CB3">
      <w:pPr>
        <w:rPr>
          <w:lang w:val="en-US"/>
        </w:rPr>
      </w:pPr>
      <w:r w:rsidRPr="00FC0CFC">
        <w:rPr>
          <w:lang w:val="en-US"/>
        </w:rPr>
        <w:t xml:space="preserve">IPRs essential or potentially essential to </w:t>
      </w:r>
      <w:r w:rsidR="00663363" w:rsidRPr="00FC0CFC">
        <w:rPr>
          <w:lang w:val="en-US"/>
        </w:rPr>
        <w:t>normative deliverables</w:t>
      </w:r>
      <w:r w:rsidRPr="00FC0CFC">
        <w:rPr>
          <w:lang w:val="en-US"/>
        </w:rPr>
        <w:t xml:space="preserve"> may have been declared to ETSI. The </w:t>
      </w:r>
      <w:r w:rsidR="00C35B43" w:rsidRPr="00FC0CFC">
        <w:rPr>
          <w:lang w:val="en-US"/>
        </w:rPr>
        <w:t xml:space="preserve">declarations </w:t>
      </w:r>
      <w:r w:rsidRPr="00FC0CFC">
        <w:rPr>
          <w:lang w:val="en-US"/>
        </w:rPr>
        <w:t xml:space="preserve">pertaining to these essential IPRs, if any, </w:t>
      </w:r>
      <w:r w:rsidR="00C35B43" w:rsidRPr="00FC0CFC">
        <w:rPr>
          <w:lang w:val="en-US"/>
        </w:rPr>
        <w:t xml:space="preserve">are </w:t>
      </w:r>
      <w:r w:rsidRPr="00FC0CFC">
        <w:rPr>
          <w:lang w:val="en-US"/>
        </w:rPr>
        <w:t xml:space="preserve">publicly available for </w:t>
      </w:r>
      <w:r w:rsidRPr="00FC0CFC">
        <w:rPr>
          <w:b/>
          <w:bCs/>
          <w:lang w:val="en-US"/>
        </w:rPr>
        <w:t>ETSI members and non-members</w:t>
      </w:r>
      <w:r w:rsidRPr="00FC0CFC">
        <w:rPr>
          <w:lang w:val="en-US"/>
        </w:rPr>
        <w:t xml:space="preserve">, and can be found in ETSI SR 000 314: </w:t>
      </w:r>
      <w:r w:rsidRPr="00FC0CFC">
        <w:rPr>
          <w:i/>
          <w:iCs/>
          <w:lang w:val="en-US"/>
        </w:rPr>
        <w:t>"Intellectual Property Rights (IPRs); Essential, or potentially Essential, IPRs notified to ETSI in respect of ETSI standards"</w:t>
      </w:r>
      <w:r w:rsidRPr="00FC0CFC">
        <w:rPr>
          <w:lang w:val="en-US"/>
        </w:rPr>
        <w:t>, which is available from the ETSI Secretariat. Latest updates are available on the ETSI Web server (</w:t>
      </w:r>
      <w:hyperlink r:id="rId19" w:history="1">
        <w:r w:rsidRPr="00FC0CFC">
          <w:rPr>
            <w:rStyle w:val="Hyperlink"/>
            <w:lang w:val="en-US"/>
          </w:rPr>
          <w:t>https://ipr.etsi.org</w:t>
        </w:r>
      </w:hyperlink>
      <w:r w:rsidRPr="00FC0CFC">
        <w:rPr>
          <w:lang w:val="en-US"/>
        </w:rPr>
        <w:t>).</w:t>
      </w:r>
    </w:p>
    <w:p w14:paraId="24DDFDBA" w14:textId="313D14B2" w:rsidR="00D83CB3" w:rsidRPr="00FC0CFC" w:rsidRDefault="00D83CB3" w:rsidP="00D83CB3">
      <w:pPr>
        <w:rPr>
          <w:lang w:val="en-US"/>
        </w:rPr>
      </w:pPr>
      <w:r w:rsidRPr="00FC0CFC">
        <w:rPr>
          <w:lang w:val="en-US"/>
        </w:rPr>
        <w:t xml:space="preserve">Pursuant to the ETSI </w:t>
      </w:r>
      <w:r w:rsidR="00C35B43" w:rsidRPr="00FC0CFC">
        <w:rPr>
          <w:lang w:val="en-US"/>
        </w:rPr>
        <w:t xml:space="preserve">Directives including the ETSI </w:t>
      </w:r>
      <w:r w:rsidRPr="00FC0CFC">
        <w:rPr>
          <w:lang w:val="en-US"/>
        </w:rPr>
        <w:t>IPR Policy, no investigation</w:t>
      </w:r>
      <w:r w:rsidR="00C35B43" w:rsidRPr="00FC0CFC">
        <w:rPr>
          <w:lang w:val="en-US"/>
        </w:rPr>
        <w:t xml:space="preserve"> regarding the essentiality of IPRs</w:t>
      </w:r>
      <w:r w:rsidRPr="00FC0CFC">
        <w:rPr>
          <w:lang w:val="en-US"/>
        </w:rPr>
        <w:t>, including IPR searches, has been carried out by ETSI. No guarantee can be given as to the existence of other IPRs not referenced in ETSI SR 000 314 (or the updates on the ETSI Web server) which are, or may be, or may become, essential to the present document.</w:t>
      </w:r>
    </w:p>
    <w:p w14:paraId="735B8B07" w14:textId="77777777" w:rsidR="00D83CB3" w:rsidRPr="00FC0CFC" w:rsidRDefault="00D83CB3" w:rsidP="00D83CB3">
      <w:pPr>
        <w:pStyle w:val="H6"/>
        <w:rPr>
          <w:lang w:val="en-US"/>
        </w:rPr>
      </w:pPr>
      <w:r w:rsidRPr="00FC0CFC">
        <w:rPr>
          <w:lang w:val="en-US"/>
        </w:rPr>
        <w:t>Trademarks</w:t>
      </w:r>
    </w:p>
    <w:p w14:paraId="19F1902B" w14:textId="0BBC245A" w:rsidR="00995BDD" w:rsidRPr="00FC0CFC" w:rsidRDefault="00D83CB3" w:rsidP="00D83CB3">
      <w:pPr>
        <w:rPr>
          <w:lang w:val="en-US"/>
        </w:rPr>
      </w:pPr>
      <w:r w:rsidRPr="00FC0CFC">
        <w:rPr>
          <w:lang w:val="en-US"/>
        </w:rP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BCB51CF" w14:textId="22CF9662" w:rsidR="00C35B43" w:rsidRPr="00FC0CFC" w:rsidRDefault="0049555D" w:rsidP="00D83CB3">
      <w:pPr>
        <w:rPr>
          <w:lang w:val="en-US"/>
        </w:rPr>
      </w:pPr>
      <w:r w:rsidRPr="00FC0CFC">
        <w:rPr>
          <w:b/>
          <w:bCs/>
          <w:lang w:val="en-US"/>
        </w:rPr>
        <w:t>DECT™</w:t>
      </w:r>
      <w:r w:rsidRPr="00FC0CFC">
        <w:rPr>
          <w:lang w:val="en-US"/>
        </w:rPr>
        <w:t xml:space="preserve">, </w:t>
      </w:r>
      <w:r w:rsidRPr="00FC0CFC">
        <w:rPr>
          <w:b/>
          <w:bCs/>
          <w:lang w:val="en-US"/>
        </w:rPr>
        <w:t>PLUGTESTS™</w:t>
      </w:r>
      <w:r w:rsidRPr="00FC0CFC">
        <w:rPr>
          <w:lang w:val="en-US"/>
        </w:rPr>
        <w:t xml:space="preserve">, </w:t>
      </w:r>
      <w:r w:rsidRPr="00FC0CFC">
        <w:rPr>
          <w:b/>
          <w:bCs/>
          <w:lang w:val="en-US"/>
        </w:rPr>
        <w:t>UMTS™</w:t>
      </w:r>
      <w:r w:rsidRPr="00FC0CFC">
        <w:rPr>
          <w:lang w:val="en-US"/>
        </w:rPr>
        <w:t xml:space="preserve"> and the ETSI logo are trademarks of ETSI registered for the benefit of its Members. </w:t>
      </w:r>
      <w:r w:rsidRPr="00FC0CFC">
        <w:rPr>
          <w:b/>
          <w:bCs/>
          <w:lang w:val="en-US"/>
        </w:rPr>
        <w:t>3GPP™</w:t>
      </w:r>
      <w:r w:rsidRPr="00FC0CFC">
        <w:rPr>
          <w:vertAlign w:val="superscript"/>
          <w:lang w:val="en-US"/>
        </w:rPr>
        <w:t xml:space="preserve"> </w:t>
      </w:r>
      <w:r w:rsidRPr="00FC0CFC">
        <w:rPr>
          <w:lang w:val="en-US"/>
        </w:rPr>
        <w:t xml:space="preserve">and </w:t>
      </w:r>
      <w:r w:rsidRPr="00FC0CFC">
        <w:rPr>
          <w:b/>
          <w:bCs/>
          <w:lang w:val="en-US"/>
        </w:rPr>
        <w:t>LTE™</w:t>
      </w:r>
      <w:r w:rsidRPr="00FC0CFC">
        <w:rPr>
          <w:lang w:val="en-US"/>
        </w:rPr>
        <w:t xml:space="preserve"> are trademarks of ETSI registered for the benefit of its Members and of the 3GPP Organizational Partners. </w:t>
      </w:r>
      <w:r w:rsidRPr="00FC0CFC">
        <w:rPr>
          <w:b/>
          <w:bCs/>
          <w:lang w:val="en-US"/>
        </w:rPr>
        <w:t>oneM2M™</w:t>
      </w:r>
      <w:r w:rsidRPr="00FC0CFC">
        <w:rPr>
          <w:lang w:val="en-US"/>
        </w:rPr>
        <w:t xml:space="preserve"> logo is a trademark of ETSI registered for the benefit of its Members and of the oneM2M Partners. </w:t>
      </w:r>
      <w:r w:rsidRPr="00FC0CFC">
        <w:rPr>
          <w:b/>
          <w:bCs/>
          <w:lang w:val="en-US"/>
        </w:rPr>
        <w:t>GSM</w:t>
      </w:r>
      <w:r w:rsidRPr="00FC0CFC">
        <w:rPr>
          <w:vertAlign w:val="superscript"/>
          <w:lang w:val="en-US"/>
        </w:rPr>
        <w:t>®</w:t>
      </w:r>
      <w:r w:rsidRPr="00FC0CFC">
        <w:rPr>
          <w:lang w:val="en-US"/>
        </w:rPr>
        <w:t xml:space="preserve"> and the GSM logo are trademarks registered and owned by the GSM Association.</w:t>
      </w:r>
    </w:p>
    <w:p w14:paraId="63348894" w14:textId="77777777" w:rsidR="00BB6418" w:rsidRPr="00FC0CFC" w:rsidRDefault="00BB6418">
      <w:pPr>
        <w:pStyle w:val="berschrift1"/>
        <w:rPr>
          <w:lang w:val="en-US"/>
        </w:rPr>
      </w:pPr>
      <w:bookmarkStart w:id="959" w:name="_Toc451532664"/>
      <w:bookmarkStart w:id="960" w:name="_Toc487531423"/>
      <w:bookmarkStart w:id="961" w:name="_Toc527986726"/>
      <w:bookmarkStart w:id="962" w:name="_Toc67666481"/>
      <w:bookmarkStart w:id="963" w:name="_Toc67667088"/>
      <w:bookmarkStart w:id="964" w:name="_Toc139270265"/>
      <w:r w:rsidRPr="00FC0CFC">
        <w:rPr>
          <w:lang w:val="en-US"/>
        </w:rPr>
        <w:t>Foreword</w:t>
      </w:r>
      <w:bookmarkEnd w:id="959"/>
      <w:bookmarkEnd w:id="960"/>
      <w:bookmarkEnd w:id="961"/>
      <w:bookmarkEnd w:id="962"/>
      <w:bookmarkEnd w:id="963"/>
      <w:bookmarkEnd w:id="964"/>
    </w:p>
    <w:p w14:paraId="71687020" w14:textId="77777777" w:rsidR="00BB6418" w:rsidRPr="00FC0CFC" w:rsidRDefault="00BB6418">
      <w:pPr>
        <w:rPr>
          <w:lang w:val="en-US"/>
        </w:rPr>
      </w:pPr>
      <w:r w:rsidRPr="00FC0CFC">
        <w:rPr>
          <w:lang w:val="en-US"/>
        </w:rPr>
        <w:t xml:space="preserve">This </w:t>
      </w:r>
      <w:bookmarkStart w:id="965" w:name="For_doctype"/>
      <w:r w:rsidRPr="00FC0CFC">
        <w:rPr>
          <w:lang w:val="en-US"/>
        </w:rPr>
        <w:t>Technical Report (TR)</w:t>
      </w:r>
      <w:bookmarkEnd w:id="965"/>
      <w:r w:rsidRPr="00FC0CFC">
        <w:rPr>
          <w:lang w:val="en-US"/>
        </w:rPr>
        <w:t xml:space="preserve"> has been produced by </w:t>
      </w:r>
      <w:bookmarkStart w:id="966" w:name="For_tbname"/>
      <w:r w:rsidRPr="00FC0CFC">
        <w:rPr>
          <w:lang w:val="en-US"/>
        </w:rPr>
        <w:t xml:space="preserve">{ETSI Technical Committee|ETSI Project|&lt;other&gt;} &lt;long techbody&gt; </w:t>
      </w:r>
      <w:bookmarkEnd w:id="966"/>
      <w:r w:rsidRPr="00FC0CFC">
        <w:rPr>
          <w:lang w:val="en-US"/>
        </w:rPr>
        <w:t>(</w:t>
      </w:r>
      <w:bookmarkStart w:id="967" w:name="For_shortname"/>
      <w:r w:rsidRPr="00FC0CFC">
        <w:rPr>
          <w:lang w:val="en-US"/>
        </w:rPr>
        <w:t>&lt;short techbody&gt;</w:t>
      </w:r>
      <w:bookmarkEnd w:id="967"/>
      <w:r w:rsidRPr="00FC0CFC">
        <w:rPr>
          <w:lang w:val="en-US"/>
        </w:rPr>
        <w:t>).</w:t>
      </w:r>
    </w:p>
    <w:p w14:paraId="4EA27E13" w14:textId="77777777" w:rsidR="00414E11" w:rsidRPr="00FC0CFC" w:rsidRDefault="00882573" w:rsidP="00414E11">
      <w:pPr>
        <w:pStyle w:val="berschrift1"/>
        <w:rPr>
          <w:b/>
          <w:lang w:val="en-US"/>
        </w:rPr>
      </w:pPr>
      <w:bookmarkStart w:id="968" w:name="_Toc451532665"/>
      <w:bookmarkStart w:id="969" w:name="_Toc487531424"/>
      <w:bookmarkStart w:id="970" w:name="_Toc527986727"/>
      <w:bookmarkStart w:id="971" w:name="_Toc67666482"/>
      <w:bookmarkStart w:id="972" w:name="_Toc67667089"/>
      <w:bookmarkStart w:id="973" w:name="_Toc139270266"/>
      <w:r w:rsidRPr="00FC0CFC">
        <w:rPr>
          <w:lang w:val="en-US"/>
        </w:rPr>
        <w:t>Modal verbs terminology</w:t>
      </w:r>
      <w:bookmarkEnd w:id="968"/>
      <w:bookmarkEnd w:id="969"/>
      <w:bookmarkEnd w:id="970"/>
      <w:bookmarkEnd w:id="971"/>
      <w:bookmarkEnd w:id="972"/>
      <w:bookmarkEnd w:id="973"/>
    </w:p>
    <w:p w14:paraId="4ACB81E2" w14:textId="0212113F" w:rsidR="00882573" w:rsidRPr="00FC0CFC" w:rsidRDefault="00882573" w:rsidP="00882573">
      <w:pPr>
        <w:rPr>
          <w:lang w:val="en-US"/>
        </w:rPr>
      </w:pPr>
      <w:r w:rsidRPr="00FC0CFC">
        <w:rPr>
          <w:lang w:val="en-US"/>
        </w:rPr>
        <w:t>In the present document "</w:t>
      </w:r>
      <w:r w:rsidRPr="00FC0CFC">
        <w:rPr>
          <w:b/>
          <w:bCs/>
          <w:lang w:val="en-US"/>
        </w:rPr>
        <w:t>should</w:t>
      </w:r>
      <w:r w:rsidRPr="00FC0CFC">
        <w:rPr>
          <w:lang w:val="en-US"/>
        </w:rPr>
        <w:t>", "</w:t>
      </w:r>
      <w:r w:rsidRPr="00FC0CFC">
        <w:rPr>
          <w:b/>
          <w:bCs/>
          <w:lang w:val="en-US"/>
        </w:rPr>
        <w:t>should not</w:t>
      </w:r>
      <w:r w:rsidRPr="00FC0CFC">
        <w:rPr>
          <w:lang w:val="en-US"/>
        </w:rPr>
        <w:t>", "</w:t>
      </w:r>
      <w:r w:rsidRPr="00FC0CFC">
        <w:rPr>
          <w:b/>
          <w:bCs/>
          <w:lang w:val="en-US"/>
        </w:rPr>
        <w:t>may</w:t>
      </w:r>
      <w:r w:rsidRPr="00FC0CFC">
        <w:rPr>
          <w:lang w:val="en-US"/>
        </w:rPr>
        <w:t>", "</w:t>
      </w:r>
      <w:r w:rsidRPr="00FC0CFC">
        <w:rPr>
          <w:b/>
          <w:bCs/>
          <w:lang w:val="en-US"/>
        </w:rPr>
        <w:t>need not</w:t>
      </w:r>
      <w:r w:rsidR="00454E34" w:rsidRPr="00FC0CFC">
        <w:rPr>
          <w:lang w:val="en-US"/>
        </w:rPr>
        <w:t>", "</w:t>
      </w:r>
      <w:r w:rsidRPr="00FC0CFC">
        <w:rPr>
          <w:b/>
          <w:bCs/>
          <w:lang w:val="en-US"/>
        </w:rPr>
        <w:t>will</w:t>
      </w:r>
      <w:r w:rsidR="00454E34" w:rsidRPr="00FC0CFC">
        <w:rPr>
          <w:bCs/>
          <w:lang w:val="en-US"/>
        </w:rPr>
        <w:t>"</w:t>
      </w:r>
      <w:r w:rsidRPr="00FC0CFC">
        <w:rPr>
          <w:lang w:val="en-US"/>
        </w:rPr>
        <w:t xml:space="preserve">, </w:t>
      </w:r>
      <w:r w:rsidR="00454E34" w:rsidRPr="00FC0CFC">
        <w:rPr>
          <w:bCs/>
          <w:lang w:val="en-US"/>
        </w:rPr>
        <w:t>"</w:t>
      </w:r>
      <w:r w:rsidRPr="00FC0CFC">
        <w:rPr>
          <w:b/>
          <w:bCs/>
          <w:lang w:val="en-US"/>
        </w:rPr>
        <w:t>will not</w:t>
      </w:r>
      <w:r w:rsidR="00454E34" w:rsidRPr="00FC0CFC">
        <w:rPr>
          <w:bCs/>
          <w:lang w:val="en-US"/>
        </w:rPr>
        <w:t>"</w:t>
      </w:r>
      <w:r w:rsidRPr="00FC0CFC">
        <w:rPr>
          <w:lang w:val="en-US"/>
        </w:rPr>
        <w:t>, "</w:t>
      </w:r>
      <w:r w:rsidRPr="00FC0CFC">
        <w:rPr>
          <w:b/>
          <w:bCs/>
          <w:lang w:val="en-US"/>
        </w:rPr>
        <w:t>can</w:t>
      </w:r>
      <w:r w:rsidRPr="00FC0CFC">
        <w:rPr>
          <w:lang w:val="en-US"/>
        </w:rPr>
        <w:t>" and "</w:t>
      </w:r>
      <w:r w:rsidRPr="00FC0CFC">
        <w:rPr>
          <w:b/>
          <w:bCs/>
          <w:lang w:val="en-US"/>
        </w:rPr>
        <w:t>cannot</w:t>
      </w:r>
      <w:r w:rsidRPr="00FC0CFC">
        <w:rPr>
          <w:lang w:val="en-US"/>
        </w:rPr>
        <w:t xml:space="preserve">" are to be interpreted as described in clause 3.2 of the </w:t>
      </w:r>
      <w:hyperlink r:id="rId20" w:history="1">
        <w:r w:rsidRPr="00FC0CFC">
          <w:rPr>
            <w:rStyle w:val="Hyperlink"/>
            <w:lang w:val="en-US"/>
          </w:rPr>
          <w:t>ETSI Drafting Rules</w:t>
        </w:r>
      </w:hyperlink>
      <w:r w:rsidRPr="00FC0CFC">
        <w:rPr>
          <w:lang w:val="en-US"/>
        </w:rPr>
        <w:t xml:space="preserve"> (Verbal forms for the expression of provisions).</w:t>
      </w:r>
    </w:p>
    <w:p w14:paraId="7C4292EA" w14:textId="77777777" w:rsidR="00882573" w:rsidRPr="00FC0CFC" w:rsidRDefault="00882573" w:rsidP="00882573">
      <w:pPr>
        <w:rPr>
          <w:lang w:val="en-US"/>
        </w:rPr>
      </w:pPr>
      <w:r w:rsidRPr="00FC0CFC">
        <w:rPr>
          <w:lang w:val="en-US"/>
        </w:rPr>
        <w:t>"</w:t>
      </w:r>
      <w:r w:rsidRPr="00FC0CFC">
        <w:rPr>
          <w:b/>
          <w:bCs/>
          <w:lang w:val="en-US"/>
        </w:rPr>
        <w:t>must</w:t>
      </w:r>
      <w:r w:rsidRPr="00FC0CFC">
        <w:rPr>
          <w:lang w:val="en-US"/>
        </w:rPr>
        <w:t>" and "</w:t>
      </w:r>
      <w:r w:rsidRPr="00FC0CFC">
        <w:rPr>
          <w:b/>
          <w:bCs/>
          <w:lang w:val="en-US"/>
        </w:rPr>
        <w:t>must not</w:t>
      </w:r>
      <w:r w:rsidRPr="00FC0CFC">
        <w:rPr>
          <w:lang w:val="en-US"/>
        </w:rPr>
        <w:t xml:space="preserve">" are </w:t>
      </w:r>
      <w:r w:rsidRPr="00FC0CFC">
        <w:rPr>
          <w:b/>
          <w:bCs/>
          <w:lang w:val="en-US"/>
        </w:rPr>
        <w:t>NOT</w:t>
      </w:r>
      <w:r w:rsidRPr="00FC0CFC">
        <w:rPr>
          <w:lang w:val="en-US"/>
        </w:rPr>
        <w:t xml:space="preserve"> allowed in ETSI deliverables except when used in direct citation.</w:t>
      </w:r>
    </w:p>
    <w:p w14:paraId="210B16B7" w14:textId="77777777" w:rsidR="009A2D0B" w:rsidRPr="00FC0CFC" w:rsidRDefault="009A2D0B" w:rsidP="009A2D0B">
      <w:pPr>
        <w:pStyle w:val="berschrift1"/>
        <w:spacing w:before="0"/>
        <w:rPr>
          <w:lang w:val="en-US"/>
        </w:rPr>
      </w:pPr>
      <w:bookmarkStart w:id="974" w:name="_Toc451532666"/>
      <w:bookmarkStart w:id="975" w:name="_Toc487531425"/>
      <w:bookmarkStart w:id="976" w:name="_Toc527986728"/>
      <w:bookmarkStart w:id="977" w:name="_Toc67666483"/>
      <w:bookmarkStart w:id="978" w:name="_Toc67667090"/>
      <w:bookmarkStart w:id="979" w:name="_Toc139270267"/>
      <w:r w:rsidRPr="00FC0CFC">
        <w:rPr>
          <w:lang w:val="en-US"/>
        </w:rPr>
        <w:t>Executive summary</w:t>
      </w:r>
      <w:bookmarkEnd w:id="974"/>
      <w:bookmarkEnd w:id="975"/>
      <w:bookmarkEnd w:id="976"/>
      <w:bookmarkEnd w:id="977"/>
      <w:bookmarkEnd w:id="978"/>
      <w:bookmarkEnd w:id="979"/>
    </w:p>
    <w:p w14:paraId="41734020" w14:textId="56B0458A" w:rsidR="009A00D6" w:rsidRPr="00FC0CFC" w:rsidRDefault="00105B83" w:rsidP="009A00D6">
      <w:pPr>
        <w:rPr>
          <w:lang w:val="en-US"/>
        </w:rPr>
      </w:pPr>
      <w:r w:rsidRPr="00FC0CFC">
        <w:rPr>
          <w:lang w:val="en-US"/>
        </w:rPr>
        <w:t>The document covers testing of AI-enabled systems for the purpose of standardisation and elaborates on test methodologies and methods for test specification.</w:t>
      </w:r>
      <w:r w:rsidRPr="00FC0CFC">
        <w:rPr>
          <w:lang w:val="en-US"/>
        </w:rPr>
        <w:br/>
        <w:t>It identifies requirements for testing and comes forward with proposals to tackle the technical aspects of certifying trustworthiness of AI in standardisation contexts. </w:t>
      </w:r>
    </w:p>
    <w:p w14:paraId="7D6FD6B3" w14:textId="77777777" w:rsidR="009A2D0B" w:rsidRPr="00FC0CFC" w:rsidRDefault="009A2D0B" w:rsidP="009A2D0B">
      <w:pPr>
        <w:pStyle w:val="berschrift1"/>
        <w:rPr>
          <w:lang w:val="en-US"/>
        </w:rPr>
      </w:pPr>
      <w:bookmarkStart w:id="980" w:name="_Toc451532667"/>
      <w:bookmarkStart w:id="981" w:name="_Toc487531426"/>
      <w:bookmarkStart w:id="982" w:name="_Toc527986729"/>
      <w:bookmarkStart w:id="983" w:name="_Toc67666484"/>
      <w:bookmarkStart w:id="984" w:name="_Toc67667091"/>
      <w:bookmarkStart w:id="985" w:name="_Toc139270268"/>
      <w:r w:rsidRPr="00FC0CFC">
        <w:rPr>
          <w:lang w:val="en-US"/>
        </w:rPr>
        <w:t>Introduction</w:t>
      </w:r>
      <w:bookmarkEnd w:id="980"/>
      <w:bookmarkEnd w:id="981"/>
      <w:bookmarkEnd w:id="982"/>
      <w:bookmarkEnd w:id="983"/>
      <w:bookmarkEnd w:id="984"/>
      <w:bookmarkEnd w:id="985"/>
    </w:p>
    <w:p w14:paraId="7579FFB7" w14:textId="115D90A0" w:rsidR="00070BF8" w:rsidRPr="00FC0CFC" w:rsidRDefault="00757498" w:rsidP="00070BF8">
      <w:pPr>
        <w:rPr>
          <w:lang w:val="en-US"/>
        </w:rPr>
      </w:pPr>
      <w:r w:rsidRPr="00FC0CFC">
        <w:rPr>
          <w:lang w:val="en-US"/>
        </w:rPr>
        <w:t>Machine Learning (ML) and especially the application of neural networks</w:t>
      </w:r>
      <w:r w:rsidR="00070BF8" w:rsidRPr="00FC0CFC">
        <w:rPr>
          <w:lang w:val="en-US"/>
        </w:rPr>
        <w:t xml:space="preserve"> (NN)</w:t>
      </w:r>
      <w:r w:rsidRPr="00FC0CFC">
        <w:rPr>
          <w:lang w:val="en-US"/>
        </w:rPr>
        <w:t xml:space="preserve"> has been able to achieve amazing successes in recent years due to the availability of large amounts of data as well as the increase in computing capacity. These successes include applications from image recognition, which now achieve better results than humans in many areas, the almost human-like abilities of speech recognition and conversation, which were finally demonstrated convincingly by the NLP model GPT3, or the massive superiority of algorithmic decision systems in learning and playing strategic games such as Go, demonstrated by the Google subsidiary DeepMind.</w:t>
      </w:r>
      <w:r w:rsidR="00070BF8" w:rsidRPr="00FC0CFC">
        <w:rPr>
          <w:lang w:val="en-US"/>
        </w:rPr>
        <w:t xml:space="preserve"> </w:t>
      </w:r>
    </w:p>
    <w:p w14:paraId="49026315" w14:textId="16773B01" w:rsidR="008B6CA9" w:rsidRPr="00FC0CFC" w:rsidRDefault="00070BF8" w:rsidP="0093075B">
      <w:pPr>
        <w:rPr>
          <w:lang w:val="en-US"/>
        </w:rPr>
      </w:pPr>
      <w:r w:rsidRPr="00FC0CFC">
        <w:rPr>
          <w:lang w:val="en-US"/>
        </w:rPr>
        <w:t>With the increasing success of ML and NNs, the need to integrate ML</w:t>
      </w:r>
      <w:r w:rsidR="003D7B04" w:rsidRPr="00FC0CFC">
        <w:rPr>
          <w:lang w:val="en-US"/>
        </w:rPr>
        <w:t xml:space="preserve"> models</w:t>
      </w:r>
      <w:r w:rsidRPr="00FC0CFC">
        <w:rPr>
          <w:lang w:val="en-US"/>
        </w:rPr>
        <w:t xml:space="preserve"> and NNs into software systems that </w:t>
      </w:r>
      <w:r w:rsidR="008B7881" w:rsidRPr="00FC0CFC">
        <w:rPr>
          <w:lang w:val="en-US"/>
        </w:rPr>
        <w:t>are developed to</w:t>
      </w:r>
      <w:r w:rsidR="00744552" w:rsidRPr="00FC0CFC">
        <w:rPr>
          <w:lang w:val="en-US"/>
        </w:rPr>
        <w:t xml:space="preserve"> accomplish </w:t>
      </w:r>
      <w:r w:rsidR="00BB1CED" w:rsidRPr="00FC0CFC">
        <w:rPr>
          <w:lang w:val="en-US"/>
        </w:rPr>
        <w:t xml:space="preserve">critical tasks and </w:t>
      </w:r>
      <w:r w:rsidR="008B7881" w:rsidRPr="00FC0CFC">
        <w:rPr>
          <w:lang w:val="en-US"/>
        </w:rPr>
        <w:t xml:space="preserve">operate </w:t>
      </w:r>
      <w:r w:rsidR="00BB1CED" w:rsidRPr="00FC0CFC">
        <w:rPr>
          <w:lang w:val="en-US"/>
        </w:rPr>
        <w:t>in critical environments</w:t>
      </w:r>
      <w:r w:rsidRPr="00FC0CFC">
        <w:rPr>
          <w:lang w:val="en-US"/>
        </w:rPr>
        <w:t xml:space="preserve"> is growing. </w:t>
      </w:r>
      <w:r w:rsidR="00473A68" w:rsidRPr="00FC0CFC">
        <w:rPr>
          <w:lang w:val="en-US"/>
        </w:rPr>
        <w:t xml:space="preserve">At this point at the latest, the </w:t>
      </w:r>
      <w:r w:rsidR="00473A68" w:rsidRPr="00FC0CFC">
        <w:rPr>
          <w:lang w:val="en-US"/>
        </w:rPr>
        <w:lastRenderedPageBreak/>
        <w:t>question arises as to how ML, NN as well as their integration into systems can be rigorously tested</w:t>
      </w:r>
      <w:r w:rsidR="00B209D9" w:rsidRPr="00FC0CFC">
        <w:rPr>
          <w:lang w:val="en-US"/>
        </w:rPr>
        <w:t xml:space="preserve"> and quality assured</w:t>
      </w:r>
      <w:r w:rsidR="00473A68" w:rsidRPr="00FC0CFC">
        <w:rPr>
          <w:lang w:val="en-US"/>
        </w:rPr>
        <w:t>.</w:t>
      </w:r>
      <w:r w:rsidR="003037CA" w:rsidRPr="00FC0CFC">
        <w:rPr>
          <w:lang w:val="en-US"/>
        </w:rPr>
        <w:t xml:space="preserve"> </w:t>
      </w:r>
      <w:r w:rsidR="00885CEB" w:rsidRPr="00FC0CFC">
        <w:rPr>
          <w:lang w:val="en-US"/>
        </w:rPr>
        <w:t xml:space="preserve">This document describes methods and approaches for testing ML-based applications. </w:t>
      </w:r>
    </w:p>
    <w:p w14:paraId="19682F7B" w14:textId="67593231" w:rsidR="0093075B" w:rsidRPr="00FC0CFC" w:rsidRDefault="00885CEB" w:rsidP="0093075B">
      <w:pPr>
        <w:rPr>
          <w:lang w:val="en-US"/>
        </w:rPr>
      </w:pPr>
      <w:r w:rsidRPr="00FC0CFC">
        <w:rPr>
          <w:lang w:val="en-US"/>
        </w:rPr>
        <w:t xml:space="preserve">We intentionally focus on ML as the currently most </w:t>
      </w:r>
      <w:r w:rsidR="0025180F" w:rsidRPr="00FC0CFC">
        <w:rPr>
          <w:lang w:val="en-US"/>
        </w:rPr>
        <w:t>widely spread</w:t>
      </w:r>
      <w:r w:rsidRPr="00FC0CFC">
        <w:rPr>
          <w:lang w:val="en-US"/>
        </w:rPr>
        <w:t xml:space="preserve"> method in the field of artificial intelligence (AI). Other methods, such as Symbolic AI, have their justification, but are not used to the same extent as is currently the case with ML. </w:t>
      </w:r>
    </w:p>
    <w:p w14:paraId="1789A633" w14:textId="25E1827E" w:rsidR="00140A2F" w:rsidRPr="00FC0CFC" w:rsidRDefault="00140A2F" w:rsidP="0093075B">
      <w:pPr>
        <w:rPr>
          <w:lang w:val="en-US"/>
        </w:rPr>
      </w:pPr>
      <w:r w:rsidRPr="00FC0CFC">
        <w:rPr>
          <w:lang w:val="en-US"/>
        </w:rPr>
        <w:t xml:space="preserve">The document provides an introduction </w:t>
      </w:r>
      <w:r w:rsidR="00F74995" w:rsidRPr="00FC0CFC">
        <w:rPr>
          <w:lang w:val="en-US"/>
        </w:rPr>
        <w:t>in</w:t>
      </w:r>
      <w:r w:rsidRPr="00FC0CFC">
        <w:rPr>
          <w:lang w:val="en-US"/>
        </w:rPr>
        <w:t xml:space="preserve">to the topic of testing ML-based systems. It presents principles and challenges for testing ML-based systems, quality attributes and </w:t>
      </w:r>
      <w:r w:rsidR="00E156F6" w:rsidRPr="00FC0CFC">
        <w:rPr>
          <w:lang w:val="en-US"/>
        </w:rPr>
        <w:t>test item</w:t>
      </w:r>
      <w:r w:rsidRPr="00FC0CFC">
        <w:rPr>
          <w:lang w:val="en-US"/>
        </w:rPr>
        <w:t>ives as well as suitable test methods and their integration into the life cycle of typical ML-based applications for industry.</w:t>
      </w:r>
    </w:p>
    <w:p w14:paraId="0278CB05" w14:textId="77777777" w:rsidR="00B53734" w:rsidRPr="00FC0CFC" w:rsidRDefault="00B53734" w:rsidP="00B53734">
      <w:pPr>
        <w:pStyle w:val="berschrift1"/>
        <w:rPr>
          <w:lang w:val="en-US"/>
        </w:rPr>
      </w:pPr>
      <w:bookmarkStart w:id="986" w:name="_Toc451532668"/>
      <w:bookmarkStart w:id="987" w:name="_Toc487531427"/>
      <w:bookmarkStart w:id="988" w:name="_Toc527986730"/>
      <w:bookmarkStart w:id="989" w:name="_Toc67666485"/>
      <w:bookmarkStart w:id="990" w:name="_Toc67667092"/>
      <w:bookmarkStart w:id="991" w:name="_Toc139270269"/>
      <w:r w:rsidRPr="00FC0CFC">
        <w:rPr>
          <w:lang w:val="en-US"/>
        </w:rPr>
        <w:t>1</w:t>
      </w:r>
      <w:r w:rsidRPr="00FC0CFC">
        <w:rPr>
          <w:lang w:val="en-US"/>
        </w:rPr>
        <w:tab/>
        <w:t>Scope</w:t>
      </w:r>
      <w:bookmarkEnd w:id="986"/>
      <w:bookmarkEnd w:id="987"/>
      <w:bookmarkEnd w:id="988"/>
      <w:bookmarkEnd w:id="989"/>
      <w:bookmarkEnd w:id="990"/>
      <w:bookmarkEnd w:id="991"/>
    </w:p>
    <w:p w14:paraId="6F112F98" w14:textId="77777777" w:rsidR="00B53734" w:rsidRPr="00FC0CFC" w:rsidRDefault="00B53734" w:rsidP="00B53734">
      <w:pPr>
        <w:rPr>
          <w:lang w:val="en-US"/>
        </w:rPr>
      </w:pPr>
      <w:r w:rsidRPr="00FC0CFC">
        <w:rPr>
          <w:lang w:val="en-US"/>
        </w:rPr>
        <w:t>The present document …</w:t>
      </w:r>
    </w:p>
    <w:p w14:paraId="015BBD95" w14:textId="77777777" w:rsidR="00B53734" w:rsidRPr="00FC0CFC" w:rsidRDefault="00B53734" w:rsidP="00B53734">
      <w:pPr>
        <w:pStyle w:val="berschrift1"/>
        <w:rPr>
          <w:lang w:val="en-US"/>
        </w:rPr>
      </w:pPr>
      <w:bookmarkStart w:id="992" w:name="_Toc451532669"/>
      <w:bookmarkStart w:id="993" w:name="_Toc487531428"/>
      <w:bookmarkStart w:id="994" w:name="_Toc527986731"/>
      <w:bookmarkStart w:id="995" w:name="_Toc67666486"/>
      <w:bookmarkStart w:id="996" w:name="_Toc67667093"/>
      <w:bookmarkStart w:id="997" w:name="_Toc139270270"/>
      <w:r w:rsidRPr="00FC0CFC">
        <w:rPr>
          <w:lang w:val="en-US"/>
        </w:rPr>
        <w:t>2</w:t>
      </w:r>
      <w:r w:rsidRPr="00FC0CFC">
        <w:rPr>
          <w:lang w:val="en-US"/>
        </w:rPr>
        <w:tab/>
        <w:t>References</w:t>
      </w:r>
      <w:bookmarkEnd w:id="992"/>
      <w:bookmarkEnd w:id="993"/>
      <w:bookmarkEnd w:id="994"/>
      <w:bookmarkEnd w:id="995"/>
      <w:bookmarkEnd w:id="996"/>
      <w:bookmarkEnd w:id="997"/>
    </w:p>
    <w:p w14:paraId="37849BC7" w14:textId="77777777" w:rsidR="00B53734" w:rsidRPr="00FC0CFC" w:rsidRDefault="00B53734" w:rsidP="00B53734">
      <w:pPr>
        <w:pStyle w:val="berschrift2"/>
        <w:rPr>
          <w:lang w:val="en-US"/>
        </w:rPr>
      </w:pPr>
      <w:bookmarkStart w:id="998" w:name="_Toc451532670"/>
      <w:bookmarkStart w:id="999" w:name="_Toc487531429"/>
      <w:bookmarkStart w:id="1000" w:name="_Toc527986732"/>
      <w:bookmarkStart w:id="1001" w:name="_Toc67666487"/>
      <w:bookmarkStart w:id="1002" w:name="_Toc67667094"/>
      <w:bookmarkStart w:id="1003" w:name="_Toc139270271"/>
      <w:r w:rsidRPr="00FC0CFC">
        <w:rPr>
          <w:lang w:val="en-US"/>
        </w:rPr>
        <w:t>2.1</w:t>
      </w:r>
      <w:r w:rsidRPr="00FC0CFC">
        <w:rPr>
          <w:lang w:val="en-US"/>
        </w:rPr>
        <w:tab/>
        <w:t>Normative references</w:t>
      </w:r>
      <w:bookmarkEnd w:id="998"/>
      <w:bookmarkEnd w:id="999"/>
      <w:bookmarkEnd w:id="1000"/>
      <w:bookmarkEnd w:id="1001"/>
      <w:bookmarkEnd w:id="1002"/>
      <w:bookmarkEnd w:id="1003"/>
    </w:p>
    <w:p w14:paraId="7558DFEE" w14:textId="77777777" w:rsidR="00B53734" w:rsidRPr="00FC0CFC" w:rsidRDefault="00B53734" w:rsidP="00B53734">
      <w:pPr>
        <w:rPr>
          <w:lang w:val="en-US"/>
        </w:rPr>
      </w:pPr>
      <w:r w:rsidRPr="00FC0CFC">
        <w:rPr>
          <w:lang w:val="en-US"/>
        </w:rPr>
        <w:t>Normative references are not applicable in the present document.</w:t>
      </w:r>
    </w:p>
    <w:p w14:paraId="6D93B36E" w14:textId="77777777" w:rsidR="00B53734" w:rsidRPr="00FC0CFC" w:rsidRDefault="00B53734" w:rsidP="00B53734">
      <w:pPr>
        <w:pStyle w:val="berschrift2"/>
        <w:rPr>
          <w:lang w:val="en-US"/>
        </w:rPr>
      </w:pPr>
      <w:bookmarkStart w:id="1004" w:name="_Toc451532671"/>
      <w:bookmarkStart w:id="1005" w:name="_Toc487531430"/>
      <w:bookmarkStart w:id="1006" w:name="_Toc527986733"/>
      <w:bookmarkStart w:id="1007" w:name="_Toc67666488"/>
      <w:bookmarkStart w:id="1008" w:name="_Toc67667095"/>
      <w:bookmarkStart w:id="1009" w:name="_Toc139270272"/>
      <w:r w:rsidRPr="00FC0CFC">
        <w:rPr>
          <w:lang w:val="en-US"/>
        </w:rPr>
        <w:t>2.2</w:t>
      </w:r>
      <w:r w:rsidRPr="00FC0CFC">
        <w:rPr>
          <w:lang w:val="en-US"/>
        </w:rPr>
        <w:tab/>
        <w:t>Informative references</w:t>
      </w:r>
      <w:bookmarkEnd w:id="1004"/>
      <w:bookmarkEnd w:id="1005"/>
      <w:bookmarkEnd w:id="1006"/>
      <w:bookmarkEnd w:id="1007"/>
      <w:bookmarkEnd w:id="1008"/>
      <w:bookmarkEnd w:id="1009"/>
    </w:p>
    <w:p w14:paraId="56577A78" w14:textId="77777777" w:rsidR="00B53734" w:rsidRPr="00FC0CFC" w:rsidRDefault="00B53734" w:rsidP="00B53734">
      <w:pPr>
        <w:rPr>
          <w:lang w:val="en-US"/>
        </w:rPr>
      </w:pPr>
      <w:r w:rsidRPr="00FC0CFC">
        <w:rPr>
          <w:lang w:val="en-US"/>
        </w:rPr>
        <w:t>References are either specific (identified by date of publication and/or edition number or version number) or non</w:t>
      </w:r>
      <w:r w:rsidRPr="00FC0CFC">
        <w:rPr>
          <w:lang w:val="en-US"/>
        </w:rPr>
        <w:noBreakHyphen/>
        <w:t>specific. For specific references, only the cited version applies. For non-specific references, the latest version of the referenced document (including any amendments) applies.</w:t>
      </w:r>
    </w:p>
    <w:p w14:paraId="75024301" w14:textId="77777777" w:rsidR="00B53734" w:rsidRPr="00FC0CFC" w:rsidRDefault="00B53734" w:rsidP="00B53734">
      <w:pPr>
        <w:pStyle w:val="NO"/>
        <w:rPr>
          <w:lang w:val="en-US"/>
        </w:rPr>
      </w:pPr>
      <w:r w:rsidRPr="00FC0CFC">
        <w:rPr>
          <w:lang w:val="en-US"/>
        </w:rPr>
        <w:t>NOTE:</w:t>
      </w:r>
      <w:r w:rsidRPr="00FC0CFC">
        <w:rPr>
          <w:lang w:val="en-US"/>
        </w:rPr>
        <w:tab/>
        <w:t>While any hyperlinks included in this clause were valid at the time of publication ETSI cannot guarantee their long term validity.</w:t>
      </w:r>
    </w:p>
    <w:p w14:paraId="72D16F67" w14:textId="77777777" w:rsidR="00B53734" w:rsidRPr="00FC0CFC" w:rsidRDefault="00B53734" w:rsidP="00B53734">
      <w:pPr>
        <w:keepNext/>
        <w:rPr>
          <w:lang w:val="en-US"/>
        </w:rPr>
      </w:pPr>
      <w:r w:rsidRPr="00FC0CFC">
        <w:rPr>
          <w:lang w:val="en-US" w:eastAsia="en-GB"/>
        </w:rPr>
        <w:t xml:space="preserve">The following referenced documents are </w:t>
      </w:r>
      <w:r w:rsidRPr="00FC0CFC">
        <w:rPr>
          <w:lang w:val="en-US"/>
        </w:rPr>
        <w:t>not necessary for the application of the present document but they assist the user with regard to a particular subject area.</w:t>
      </w:r>
    </w:p>
    <w:p w14:paraId="67ABADF0" w14:textId="1A192070" w:rsidR="00B53734" w:rsidRPr="00FC0CFC" w:rsidRDefault="00B53734" w:rsidP="00B53734">
      <w:pPr>
        <w:pStyle w:val="EX"/>
        <w:rPr>
          <w:lang w:val="en-US"/>
        </w:rPr>
      </w:pPr>
      <w:bookmarkStart w:id="1010" w:name="INF_1"/>
      <w:r w:rsidRPr="00FC0CFC">
        <w:rPr>
          <w:lang w:val="en-US"/>
        </w:rPr>
        <w:t>[i.</w:t>
      </w:r>
      <w:r w:rsidR="00EB5EB1" w:rsidRPr="00FC0CFC">
        <w:rPr>
          <w:lang w:val="en-US"/>
        </w:rPr>
        <w:fldChar w:fldCharType="begin"/>
      </w:r>
      <w:r w:rsidR="00EB5EB1" w:rsidRPr="00FC0CFC">
        <w:rPr>
          <w:lang w:val="en-US"/>
        </w:rPr>
        <w:instrText xml:space="preserve"> AUTONUM</w:instrText>
      </w:r>
      <w:r w:rsidR="003D46F4" w:rsidRPr="00FC0CFC">
        <w:rPr>
          <w:lang w:val="en-US"/>
        </w:rPr>
        <w:instrText>LGL</w:instrText>
      </w:r>
      <w:r w:rsidR="00EB5EB1" w:rsidRPr="00FC0CFC">
        <w:rPr>
          <w:lang w:val="en-US"/>
        </w:rPr>
        <w:instrText xml:space="preserve"> </w:instrText>
      </w:r>
      <w:r w:rsidR="008F2492" w:rsidRPr="00FC0CFC">
        <w:rPr>
          <w:rFonts w:ascii="Courier New" w:hAnsi="Courier New" w:cs="Courier New"/>
          <w:lang w:val="en-US"/>
        </w:rPr>
        <w:instrText>\e</w:instrText>
      </w:r>
      <w:r w:rsidR="008F2492" w:rsidRPr="00FC0CFC">
        <w:rPr>
          <w:lang w:val="en-US"/>
        </w:rPr>
        <w:instrText xml:space="preserve"> </w:instrText>
      </w:r>
      <w:r w:rsidR="00EB5EB1" w:rsidRPr="00FC0CFC">
        <w:rPr>
          <w:lang w:val="en-US"/>
        </w:rPr>
        <w:fldChar w:fldCharType="end"/>
      </w:r>
      <w:r w:rsidRPr="00FC0CFC">
        <w:rPr>
          <w:lang w:val="en-US"/>
        </w:rPr>
        <w:t>]</w:t>
      </w:r>
      <w:bookmarkEnd w:id="1010"/>
      <w:r w:rsidRPr="00FC0CFC">
        <w:rPr>
          <w:rFonts w:ascii="Wingdings 3" w:hAnsi="Wingdings 3"/>
          <w:lang w:val="en-US"/>
        </w:rPr>
        <w:tab/>
      </w:r>
      <w:r w:rsidR="001A337B" w:rsidRPr="00FC0CFC">
        <w:rPr>
          <w:lang w:val="en-US"/>
        </w:rPr>
        <w:t xml:space="preserve">"ISO/IEC/IEEE International Standard - Systems and software engineering--Vocabulary," in </w:t>
      </w:r>
      <w:r w:rsidR="001A337B" w:rsidRPr="00FC0CFC">
        <w:rPr>
          <w:rStyle w:val="Hervorhebung"/>
          <w:lang w:val="en-US"/>
        </w:rPr>
        <w:t>ISO/IEC/IEEE 24765:2017(E)</w:t>
      </w:r>
      <w:r w:rsidR="001A337B" w:rsidRPr="00FC0CFC">
        <w:rPr>
          <w:lang w:val="en-US"/>
        </w:rPr>
        <w:t xml:space="preserve"> , vol., no., pp.1-541, 28 Aug. 2017, doi: 10.1109/IEEESTD.2017.8016712.</w:t>
      </w:r>
    </w:p>
    <w:p w14:paraId="55789575" w14:textId="614773FA" w:rsidR="003D46F4" w:rsidRPr="00FC0CFC" w:rsidRDefault="003D46F4" w:rsidP="00B53734">
      <w:pPr>
        <w:pStyle w:val="EX"/>
        <w:keepNext/>
        <w:rPr>
          <w:lang w:val="en-US"/>
        </w:rPr>
      </w:pPr>
      <w:bookmarkStart w:id="1011" w:name="INF_2"/>
      <w:r w:rsidRPr="00FC0CFC">
        <w:rPr>
          <w:lang w:val="en-US"/>
        </w:rPr>
        <w:t>[i.</w:t>
      </w:r>
      <w:r w:rsidRPr="00FC0CFC">
        <w:rPr>
          <w:lang w:val="en-US"/>
        </w:rPr>
        <w:fldChar w:fldCharType="begin"/>
      </w:r>
      <w:r w:rsidRPr="00FC0CFC">
        <w:rPr>
          <w:lang w:val="en-US"/>
        </w:rPr>
        <w:instrText xml:space="preserve"> AUTONUMLGL </w:instrText>
      </w:r>
      <w:r w:rsidRPr="00FC0CFC">
        <w:rPr>
          <w:rFonts w:ascii="Courier New" w:hAnsi="Courier New" w:cs="Courier New"/>
          <w:lang w:val="en-US"/>
        </w:rPr>
        <w:instrText>\e</w:instrText>
      </w:r>
      <w:r w:rsidRPr="00FC0CFC">
        <w:rPr>
          <w:lang w:val="en-US"/>
        </w:rPr>
        <w:instrText xml:space="preserve"> </w:instrText>
      </w:r>
      <w:r w:rsidRPr="00FC0CFC">
        <w:rPr>
          <w:lang w:val="en-US"/>
        </w:rPr>
        <w:fldChar w:fldCharType="end"/>
      </w:r>
      <w:r w:rsidRPr="00FC0CFC">
        <w:rPr>
          <w:lang w:val="en-US"/>
        </w:rPr>
        <w:t>]</w:t>
      </w:r>
      <w:r w:rsidR="002946DF" w:rsidRPr="00FC0CFC">
        <w:rPr>
          <w:lang w:val="en-US"/>
        </w:rPr>
        <w:tab/>
        <w:t>ISO/IEC 22989:2022 Information technology – Artificial intelligence – Artificial intelligence concepts and terminology</w:t>
      </w:r>
      <w:bookmarkEnd w:id="1011"/>
    </w:p>
    <w:p w14:paraId="520BE225" w14:textId="0997FD4F" w:rsidR="003D46F4" w:rsidRPr="00FC0CFC" w:rsidRDefault="003D46F4" w:rsidP="00B53734">
      <w:pPr>
        <w:pStyle w:val="EX"/>
        <w:keepNext/>
        <w:rPr>
          <w:lang w:val="en-US"/>
        </w:rPr>
      </w:pPr>
      <w:bookmarkStart w:id="1012" w:name="INF_3"/>
      <w:r w:rsidRPr="00FC0CFC">
        <w:rPr>
          <w:lang w:val="en-US"/>
        </w:rPr>
        <w:t>[i.</w:t>
      </w:r>
      <w:r w:rsidRPr="00FC0CFC">
        <w:rPr>
          <w:lang w:val="en-US"/>
        </w:rPr>
        <w:fldChar w:fldCharType="begin"/>
      </w:r>
      <w:r w:rsidRPr="00FC0CFC">
        <w:rPr>
          <w:lang w:val="en-US"/>
        </w:rPr>
        <w:instrText xml:space="preserve"> AUTONUMLGL </w:instrText>
      </w:r>
      <w:r w:rsidRPr="00FC0CFC">
        <w:rPr>
          <w:rFonts w:ascii="Courier New" w:hAnsi="Courier New" w:cs="Courier New"/>
          <w:lang w:val="en-US"/>
        </w:rPr>
        <w:instrText>\e</w:instrText>
      </w:r>
      <w:r w:rsidRPr="00FC0CFC">
        <w:rPr>
          <w:lang w:val="en-US"/>
        </w:rPr>
        <w:instrText xml:space="preserve"> </w:instrText>
      </w:r>
      <w:r w:rsidRPr="00FC0CFC">
        <w:rPr>
          <w:lang w:val="en-US"/>
        </w:rPr>
        <w:fldChar w:fldCharType="end"/>
      </w:r>
      <w:r w:rsidRPr="00FC0CFC">
        <w:rPr>
          <w:lang w:val="en-US"/>
        </w:rPr>
        <w:t>]</w:t>
      </w:r>
      <w:r w:rsidR="002946DF" w:rsidRPr="00FC0CFC">
        <w:rPr>
          <w:lang w:val="en-US"/>
        </w:rPr>
        <w:tab/>
        <w:t>ISO/IEC TR 29119-11:2020 Software and systems engineering — Software testing — Part 11: Guidelines on the testing of AI-based systems</w:t>
      </w:r>
    </w:p>
    <w:bookmarkEnd w:id="1012"/>
    <w:p w14:paraId="403CC334" w14:textId="2638DED3" w:rsidR="00B53734" w:rsidRPr="00FC0CFC" w:rsidRDefault="00B53734" w:rsidP="00B53734">
      <w:pPr>
        <w:pStyle w:val="EX"/>
        <w:keepNext/>
        <w:rPr>
          <w:sz w:val="24"/>
          <w:lang w:val="en-US"/>
        </w:rPr>
      </w:pPr>
      <w:r w:rsidRPr="00FC0CFC">
        <w:rPr>
          <w:rFonts w:ascii="Wingdings 3" w:hAnsi="Wingdings 3"/>
          <w:color w:val="76923C"/>
          <w:lang w:val="en-US"/>
        </w:rPr>
        <w:t></w:t>
      </w:r>
      <w:r w:rsidRPr="00FC0CFC">
        <w:rPr>
          <w:rFonts w:ascii="Wingdings 3" w:hAnsi="Wingdings 3"/>
          <w:color w:val="76923C"/>
          <w:lang w:val="en-US"/>
        </w:rPr>
        <w:tab/>
      </w:r>
      <w:r w:rsidRPr="00FC0CFC">
        <w:rPr>
          <w:lang w:val="en-US"/>
        </w:rPr>
        <w:t>etc.</w:t>
      </w:r>
    </w:p>
    <w:p w14:paraId="761974C2" w14:textId="77777777" w:rsidR="00B53734" w:rsidRPr="00FC0CFC" w:rsidRDefault="00B53734" w:rsidP="00B53734">
      <w:pPr>
        <w:pStyle w:val="berschrift1"/>
        <w:rPr>
          <w:lang w:val="en-US"/>
        </w:rPr>
      </w:pPr>
      <w:bookmarkStart w:id="1013" w:name="_Toc451532925"/>
      <w:bookmarkStart w:id="1014" w:name="_Toc527986734"/>
      <w:bookmarkStart w:id="1015" w:name="_Toc67666489"/>
      <w:bookmarkStart w:id="1016" w:name="_Toc67667096"/>
      <w:bookmarkStart w:id="1017" w:name="_Toc139270273"/>
      <w:r w:rsidRPr="00FC0CFC">
        <w:rPr>
          <w:lang w:val="en-US"/>
        </w:rPr>
        <w:t>3</w:t>
      </w:r>
      <w:r w:rsidRPr="00FC0CFC">
        <w:rPr>
          <w:lang w:val="en-US"/>
        </w:rPr>
        <w:tab/>
        <w:t>Definition of terms, symbols and abbreviations</w:t>
      </w:r>
      <w:bookmarkEnd w:id="1013"/>
      <w:bookmarkEnd w:id="1014"/>
      <w:bookmarkEnd w:id="1015"/>
      <w:bookmarkEnd w:id="1016"/>
      <w:bookmarkEnd w:id="1017"/>
    </w:p>
    <w:p w14:paraId="49A132A2" w14:textId="77777777" w:rsidR="00B53734" w:rsidRPr="00FC0CFC" w:rsidRDefault="00B53734" w:rsidP="00B53734">
      <w:pPr>
        <w:pStyle w:val="berschrift2"/>
        <w:rPr>
          <w:lang w:val="en-US"/>
        </w:rPr>
      </w:pPr>
      <w:bookmarkStart w:id="1018" w:name="_Toc451532926"/>
      <w:bookmarkStart w:id="1019" w:name="_Toc527986735"/>
      <w:bookmarkStart w:id="1020" w:name="_Toc67666490"/>
      <w:bookmarkStart w:id="1021" w:name="_Toc67667097"/>
      <w:bookmarkStart w:id="1022" w:name="_Toc139270274"/>
      <w:r w:rsidRPr="00FC0CFC">
        <w:rPr>
          <w:lang w:val="en-US"/>
        </w:rPr>
        <w:t>3.1</w:t>
      </w:r>
      <w:r w:rsidRPr="00FC0CFC">
        <w:rPr>
          <w:lang w:val="en-US"/>
        </w:rPr>
        <w:tab/>
      </w:r>
      <w:bookmarkEnd w:id="1018"/>
      <w:r w:rsidRPr="00FC0CFC">
        <w:rPr>
          <w:lang w:val="en-US"/>
        </w:rPr>
        <w:t>Terms</w:t>
      </w:r>
      <w:bookmarkEnd w:id="1019"/>
      <w:bookmarkEnd w:id="1020"/>
      <w:bookmarkEnd w:id="1021"/>
      <w:bookmarkEnd w:id="1022"/>
    </w:p>
    <w:p w14:paraId="482049F1" w14:textId="59FB8E5C" w:rsidR="00B53734" w:rsidRPr="00FC0CFC" w:rsidRDefault="00B53734" w:rsidP="00B53734">
      <w:pPr>
        <w:rPr>
          <w:lang w:val="en-US"/>
        </w:rPr>
      </w:pPr>
      <w:r w:rsidRPr="00FC0CFC">
        <w:rPr>
          <w:lang w:val="en-US"/>
        </w:rPr>
        <w:t>For the purposes of the present document, the following terms apply:</w:t>
      </w:r>
    </w:p>
    <w:p w14:paraId="50E571AB" w14:textId="3C43341C" w:rsidR="00BE2E83" w:rsidRPr="00FC0CFC" w:rsidRDefault="00BE2E83" w:rsidP="00154EC9">
      <w:pPr>
        <w:rPr>
          <w:lang w:val="en-US"/>
        </w:rPr>
      </w:pPr>
      <w:r w:rsidRPr="00FC0CFC">
        <w:rPr>
          <w:b/>
          <w:bCs/>
          <w:lang w:val="en-US"/>
        </w:rPr>
        <w:t>Decision-making process –</w:t>
      </w:r>
      <w:r w:rsidRPr="00FC0CFC">
        <w:rPr>
          <w:lang w:val="en-US"/>
        </w:rPr>
        <w:tab/>
        <w:t xml:space="preserve"> A process, that selects a course of action among several possible alternative options. A decision is based on assumptions of the target environment and a set of data that represent a concrete state of the target environment, and a goal to be achieved.</w:t>
      </w:r>
    </w:p>
    <w:p w14:paraId="60B48029" w14:textId="6D12960E" w:rsidR="00BE2E83" w:rsidRPr="00FC0CFC" w:rsidRDefault="00BE2E83" w:rsidP="00154EC9">
      <w:pPr>
        <w:rPr>
          <w:b/>
          <w:bCs/>
          <w:lang w:val="en-US"/>
        </w:rPr>
      </w:pPr>
      <w:r w:rsidRPr="00FC0CFC">
        <w:rPr>
          <w:b/>
          <w:bCs/>
          <w:lang w:val="en-US"/>
        </w:rPr>
        <w:t xml:space="preserve">Deep Neural Network – </w:t>
      </w:r>
    </w:p>
    <w:p w14:paraId="4597717C" w14:textId="25D65E73" w:rsidR="00154EC9" w:rsidRPr="00FC0CFC" w:rsidRDefault="309D10E2" w:rsidP="00154EC9">
      <w:pPr>
        <w:rPr>
          <w:lang w:val="en-US"/>
        </w:rPr>
      </w:pPr>
      <w:r w:rsidRPr="00FC0CFC">
        <w:rPr>
          <w:b/>
          <w:bCs/>
          <w:lang w:val="en-US"/>
        </w:rPr>
        <w:t>ML-model</w:t>
      </w:r>
      <w:r w:rsidR="6F6F30D2" w:rsidRPr="00FC0CFC">
        <w:rPr>
          <w:b/>
          <w:bCs/>
          <w:lang w:val="en-US"/>
        </w:rPr>
        <w:t xml:space="preserve"> –</w:t>
      </w:r>
      <w:r w:rsidR="00154EC9" w:rsidRPr="00FC0CFC">
        <w:rPr>
          <w:lang w:val="en-US"/>
        </w:rPr>
        <w:tab/>
      </w:r>
      <w:r w:rsidR="599048B9" w:rsidRPr="00FC0CFC">
        <w:rPr>
          <w:lang w:val="en-US"/>
        </w:rPr>
        <w:t>Software a</w:t>
      </w:r>
      <w:r w:rsidR="5587F55F" w:rsidRPr="00FC0CFC">
        <w:rPr>
          <w:lang w:val="en-US"/>
        </w:rPr>
        <w:t>rtifact</w:t>
      </w:r>
      <w:r w:rsidR="599048B9" w:rsidRPr="00FC0CFC">
        <w:rPr>
          <w:lang w:val="en-US"/>
        </w:rPr>
        <w:t>, that has been trained</w:t>
      </w:r>
      <w:r w:rsidRPr="00FC0CFC">
        <w:rPr>
          <w:lang w:val="en-US"/>
        </w:rPr>
        <w:t xml:space="preserve"> </w:t>
      </w:r>
      <w:r w:rsidR="78083A0B" w:rsidRPr="00FC0CFC">
        <w:rPr>
          <w:lang w:val="en-US"/>
        </w:rPr>
        <w:t xml:space="preserve">to </w:t>
      </w:r>
      <w:r w:rsidR="59BC6B96" w:rsidRPr="00FC0CFC">
        <w:rPr>
          <w:lang w:val="en-US"/>
        </w:rPr>
        <w:t>fulfil</w:t>
      </w:r>
      <w:r w:rsidRPr="00FC0CFC">
        <w:rPr>
          <w:lang w:val="en-US"/>
        </w:rPr>
        <w:t xml:space="preserve"> a certain task or functionality.  </w:t>
      </w:r>
      <w:r w:rsidR="599048B9" w:rsidRPr="00FC0CFC">
        <w:rPr>
          <w:lang w:val="en-US"/>
        </w:rPr>
        <w:t>During training it</w:t>
      </w:r>
      <w:r w:rsidRPr="00FC0CFC">
        <w:rPr>
          <w:lang w:val="en-US"/>
        </w:rPr>
        <w:t xml:space="preserve"> processes a set of input</w:t>
      </w:r>
      <w:r w:rsidR="1AE6FC80" w:rsidRPr="00FC0CFC">
        <w:rPr>
          <w:lang w:val="en-US"/>
        </w:rPr>
        <w:t>s</w:t>
      </w:r>
      <w:r w:rsidRPr="00FC0CFC">
        <w:rPr>
          <w:lang w:val="en-US"/>
        </w:rPr>
        <w:t xml:space="preserve"> to </w:t>
      </w:r>
      <w:r w:rsidR="77226A9B" w:rsidRPr="00FC0CFC">
        <w:rPr>
          <w:lang w:val="en-US"/>
        </w:rPr>
        <w:t xml:space="preserve">learn </w:t>
      </w:r>
      <w:r w:rsidR="71D02079" w:rsidRPr="00FC0CFC">
        <w:rPr>
          <w:lang w:val="en-US"/>
        </w:rPr>
        <w:t xml:space="preserve">expectations on its output. </w:t>
      </w:r>
      <w:r w:rsidR="49EAD047" w:rsidRPr="00FC0CFC">
        <w:rPr>
          <w:lang w:val="en-US"/>
        </w:rPr>
        <w:t>ML-models are used for different tasks.</w:t>
      </w:r>
      <w:r w:rsidR="3E03EE6F" w:rsidRPr="00FC0CFC">
        <w:rPr>
          <w:lang w:val="en-US"/>
        </w:rPr>
        <w:t xml:space="preserve"> In general terms, they </w:t>
      </w:r>
      <w:r w:rsidR="71C2C057" w:rsidRPr="00FC0CFC">
        <w:rPr>
          <w:lang w:val="en-US"/>
        </w:rPr>
        <w:t>are used to</w:t>
      </w:r>
      <w:r w:rsidR="71D02079" w:rsidRPr="00FC0CFC">
        <w:rPr>
          <w:lang w:val="en-US"/>
        </w:rPr>
        <w:t xml:space="preserve"> </w:t>
      </w:r>
      <w:r w:rsidRPr="00FC0CFC">
        <w:rPr>
          <w:lang w:val="en-US"/>
        </w:rPr>
        <w:t>support</w:t>
      </w:r>
      <w:r w:rsidR="49EAD047" w:rsidRPr="00FC0CFC">
        <w:rPr>
          <w:lang w:val="en-US"/>
        </w:rPr>
        <w:t xml:space="preserve"> </w:t>
      </w:r>
      <w:r w:rsidRPr="00FC0CFC">
        <w:rPr>
          <w:lang w:val="en-US"/>
        </w:rPr>
        <w:t>decision-making process</w:t>
      </w:r>
      <w:r w:rsidR="49EAD047" w:rsidRPr="00FC0CFC">
        <w:rPr>
          <w:lang w:val="en-US"/>
        </w:rPr>
        <w:t>es</w:t>
      </w:r>
      <w:r w:rsidRPr="00FC0CFC">
        <w:rPr>
          <w:lang w:val="en-US"/>
        </w:rPr>
        <w:t xml:space="preserve"> based on input data and a previously learned state. </w:t>
      </w:r>
      <w:commentRangeStart w:id="1023"/>
      <w:commentRangeStart w:id="1024"/>
      <w:r w:rsidR="3E03EE6F" w:rsidRPr="00FC0CFC">
        <w:rPr>
          <w:lang w:val="en-US"/>
        </w:rPr>
        <w:t>Typical</w:t>
      </w:r>
      <w:commentRangeEnd w:id="1023"/>
      <w:r w:rsidR="00154EC9" w:rsidRPr="00FC0CFC">
        <w:rPr>
          <w:lang w:val="en-US"/>
        </w:rPr>
        <w:commentReference w:id="1023"/>
      </w:r>
      <w:commentRangeEnd w:id="1024"/>
      <w:r w:rsidR="00AD4458" w:rsidRPr="00FC0CFC">
        <w:rPr>
          <w:rStyle w:val="Kommentarzeichen"/>
          <w:lang w:val="en-US"/>
        </w:rPr>
        <w:commentReference w:id="1024"/>
      </w:r>
      <w:r w:rsidR="3E03EE6F" w:rsidRPr="00FC0CFC">
        <w:rPr>
          <w:lang w:val="en-US"/>
        </w:rPr>
        <w:t xml:space="preserve"> tasks </w:t>
      </w:r>
      <w:r w:rsidRPr="00FC0CFC">
        <w:rPr>
          <w:lang w:val="en-US"/>
        </w:rPr>
        <w:t xml:space="preserve">are </w:t>
      </w:r>
      <w:r w:rsidRPr="00FC0CFC">
        <w:rPr>
          <w:lang w:val="en-US"/>
        </w:rPr>
        <w:lastRenderedPageBreak/>
        <w:t>regression, classification, clustering, dimensionality reduction and control tasks (Zhang et. al. 2019).</w:t>
      </w:r>
      <w:r w:rsidR="00AD4458" w:rsidRPr="00FC0CFC">
        <w:rPr>
          <w:lang w:val="en-US"/>
        </w:rPr>
        <w:t xml:space="preserve"> They are statistic in nature, i.e., solutions based on them are based on statistical inference.</w:t>
      </w:r>
    </w:p>
    <w:p w14:paraId="25EFC819" w14:textId="52C27A0A" w:rsidR="00BE2E83" w:rsidRPr="00FC0CFC" w:rsidRDefault="00BE2E83" w:rsidP="00BE2E83">
      <w:pPr>
        <w:rPr>
          <w:lang w:val="en-US"/>
        </w:rPr>
      </w:pPr>
      <w:r w:rsidRPr="00FC0CFC">
        <w:rPr>
          <w:b/>
          <w:bCs/>
          <w:lang w:val="en-US"/>
        </w:rPr>
        <w:t>Neural Network (NN)</w:t>
      </w:r>
      <w:r w:rsidRPr="00FC0CFC">
        <w:rPr>
          <w:lang w:val="en-US"/>
        </w:rPr>
        <w:t xml:space="preserve"> </w:t>
      </w:r>
      <w:r w:rsidRPr="00FC0CFC">
        <w:rPr>
          <w:b/>
          <w:bCs/>
          <w:lang w:val="en-US"/>
        </w:rPr>
        <w:t>–</w:t>
      </w:r>
      <w:r w:rsidRPr="00FC0CFC">
        <w:rPr>
          <w:lang w:val="en-US"/>
        </w:rPr>
        <w:t xml:space="preserve">Define an ML approach that uses a layered network of mathematically modelled </w:t>
      </w:r>
      <w:commentRangeStart w:id="1025"/>
      <w:r w:rsidRPr="00FC0CFC">
        <w:rPr>
          <w:lang w:val="en-US"/>
        </w:rPr>
        <w:t>neurons</w:t>
      </w:r>
      <w:commentRangeEnd w:id="1025"/>
      <w:r w:rsidRPr="00FC0CFC">
        <w:rPr>
          <w:rStyle w:val="Kommentarzeichen"/>
          <w:lang w:val="en-US"/>
        </w:rPr>
        <w:commentReference w:id="1025"/>
      </w:r>
      <w:r w:rsidRPr="00FC0CFC">
        <w:rPr>
          <w:lang w:val="en-US"/>
        </w:rPr>
        <w:t>. If an NN has more than one internal layer (so called hidden layer), it is referred to as a Deep Neural Network (DNN).</w:t>
      </w:r>
    </w:p>
    <w:p w14:paraId="07C37FB0" w14:textId="7922603B" w:rsidR="00BE2E83" w:rsidRPr="00FC0CFC" w:rsidRDefault="00BE2E83" w:rsidP="00BE2E83">
      <w:pPr>
        <w:rPr>
          <w:lang w:val="en-US"/>
        </w:rPr>
      </w:pPr>
      <w:r w:rsidRPr="00FC0CFC">
        <w:rPr>
          <w:b/>
          <w:bCs/>
          <w:lang w:val="en-US"/>
        </w:rPr>
        <w:t>Test data sets</w:t>
      </w:r>
      <w:r w:rsidRPr="00FC0CFC">
        <w:rPr>
          <w:lang w:val="en-US"/>
        </w:rPr>
        <w:t xml:space="preserve"> are used after training to test the generalizability of the ML model. They are selected independently of the training data but should have the same probability distribution as the training data set. </w:t>
      </w:r>
    </w:p>
    <w:p w14:paraId="63C4EB63" w14:textId="24E5A5B8" w:rsidR="00BE2E83" w:rsidRPr="00FC0CFC" w:rsidRDefault="00BE2E83" w:rsidP="00154EC9">
      <w:pPr>
        <w:rPr>
          <w:lang w:val="en-US"/>
        </w:rPr>
      </w:pPr>
      <w:r w:rsidRPr="00FC0CFC">
        <w:rPr>
          <w:b/>
          <w:bCs/>
          <w:lang w:val="en-US"/>
        </w:rPr>
        <w:t>Training datasets</w:t>
      </w:r>
      <w:r w:rsidRPr="00FC0CFC">
        <w:rPr>
          <w:lang w:val="en-US"/>
        </w:rPr>
        <w:t xml:space="preserve"> are datasets with examples used for learning the patterns and relationships in the data and are used to train the weights of the ML model. </w:t>
      </w:r>
    </w:p>
    <w:p w14:paraId="0A7018B9" w14:textId="3DF5296C" w:rsidR="008D0F52" w:rsidRPr="00FC0CFC" w:rsidRDefault="00683258" w:rsidP="00154EC9">
      <w:pPr>
        <w:rPr>
          <w:lang w:val="en-US"/>
        </w:rPr>
      </w:pPr>
      <w:r w:rsidRPr="00FC0CFC">
        <w:rPr>
          <w:b/>
          <w:bCs/>
          <w:lang w:val="en-US"/>
        </w:rPr>
        <w:t>T</w:t>
      </w:r>
      <w:r w:rsidR="00154EC9" w:rsidRPr="00FC0CFC">
        <w:rPr>
          <w:b/>
          <w:bCs/>
          <w:lang w:val="en-US"/>
        </w:rPr>
        <w:t>raining infrastructure</w:t>
      </w:r>
      <w:r w:rsidRPr="00FC0CFC">
        <w:rPr>
          <w:b/>
          <w:bCs/>
          <w:lang w:val="en-US"/>
        </w:rPr>
        <w:t xml:space="preserve"> –</w:t>
      </w:r>
      <w:r w:rsidRPr="00FC0CFC">
        <w:rPr>
          <w:lang w:val="en-US"/>
        </w:rPr>
        <w:tab/>
        <w:t>A</w:t>
      </w:r>
      <w:r w:rsidR="00154EC9" w:rsidRPr="00FC0CFC">
        <w:rPr>
          <w:lang w:val="en-US"/>
        </w:rPr>
        <w:t xml:space="preserve"> software-based infrastructure that enables an efficient training process. It consists of </w:t>
      </w:r>
      <w:commentRangeStart w:id="1026"/>
      <w:commentRangeStart w:id="1027"/>
      <w:commentRangeStart w:id="1028"/>
      <w:r w:rsidR="00154EC9" w:rsidRPr="00FC0CFC">
        <w:rPr>
          <w:lang w:val="en-US"/>
        </w:rPr>
        <w:t>software that supports data selection, data preparation and the compilation of suitable data sets</w:t>
      </w:r>
      <w:commentRangeEnd w:id="1026"/>
      <w:r w:rsidR="00EC35C9" w:rsidRPr="00FC0CFC">
        <w:rPr>
          <w:rStyle w:val="Kommentarzeichen"/>
          <w:lang w:val="en-US"/>
        </w:rPr>
        <w:commentReference w:id="1026"/>
      </w:r>
      <w:commentRangeEnd w:id="1027"/>
      <w:r w:rsidR="000F6DD9" w:rsidRPr="00FC0CFC">
        <w:rPr>
          <w:rStyle w:val="Kommentarzeichen"/>
          <w:lang w:val="en-US"/>
        </w:rPr>
        <w:commentReference w:id="1027"/>
      </w:r>
      <w:commentRangeEnd w:id="1028"/>
      <w:r w:rsidR="00D01338">
        <w:rPr>
          <w:rStyle w:val="Kommentarzeichen"/>
        </w:rPr>
        <w:commentReference w:id="1028"/>
      </w:r>
      <w:r w:rsidR="00154EC9" w:rsidRPr="00FC0CFC">
        <w:rPr>
          <w:lang w:val="en-US"/>
        </w:rPr>
        <w:t xml:space="preserve">. It also provides algorithms and software to realize different model architectures and operationalizes the training process so that different candidate models can be generated and compared. </w:t>
      </w:r>
    </w:p>
    <w:p w14:paraId="151FBF5C" w14:textId="62A12B50" w:rsidR="00BE2E83" w:rsidRPr="00FC0CFC" w:rsidRDefault="00BE2E83" w:rsidP="00154EC9">
      <w:pPr>
        <w:rPr>
          <w:lang w:val="en-US"/>
        </w:rPr>
      </w:pPr>
      <w:r w:rsidRPr="00FC0CFC">
        <w:rPr>
          <w:b/>
          <w:bCs/>
          <w:lang w:val="en-US"/>
        </w:rPr>
        <w:t>Training process –</w:t>
      </w:r>
      <w:r w:rsidRPr="00FC0CFC">
        <w:rPr>
          <w:lang w:val="en-US"/>
        </w:rPr>
        <w:tab/>
        <w:t xml:space="preserve">A process for building an ML model using a specific training infrastructure and a set of input data or scenarios. It consists of activities that select and prepare the training input in order to tune the model so that it is able to generalizes beyond the training inputs. </w:t>
      </w:r>
    </w:p>
    <w:p w14:paraId="7C61E073" w14:textId="28536F63" w:rsidR="00811A88" w:rsidRPr="00FC0CFC" w:rsidRDefault="00154EC9" w:rsidP="007E0CBA">
      <w:pPr>
        <w:rPr>
          <w:lang w:val="en-US"/>
        </w:rPr>
      </w:pPr>
      <w:r w:rsidRPr="00FC0CFC">
        <w:rPr>
          <w:b/>
          <w:bCs/>
          <w:lang w:val="en-US"/>
        </w:rPr>
        <w:t>Validation datasets</w:t>
      </w:r>
      <w:r w:rsidRPr="00FC0CFC">
        <w:rPr>
          <w:lang w:val="en-US"/>
        </w:rPr>
        <w:t xml:space="preserve"> are used to tune the hyperparameters of a model. In particular, they are used to prevent overfitting of the model to the training data.</w:t>
      </w:r>
    </w:p>
    <w:p w14:paraId="19C17B45" w14:textId="77777777" w:rsidR="00B53734" w:rsidRPr="00FC0CFC" w:rsidRDefault="00B53734" w:rsidP="00B53734">
      <w:pPr>
        <w:rPr>
          <w:lang w:val="en-US"/>
        </w:rPr>
      </w:pPr>
    </w:p>
    <w:p w14:paraId="2EA2BBF1" w14:textId="77777777" w:rsidR="00B53734" w:rsidRPr="00FC0CFC" w:rsidRDefault="00B53734" w:rsidP="00B53734">
      <w:pPr>
        <w:pStyle w:val="berschrift2"/>
        <w:rPr>
          <w:lang w:val="en-US"/>
        </w:rPr>
      </w:pPr>
      <w:bookmarkStart w:id="1029" w:name="_Toc451532674"/>
      <w:bookmarkStart w:id="1030" w:name="_Toc487531433"/>
      <w:bookmarkStart w:id="1031" w:name="_Toc527986736"/>
      <w:bookmarkStart w:id="1032" w:name="_Toc67666491"/>
      <w:bookmarkStart w:id="1033" w:name="_Toc67667098"/>
      <w:bookmarkStart w:id="1034" w:name="_Toc139270275"/>
      <w:r w:rsidRPr="00FC0CFC">
        <w:rPr>
          <w:lang w:val="en-US"/>
        </w:rPr>
        <w:t>3.2</w:t>
      </w:r>
      <w:r w:rsidRPr="00FC0CFC">
        <w:rPr>
          <w:lang w:val="en-US"/>
        </w:rPr>
        <w:tab/>
        <w:t>Symbols</w:t>
      </w:r>
      <w:bookmarkEnd w:id="1029"/>
      <w:bookmarkEnd w:id="1030"/>
      <w:bookmarkEnd w:id="1031"/>
      <w:bookmarkEnd w:id="1032"/>
      <w:bookmarkEnd w:id="1033"/>
      <w:bookmarkEnd w:id="1034"/>
    </w:p>
    <w:p w14:paraId="3410D708" w14:textId="77777777" w:rsidR="00B53734" w:rsidRPr="00FC0CFC" w:rsidRDefault="00B53734" w:rsidP="00B53734">
      <w:pPr>
        <w:rPr>
          <w:lang w:val="en-US"/>
        </w:rPr>
      </w:pPr>
      <w:r w:rsidRPr="00FC0CFC">
        <w:rPr>
          <w:lang w:val="en-US"/>
        </w:rPr>
        <w:t>For the purposes of the present document, the [following] symbols [given in ... and the following] apply:</w:t>
      </w:r>
    </w:p>
    <w:p w14:paraId="05161684" w14:textId="77777777" w:rsidR="00B53734" w:rsidRPr="00FC0CFC" w:rsidRDefault="00B53734" w:rsidP="00B53734">
      <w:pPr>
        <w:rPr>
          <w:lang w:val="en-US"/>
        </w:rPr>
      </w:pPr>
    </w:p>
    <w:p w14:paraId="3B6A79CE" w14:textId="77777777" w:rsidR="00B53734" w:rsidRPr="00FC0CFC" w:rsidRDefault="00B53734" w:rsidP="00B53734">
      <w:pPr>
        <w:pStyle w:val="berschrift2"/>
        <w:rPr>
          <w:lang w:val="en-US"/>
        </w:rPr>
      </w:pPr>
      <w:bookmarkStart w:id="1035" w:name="_Toc451532675"/>
      <w:bookmarkStart w:id="1036" w:name="_Toc487531434"/>
      <w:bookmarkStart w:id="1037" w:name="_Toc527986737"/>
      <w:bookmarkStart w:id="1038" w:name="_Toc67666492"/>
      <w:bookmarkStart w:id="1039" w:name="_Toc67667099"/>
      <w:bookmarkStart w:id="1040" w:name="_Toc139270276"/>
      <w:r w:rsidRPr="00FC0CFC">
        <w:rPr>
          <w:lang w:val="en-US"/>
        </w:rPr>
        <w:t>3.3</w:t>
      </w:r>
      <w:r w:rsidRPr="00FC0CFC">
        <w:rPr>
          <w:lang w:val="en-US"/>
        </w:rPr>
        <w:tab/>
        <w:t>Abbreviations</w:t>
      </w:r>
      <w:bookmarkEnd w:id="1035"/>
      <w:bookmarkEnd w:id="1036"/>
      <w:bookmarkEnd w:id="1037"/>
      <w:bookmarkEnd w:id="1038"/>
      <w:bookmarkEnd w:id="1039"/>
      <w:bookmarkEnd w:id="1040"/>
    </w:p>
    <w:p w14:paraId="13AD6BCB" w14:textId="1D8FB070" w:rsidR="00A73482" w:rsidRPr="00FC0CFC" w:rsidRDefault="00B53734" w:rsidP="00B53734">
      <w:pPr>
        <w:keepNext/>
        <w:rPr>
          <w:lang w:val="en-US"/>
        </w:rPr>
      </w:pPr>
      <w:r w:rsidRPr="00FC0CFC">
        <w:rPr>
          <w:lang w:val="en-US"/>
        </w:rPr>
        <w:t>For the purposes of the present document, the [following] abbreviations [given in ... and the following] apply:</w:t>
      </w:r>
    </w:p>
    <w:p w14:paraId="7A0C6723" w14:textId="21E61ED0" w:rsidR="000A4DB4" w:rsidRPr="00FC0CFC" w:rsidRDefault="00FC17C0" w:rsidP="000A4DB4">
      <w:pPr>
        <w:pStyle w:val="EW"/>
        <w:rPr>
          <w:lang w:val="en-US"/>
        </w:rPr>
      </w:pPr>
      <w:r w:rsidRPr="00FC0CFC">
        <w:rPr>
          <w:lang w:val="en-US"/>
        </w:rPr>
        <w:t>D</w:t>
      </w:r>
      <w:r w:rsidR="000A4DB4" w:rsidRPr="00FC0CFC">
        <w:rPr>
          <w:lang w:val="en-US"/>
        </w:rPr>
        <w:t>NN</w:t>
      </w:r>
      <w:r w:rsidR="000A4DB4" w:rsidRPr="00FC0CFC">
        <w:rPr>
          <w:lang w:val="en-US"/>
        </w:rPr>
        <w:tab/>
      </w:r>
      <w:r w:rsidRPr="00FC0CFC">
        <w:rPr>
          <w:lang w:val="en-US"/>
        </w:rPr>
        <w:t xml:space="preserve">Deep </w:t>
      </w:r>
      <w:r w:rsidR="000A4DB4" w:rsidRPr="00FC0CFC">
        <w:rPr>
          <w:lang w:val="en-US"/>
        </w:rPr>
        <w:t>Neural Network</w:t>
      </w:r>
    </w:p>
    <w:p w14:paraId="1093B058" w14:textId="77777777" w:rsidR="00FC17C0" w:rsidRPr="00FC0CFC" w:rsidRDefault="000A4DB4" w:rsidP="000A4DB4">
      <w:pPr>
        <w:pStyle w:val="EW"/>
        <w:rPr>
          <w:lang w:val="en-US"/>
        </w:rPr>
      </w:pPr>
      <w:r w:rsidRPr="00FC0CFC">
        <w:rPr>
          <w:lang w:val="en-US"/>
        </w:rPr>
        <w:t>ML</w:t>
      </w:r>
      <w:r w:rsidRPr="00FC0CFC">
        <w:rPr>
          <w:lang w:val="en-US"/>
        </w:rPr>
        <w:tab/>
        <w:t>Machine Learning</w:t>
      </w:r>
    </w:p>
    <w:p w14:paraId="09773F1F" w14:textId="07AB75E9" w:rsidR="000A4DB4" w:rsidRPr="00FC0CFC" w:rsidRDefault="00FC17C0" w:rsidP="000A4DB4">
      <w:pPr>
        <w:pStyle w:val="EW"/>
        <w:rPr>
          <w:lang w:val="en-US"/>
        </w:rPr>
      </w:pPr>
      <w:r w:rsidRPr="00FC0CFC">
        <w:rPr>
          <w:lang w:val="en-US"/>
        </w:rPr>
        <w:t>NN</w:t>
      </w:r>
      <w:r w:rsidRPr="00FC0CFC">
        <w:rPr>
          <w:lang w:val="en-US"/>
        </w:rPr>
        <w:tab/>
        <w:t>Neural Network</w:t>
      </w:r>
      <w:r w:rsidR="000A4DB4" w:rsidRPr="00FC0CFC">
        <w:rPr>
          <w:lang w:val="en-US"/>
        </w:rPr>
        <w:t xml:space="preserve"> </w:t>
      </w:r>
    </w:p>
    <w:p w14:paraId="35BE8BA1" w14:textId="75EBF956" w:rsidR="00F32501" w:rsidRPr="00FC0CFC" w:rsidRDefault="00F32501" w:rsidP="000A4DB4">
      <w:pPr>
        <w:pStyle w:val="EW"/>
        <w:rPr>
          <w:lang w:val="en-US"/>
        </w:rPr>
      </w:pPr>
      <w:r w:rsidRPr="00FC0CFC">
        <w:rPr>
          <w:lang w:val="en-US"/>
        </w:rPr>
        <w:t>GPU</w:t>
      </w:r>
      <w:r w:rsidRPr="00FC0CFC">
        <w:rPr>
          <w:lang w:val="en-US"/>
        </w:rPr>
        <w:tab/>
        <w:t>Graphic</w:t>
      </w:r>
      <w:r w:rsidR="00D46CAC" w:rsidRPr="00FC0CFC">
        <w:rPr>
          <w:lang w:val="en-US"/>
        </w:rPr>
        <w:t>s</w:t>
      </w:r>
      <w:r w:rsidRPr="00FC0CFC">
        <w:rPr>
          <w:lang w:val="en-US"/>
        </w:rPr>
        <w:t xml:space="preserve"> Processing Unit</w:t>
      </w:r>
    </w:p>
    <w:p w14:paraId="18CC23AA" w14:textId="414D5EF1" w:rsidR="00FC17C0" w:rsidRPr="00FC0CFC" w:rsidRDefault="00FC17C0" w:rsidP="000A4DB4">
      <w:pPr>
        <w:pStyle w:val="EW"/>
        <w:rPr>
          <w:lang w:val="en-US"/>
        </w:rPr>
      </w:pPr>
      <w:r w:rsidRPr="00FC0CFC">
        <w:rPr>
          <w:lang w:val="en-US"/>
        </w:rPr>
        <w:t>MLOps</w:t>
      </w:r>
      <w:r w:rsidRPr="00FC0CFC">
        <w:rPr>
          <w:lang w:val="en-US"/>
        </w:rPr>
        <w:tab/>
        <w:t>Machine Learning and Operations</w:t>
      </w:r>
    </w:p>
    <w:p w14:paraId="7DC45B61" w14:textId="2257C487" w:rsidR="00FC17C0" w:rsidRPr="00FC0CFC" w:rsidRDefault="00FC17C0" w:rsidP="000A4DB4">
      <w:pPr>
        <w:pStyle w:val="EW"/>
        <w:rPr>
          <w:lang w:val="en-US"/>
        </w:rPr>
      </w:pPr>
      <w:r w:rsidRPr="00FC0CFC">
        <w:rPr>
          <w:lang w:val="en-US"/>
        </w:rPr>
        <w:t>DevOps</w:t>
      </w:r>
      <w:r w:rsidRPr="00FC0CFC">
        <w:rPr>
          <w:lang w:val="en-US"/>
        </w:rPr>
        <w:tab/>
        <w:t>Development and Operations</w:t>
      </w:r>
    </w:p>
    <w:p w14:paraId="0241F536" w14:textId="19FA3515" w:rsidR="00FC17C0" w:rsidRPr="00FC0CFC" w:rsidRDefault="00FC17C0" w:rsidP="000A4DB4">
      <w:pPr>
        <w:pStyle w:val="EW"/>
        <w:rPr>
          <w:lang w:val="en-US"/>
        </w:rPr>
      </w:pPr>
      <w:r w:rsidRPr="00FC0CFC">
        <w:rPr>
          <w:lang w:val="en-US"/>
        </w:rPr>
        <w:t>SVM</w:t>
      </w:r>
      <w:r w:rsidRPr="00FC0CFC">
        <w:rPr>
          <w:lang w:val="en-US"/>
        </w:rPr>
        <w:tab/>
        <w:t>Support Vector Machines</w:t>
      </w:r>
    </w:p>
    <w:p w14:paraId="1233593E" w14:textId="77777777" w:rsidR="000A4DB4" w:rsidRPr="00FC0CFC" w:rsidRDefault="000A4DB4" w:rsidP="000A4DB4">
      <w:pPr>
        <w:pStyle w:val="EW"/>
        <w:rPr>
          <w:lang w:val="en-US"/>
        </w:rPr>
      </w:pPr>
      <w:r w:rsidRPr="00FC0CFC">
        <w:rPr>
          <w:lang w:val="en-US"/>
        </w:rPr>
        <w:t>&lt;ACRONYM1&gt;</w:t>
      </w:r>
      <w:r w:rsidRPr="00FC0CFC">
        <w:rPr>
          <w:lang w:val="en-US"/>
        </w:rPr>
        <w:tab/>
        <w:t>&lt;Explanation&gt;</w:t>
      </w:r>
    </w:p>
    <w:p w14:paraId="56F34DD4" w14:textId="77777777" w:rsidR="000A4DB4" w:rsidRPr="00FC0CFC" w:rsidRDefault="000A4DB4" w:rsidP="000A4DB4">
      <w:pPr>
        <w:pStyle w:val="EW"/>
        <w:rPr>
          <w:lang w:val="en-US"/>
        </w:rPr>
      </w:pPr>
    </w:p>
    <w:p w14:paraId="3FAA9780" w14:textId="5F9B5782" w:rsidR="00A73482" w:rsidRPr="00FC0CFC" w:rsidRDefault="00A73482" w:rsidP="00B53734">
      <w:pPr>
        <w:keepNext/>
        <w:rPr>
          <w:lang w:val="en-US"/>
        </w:rPr>
      </w:pPr>
    </w:p>
    <w:p w14:paraId="468C9161" w14:textId="77777777" w:rsidR="009A00D6" w:rsidRPr="00FC0CFC" w:rsidRDefault="009A00D6" w:rsidP="009A00D6">
      <w:pPr>
        <w:rPr>
          <w:lang w:val="en-US"/>
        </w:rPr>
      </w:pPr>
    </w:p>
    <w:p w14:paraId="15F92878" w14:textId="1438E5C9" w:rsidR="00757498" w:rsidRPr="00FC0CFC" w:rsidRDefault="00B53734" w:rsidP="00757498">
      <w:pPr>
        <w:pStyle w:val="berschrift1"/>
        <w:rPr>
          <w:lang w:val="en-US"/>
        </w:rPr>
      </w:pPr>
      <w:bookmarkStart w:id="1041" w:name="_Toc101941458"/>
      <w:bookmarkStart w:id="1042" w:name="_Toc139270277"/>
      <w:r w:rsidRPr="00FC0CFC">
        <w:rPr>
          <w:lang w:val="en-US"/>
        </w:rPr>
        <w:t>4</w:t>
      </w:r>
      <w:r w:rsidRPr="00FC0CFC">
        <w:rPr>
          <w:lang w:val="en-US"/>
        </w:rPr>
        <w:tab/>
      </w:r>
      <w:r w:rsidR="00757498" w:rsidRPr="00FC0CFC">
        <w:rPr>
          <w:lang w:val="en-US"/>
        </w:rPr>
        <w:t xml:space="preserve">General conditions of testing ML-based </w:t>
      </w:r>
      <w:r w:rsidR="00E85B61" w:rsidRPr="00FC0CFC">
        <w:rPr>
          <w:lang w:val="en-US"/>
        </w:rPr>
        <w:t>s</w:t>
      </w:r>
      <w:r w:rsidR="00757498" w:rsidRPr="00FC0CFC">
        <w:rPr>
          <w:lang w:val="en-US"/>
        </w:rPr>
        <w:t>ystems</w:t>
      </w:r>
      <w:bookmarkEnd w:id="1041"/>
      <w:bookmarkEnd w:id="1042"/>
      <w:r w:rsidR="00757498" w:rsidRPr="00FC0CFC">
        <w:rPr>
          <w:lang w:val="en-US"/>
        </w:rPr>
        <w:t xml:space="preserve"> </w:t>
      </w:r>
    </w:p>
    <w:p w14:paraId="707A8014" w14:textId="62AE20F9" w:rsidR="00676DEB" w:rsidRPr="00FC0CFC" w:rsidRDefault="000A4DB4" w:rsidP="00676DEB">
      <w:pPr>
        <w:pStyle w:val="berschrift2"/>
        <w:rPr>
          <w:lang w:val="en-US"/>
        </w:rPr>
      </w:pPr>
      <w:bookmarkStart w:id="1043" w:name="_Toc139270278"/>
      <w:r w:rsidRPr="00FC0CFC">
        <w:rPr>
          <w:lang w:val="en-US"/>
        </w:rPr>
        <w:t>4.1</w:t>
      </w:r>
      <w:r w:rsidRPr="00FC0CFC">
        <w:rPr>
          <w:lang w:val="en-US"/>
        </w:rPr>
        <w:tab/>
      </w:r>
      <w:r w:rsidR="00676DEB" w:rsidRPr="00FC0CFC">
        <w:rPr>
          <w:lang w:val="en-US"/>
        </w:rPr>
        <w:t>Machine Learning</w:t>
      </w:r>
      <w:bookmarkEnd w:id="1043"/>
    </w:p>
    <w:p w14:paraId="51B2CB5E" w14:textId="0159826D" w:rsidR="0029362D" w:rsidRPr="00FC0CFC" w:rsidRDefault="0029362D" w:rsidP="0029362D">
      <w:pPr>
        <w:rPr>
          <w:lang w:val="en-US"/>
        </w:rPr>
      </w:pPr>
      <w:r w:rsidRPr="00FC0CFC">
        <w:rPr>
          <w:lang w:val="en-US"/>
        </w:rPr>
        <w:t xml:space="preserve">Machine Learning is used as generic term for a sub-field of artificial intelligence, whereby </w:t>
      </w:r>
      <w:r w:rsidR="003E4504" w:rsidRPr="00FC0CFC">
        <w:rPr>
          <w:lang w:val="en-US"/>
        </w:rPr>
        <w:t xml:space="preserve">a software </w:t>
      </w:r>
      <w:r w:rsidRPr="00FC0CFC">
        <w:rPr>
          <w:lang w:val="en-US"/>
        </w:rPr>
        <w:t>system is supposed to find solutions to problems on its own</w:t>
      </w:r>
      <w:r w:rsidR="00905832" w:rsidRPr="00FC0CFC">
        <w:rPr>
          <w:lang w:val="en-US"/>
        </w:rPr>
        <w:t xml:space="preserve">. </w:t>
      </w:r>
      <w:r w:rsidRPr="00FC0CFC">
        <w:rPr>
          <w:lang w:val="en-US"/>
        </w:rPr>
        <w:t xml:space="preserve"> </w:t>
      </w:r>
      <w:r w:rsidR="005009E5" w:rsidRPr="00FC0CFC">
        <w:rPr>
          <w:lang w:val="en-US"/>
        </w:rPr>
        <w:t>B</w:t>
      </w:r>
      <w:r w:rsidR="009D5AA5" w:rsidRPr="00FC0CFC">
        <w:rPr>
          <w:lang w:val="en-US"/>
        </w:rPr>
        <w:t>ased</w:t>
      </w:r>
      <w:r w:rsidRPr="00FC0CFC">
        <w:rPr>
          <w:lang w:val="en-US"/>
        </w:rPr>
        <w:t xml:space="preserve"> </w:t>
      </w:r>
      <w:r w:rsidR="009D5AA5" w:rsidRPr="00FC0CFC">
        <w:rPr>
          <w:lang w:val="en-US"/>
        </w:rPr>
        <w:t xml:space="preserve">on </w:t>
      </w:r>
      <w:r w:rsidRPr="00FC0CFC">
        <w:rPr>
          <w:lang w:val="en-US"/>
        </w:rPr>
        <w:t xml:space="preserve">the information made available to it, </w:t>
      </w:r>
      <w:r w:rsidR="00EC16A0" w:rsidRPr="00FC0CFC">
        <w:rPr>
          <w:lang w:val="en-US"/>
        </w:rPr>
        <w:t xml:space="preserve">such a software system </w:t>
      </w:r>
      <w:r w:rsidR="009D5AA5" w:rsidRPr="00FC0CFC">
        <w:rPr>
          <w:lang w:val="en-US"/>
        </w:rPr>
        <w:t xml:space="preserve">learns </w:t>
      </w:r>
      <w:r w:rsidRPr="00FC0CFC">
        <w:rPr>
          <w:lang w:val="en-US"/>
        </w:rPr>
        <w:t xml:space="preserve">to subsequently apply what it has learned to new data. Examples of ML algorithms are </w:t>
      </w:r>
      <w:r w:rsidR="005009E5" w:rsidRPr="00FC0CFC">
        <w:rPr>
          <w:lang w:val="en-US"/>
        </w:rPr>
        <w:t xml:space="preserve">neural networks, </w:t>
      </w:r>
      <w:r w:rsidRPr="00FC0CFC">
        <w:rPr>
          <w:lang w:val="en-US"/>
        </w:rPr>
        <w:t xml:space="preserve">regression models, decision trees, Bayesian inference and kernel-based methods. </w:t>
      </w:r>
    </w:p>
    <w:p w14:paraId="5330A7A5" w14:textId="61ED4BB0" w:rsidR="0029362D" w:rsidRPr="00FC0CFC" w:rsidRDefault="0029362D" w:rsidP="0029362D">
      <w:pPr>
        <w:rPr>
          <w:lang w:val="en-US"/>
        </w:rPr>
      </w:pPr>
      <w:r w:rsidRPr="00FC0CFC">
        <w:rPr>
          <w:lang w:val="en-US"/>
        </w:rPr>
        <w:t xml:space="preserve">Typically, a differentiation is made between supervised learning, unsupervised </w:t>
      </w:r>
      <w:r w:rsidR="004B389C" w:rsidRPr="00FC0CFC">
        <w:rPr>
          <w:lang w:val="en-US"/>
        </w:rPr>
        <w:t>learning,</w:t>
      </w:r>
      <w:r w:rsidRPr="00FC0CFC">
        <w:rPr>
          <w:lang w:val="en-US"/>
        </w:rPr>
        <w:t xml:space="preserve"> and reinforcement learning. Typical areas of application for the latter are real-time decisions, navigation for robots, game playing, and all areas in which the independent acquisition of knowledge and skills is involved [19]. Supervised and unsupervised learning can in turn be divided into two sub-parts, each of which has its own characteristic applications. The two paradigms </w:t>
      </w:r>
      <w:r w:rsidRPr="00FC0CFC">
        <w:rPr>
          <w:lang w:val="en-US"/>
        </w:rPr>
        <w:lastRenderedPageBreak/>
        <w:t>classification and regression can be assigned to supervised learning. Typical applications for classification are fraud identification, image recognition, customer behaviour analysis and diagnosis. Regression is more typically used for popularity prediction in advertising, weather forecasting, market prediction, lifetime estimation and population growth prediction. Unsupervised learning can again be divided into two sub-paradigms: dimensionality reduction and clustering. Typical applications for the former are big data visualization, compression, structural analysis, feature minimization. Characteristic of clustering are recommendation systems, targeted marketing, segmentation.</w:t>
      </w:r>
    </w:p>
    <w:p w14:paraId="538060E4" w14:textId="33303E84" w:rsidR="60F50761" w:rsidRPr="00FC0CFC" w:rsidRDefault="60F50761" w:rsidP="60F50761">
      <w:pPr>
        <w:rPr>
          <w:lang w:val="en-US"/>
        </w:rPr>
      </w:pPr>
    </w:p>
    <w:p w14:paraId="610D313B" w14:textId="77777777" w:rsidR="0029362D" w:rsidRPr="00FC0CFC" w:rsidRDefault="0029362D" w:rsidP="0029362D">
      <w:pPr>
        <w:keepNext/>
        <w:rPr>
          <w:lang w:val="en-US"/>
        </w:rPr>
      </w:pPr>
      <w:r w:rsidRPr="00FC0CFC">
        <w:rPr>
          <w:noProof/>
          <w:lang w:val="en-US"/>
        </w:rPr>
        <w:drawing>
          <wp:inline distT="0" distB="0" distL="0" distR="0" wp14:anchorId="41411FD1" wp14:editId="7A6E68B1">
            <wp:extent cx="3773805" cy="25704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8372" t="7957" r="7002" b="8628"/>
                    <a:stretch/>
                  </pic:blipFill>
                  <pic:spPr bwMode="auto">
                    <a:xfrm>
                      <a:off x="0" y="0"/>
                      <a:ext cx="3773805" cy="2570480"/>
                    </a:xfrm>
                    <a:prstGeom prst="rect">
                      <a:avLst/>
                    </a:prstGeom>
                    <a:ln>
                      <a:noFill/>
                    </a:ln>
                    <a:extLst>
                      <a:ext uri="{53640926-AAD7-44D8-BBD7-CCE9431645EC}">
                        <a14:shadowObscured xmlns:a14="http://schemas.microsoft.com/office/drawing/2010/main"/>
                      </a:ext>
                    </a:extLst>
                  </pic:spPr>
                </pic:pic>
              </a:graphicData>
            </a:graphic>
          </wp:inline>
        </w:drawing>
      </w:r>
    </w:p>
    <w:p w14:paraId="2E088417" w14:textId="7E0B1093" w:rsidR="0029362D" w:rsidRPr="00FC0CFC" w:rsidRDefault="0029362D" w:rsidP="007E0CBA">
      <w:pPr>
        <w:pStyle w:val="Beschriftung"/>
        <w:rPr>
          <w:lang w:val="en-US"/>
        </w:rPr>
      </w:pPr>
      <w:bookmarkStart w:id="1044" w:name="_Ref129879924"/>
      <w:r w:rsidRPr="00FC0CFC">
        <w:rPr>
          <w:lang w:val="en-US"/>
        </w:rPr>
        <w:t xml:space="preserve">Figure </w:t>
      </w:r>
      <w:r w:rsidRPr="00FC0CFC">
        <w:rPr>
          <w:lang w:val="en-US"/>
        </w:rPr>
        <w:fldChar w:fldCharType="begin"/>
      </w:r>
      <w:r w:rsidRPr="00FC0CFC">
        <w:rPr>
          <w:lang w:val="en-US"/>
        </w:rPr>
        <w:instrText>SEQ Figure \* ARABIC</w:instrText>
      </w:r>
      <w:r w:rsidRPr="00FC0CFC">
        <w:rPr>
          <w:lang w:val="en-US"/>
        </w:rPr>
        <w:fldChar w:fldCharType="separate"/>
      </w:r>
      <w:r w:rsidR="00F51F1C">
        <w:rPr>
          <w:noProof/>
          <w:lang w:val="en-US"/>
        </w:rPr>
        <w:t>1</w:t>
      </w:r>
      <w:r w:rsidRPr="00FC0CFC">
        <w:rPr>
          <w:lang w:val="en-US"/>
        </w:rPr>
        <w:fldChar w:fldCharType="end"/>
      </w:r>
      <w:bookmarkEnd w:id="1044"/>
      <w:r w:rsidRPr="00FC0CFC">
        <w:rPr>
          <w:lang w:val="en-US"/>
        </w:rPr>
        <w:t xml:space="preserve"> </w:t>
      </w:r>
      <w:ins w:id="1045" w:author="Großmann, Jürgen" w:date="2023-06-29T18:14:00Z">
        <w:r w:rsidR="00EA0886">
          <w:rPr>
            <w:lang w:val="en-US"/>
          </w:rPr>
          <w:t xml:space="preserve">– </w:t>
        </w:r>
      </w:ins>
      <w:r w:rsidRPr="00FC0CFC">
        <w:rPr>
          <w:lang w:val="en-US"/>
        </w:rPr>
        <w:t>Different areas in ML and their fields of application</w:t>
      </w:r>
    </w:p>
    <w:p w14:paraId="4112EB09" w14:textId="66B7E509" w:rsidR="00F4519B" w:rsidRPr="00FC0CFC" w:rsidRDefault="009C6BCB" w:rsidP="00692846">
      <w:pPr>
        <w:rPr>
          <w:lang w:val="en-US"/>
        </w:rPr>
      </w:pPr>
      <w:r w:rsidRPr="00FC0CFC">
        <w:rPr>
          <w:lang w:val="en-US"/>
        </w:rPr>
        <w:t>While the functionality of classical software is the result of a design process that addresses the structural set-up of the software, an ML model is built differently</w:t>
      </w:r>
      <w:r w:rsidR="003D7BD3" w:rsidRPr="00FC0CFC">
        <w:rPr>
          <w:lang w:val="en-US"/>
        </w:rPr>
        <w:t>.</w:t>
      </w:r>
      <w:r w:rsidR="00BF0C1D" w:rsidRPr="00FC0CFC">
        <w:rPr>
          <w:lang w:val="en-US"/>
        </w:rPr>
        <w:t xml:space="preserve"> </w:t>
      </w:r>
      <w:r w:rsidR="000A13F4" w:rsidRPr="00FC0CFC">
        <w:rPr>
          <w:lang w:val="en-US"/>
        </w:rPr>
        <w:t>ML is conceptually related to the idea of optimization</w:t>
      </w:r>
      <w:r w:rsidR="00C32F6B" w:rsidRPr="00FC0CFC">
        <w:rPr>
          <w:lang w:val="en-US"/>
        </w:rPr>
        <w:t xml:space="preserve"> a</w:t>
      </w:r>
      <w:r w:rsidR="00BF0C1D" w:rsidRPr="00FC0CFC">
        <w:rPr>
          <w:lang w:val="en-US"/>
        </w:rPr>
        <w:t>nd t</w:t>
      </w:r>
      <w:r w:rsidR="00692846" w:rsidRPr="00FC0CFC">
        <w:rPr>
          <w:lang w:val="en-US"/>
        </w:rPr>
        <w:t xml:space="preserve">o some extent, this has a major impact on testing and quality assurance. </w:t>
      </w:r>
    </w:p>
    <w:p w14:paraId="729E6D40" w14:textId="15006130" w:rsidR="00692846" w:rsidRPr="00FC0CFC" w:rsidRDefault="000959B4" w:rsidP="001F4B53">
      <w:pPr>
        <w:rPr>
          <w:lang w:val="en-US"/>
        </w:rPr>
      </w:pPr>
      <w:r w:rsidRPr="00FC0CFC">
        <w:rPr>
          <w:lang w:val="en-US"/>
        </w:rPr>
        <w:t>A</w:t>
      </w:r>
      <w:r w:rsidR="00BF0C1D" w:rsidRPr="00FC0CFC">
        <w:rPr>
          <w:lang w:val="en-US"/>
        </w:rPr>
        <w:t>n</w:t>
      </w:r>
      <w:r w:rsidRPr="00FC0CFC">
        <w:rPr>
          <w:lang w:val="en-US"/>
        </w:rPr>
        <w:t xml:space="preserve"> ML model </w:t>
      </w:r>
      <w:r w:rsidR="00BF0C1D" w:rsidRPr="00FC0CFC">
        <w:rPr>
          <w:lang w:val="en-US"/>
        </w:rPr>
        <w:t xml:space="preserve">could be considered as a piece </w:t>
      </w:r>
      <w:r w:rsidRPr="00FC0CFC">
        <w:rPr>
          <w:lang w:val="en-US"/>
        </w:rPr>
        <w:t>of software with certain structural characteristics. These characteristics</w:t>
      </w:r>
      <w:r w:rsidR="00677CB2" w:rsidRPr="00FC0CFC">
        <w:rPr>
          <w:lang w:val="en-US"/>
        </w:rPr>
        <w:t>, however,</w:t>
      </w:r>
      <w:r w:rsidRPr="00FC0CFC">
        <w:rPr>
          <w:lang w:val="en-US"/>
        </w:rPr>
        <w:t xml:space="preserve"> </w:t>
      </w:r>
      <w:r w:rsidR="001B579B" w:rsidRPr="00FC0CFC">
        <w:rPr>
          <w:lang w:val="en-US"/>
        </w:rPr>
        <w:t xml:space="preserve">describe how parameters are related to each other </w:t>
      </w:r>
      <w:r w:rsidR="00C32F6B" w:rsidRPr="00FC0CFC">
        <w:rPr>
          <w:lang w:val="en-US"/>
        </w:rPr>
        <w:t>or algorithms are applied.</w:t>
      </w:r>
      <w:r w:rsidR="001F4B53" w:rsidRPr="00FC0CFC">
        <w:rPr>
          <w:lang w:val="en-US"/>
        </w:rPr>
        <w:t xml:space="preserve"> H</w:t>
      </w:r>
      <w:r w:rsidRPr="00FC0CFC">
        <w:rPr>
          <w:lang w:val="en-US"/>
        </w:rPr>
        <w:t xml:space="preserve">owever, in comparison with classical software, </w:t>
      </w:r>
      <w:r w:rsidR="001F4B53" w:rsidRPr="00FC0CFC">
        <w:rPr>
          <w:lang w:val="en-US"/>
        </w:rPr>
        <w:t xml:space="preserve">the structural set up of an ML model has only </w:t>
      </w:r>
      <w:r w:rsidRPr="00FC0CFC">
        <w:rPr>
          <w:lang w:val="en-US"/>
        </w:rPr>
        <w:t>little effect on the actual functionality of the model</w:t>
      </w:r>
      <w:r w:rsidR="00D25A48" w:rsidRPr="00FC0CFC">
        <w:rPr>
          <w:lang w:val="en-US"/>
        </w:rPr>
        <w:t>,</w:t>
      </w:r>
      <w:r w:rsidRPr="00FC0CFC">
        <w:rPr>
          <w:lang w:val="en-US"/>
        </w:rPr>
        <w:t xml:space="preserve"> probably however on </w:t>
      </w:r>
      <w:r w:rsidR="00DC72D0" w:rsidRPr="00FC0CFC">
        <w:rPr>
          <w:lang w:val="en-US"/>
        </w:rPr>
        <w:t xml:space="preserve">other characteristics like </w:t>
      </w:r>
      <w:r w:rsidRPr="00FC0CFC">
        <w:rPr>
          <w:lang w:val="en-US"/>
        </w:rPr>
        <w:t>the ability of the model to learn</w:t>
      </w:r>
      <w:r w:rsidR="00DC72D0" w:rsidRPr="00FC0CFC">
        <w:rPr>
          <w:lang w:val="en-US"/>
        </w:rPr>
        <w:t xml:space="preserve">, </w:t>
      </w:r>
      <w:r w:rsidR="00627A44" w:rsidRPr="00FC0CFC">
        <w:rPr>
          <w:lang w:val="en-US"/>
        </w:rPr>
        <w:t xml:space="preserve">its robustness, </w:t>
      </w:r>
      <w:r w:rsidR="00E1152E" w:rsidRPr="00FC0CFC">
        <w:rPr>
          <w:lang w:val="en-US"/>
        </w:rPr>
        <w:t xml:space="preserve">the comprehensibility of the decision-making </w:t>
      </w:r>
      <w:r w:rsidR="00DC72D0" w:rsidRPr="00FC0CFC">
        <w:rPr>
          <w:lang w:val="en-US"/>
        </w:rPr>
        <w:t xml:space="preserve">and other sort of </w:t>
      </w:r>
      <w:r w:rsidR="006051CF" w:rsidRPr="00FC0CFC">
        <w:rPr>
          <w:lang w:val="en-US"/>
        </w:rPr>
        <w:t>non-func</w:t>
      </w:r>
      <w:r w:rsidR="00F5468C" w:rsidRPr="00FC0CFC">
        <w:rPr>
          <w:lang w:val="en-US"/>
        </w:rPr>
        <w:t>t</w:t>
      </w:r>
      <w:r w:rsidR="006051CF" w:rsidRPr="00FC0CFC">
        <w:rPr>
          <w:lang w:val="en-US"/>
        </w:rPr>
        <w:t>ional characteristics</w:t>
      </w:r>
      <w:r w:rsidR="00DC72D0" w:rsidRPr="00FC0CFC">
        <w:rPr>
          <w:lang w:val="en-US"/>
        </w:rPr>
        <w:t>.</w:t>
      </w:r>
      <w:r w:rsidR="00D25A48" w:rsidRPr="00FC0CFC">
        <w:rPr>
          <w:lang w:val="en-US"/>
        </w:rPr>
        <w:t xml:space="preserve"> </w:t>
      </w:r>
    </w:p>
    <w:p w14:paraId="554B0C47" w14:textId="1029547E" w:rsidR="0092134C" w:rsidRPr="00FC0CFC" w:rsidRDefault="0092134C" w:rsidP="0092134C">
      <w:pPr>
        <w:rPr>
          <w:lang w:val="en-US"/>
        </w:rPr>
      </w:pPr>
      <w:r w:rsidRPr="00FC0CFC">
        <w:rPr>
          <w:lang w:val="en-US"/>
        </w:rPr>
        <w:t xml:space="preserve">If we look at NNs, for example, the structural design is quite simple compared to classical software. It consists of a certain arrangement of parameters and algorithms in a graph structure. Parameters and algorithms are arranged in such a way that they are able to approximate the function desired by the user as accurately as possible within the framework of an optimization process based on data. </w:t>
      </w:r>
      <w:r w:rsidR="000B0970" w:rsidRPr="00FC0CFC">
        <w:rPr>
          <w:lang w:val="en-US"/>
        </w:rPr>
        <w:t xml:space="preserve"> </w:t>
      </w:r>
      <w:r w:rsidRPr="00FC0CFC">
        <w:rPr>
          <w:lang w:val="en-US"/>
        </w:rPr>
        <w:t>In particular, it is</w:t>
      </w:r>
      <w:r w:rsidR="003C3ABD" w:rsidRPr="00FC0CFC">
        <w:rPr>
          <w:lang w:val="en-US"/>
        </w:rPr>
        <w:t xml:space="preserve"> </w:t>
      </w:r>
      <w:r w:rsidRPr="00FC0CFC">
        <w:rPr>
          <w:lang w:val="en-US"/>
        </w:rPr>
        <w:t>the data, the architecture of the network</w:t>
      </w:r>
      <w:r w:rsidR="002E5D76" w:rsidRPr="00FC0CFC">
        <w:rPr>
          <w:lang w:val="en-US"/>
        </w:rPr>
        <w:t>, the hyperparameters</w:t>
      </w:r>
      <w:r w:rsidRPr="00FC0CFC">
        <w:rPr>
          <w:lang w:val="en-US"/>
        </w:rPr>
        <w:t xml:space="preserve"> and the way how the training is carried out that are critical to the success of the </w:t>
      </w:r>
      <w:r w:rsidR="00CF698B" w:rsidRPr="00FC0CFC">
        <w:rPr>
          <w:lang w:val="en-US"/>
        </w:rPr>
        <w:t>optimization</w:t>
      </w:r>
      <w:r w:rsidRPr="00FC0CFC">
        <w:rPr>
          <w:lang w:val="en-US"/>
        </w:rPr>
        <w:t xml:space="preserve"> process. This dependence on data and architecture and the lack of function specific software code has both a major impact on quality assurance in general and </w:t>
      </w:r>
      <w:r w:rsidR="00555B75" w:rsidRPr="00FC0CFC">
        <w:rPr>
          <w:lang w:val="en-US"/>
        </w:rPr>
        <w:t>testing</w:t>
      </w:r>
      <w:r w:rsidRPr="00FC0CFC">
        <w:rPr>
          <w:lang w:val="en-US"/>
        </w:rPr>
        <w:t xml:space="preserve">. </w:t>
      </w:r>
    </w:p>
    <w:p w14:paraId="3B22F535" w14:textId="77777777" w:rsidR="0092134C" w:rsidRPr="00FC0CFC" w:rsidRDefault="0092134C" w:rsidP="0092134C">
      <w:pPr>
        <w:pStyle w:val="B1"/>
        <w:rPr>
          <w:lang w:val="en-US"/>
        </w:rPr>
      </w:pPr>
      <w:r w:rsidRPr="00FC0CFC">
        <w:rPr>
          <w:lang w:val="en-US"/>
        </w:rPr>
        <w:t>The software code of an ML model is generic and can be considered quite simple. Thus, it usually does not show the same error probability that classical software has.</w:t>
      </w:r>
    </w:p>
    <w:p w14:paraId="6C5A7148" w14:textId="77777777" w:rsidR="0030172C" w:rsidRPr="00FC0CFC" w:rsidRDefault="0092134C" w:rsidP="0092134C">
      <w:pPr>
        <w:pStyle w:val="B1"/>
        <w:rPr>
          <w:lang w:val="en-US"/>
        </w:rPr>
      </w:pPr>
      <w:r w:rsidRPr="00FC0CFC">
        <w:rPr>
          <w:lang w:val="en-US"/>
        </w:rPr>
        <w:t xml:space="preserve">On the other hand, the parameter settings that result from the training process and their interaction during inference are extremely complex and usually not comprehensible to humans. They can be considered as a major origin of failures, but they are nearly impossible to test on a systematic basis. </w:t>
      </w:r>
    </w:p>
    <w:p w14:paraId="4687D05A" w14:textId="4E4C5AE0" w:rsidR="0030172C" w:rsidRPr="00FC0CFC" w:rsidRDefault="3BA8685D" w:rsidP="007E0CBA">
      <w:pPr>
        <w:pStyle w:val="B1"/>
        <w:rPr>
          <w:lang w:val="en-US"/>
        </w:rPr>
      </w:pPr>
      <w:r w:rsidRPr="00FC0CFC">
        <w:rPr>
          <w:lang w:val="en-US"/>
        </w:rPr>
        <w:t xml:space="preserve">The result of an optimization process is to find the most optimal solution possible. For more complex problems, however, these solutions are not error-free. Stochastic deviations and errors are intrinsic properties </w:t>
      </w:r>
      <w:r w:rsidR="00C90BFB" w:rsidRPr="00FC0CFC">
        <w:rPr>
          <w:lang w:val="en-US"/>
        </w:rPr>
        <w:t xml:space="preserve">of ML </w:t>
      </w:r>
      <w:r w:rsidR="00200D94" w:rsidRPr="00FC0CFC">
        <w:rPr>
          <w:lang w:val="en-US"/>
        </w:rPr>
        <w:t>since it is</w:t>
      </w:r>
      <w:r w:rsidR="001C3FE3" w:rsidRPr="00FC0CFC">
        <w:rPr>
          <w:lang w:val="en-US"/>
        </w:rPr>
        <w:t xml:space="preserve"> based on </w:t>
      </w:r>
      <w:r w:rsidR="00200D94" w:rsidRPr="00FC0CFC">
        <w:rPr>
          <w:lang w:val="en-US"/>
        </w:rPr>
        <w:t>statistical</w:t>
      </w:r>
      <w:r w:rsidR="001C3FE3" w:rsidRPr="00FC0CFC">
        <w:rPr>
          <w:lang w:val="en-US"/>
        </w:rPr>
        <w:t xml:space="preserve"> inference</w:t>
      </w:r>
      <w:commentRangeStart w:id="1046"/>
      <w:commentRangeStart w:id="1047"/>
      <w:r w:rsidRPr="00FC0CFC">
        <w:rPr>
          <w:lang w:val="en-US"/>
        </w:rPr>
        <w:t>.</w:t>
      </w:r>
      <w:commentRangeEnd w:id="1046"/>
      <w:r w:rsidR="0030172C" w:rsidRPr="00FC0CFC">
        <w:rPr>
          <w:lang w:val="en-US"/>
        </w:rPr>
        <w:commentReference w:id="1046"/>
      </w:r>
      <w:commentRangeEnd w:id="1047"/>
      <w:r w:rsidR="00200D94" w:rsidRPr="00FC0CFC">
        <w:rPr>
          <w:rStyle w:val="Kommentarzeichen"/>
          <w:lang w:val="en-US"/>
        </w:rPr>
        <w:commentReference w:id="1047"/>
      </w:r>
    </w:p>
    <w:p w14:paraId="22482112" w14:textId="4DE0A5EE" w:rsidR="0092134C" w:rsidRPr="00FC0CFC" w:rsidRDefault="0092134C" w:rsidP="007E0CBA">
      <w:pPr>
        <w:rPr>
          <w:lang w:val="en-US"/>
        </w:rPr>
      </w:pPr>
      <w:r w:rsidRPr="00FC0CFC">
        <w:rPr>
          <w:lang w:val="en-US"/>
        </w:rPr>
        <w:t xml:space="preserve">As a result, a much broader scope has to be set for testing and quality assurance. In addition to the typical white and black box procedure, data and the training process must become the subject of more intensive testing. </w:t>
      </w:r>
    </w:p>
    <w:p w14:paraId="6B273B87" w14:textId="63AB6C65" w:rsidR="000A4DB4" w:rsidRPr="00FC0CFC" w:rsidRDefault="00676DEB" w:rsidP="00676DEB">
      <w:pPr>
        <w:pStyle w:val="berschrift2"/>
        <w:rPr>
          <w:lang w:val="en-US"/>
        </w:rPr>
      </w:pPr>
      <w:bookmarkStart w:id="1048" w:name="_Toc139270279"/>
      <w:r w:rsidRPr="00FC0CFC">
        <w:rPr>
          <w:lang w:val="en-US"/>
        </w:rPr>
        <w:lastRenderedPageBreak/>
        <w:t>4.</w:t>
      </w:r>
      <w:r w:rsidR="001843F1" w:rsidRPr="00FC0CFC">
        <w:rPr>
          <w:lang w:val="en-US"/>
        </w:rPr>
        <w:t>2</w:t>
      </w:r>
      <w:r w:rsidRPr="00FC0CFC">
        <w:rPr>
          <w:lang w:val="en-US"/>
        </w:rPr>
        <w:tab/>
      </w:r>
      <w:r w:rsidR="00EF246B" w:rsidRPr="00FC0CFC">
        <w:rPr>
          <w:lang w:val="en-US"/>
        </w:rPr>
        <w:t>ML-based systems</w:t>
      </w:r>
      <w:r w:rsidR="00C51802" w:rsidRPr="00FC0CFC">
        <w:rPr>
          <w:lang w:val="en-US"/>
        </w:rPr>
        <w:t xml:space="preserve"> and </w:t>
      </w:r>
      <w:r w:rsidR="00D46CAC" w:rsidRPr="00FC0CFC">
        <w:rPr>
          <w:lang w:val="en-US"/>
        </w:rPr>
        <w:t>its integration</w:t>
      </w:r>
      <w:bookmarkEnd w:id="1048"/>
    </w:p>
    <w:p w14:paraId="0170A25C" w14:textId="3A3FB63F" w:rsidR="00757498" w:rsidRPr="00FC0CFC" w:rsidRDefault="00757498" w:rsidP="00757498">
      <w:pPr>
        <w:rPr>
          <w:lang w:val="en-US"/>
        </w:rPr>
      </w:pPr>
      <w:r w:rsidRPr="00FC0CFC">
        <w:rPr>
          <w:lang w:val="en-US"/>
        </w:rPr>
        <w:t>In the context of quality assurance and testing, we cannot consider ML models in isolation. ML-models are trained, integrated, and applied within a particular technical and often physical environment.</w:t>
      </w:r>
      <w:r w:rsidR="00C51802" w:rsidRPr="00FC0CFC">
        <w:rPr>
          <w:lang w:val="en-US"/>
        </w:rPr>
        <w:t xml:space="preserve"> </w:t>
      </w:r>
      <w:r w:rsidR="00180DD7" w:rsidRPr="00FC0CFC">
        <w:rPr>
          <w:lang w:val="en-US"/>
        </w:rPr>
        <w:t xml:space="preserve">Following this, we distinguish the technical environment of an ML model and the application environment. </w:t>
      </w:r>
      <w:r w:rsidR="000A192D" w:rsidRPr="00FC0CFC">
        <w:rPr>
          <w:lang w:val="en-US"/>
        </w:rPr>
        <w:t>While we usually have influence on the technical environment, the application environment can only be controlled to a limited extent.</w:t>
      </w:r>
      <w:r w:rsidR="00D70AC8" w:rsidRPr="00FC0CFC">
        <w:rPr>
          <w:lang w:val="en-US"/>
        </w:rPr>
        <w:t xml:space="preserve"> </w:t>
      </w:r>
      <w:r w:rsidR="007728BF" w:rsidRPr="00FC0CFC">
        <w:rPr>
          <w:lang w:val="en-US"/>
        </w:rPr>
        <w:t xml:space="preserve">An ML model in its technical environment can be considered as an ML-based system that has a specific architecture. This architecture implements a typical data processing pipeline. In addition to the ML model, such a system usually contains components for data acquisition and preprocessing as well as components for decision postprocessing and presentation. </w:t>
      </w:r>
      <w:r w:rsidR="00D84391" w:rsidRPr="00FC0CFC">
        <w:rPr>
          <w:lang w:val="en-US"/>
        </w:rPr>
        <w:t>Since t</w:t>
      </w:r>
      <w:r w:rsidRPr="00FC0CFC">
        <w:rPr>
          <w:lang w:val="en-US"/>
        </w:rPr>
        <w:t xml:space="preserve">here is an extremely strong binding between the ML model and </w:t>
      </w:r>
      <w:r w:rsidR="007728BF" w:rsidRPr="00FC0CFC">
        <w:rPr>
          <w:lang w:val="en-US"/>
        </w:rPr>
        <w:t>its</w:t>
      </w:r>
      <w:r w:rsidRPr="00FC0CFC">
        <w:rPr>
          <w:lang w:val="en-US"/>
        </w:rPr>
        <w:t xml:space="preserve"> environment</w:t>
      </w:r>
      <w:r w:rsidR="00083D12" w:rsidRPr="00FC0CFC">
        <w:rPr>
          <w:lang w:val="en-US"/>
        </w:rPr>
        <w:t xml:space="preserve">, </w:t>
      </w:r>
      <w:r w:rsidR="00BB2E71" w:rsidRPr="00FC0CFC">
        <w:rPr>
          <w:lang w:val="en-US"/>
        </w:rPr>
        <w:t xml:space="preserve">the model must </w:t>
      </w:r>
      <w:r w:rsidR="00083D12" w:rsidRPr="00FC0CFC">
        <w:rPr>
          <w:lang w:val="en-US"/>
        </w:rPr>
        <w:t xml:space="preserve">especially </w:t>
      </w:r>
      <w:r w:rsidR="00BB2E71" w:rsidRPr="00FC0CFC">
        <w:rPr>
          <w:lang w:val="en-US"/>
        </w:rPr>
        <w:t xml:space="preserve">be tested with the </w:t>
      </w:r>
      <w:r w:rsidR="00083D12" w:rsidRPr="00FC0CFC">
        <w:rPr>
          <w:lang w:val="en-US"/>
        </w:rPr>
        <w:t>software that is</w:t>
      </w:r>
      <w:r w:rsidR="00EB63A8" w:rsidRPr="00FC0CFC">
        <w:rPr>
          <w:lang w:val="en-US"/>
        </w:rPr>
        <w:t xml:space="preserve"> used data acquisition and preprocessing as well as for decision postprocessing and presentation</w:t>
      </w:r>
      <w:r w:rsidR="00BB2E71" w:rsidRPr="00FC0CFC">
        <w:rPr>
          <w:lang w:val="en-US"/>
        </w:rPr>
        <w:t>.</w:t>
      </w:r>
      <w:r w:rsidRPr="00FC0CFC">
        <w:rPr>
          <w:lang w:val="en-US"/>
        </w:rPr>
        <w:t xml:space="preserve"> Unlike classical software, th</w:t>
      </w:r>
      <w:r w:rsidR="00BB2E71" w:rsidRPr="00FC0CFC">
        <w:rPr>
          <w:lang w:val="en-US"/>
        </w:rPr>
        <w:t>e</w:t>
      </w:r>
      <w:r w:rsidRPr="00FC0CFC">
        <w:rPr>
          <w:lang w:val="en-US"/>
        </w:rPr>
        <w:t xml:space="preserve"> </w:t>
      </w:r>
      <w:r w:rsidR="00BB2E71" w:rsidRPr="00FC0CFC">
        <w:rPr>
          <w:lang w:val="en-US"/>
        </w:rPr>
        <w:t xml:space="preserve">dependency between </w:t>
      </w:r>
      <w:r w:rsidR="00130795" w:rsidRPr="00FC0CFC">
        <w:rPr>
          <w:lang w:val="en-US"/>
        </w:rPr>
        <w:t>the model and its surrounding components</w:t>
      </w:r>
      <w:r w:rsidR="00BB2E71" w:rsidRPr="00FC0CFC">
        <w:rPr>
          <w:lang w:val="en-US"/>
        </w:rPr>
        <w:t xml:space="preserve"> </w:t>
      </w:r>
      <w:r w:rsidRPr="00FC0CFC">
        <w:rPr>
          <w:lang w:val="en-US"/>
        </w:rPr>
        <w:t xml:space="preserve">is often </w:t>
      </w:r>
      <w:r w:rsidR="00794337" w:rsidRPr="00FC0CFC">
        <w:rPr>
          <w:lang w:val="en-US"/>
        </w:rPr>
        <w:t xml:space="preserve">more </w:t>
      </w:r>
      <w:r w:rsidRPr="00FC0CFC">
        <w:rPr>
          <w:lang w:val="en-US"/>
        </w:rPr>
        <w:t>difficult to characterize</w:t>
      </w:r>
      <w:r w:rsidR="00FD578E" w:rsidRPr="00FC0CFC">
        <w:rPr>
          <w:lang w:val="en-US"/>
        </w:rPr>
        <w:t xml:space="preserve"> than </w:t>
      </w:r>
      <w:r w:rsidR="000D68F1" w:rsidRPr="00FC0CFC">
        <w:rPr>
          <w:lang w:val="en-US"/>
        </w:rPr>
        <w:t>integration relevant characteristics of classical software.</w:t>
      </w:r>
      <w:r w:rsidRPr="00FC0CFC">
        <w:rPr>
          <w:lang w:val="en-US"/>
        </w:rPr>
        <w:t xml:space="preserve"> </w:t>
      </w:r>
    </w:p>
    <w:p w14:paraId="5911491C" w14:textId="77777777" w:rsidR="00757498" w:rsidRPr="00FC0CFC" w:rsidRDefault="51EEC761">
      <w:pPr>
        <w:pStyle w:val="B1"/>
        <w:rPr>
          <w:lang w:val="en-US"/>
        </w:rPr>
      </w:pPr>
      <w:r w:rsidRPr="00FC0CFC">
        <w:rPr>
          <w:lang w:val="en-US"/>
        </w:rPr>
        <w:t>ML models are dependent on the input data and their pre-processing. The collection and pre-processing process is done by hard- and software components that thus has a major impact on the performance of the model.</w:t>
      </w:r>
    </w:p>
    <w:p w14:paraId="072E9F07" w14:textId="77777777" w:rsidR="00757498" w:rsidRPr="00FC0CFC" w:rsidRDefault="51EEC761">
      <w:pPr>
        <w:pStyle w:val="B1"/>
        <w:rPr>
          <w:lang w:val="en-US"/>
        </w:rPr>
      </w:pPr>
      <w:r w:rsidRPr="00FC0CFC">
        <w:rPr>
          <w:lang w:val="en-US"/>
        </w:rPr>
        <w:t>ML models provide complex output that must be carefully interpreted to lead to a reliable prediction or decision. This is usually done by additional software components that post-process the inference result.</w:t>
      </w:r>
    </w:p>
    <w:p w14:paraId="2297850B" w14:textId="77777777" w:rsidR="00757498" w:rsidRPr="00FC0CFC" w:rsidRDefault="51EEC761">
      <w:pPr>
        <w:pStyle w:val="B1"/>
        <w:rPr>
          <w:lang w:val="en-US"/>
        </w:rPr>
      </w:pPr>
      <w:r w:rsidRPr="00FC0CFC">
        <w:rPr>
          <w:lang w:val="en-US"/>
        </w:rPr>
        <w:t xml:space="preserve">ML models might be safeguarded and monitored by dedicated software components to ensure a reliable performance over time. </w:t>
      </w:r>
    </w:p>
    <w:p w14:paraId="29D7C500" w14:textId="3A6109CD" w:rsidR="00757498" w:rsidRPr="00FC0CFC" w:rsidRDefault="00757498">
      <w:pPr>
        <w:pStyle w:val="B1"/>
        <w:rPr>
          <w:lang w:val="en-US"/>
        </w:rPr>
      </w:pPr>
      <w:r w:rsidRPr="00FC0CFC">
        <w:rPr>
          <w:lang w:val="en-US"/>
        </w:rPr>
        <w:t>ML models are trained for a specific purpose, targeting a dedicated operational environment. Deviations between the environment (</w:t>
      </w:r>
      <w:r w:rsidR="00646B15" w:rsidRPr="00FC0CFC">
        <w:rPr>
          <w:lang w:val="en-US"/>
        </w:rPr>
        <w:t>i.e.,</w:t>
      </w:r>
      <w:r w:rsidRPr="00FC0CFC">
        <w:rPr>
          <w:lang w:val="en-US"/>
        </w:rPr>
        <w:t xml:space="preserve"> the data) used for training process and the </w:t>
      </w:r>
      <w:r w:rsidR="00555B75" w:rsidRPr="00FC0CFC">
        <w:rPr>
          <w:lang w:val="en-US"/>
        </w:rPr>
        <w:t>operational</w:t>
      </w:r>
      <w:r w:rsidRPr="00FC0CFC">
        <w:rPr>
          <w:lang w:val="en-US"/>
        </w:rPr>
        <w:t xml:space="preserve"> environment might have crucial effects on the performance of the ML model in operation. Thus, especially the training process must be subject to quality assurance.</w:t>
      </w:r>
    </w:p>
    <w:p w14:paraId="6B06269F" w14:textId="10865FA6" w:rsidR="0030172C" w:rsidRPr="00FC0CFC" w:rsidRDefault="6B91829A" w:rsidP="007E0CBA">
      <w:pPr>
        <w:pStyle w:val="B1"/>
        <w:rPr>
          <w:lang w:val="en-US"/>
        </w:rPr>
      </w:pPr>
      <w:r w:rsidRPr="00FC0CFC">
        <w:rPr>
          <w:lang w:val="en-US"/>
        </w:rPr>
        <w:t>ML models</w:t>
      </w:r>
      <w:r w:rsidR="63A0E4AC" w:rsidRPr="00FC0CFC">
        <w:rPr>
          <w:lang w:val="en-US"/>
        </w:rPr>
        <w:t xml:space="preserve"> and their properties are </w:t>
      </w:r>
      <w:r w:rsidR="007237E0" w:rsidRPr="00FC0CFC">
        <w:rPr>
          <w:lang w:val="en-US"/>
        </w:rPr>
        <w:t xml:space="preserve">often </w:t>
      </w:r>
      <w:r w:rsidR="63A0E4AC" w:rsidRPr="00FC0CFC">
        <w:rPr>
          <w:lang w:val="en-US"/>
        </w:rPr>
        <w:t>so complex that they are usually not understood</w:t>
      </w:r>
      <w:r w:rsidRPr="00FC0CFC">
        <w:rPr>
          <w:lang w:val="en-US"/>
        </w:rPr>
        <w:t>.</w:t>
      </w:r>
      <w:commentRangeStart w:id="1049"/>
      <w:commentRangeStart w:id="1050"/>
      <w:commentRangeEnd w:id="1049"/>
      <w:r w:rsidR="00757498" w:rsidRPr="00FC0CFC">
        <w:rPr>
          <w:rStyle w:val="Kommentarzeichen"/>
          <w:lang w:val="en-US"/>
        </w:rPr>
        <w:commentReference w:id="1049"/>
      </w:r>
      <w:commentRangeEnd w:id="1050"/>
      <w:r w:rsidR="00A22A3F" w:rsidRPr="00FC0CFC">
        <w:rPr>
          <w:rStyle w:val="Kommentarzeichen"/>
          <w:lang w:val="en-US"/>
        </w:rPr>
        <w:commentReference w:id="1050"/>
      </w:r>
    </w:p>
    <w:p w14:paraId="37DB10BE" w14:textId="55601B2B" w:rsidR="007237E0" w:rsidRPr="00FC0CFC" w:rsidRDefault="007237E0" w:rsidP="007E0CBA">
      <w:pPr>
        <w:pStyle w:val="B1"/>
        <w:rPr>
          <w:lang w:val="en-US"/>
        </w:rPr>
      </w:pPr>
      <w:r w:rsidRPr="00FC0CFC">
        <w:rPr>
          <w:lang w:val="en-US"/>
        </w:rPr>
        <w:t xml:space="preserve">Finally, </w:t>
      </w:r>
      <w:r w:rsidR="00A22A3F" w:rsidRPr="00FC0CFC">
        <w:rPr>
          <w:lang w:val="en-US"/>
        </w:rPr>
        <w:t>the development of high-quality models requires collaboration from different disciplines. The coordination effort and communication requirements are correspondingly high and must be sufficiently taken into account in the organization of quality assurance.</w:t>
      </w:r>
    </w:p>
    <w:p w14:paraId="3EEFE760" w14:textId="7AF6828E" w:rsidR="00757498" w:rsidRPr="00FC0CFC" w:rsidRDefault="00B53734" w:rsidP="00757498">
      <w:pPr>
        <w:pStyle w:val="berschrift2"/>
        <w:rPr>
          <w:lang w:val="en-US"/>
        </w:rPr>
      </w:pPr>
      <w:bookmarkStart w:id="1051" w:name="_Toc101941463"/>
      <w:bookmarkStart w:id="1052" w:name="_Toc139270280"/>
      <w:r w:rsidRPr="00FC0CFC">
        <w:rPr>
          <w:lang w:val="en-US"/>
        </w:rPr>
        <w:t>4.</w:t>
      </w:r>
      <w:r w:rsidR="001843F1" w:rsidRPr="00FC0CFC">
        <w:rPr>
          <w:lang w:val="en-US"/>
        </w:rPr>
        <w:t>3</w:t>
      </w:r>
      <w:r w:rsidRPr="00FC0CFC">
        <w:rPr>
          <w:lang w:val="en-US"/>
        </w:rPr>
        <w:tab/>
      </w:r>
      <w:r w:rsidR="001843F1" w:rsidRPr="00FC0CFC">
        <w:rPr>
          <w:lang w:val="en-US"/>
        </w:rPr>
        <w:t>Testing</w:t>
      </w:r>
      <w:r w:rsidR="00757498" w:rsidRPr="00FC0CFC">
        <w:rPr>
          <w:lang w:val="en-US"/>
        </w:rPr>
        <w:t xml:space="preserve"> ML-based systems</w:t>
      </w:r>
      <w:bookmarkEnd w:id="1051"/>
      <w:bookmarkEnd w:id="1052"/>
    </w:p>
    <w:p w14:paraId="4420BF49" w14:textId="45FDB0D8" w:rsidR="0065552D" w:rsidRPr="00FC0CFC" w:rsidRDefault="00757498" w:rsidP="0065552D">
      <w:pPr>
        <w:rPr>
          <w:rStyle w:val="Hervorhebung"/>
          <w:i w:val="0"/>
          <w:iCs w:val="0"/>
          <w:lang w:val="en-US"/>
        </w:rPr>
      </w:pPr>
      <w:r w:rsidRPr="00FC0CFC">
        <w:rPr>
          <w:lang w:val="en-US"/>
        </w:rPr>
        <w:t>Primarily, software testing is an activity that tries to find faults. This can improve the overall quality of the system and reduce the likelihood of undetected failures occurring.</w:t>
      </w:r>
      <w:r w:rsidR="00B368D3" w:rsidRPr="00FC0CFC">
        <w:rPr>
          <w:lang w:val="en-US"/>
        </w:rPr>
        <w:t xml:space="preserve"> </w:t>
      </w:r>
      <w:r w:rsidR="003F7BD8" w:rsidRPr="00FC0CFC">
        <w:rPr>
          <w:lang w:val="en-US"/>
        </w:rPr>
        <w:t xml:space="preserve">Testing, among other things, serves to build confidence in the functionality of a system. In addition to finding errors, this also includes systematic testing, which at least attempts to formulate arguments for the absence of bugs and faults under certain conditions. </w:t>
      </w:r>
      <w:r w:rsidR="00966EDD" w:rsidRPr="00FC0CFC">
        <w:rPr>
          <w:lang w:val="en-US"/>
        </w:rPr>
        <w:t>In analogy to software testing</w:t>
      </w:r>
      <w:r w:rsidR="008C1BF1" w:rsidRPr="00FC0CFC">
        <w:rPr>
          <w:lang w:val="en-US"/>
        </w:rPr>
        <w:t xml:space="preserve"> </w:t>
      </w:r>
      <w:r w:rsidR="00163D1D" w:rsidRPr="00FC0CFC">
        <w:rPr>
          <w:lang w:val="en-US"/>
        </w:rPr>
        <w:t>“</w:t>
      </w:r>
      <w:r w:rsidR="0065552D" w:rsidRPr="00FC0CFC">
        <w:rPr>
          <w:rStyle w:val="Hervorhebung"/>
          <w:lang w:val="en-US"/>
        </w:rPr>
        <w:t>Machine Learning Testing (ML testing) refers to any activity designed to reveal machine learning bugs</w:t>
      </w:r>
      <w:r w:rsidR="00163D1D" w:rsidRPr="00FC0CFC">
        <w:rPr>
          <w:rStyle w:val="Hervorhebung"/>
          <w:lang w:val="en-US"/>
        </w:rPr>
        <w:t>.”</w:t>
      </w:r>
      <w:r w:rsidR="0065552D" w:rsidRPr="00FC0CFC">
        <w:rPr>
          <w:rStyle w:val="Hervorhebung"/>
          <w:lang w:val="en-US"/>
        </w:rPr>
        <w:t xml:space="preserve"> (Zhang et al., 2019)</w:t>
      </w:r>
    </w:p>
    <w:p w14:paraId="31CAE105" w14:textId="0701A678" w:rsidR="001203D2" w:rsidRPr="00FC0CFC" w:rsidRDefault="00AB0B78" w:rsidP="0065552D">
      <w:pPr>
        <w:rPr>
          <w:lang w:val="en-US"/>
        </w:rPr>
      </w:pPr>
      <w:r w:rsidRPr="00FC0CFC">
        <w:rPr>
          <w:lang w:val="en-US"/>
        </w:rPr>
        <w:t xml:space="preserve">On the one hand, this definition shows that testing </w:t>
      </w:r>
      <w:r w:rsidR="005D3587" w:rsidRPr="00FC0CFC">
        <w:rPr>
          <w:lang w:val="en-US"/>
        </w:rPr>
        <w:t>ML</w:t>
      </w:r>
      <w:r w:rsidR="007B14FE" w:rsidRPr="00FC0CFC">
        <w:rPr>
          <w:lang w:val="en-US"/>
        </w:rPr>
        <w:t xml:space="preserve"> </w:t>
      </w:r>
      <w:r w:rsidRPr="00FC0CFC">
        <w:rPr>
          <w:lang w:val="en-US"/>
        </w:rPr>
        <w:t>is about quite different and diverse approaches. Testing is not limited to dynamic testing of the model, but also includes testing of the data, hyperparameters and learning algorithms.</w:t>
      </w:r>
      <w:r w:rsidR="00C35A84" w:rsidRPr="00FC0CFC">
        <w:rPr>
          <w:lang w:val="en-US"/>
        </w:rPr>
        <w:t xml:space="preserve"> </w:t>
      </w:r>
      <w:r w:rsidR="003B4C90" w:rsidRPr="00FC0CFC">
        <w:rPr>
          <w:lang w:val="en-US"/>
        </w:rPr>
        <w:t>For this purpose</w:t>
      </w:r>
      <w:r w:rsidR="002E3870" w:rsidRPr="00FC0CFC">
        <w:rPr>
          <w:lang w:val="en-US"/>
        </w:rPr>
        <w:t>, v</w:t>
      </w:r>
      <w:r w:rsidRPr="00FC0CFC">
        <w:rPr>
          <w:lang w:val="en-US"/>
        </w:rPr>
        <w:t xml:space="preserve">arious methods and approaches can be used, whether they are static </w:t>
      </w:r>
      <w:r w:rsidR="00310890" w:rsidRPr="00FC0CFC">
        <w:rPr>
          <w:lang w:val="en-US"/>
        </w:rPr>
        <w:t xml:space="preserve">like such as review and other forms of analysis, </w:t>
      </w:r>
      <w:r w:rsidRPr="00FC0CFC">
        <w:rPr>
          <w:lang w:val="en-US"/>
        </w:rPr>
        <w:t>or dynamic in nature</w:t>
      </w:r>
      <w:r w:rsidR="005D3587" w:rsidRPr="00FC0CFC">
        <w:rPr>
          <w:lang w:val="en-US"/>
        </w:rPr>
        <w:t>.</w:t>
      </w:r>
      <w:r w:rsidR="00AC6686" w:rsidRPr="00FC0CFC">
        <w:rPr>
          <w:lang w:val="en-US"/>
        </w:rPr>
        <w:t xml:space="preserve"> </w:t>
      </w:r>
      <w:r w:rsidR="00026826" w:rsidRPr="00FC0CFC">
        <w:rPr>
          <w:lang w:val="en-US"/>
        </w:rPr>
        <w:t>In particular, data is usually not directly testable via a dynamic test and must be quality assured and tested using more suitable analysis procedures.</w:t>
      </w:r>
    </w:p>
    <w:p w14:paraId="57BFD19C" w14:textId="77777777" w:rsidR="00975900" w:rsidRPr="00FC0CFC" w:rsidRDefault="00AC6686" w:rsidP="006E4C05">
      <w:pPr>
        <w:rPr>
          <w:lang w:val="en-US"/>
        </w:rPr>
      </w:pPr>
      <w:r w:rsidRPr="00FC0CFC">
        <w:rPr>
          <w:lang w:val="en-US"/>
        </w:rPr>
        <w:t>However, Zhang et al. limit their definition to testing machine learning and do not explicitly address testing ML-based systems</w:t>
      </w:r>
      <w:r w:rsidR="00811E95" w:rsidRPr="00FC0CFC">
        <w:rPr>
          <w:lang w:val="en-US"/>
        </w:rPr>
        <w:t xml:space="preserve">. </w:t>
      </w:r>
      <w:r w:rsidR="00D64A69" w:rsidRPr="00FC0CFC">
        <w:rPr>
          <w:lang w:val="en-US"/>
        </w:rPr>
        <w:t xml:space="preserve">In contrast to </w:t>
      </w:r>
      <w:r w:rsidR="00811E95" w:rsidRPr="00FC0CFC">
        <w:rPr>
          <w:lang w:val="en-US"/>
        </w:rPr>
        <w:t>that</w:t>
      </w:r>
      <w:r w:rsidR="00D64A69" w:rsidRPr="00FC0CFC">
        <w:rPr>
          <w:lang w:val="en-US"/>
        </w:rPr>
        <w:t xml:space="preserve">, we want to emphasize that testing ML is always also about testing the software surrounding the ML model. It is therefore not sufficient to ensure that an ML model works as intended as a single component, but always </w:t>
      </w:r>
      <w:r w:rsidR="009830C4" w:rsidRPr="00FC0CFC">
        <w:rPr>
          <w:lang w:val="en-US"/>
        </w:rPr>
        <w:t>as part of an integrated system</w:t>
      </w:r>
      <w:r w:rsidR="00D64A69" w:rsidRPr="00FC0CFC">
        <w:rPr>
          <w:lang w:val="en-US"/>
        </w:rPr>
        <w:t xml:space="preserve">. </w:t>
      </w:r>
    </w:p>
    <w:p w14:paraId="5A912E54" w14:textId="5A38FFF2" w:rsidR="006E4C05" w:rsidRPr="00FC0CFC" w:rsidRDefault="008867E4" w:rsidP="006E4C05">
      <w:pPr>
        <w:rPr>
          <w:lang w:val="en-US"/>
        </w:rPr>
      </w:pPr>
      <w:r w:rsidRPr="00FC0CFC">
        <w:rPr>
          <w:lang w:val="en-US"/>
        </w:rPr>
        <w:t>Thus,</w:t>
      </w:r>
      <w:r w:rsidR="006E4C05" w:rsidRPr="00FC0CFC">
        <w:rPr>
          <w:lang w:val="en-US"/>
        </w:rPr>
        <w:t xml:space="preserve"> </w:t>
      </w:r>
      <w:r w:rsidR="006E4C05" w:rsidRPr="00FC0CFC">
        <w:rPr>
          <w:i/>
          <w:iCs/>
          <w:lang w:val="en-US"/>
        </w:rPr>
        <w:t>“testing techniques should not solely expose misclassifications and prediction errors at the ML model level, but rather look at the side-effects of such inaccuracies at the overall system level. Individual misclassifications (or individual mis-predictions) are suboptimal definitions of failures if the whole MLS is considered, because they may have no consequences, or, on the contrary, may lead the overall system to deviate significantly from its requirements and result in a failure.”</w:t>
      </w:r>
      <w:r w:rsidR="006E4C05" w:rsidRPr="00FC0CFC">
        <w:rPr>
          <w:lang w:val="en-US"/>
        </w:rPr>
        <w:t xml:space="preserve"> (Riccio et al., 2019)</w:t>
      </w:r>
    </w:p>
    <w:p w14:paraId="54E7BC8A" w14:textId="63685A6A" w:rsidR="00D64A69" w:rsidRPr="00FC0CFC" w:rsidRDefault="00DF2692" w:rsidP="00DF2692">
      <w:pPr>
        <w:rPr>
          <w:lang w:val="en-US"/>
        </w:rPr>
      </w:pPr>
      <w:r w:rsidRPr="00FC0CFC">
        <w:rPr>
          <w:lang w:val="en-US"/>
        </w:rPr>
        <w:t xml:space="preserve">In the course of this document, we will work out which test approaches, </w:t>
      </w:r>
      <w:r w:rsidR="00E156F6" w:rsidRPr="00FC0CFC">
        <w:rPr>
          <w:lang w:val="en-US"/>
        </w:rPr>
        <w:t>test item</w:t>
      </w:r>
      <w:r w:rsidRPr="00FC0CFC">
        <w:rPr>
          <w:lang w:val="en-US"/>
        </w:rPr>
        <w:t xml:space="preserve">ives and principles can be usefully applied to the testing of ML-based systems. We will investigate which methods of software testing can be directly </w:t>
      </w:r>
      <w:r w:rsidRPr="00FC0CFC">
        <w:rPr>
          <w:lang w:val="en-US"/>
        </w:rPr>
        <w:lastRenderedPageBreak/>
        <w:t xml:space="preserve">adopted for ML-based systems and which are difficult to transfer and what needs to be considered additionally. Among many other topics, we will address what role the stochastic nature of ML plays for testing, what and how can be considered a bug in this context, how to deal with specific technical shortcomings of current ML approaches, and which quality properties are relevant, how they propagate through an ML-based system and how they are addressed by different testing approaches. </w:t>
      </w:r>
    </w:p>
    <w:p w14:paraId="04887108" w14:textId="589F3445" w:rsidR="003036F8" w:rsidRPr="00FC0CFC" w:rsidRDefault="00D64A69" w:rsidP="00E170DB">
      <w:pPr>
        <w:rPr>
          <w:rStyle w:val="Hervorhebung"/>
          <w:lang w:val="en-US"/>
        </w:rPr>
      </w:pPr>
      <w:r w:rsidRPr="00FC0CFC">
        <w:rPr>
          <w:rStyle w:val="Hervorhebung"/>
          <w:lang w:val="en-US"/>
        </w:rPr>
        <w:t>Testing ML-based systems is the process of planning, preparation, and measurement with the aim of determining the properties of ML-based systems and showing the difference between the actual and the aimed state. (Pol et. al. 2002).</w:t>
      </w:r>
    </w:p>
    <w:p w14:paraId="2ED886E8" w14:textId="77777777" w:rsidR="003D3014" w:rsidRPr="00FC0CFC" w:rsidRDefault="003D3014" w:rsidP="00E170DB">
      <w:pPr>
        <w:rPr>
          <w:rStyle w:val="Hervorhebung"/>
          <w:lang w:val="en-US"/>
        </w:rPr>
      </w:pPr>
    </w:p>
    <w:p w14:paraId="70C3FABF" w14:textId="77777777" w:rsidR="003D3014" w:rsidRPr="00FC0CFC" w:rsidRDefault="003D3014" w:rsidP="00E170DB">
      <w:pPr>
        <w:rPr>
          <w:rStyle w:val="Hervorhebung"/>
          <w:lang w:val="en-US"/>
        </w:rPr>
      </w:pPr>
    </w:p>
    <w:p w14:paraId="5EB28AC6" w14:textId="77777777" w:rsidR="003D3014" w:rsidRPr="00FC0CFC" w:rsidRDefault="003D3014" w:rsidP="00E170DB">
      <w:pPr>
        <w:rPr>
          <w:i/>
          <w:iCs/>
          <w:lang w:val="en-US"/>
        </w:rPr>
      </w:pPr>
    </w:p>
    <w:p w14:paraId="2D75C360" w14:textId="00970DEE" w:rsidR="00CB650D" w:rsidRPr="00FC0CFC" w:rsidRDefault="001843F1" w:rsidP="007E0CBA">
      <w:pPr>
        <w:pStyle w:val="berschrift1"/>
        <w:rPr>
          <w:lang w:val="en-US"/>
        </w:rPr>
      </w:pPr>
      <w:bookmarkStart w:id="1053" w:name="_Toc139270281"/>
      <w:bookmarkStart w:id="1054" w:name="_Toc101941464"/>
      <w:r w:rsidRPr="00FC0CFC">
        <w:rPr>
          <w:lang w:val="en-US"/>
        </w:rPr>
        <w:t>5</w:t>
      </w:r>
      <w:r w:rsidRPr="00FC0CFC">
        <w:rPr>
          <w:lang w:val="en-US"/>
        </w:rPr>
        <w:tab/>
      </w:r>
      <w:r w:rsidR="00280BCA" w:rsidRPr="00FC0CFC">
        <w:rPr>
          <w:lang w:val="en-US"/>
        </w:rPr>
        <w:t>Challenges and specifics of testing ML-based systems</w:t>
      </w:r>
      <w:bookmarkEnd w:id="1053"/>
    </w:p>
    <w:p w14:paraId="346B5919" w14:textId="7574BE7F" w:rsidR="005D211D" w:rsidRPr="00FC0CFC" w:rsidRDefault="001843F1" w:rsidP="005D211D">
      <w:pPr>
        <w:pStyle w:val="berschrift2"/>
        <w:rPr>
          <w:lang w:val="en-US"/>
        </w:rPr>
      </w:pPr>
      <w:bookmarkStart w:id="1055" w:name="_Toc139270282"/>
      <w:r w:rsidRPr="00FC0CFC">
        <w:rPr>
          <w:lang w:val="en-US"/>
        </w:rPr>
        <w:t>5</w:t>
      </w:r>
      <w:r w:rsidR="005D211D" w:rsidRPr="00FC0CFC">
        <w:rPr>
          <w:lang w:val="en-US"/>
        </w:rPr>
        <w:t>.1</w:t>
      </w:r>
      <w:r w:rsidR="005D211D" w:rsidRPr="00FC0CFC">
        <w:rPr>
          <w:lang w:val="en-US"/>
        </w:rPr>
        <w:tab/>
        <w:t>Open context and technology</w:t>
      </w:r>
      <w:bookmarkEnd w:id="1055"/>
    </w:p>
    <w:p w14:paraId="6A7FBDC9" w14:textId="624723E2" w:rsidR="00F90794" w:rsidRPr="00FC0CFC" w:rsidRDefault="005D211D" w:rsidP="00F90794">
      <w:pPr>
        <w:spacing w:after="160" w:line="259" w:lineRule="auto"/>
        <w:rPr>
          <w:lang w:val="en-US"/>
        </w:rPr>
      </w:pPr>
      <w:r w:rsidRPr="00FC0CFC">
        <w:rPr>
          <w:lang w:val="en-US"/>
        </w:rPr>
        <w:t>ML-based systems are usually used for tasks that cannot be efficiently solved by classical programming. These include</w:t>
      </w:r>
      <w:r w:rsidR="002D51EF" w:rsidRPr="00FC0CFC">
        <w:rPr>
          <w:lang w:val="en-US"/>
        </w:rPr>
        <w:t xml:space="preserve"> problems</w:t>
      </w:r>
      <w:r w:rsidRPr="00FC0CFC">
        <w:rPr>
          <w:lang w:val="en-US"/>
        </w:rPr>
        <w:t xml:space="preserve"> that are too huge or too complex to be completely specified. This applies, for example, to applications that perform object detection in an uncontrolled environment such as road traffic or the surveillance of a railway line. In this case, </w:t>
      </w:r>
      <w:r w:rsidR="00D26FC5" w:rsidRPr="00FC0CFC">
        <w:rPr>
          <w:lang w:val="en-US"/>
        </w:rPr>
        <w:t xml:space="preserve">the </w:t>
      </w:r>
      <w:r w:rsidRPr="00FC0CFC">
        <w:rPr>
          <w:lang w:val="en-US"/>
        </w:rPr>
        <w:t xml:space="preserve">Operational Design Domain </w:t>
      </w:r>
      <w:r w:rsidR="0063130B" w:rsidRPr="00FC0CFC">
        <w:rPr>
          <w:lang w:val="en-US"/>
        </w:rPr>
        <w:t xml:space="preserve">(ODD) </w:t>
      </w:r>
      <w:r w:rsidRPr="00FC0CFC">
        <w:rPr>
          <w:lang w:val="en-US"/>
        </w:rPr>
        <w:t>of such a software</w:t>
      </w:r>
      <w:r w:rsidR="00D26FC5" w:rsidRPr="00FC0CFC">
        <w:rPr>
          <w:lang w:val="en-US"/>
        </w:rPr>
        <w:t xml:space="preserve"> is considered as a</w:t>
      </w:r>
      <w:r w:rsidR="00FE04A7" w:rsidRPr="00FC0CFC">
        <w:rPr>
          <w:lang w:val="en-US"/>
        </w:rPr>
        <w:t>n o</w:t>
      </w:r>
      <w:r w:rsidR="00D26FC5" w:rsidRPr="00FC0CFC">
        <w:rPr>
          <w:lang w:val="en-US"/>
        </w:rPr>
        <w:t>pen context problem</w:t>
      </w:r>
      <w:r w:rsidRPr="00FC0CFC">
        <w:rPr>
          <w:lang w:val="en-US"/>
        </w:rPr>
        <w:t xml:space="preserve">. Open context problems are </w:t>
      </w:r>
      <w:r w:rsidR="0063130B" w:rsidRPr="00FC0CFC">
        <w:rPr>
          <w:lang w:val="en-US"/>
        </w:rPr>
        <w:t xml:space="preserve">called </w:t>
      </w:r>
      <w:r w:rsidRPr="00FC0CFC">
        <w:rPr>
          <w:rFonts w:ascii="Symbol" w:eastAsia="Symbol" w:hAnsi="Symbol" w:cs="Symbol"/>
          <w:lang w:val="en-US"/>
        </w:rPr>
        <w:t>¥</w:t>
      </w:r>
      <w:r w:rsidRPr="00FC0CFC">
        <w:rPr>
          <w:lang w:val="en-US"/>
        </w:rPr>
        <w:t xml:space="preserve">-complex and cannot be specified correctly in all details (Podey et. al, 2019). Any </w:t>
      </w:r>
      <w:r w:rsidR="002D39E4" w:rsidRPr="00FC0CFC">
        <w:rPr>
          <w:lang w:val="en-US"/>
        </w:rPr>
        <w:t>specification</w:t>
      </w:r>
      <w:r w:rsidRPr="00FC0CFC">
        <w:rPr>
          <w:lang w:val="en-US"/>
        </w:rPr>
        <w:t xml:space="preserve"> is subject to assumptions that lead to an incomplete or unreliable deduction of the </w:t>
      </w:r>
      <w:r w:rsidRPr="00FC0CFC">
        <w:rPr>
          <w:i/>
          <w:iCs/>
          <w:lang w:val="en-US"/>
        </w:rPr>
        <w:t>purpose</w:t>
      </w:r>
      <w:r w:rsidR="0063130B" w:rsidRPr="00FC0CFC">
        <w:rPr>
          <w:i/>
          <w:iCs/>
          <w:lang w:val="en-US"/>
        </w:rPr>
        <w:t xml:space="preserve"> (i.e. </w:t>
      </w:r>
      <w:r w:rsidR="002D39E4" w:rsidRPr="00FC0CFC">
        <w:rPr>
          <w:i/>
          <w:iCs/>
          <w:lang w:val="en-US"/>
        </w:rPr>
        <w:t xml:space="preserve">what we </w:t>
      </w:r>
      <w:r w:rsidR="00CA4645" w:rsidRPr="00FC0CFC">
        <w:rPr>
          <w:i/>
          <w:iCs/>
          <w:lang w:val="en-US"/>
        </w:rPr>
        <w:t xml:space="preserve">may </w:t>
      </w:r>
      <w:r w:rsidR="002D39E4" w:rsidRPr="00FC0CFC">
        <w:rPr>
          <w:i/>
          <w:iCs/>
          <w:lang w:val="en-US"/>
        </w:rPr>
        <w:t xml:space="preserve">consider as useful </w:t>
      </w:r>
      <w:r w:rsidR="0047670F" w:rsidRPr="00FC0CFC">
        <w:rPr>
          <w:i/>
          <w:iCs/>
          <w:lang w:val="en-US"/>
        </w:rPr>
        <w:t>service that is to accomplished by a system</w:t>
      </w:r>
      <w:r w:rsidR="0063130B" w:rsidRPr="00FC0CFC">
        <w:rPr>
          <w:i/>
          <w:iCs/>
          <w:lang w:val="en-US"/>
        </w:rPr>
        <w:t>)</w:t>
      </w:r>
      <w:r w:rsidRPr="00FC0CFC">
        <w:rPr>
          <w:lang w:val="en-US"/>
        </w:rPr>
        <w:t xml:space="preserve">, </w:t>
      </w:r>
      <w:r w:rsidRPr="00FC0CFC">
        <w:rPr>
          <w:i/>
          <w:iCs/>
          <w:lang w:val="en-US"/>
        </w:rPr>
        <w:t xml:space="preserve">context </w:t>
      </w:r>
      <w:r w:rsidR="0047670F" w:rsidRPr="00FC0CFC">
        <w:rPr>
          <w:i/>
          <w:iCs/>
          <w:lang w:val="en-US"/>
        </w:rPr>
        <w:t xml:space="preserve">(i.e. the technical </w:t>
      </w:r>
      <w:r w:rsidR="00BF5AB6" w:rsidRPr="00FC0CFC">
        <w:rPr>
          <w:i/>
          <w:iCs/>
          <w:lang w:val="en-US"/>
        </w:rPr>
        <w:t xml:space="preserve">and </w:t>
      </w:r>
      <w:r w:rsidR="001917F2" w:rsidRPr="00FC0CFC">
        <w:rPr>
          <w:i/>
          <w:iCs/>
          <w:lang w:val="en-US"/>
        </w:rPr>
        <w:t>societal environment of a system</w:t>
      </w:r>
      <w:r w:rsidR="0047670F" w:rsidRPr="00FC0CFC">
        <w:rPr>
          <w:i/>
          <w:iCs/>
          <w:lang w:val="en-US"/>
        </w:rPr>
        <w:t xml:space="preserve">) </w:t>
      </w:r>
      <w:r w:rsidRPr="00FC0CFC">
        <w:rPr>
          <w:lang w:val="en-US"/>
        </w:rPr>
        <w:t xml:space="preserve">and </w:t>
      </w:r>
      <w:r w:rsidR="00F90794" w:rsidRPr="00FC0CFC">
        <w:rPr>
          <w:i/>
          <w:iCs/>
          <w:lang w:val="en-US"/>
        </w:rPr>
        <w:t xml:space="preserve">realization </w:t>
      </w:r>
      <w:r w:rsidR="00F90794" w:rsidRPr="00FC0CFC">
        <w:rPr>
          <w:lang w:val="en-US"/>
        </w:rPr>
        <w:t>of</w:t>
      </w:r>
      <w:r w:rsidRPr="00FC0CFC">
        <w:rPr>
          <w:lang w:val="en-US"/>
        </w:rPr>
        <w:t xml:space="preserve"> </w:t>
      </w:r>
      <w:r w:rsidR="00782F5D" w:rsidRPr="00FC0CFC">
        <w:rPr>
          <w:lang w:val="en-US"/>
        </w:rPr>
        <w:t>a</w:t>
      </w:r>
      <w:r w:rsidRPr="00FC0CFC">
        <w:rPr>
          <w:lang w:val="en-US"/>
        </w:rPr>
        <w:t xml:space="preserve"> based system. </w:t>
      </w:r>
      <w:r w:rsidR="00F90794" w:rsidRPr="00FC0CFC">
        <w:rPr>
          <w:lang w:val="en-US"/>
        </w:rPr>
        <w:t xml:space="preserve">In </w:t>
      </w:r>
      <w:commentRangeStart w:id="1056"/>
      <w:commentRangeEnd w:id="1056"/>
      <w:r w:rsidR="00F90794" w:rsidRPr="00FC0CFC">
        <w:rPr>
          <w:rStyle w:val="Kommentarzeichen"/>
          <w:lang w:val="en-US"/>
        </w:rPr>
        <w:commentReference w:id="1056"/>
      </w:r>
      <w:commentRangeStart w:id="1057"/>
      <w:commentRangeEnd w:id="1057"/>
      <w:r w:rsidR="00F90794" w:rsidRPr="00FC0CFC">
        <w:rPr>
          <w:rStyle w:val="Kommentarzeichen"/>
          <w:lang w:val="en-US"/>
        </w:rPr>
        <w:commentReference w:id="1057"/>
      </w:r>
      <w:r w:rsidR="00F90794" w:rsidRPr="00FC0CFC">
        <w:rPr>
          <w:lang w:val="en-US"/>
        </w:rPr>
        <w:t>addition, state of the art specification processes lack adequate specification means to model this kind of uncertainty in a meaningful way.</w:t>
      </w:r>
    </w:p>
    <w:p w14:paraId="0A19FB93" w14:textId="36ABAA8E" w:rsidR="00CF3B15" w:rsidRPr="00FC0CFC" w:rsidRDefault="00750E2A" w:rsidP="005D211D">
      <w:pPr>
        <w:spacing w:after="160" w:line="259" w:lineRule="auto"/>
        <w:rPr>
          <w:lang w:val="en-US"/>
        </w:rPr>
      </w:pPr>
      <w:r w:rsidRPr="00FC0CFC">
        <w:rPr>
          <w:lang w:val="en-US"/>
        </w:rPr>
        <w:t>This has serious consequences for testing. Given that we cannot fully determine the context of a system, nor, consequently, its purpose, we lack an objective basis for testing the system.</w:t>
      </w:r>
      <w:r w:rsidR="006D6E07" w:rsidRPr="00FC0CFC">
        <w:rPr>
          <w:lang w:val="en-US"/>
        </w:rPr>
        <w:t xml:space="preserve"> Missing specification means to express uncertainty in </w:t>
      </w:r>
      <w:r w:rsidR="00BC2BA5" w:rsidRPr="00FC0CFC">
        <w:rPr>
          <w:lang w:val="en-US"/>
        </w:rPr>
        <w:t xml:space="preserve">knowledge during specification puts additional burden on </w:t>
      </w:r>
      <w:r w:rsidR="00CF3B15" w:rsidRPr="00FC0CFC">
        <w:rPr>
          <w:lang w:val="en-US"/>
        </w:rPr>
        <w:t xml:space="preserve">required deductions like </w:t>
      </w:r>
      <w:r w:rsidR="007E39A7" w:rsidRPr="00FC0CFC">
        <w:rPr>
          <w:lang w:val="en-US"/>
        </w:rPr>
        <w:t>deriving test</w:t>
      </w:r>
      <w:r w:rsidR="00CF3B15" w:rsidRPr="00FC0CFC">
        <w:rPr>
          <w:lang w:val="en-US"/>
        </w:rPr>
        <w:t xml:space="preserve"> </w:t>
      </w:r>
      <w:r w:rsidR="0055264F" w:rsidRPr="00FC0CFC">
        <w:rPr>
          <w:lang w:val="en-US"/>
        </w:rPr>
        <w:t>specifications</w:t>
      </w:r>
      <w:r w:rsidR="00CF3B15" w:rsidRPr="00FC0CFC">
        <w:rPr>
          <w:lang w:val="en-US"/>
        </w:rPr>
        <w:t xml:space="preserve"> and test implementations</w:t>
      </w:r>
      <w:r w:rsidR="007E39A7" w:rsidRPr="00FC0CFC">
        <w:rPr>
          <w:lang w:val="en-US"/>
        </w:rPr>
        <w:t xml:space="preserve"> that </w:t>
      </w:r>
      <w:r w:rsidR="00BF0A98" w:rsidRPr="00FC0CFC">
        <w:rPr>
          <w:lang w:val="en-US"/>
        </w:rPr>
        <w:t xml:space="preserve">refer to </w:t>
      </w:r>
      <w:r w:rsidR="00AB5EE2" w:rsidRPr="00FC0CFC">
        <w:rPr>
          <w:lang w:val="en-US"/>
        </w:rPr>
        <w:t xml:space="preserve">and respect </w:t>
      </w:r>
      <w:r w:rsidR="00BF0A98" w:rsidRPr="00FC0CFC">
        <w:rPr>
          <w:lang w:val="en-US"/>
        </w:rPr>
        <w:t xml:space="preserve">uncertainties in </w:t>
      </w:r>
      <w:r w:rsidR="00AB5EE2" w:rsidRPr="00FC0CFC">
        <w:rPr>
          <w:lang w:val="en-US"/>
        </w:rPr>
        <w:t xml:space="preserve">the </w:t>
      </w:r>
      <w:r w:rsidR="00BF0A98" w:rsidRPr="00FC0CFC">
        <w:rPr>
          <w:lang w:val="en-US"/>
        </w:rPr>
        <w:t>overall system specification</w:t>
      </w:r>
      <w:r w:rsidR="00CF3B15" w:rsidRPr="00FC0CFC">
        <w:rPr>
          <w:lang w:val="en-US"/>
        </w:rPr>
        <w:t>.</w:t>
      </w:r>
    </w:p>
    <w:p w14:paraId="044F96A1" w14:textId="6FC1695F" w:rsidR="00CF3B15" w:rsidRPr="00FC0CFC" w:rsidRDefault="005D211D" w:rsidP="005D211D">
      <w:pPr>
        <w:spacing w:after="160" w:line="259" w:lineRule="auto"/>
        <w:rPr>
          <w:lang w:val="en-US"/>
        </w:rPr>
      </w:pPr>
      <w:r w:rsidRPr="00FC0CFC">
        <w:rPr>
          <w:lang w:val="en-US"/>
        </w:rPr>
        <w:t xml:space="preserve">Finally model representations of the problem (including the ML-model and thus the ML-based system) are necessarily incomplete, since </w:t>
      </w:r>
      <w:r w:rsidR="00CF3B15" w:rsidRPr="00FC0CFC">
        <w:rPr>
          <w:lang w:val="en-US"/>
        </w:rPr>
        <w:t xml:space="preserve">they are gained by an optimization process </w:t>
      </w:r>
      <w:r w:rsidR="00854FD6" w:rsidRPr="00FC0CFC">
        <w:rPr>
          <w:lang w:val="en-US"/>
        </w:rPr>
        <w:t>that is based on a selected set of exampl</w:t>
      </w:r>
      <w:r w:rsidR="003B62A0" w:rsidRPr="00FC0CFC">
        <w:rPr>
          <w:lang w:val="en-US"/>
        </w:rPr>
        <w:t>e</w:t>
      </w:r>
      <w:r w:rsidR="00854FD6" w:rsidRPr="00FC0CFC">
        <w:rPr>
          <w:lang w:val="en-US"/>
        </w:rPr>
        <w:t>s.</w:t>
      </w:r>
    </w:p>
    <w:p w14:paraId="1545F39E" w14:textId="17B03EBC" w:rsidR="005D211D" w:rsidRPr="00FC0CFC" w:rsidRDefault="006B3031" w:rsidP="0069090C">
      <w:pPr>
        <w:spacing w:after="160" w:line="259" w:lineRule="auto"/>
        <w:rPr>
          <w:lang w:val="en-US"/>
        </w:rPr>
      </w:pPr>
      <w:r w:rsidRPr="00FC0CFC">
        <w:rPr>
          <w:lang w:val="en-US"/>
        </w:rPr>
        <w:t>W</w:t>
      </w:r>
      <w:r w:rsidR="005D211D" w:rsidRPr="00FC0CFC">
        <w:rPr>
          <w:lang w:val="en-US"/>
        </w:rPr>
        <w:t xml:space="preserve">ithout exactly knowing the </w:t>
      </w:r>
      <w:r w:rsidR="005D211D" w:rsidRPr="00FC0CFC">
        <w:rPr>
          <w:i/>
          <w:iCs/>
          <w:lang w:val="en-US"/>
        </w:rPr>
        <w:t>purpose</w:t>
      </w:r>
      <w:r w:rsidR="005D211D" w:rsidRPr="00FC0CFC">
        <w:rPr>
          <w:lang w:val="en-US"/>
        </w:rPr>
        <w:t xml:space="preserve"> and </w:t>
      </w:r>
      <w:r w:rsidR="005D211D" w:rsidRPr="00FC0CFC">
        <w:rPr>
          <w:i/>
          <w:iCs/>
          <w:lang w:val="en-US"/>
        </w:rPr>
        <w:t>context</w:t>
      </w:r>
      <w:r w:rsidR="005D211D" w:rsidRPr="00FC0CFC">
        <w:rPr>
          <w:lang w:val="en-US"/>
        </w:rPr>
        <w:t xml:space="preserve"> of a problem there is no way to specify </w:t>
      </w:r>
      <w:r w:rsidR="00CA7B7F" w:rsidRPr="00FC0CFC">
        <w:rPr>
          <w:lang w:val="en-US"/>
        </w:rPr>
        <w:t xml:space="preserve">completeness with respect to the </w:t>
      </w:r>
      <w:r w:rsidR="005D211D" w:rsidRPr="00FC0CFC">
        <w:rPr>
          <w:lang w:val="en-US"/>
        </w:rPr>
        <w:t>representative</w:t>
      </w:r>
      <w:r w:rsidR="00CA7B7F" w:rsidRPr="00FC0CFC">
        <w:rPr>
          <w:lang w:val="en-US"/>
        </w:rPr>
        <w:t>ness of</w:t>
      </w:r>
      <w:r w:rsidR="005D211D" w:rsidRPr="00FC0CFC">
        <w:rPr>
          <w:lang w:val="en-US"/>
        </w:rPr>
        <w:t xml:space="preserve"> data</w:t>
      </w:r>
      <w:r w:rsidR="008E4CE9" w:rsidRPr="00FC0CFC">
        <w:rPr>
          <w:lang w:val="en-US"/>
        </w:rPr>
        <w:t xml:space="preserve"> </w:t>
      </w:r>
      <w:r w:rsidR="00612E56" w:rsidRPr="00FC0CFC">
        <w:rPr>
          <w:lang w:val="en-US"/>
        </w:rPr>
        <w:t xml:space="preserve">that are used for training and testing, </w:t>
      </w:r>
      <w:r w:rsidR="008E4CE9" w:rsidRPr="00FC0CFC">
        <w:rPr>
          <w:lang w:val="en-US"/>
        </w:rPr>
        <w:t xml:space="preserve">nor would it be </w:t>
      </w:r>
      <w:r w:rsidR="0069090C" w:rsidRPr="00FC0CFC">
        <w:rPr>
          <w:lang w:val="en-US"/>
        </w:rPr>
        <w:t xml:space="preserve">possible to address </w:t>
      </w:r>
      <w:r w:rsidR="005D211D" w:rsidRPr="00FC0CFC">
        <w:rPr>
          <w:lang w:val="en-US"/>
        </w:rPr>
        <w:t>possible corner cases</w:t>
      </w:r>
      <w:r w:rsidR="0052043D" w:rsidRPr="00FC0CFC">
        <w:rPr>
          <w:lang w:val="en-US"/>
        </w:rPr>
        <w:t xml:space="preserve"> in a systematic manner</w:t>
      </w:r>
      <w:r w:rsidR="005D211D" w:rsidRPr="00FC0CFC">
        <w:rPr>
          <w:lang w:val="en-US"/>
        </w:rPr>
        <w:t>.</w:t>
      </w:r>
    </w:p>
    <w:p w14:paraId="065F06DD" w14:textId="5500607B" w:rsidR="005D211D" w:rsidRPr="00FC0CFC" w:rsidRDefault="001843F1" w:rsidP="005D211D">
      <w:pPr>
        <w:pStyle w:val="berschrift2"/>
        <w:rPr>
          <w:lang w:val="en-US"/>
        </w:rPr>
      </w:pPr>
      <w:bookmarkStart w:id="1058" w:name="_Toc139270283"/>
      <w:r w:rsidRPr="00FC0CFC">
        <w:rPr>
          <w:lang w:val="en-US"/>
        </w:rPr>
        <w:t>5</w:t>
      </w:r>
      <w:r w:rsidR="005D211D" w:rsidRPr="00FC0CFC">
        <w:rPr>
          <w:lang w:val="en-US"/>
        </w:rPr>
        <w:t>.2</w:t>
      </w:r>
      <w:r w:rsidR="005D211D" w:rsidRPr="00FC0CFC">
        <w:rPr>
          <w:lang w:val="en-US"/>
        </w:rPr>
        <w:tab/>
        <w:t>Stochastic solution approach and deep learning</w:t>
      </w:r>
      <w:bookmarkEnd w:id="1058"/>
    </w:p>
    <w:p w14:paraId="069710A0" w14:textId="01E5A104" w:rsidR="005D211D" w:rsidRPr="00FC0CFC" w:rsidRDefault="75D2CDB3" w:rsidP="005D211D">
      <w:pPr>
        <w:spacing w:after="160" w:line="259" w:lineRule="auto"/>
        <w:rPr>
          <w:lang w:val="en-US"/>
        </w:rPr>
      </w:pPr>
      <w:r w:rsidRPr="00FC0CFC">
        <w:rPr>
          <w:lang w:val="en-US"/>
        </w:rPr>
        <w:t>ML is considered to be a stochastic solution that is often applied to problems, that are intrinsically non-stochastic problems. The recognition of objects, for example, is in principle a deterministic and not a stochastic problem. Stochasticity comes into play because, as already said above, the available knowledge about the purpose and the context of the solution is limited.  A stochastic and data-based approach is considered to overcome some of the problems that are associated with the given knowledge gap</w:t>
      </w:r>
      <w:r w:rsidR="00603F8B" w:rsidRPr="00FC0CFC">
        <w:rPr>
          <w:lang w:val="en-US"/>
        </w:rPr>
        <w:t xml:space="preserve">, but </w:t>
      </w:r>
      <w:r w:rsidR="00CD3A6A" w:rsidRPr="00FC0CFC">
        <w:rPr>
          <w:lang w:val="en-US"/>
        </w:rPr>
        <w:t>leads to new problems in testing and quality assurance,</w:t>
      </w:r>
      <w:r w:rsidR="00DB5BB2" w:rsidRPr="00FC0CFC">
        <w:rPr>
          <w:lang w:val="en-US"/>
        </w:rPr>
        <w:t xml:space="preserve"> In particular, the evaluation and treatment of failures must take into account the statistical set-up of the solution approach. Among other things, this includes the fact that failures cannot simply be eliminated and must be accepted within statistical boundaries</w:t>
      </w:r>
      <w:commentRangeStart w:id="1059"/>
      <w:commentRangeStart w:id="1060"/>
      <w:commentRangeStart w:id="1061"/>
      <w:commentRangeStart w:id="1062"/>
      <w:r w:rsidRPr="00FC0CFC">
        <w:rPr>
          <w:lang w:val="en-US"/>
        </w:rPr>
        <w:t>.</w:t>
      </w:r>
      <w:commentRangeEnd w:id="1059"/>
      <w:r w:rsidR="005D211D" w:rsidRPr="00FC0CFC">
        <w:rPr>
          <w:lang w:val="en-US"/>
        </w:rPr>
        <w:commentReference w:id="1059"/>
      </w:r>
      <w:commentRangeEnd w:id="1060"/>
      <w:r w:rsidR="00AD6257" w:rsidRPr="00FC0CFC">
        <w:rPr>
          <w:rStyle w:val="Kommentarzeichen"/>
          <w:lang w:val="en-US"/>
        </w:rPr>
        <w:commentReference w:id="1060"/>
      </w:r>
      <w:commentRangeEnd w:id="1061"/>
      <w:r w:rsidR="00987901" w:rsidRPr="00FC0CFC">
        <w:rPr>
          <w:rStyle w:val="Kommentarzeichen"/>
          <w:lang w:val="en-US"/>
        </w:rPr>
        <w:commentReference w:id="1061"/>
      </w:r>
      <w:commentRangeEnd w:id="1062"/>
      <w:r w:rsidR="000F665D" w:rsidRPr="00FC0CFC">
        <w:rPr>
          <w:rStyle w:val="Kommentarzeichen"/>
          <w:lang w:val="en-US"/>
        </w:rPr>
        <w:commentReference w:id="1062"/>
      </w:r>
      <w:r w:rsidRPr="00FC0CFC">
        <w:rPr>
          <w:lang w:val="en-US"/>
        </w:rPr>
        <w:t xml:space="preserve"> </w:t>
      </w:r>
    </w:p>
    <w:p w14:paraId="6C657069" w14:textId="5E386D24" w:rsidR="005D211D" w:rsidRPr="00FC0CFC" w:rsidRDefault="75D2CDB3" w:rsidP="005D211D">
      <w:pPr>
        <w:spacing w:after="160" w:line="259" w:lineRule="auto"/>
        <w:rPr>
          <w:lang w:val="en-US"/>
        </w:rPr>
      </w:pPr>
      <w:r w:rsidRPr="00FC0CFC">
        <w:rPr>
          <w:lang w:val="en-US"/>
        </w:rPr>
        <w:t>It is assumed that the lack of explicit knowledge about the variety of objects to be recognized can be compensated for by the availability of a sufficient number of examples that implicitly allow this knowledge to be extracted from the examples in the course of a training process. However, this comes at cost. Since no one knows the original distribution of the problem space, examples can only be selected based on a "best guess" about the configuration of the problem space. Moreover, deviations and errors are intrinsic to a stochastic solution approach</w:t>
      </w:r>
      <w:commentRangeStart w:id="1063"/>
      <w:commentRangeStart w:id="1064"/>
      <w:r w:rsidRPr="00FC0CFC">
        <w:rPr>
          <w:lang w:val="en-US"/>
        </w:rPr>
        <w:t>.</w:t>
      </w:r>
      <w:commentRangeEnd w:id="1063"/>
      <w:r w:rsidR="005D211D" w:rsidRPr="00FC0CFC">
        <w:rPr>
          <w:lang w:val="en-US"/>
        </w:rPr>
        <w:commentReference w:id="1063"/>
      </w:r>
      <w:commentRangeEnd w:id="1064"/>
      <w:r w:rsidR="007A4227" w:rsidRPr="00FC0CFC">
        <w:rPr>
          <w:rStyle w:val="Kommentarzeichen"/>
          <w:lang w:val="en-US"/>
        </w:rPr>
        <w:commentReference w:id="1064"/>
      </w:r>
      <w:r w:rsidRPr="00FC0CFC">
        <w:rPr>
          <w:lang w:val="en-US"/>
        </w:rPr>
        <w:t xml:space="preserve"> </w:t>
      </w:r>
      <w:r w:rsidR="00F56C2C" w:rsidRPr="00FC0CFC">
        <w:rPr>
          <w:lang w:val="en-US"/>
        </w:rPr>
        <w:t xml:space="preserve">Since ML is based on statistical inference, a single failure in a test run cannot be directly counted as an indication to a fault. </w:t>
      </w:r>
      <w:r w:rsidRPr="00FC0CFC">
        <w:rPr>
          <w:lang w:val="en-US"/>
        </w:rPr>
        <w:t xml:space="preserve">Thus, </w:t>
      </w:r>
      <w:r w:rsidR="00175F38" w:rsidRPr="00FC0CFC">
        <w:rPr>
          <w:lang w:val="en-US"/>
        </w:rPr>
        <w:t>i</w:t>
      </w:r>
      <w:r w:rsidRPr="00FC0CFC">
        <w:rPr>
          <w:lang w:val="en-US"/>
        </w:rPr>
        <w:t xml:space="preserve">t therefore always </w:t>
      </w:r>
      <w:r w:rsidRPr="00FC0CFC">
        <w:rPr>
          <w:lang w:val="en-US"/>
        </w:rPr>
        <w:lastRenderedPageBreak/>
        <w:t xml:space="preserve">has to be assumed that a stochastic solution cannot be completely correct in the deterministic sense. There will always be a “natural” error rate that must be accepted. The aim of the optimization process is to reduce this error rate to an acceptable level. </w:t>
      </w:r>
    </w:p>
    <w:p w14:paraId="0A966562" w14:textId="615ECF2C" w:rsidR="005D211D" w:rsidRPr="00FC0CFC" w:rsidRDefault="6D9CDC4D" w:rsidP="005D211D">
      <w:pPr>
        <w:spacing w:after="160" w:line="259" w:lineRule="auto"/>
        <w:rPr>
          <w:lang w:val="en-US"/>
        </w:rPr>
      </w:pPr>
      <w:r w:rsidRPr="00FC0CFC">
        <w:rPr>
          <w:lang w:val="en-US"/>
        </w:rPr>
        <w:t>In ordinary test processes, one has a set of test cases and after execution gets the subset of failed ones. To derive a statistical quantity from this, one might look at the relative frequency of failed runs, i.e. the number of failed divided by the number of all test cases.</w:t>
      </w:r>
      <w:r w:rsidR="124EF088" w:rsidRPr="00FC0CFC">
        <w:rPr>
          <w:lang w:val="en-US"/>
        </w:rPr>
        <w:t xml:space="preserve">This measure could also be taken in the case of ML systems. But this is not correct, because </w:t>
      </w:r>
      <w:r w:rsidR="1D9DE7A6" w:rsidRPr="00FC0CFC">
        <w:rPr>
          <w:lang w:val="en-US"/>
        </w:rPr>
        <w:t>one</w:t>
      </w:r>
      <w:r w:rsidR="124EF088" w:rsidRPr="00FC0CFC">
        <w:rPr>
          <w:lang w:val="en-US"/>
        </w:rPr>
        <w:t xml:space="preserve"> expect</w:t>
      </w:r>
      <w:r w:rsidR="0D17F7A9" w:rsidRPr="00FC0CFC">
        <w:rPr>
          <w:lang w:val="en-US"/>
        </w:rPr>
        <w:t>s</w:t>
      </w:r>
      <w:r w:rsidR="124EF088" w:rsidRPr="00FC0CFC">
        <w:rPr>
          <w:lang w:val="en-US"/>
        </w:rPr>
        <w:t>, due to the statistical nature of SW, that some of the tests will</w:t>
      </w:r>
      <w:r w:rsidR="68A75448" w:rsidRPr="00FC0CFC">
        <w:rPr>
          <w:lang w:val="en-US"/>
        </w:rPr>
        <w:t xml:space="preserve"> statistically </w:t>
      </w:r>
      <w:r w:rsidR="124EF088" w:rsidRPr="00FC0CFC">
        <w:rPr>
          <w:lang w:val="en-US"/>
        </w:rPr>
        <w:t xml:space="preserve">fail. Instead of the relative frequency, </w:t>
      </w:r>
      <w:r w:rsidR="301DE6AE" w:rsidRPr="00FC0CFC">
        <w:rPr>
          <w:lang w:val="en-US"/>
        </w:rPr>
        <w:t>one has</w:t>
      </w:r>
      <w:r w:rsidR="124EF088" w:rsidRPr="00FC0CFC">
        <w:rPr>
          <w:lang w:val="en-US"/>
        </w:rPr>
        <w:t xml:space="preserve"> to weight the individual test cases with their empirical probability, i.e. specify the probability of occurrence to each test case</w:t>
      </w:r>
      <w:r w:rsidR="26BAB3A7" w:rsidRPr="00FC0CFC">
        <w:rPr>
          <w:lang w:val="en-US"/>
        </w:rPr>
        <w:t>, not only for the failing.</w:t>
      </w:r>
      <w:r w:rsidR="59169E32" w:rsidRPr="00FC0CFC">
        <w:rPr>
          <w:lang w:val="en-US"/>
        </w:rPr>
        <w:t xml:space="preserve"> </w:t>
      </w:r>
      <w:r w:rsidR="304D78B0" w:rsidRPr="00FC0CFC">
        <w:rPr>
          <w:lang w:val="en-US"/>
        </w:rPr>
        <w:t xml:space="preserve">Then the total probability for the occurrence of all </w:t>
      </w:r>
      <w:r w:rsidR="2A62FC45" w:rsidRPr="00FC0CFC">
        <w:rPr>
          <w:lang w:val="en-US"/>
        </w:rPr>
        <w:t>executed</w:t>
      </w:r>
      <w:r w:rsidR="304D78B0" w:rsidRPr="00FC0CFC">
        <w:rPr>
          <w:lang w:val="en-US"/>
        </w:rPr>
        <w:t xml:space="preserve"> test cases must be calculated and</w:t>
      </w:r>
      <w:r w:rsidR="6C33DD0D" w:rsidRPr="00FC0CFC">
        <w:rPr>
          <w:lang w:val="en-US"/>
        </w:rPr>
        <w:t xml:space="preserve"> also</w:t>
      </w:r>
      <w:r w:rsidR="304D78B0" w:rsidRPr="00FC0CFC">
        <w:rPr>
          <w:lang w:val="en-US"/>
        </w:rPr>
        <w:t xml:space="preserve"> for the failings. Their quotient </w:t>
      </w:r>
      <w:r w:rsidR="24E20F5E" w:rsidRPr="00FC0CFC">
        <w:rPr>
          <w:lang w:val="en-US"/>
        </w:rPr>
        <w:t xml:space="preserve">gives the correct </w:t>
      </w:r>
      <w:r w:rsidR="124EF088" w:rsidRPr="00FC0CFC">
        <w:rPr>
          <w:lang w:val="en-US"/>
        </w:rPr>
        <w:t xml:space="preserve">quality measure </w:t>
      </w:r>
      <w:r w:rsidR="41FBD5D4" w:rsidRPr="00FC0CFC">
        <w:rPr>
          <w:lang w:val="en-US"/>
        </w:rPr>
        <w:t xml:space="preserve">for </w:t>
      </w:r>
      <w:r w:rsidR="124EF088" w:rsidRPr="00FC0CFC">
        <w:rPr>
          <w:lang w:val="en-US"/>
        </w:rPr>
        <w:t>ML system</w:t>
      </w:r>
      <w:r w:rsidR="7F9C778B" w:rsidRPr="00FC0CFC">
        <w:rPr>
          <w:lang w:val="en-US"/>
        </w:rPr>
        <w:t xml:space="preserve"> one can derive by dynamical testing.</w:t>
      </w:r>
      <w:r w:rsidR="005D211D" w:rsidRPr="00FC0CFC">
        <w:rPr>
          <w:lang w:val="en-US"/>
        </w:rPr>
        <w:t xml:space="preserve">Moreover, approximation methods are only partially reliable, and the generalization capability of any ML solution is limited and susceptible to distribution shifts. </w:t>
      </w:r>
    </w:p>
    <w:p w14:paraId="46BC102E" w14:textId="6C31260B" w:rsidR="005D211D" w:rsidRPr="00FC0CFC" w:rsidRDefault="005D211D" w:rsidP="005D211D">
      <w:pPr>
        <w:spacing w:after="160" w:line="259" w:lineRule="auto"/>
        <w:rPr>
          <w:lang w:val="en-US"/>
        </w:rPr>
      </w:pPr>
      <w:r w:rsidRPr="00FC0CFC">
        <w:rPr>
          <w:lang w:val="en-US"/>
        </w:rPr>
        <w:t>Last but not least, ML</w:t>
      </w:r>
      <w:r w:rsidR="002D444B" w:rsidRPr="00FC0CFC">
        <w:rPr>
          <w:lang w:val="en-US"/>
        </w:rPr>
        <w:t xml:space="preserve"> m</w:t>
      </w:r>
      <w:r w:rsidRPr="00FC0CFC">
        <w:rPr>
          <w:lang w:val="en-US"/>
        </w:rPr>
        <w:t>odels are integrated to form ML-based systems that may consist of a complex interplay between ML-Models and classical software. Considering the tolerances, errors and uncertainties that underlie the processing of data in ML models, the combination of several ML models and their interconnection results in a degree of complexity that far exceeds the complexity of classical software.</w:t>
      </w:r>
    </w:p>
    <w:p w14:paraId="32F19243" w14:textId="5B69CA2A" w:rsidR="005D211D" w:rsidRPr="00FC0CFC" w:rsidRDefault="005D211D" w:rsidP="007E0CBA">
      <w:pPr>
        <w:rPr>
          <w:lang w:val="en-US"/>
        </w:rPr>
      </w:pPr>
      <w:r w:rsidRPr="00FC0CFC">
        <w:rPr>
          <w:lang w:val="en-US"/>
        </w:rPr>
        <w:t xml:space="preserve">ML models cannot be easily fixed or reoptimized at any point, i.e. models may have to be completely rebuilt if deviations occur. </w:t>
      </w:r>
      <w:r w:rsidR="45540823" w:rsidRPr="00FC0CFC">
        <w:rPr>
          <w:lang w:val="en-US"/>
        </w:rPr>
        <w:t>Improving the one side can disimprove the other without control.</w:t>
      </w:r>
    </w:p>
    <w:p w14:paraId="7884F572" w14:textId="450C9F6E" w:rsidR="005D211D" w:rsidRPr="00FC0CFC" w:rsidRDefault="001843F1" w:rsidP="007F29E3">
      <w:pPr>
        <w:pStyle w:val="berschrift2"/>
        <w:rPr>
          <w:lang w:val="en-US"/>
        </w:rPr>
      </w:pPr>
      <w:bookmarkStart w:id="1065" w:name="_Toc139270284"/>
      <w:del w:id="1066" w:author="Großmann, Jürgen" w:date="2023-09-05T16:19:00Z">
        <w:r w:rsidRPr="00FC0CFC" w:rsidDel="00AB4E24">
          <w:rPr>
            <w:lang w:val="en-US"/>
          </w:rPr>
          <w:delText>5.3</w:delText>
        </w:r>
        <w:r w:rsidRPr="00FC0CFC" w:rsidDel="00AB4E24">
          <w:rPr>
            <w:lang w:val="en-US"/>
          </w:rPr>
          <w:tab/>
        </w:r>
      </w:del>
      <w:ins w:id="1067" w:author="Großmann, Jürgen" w:date="2023-09-04T17:17:00Z">
        <w:r w:rsidR="007F29E3">
          <w:rPr>
            <w:lang w:val="en-US"/>
          </w:rPr>
          <w:t>5.</w:t>
        </w:r>
      </w:ins>
      <w:ins w:id="1068" w:author="Großmann, Jürgen" w:date="2023-09-05T16:19:00Z">
        <w:r w:rsidR="00AB4E24">
          <w:rPr>
            <w:lang w:val="en-US"/>
          </w:rPr>
          <w:t>3</w:t>
        </w:r>
      </w:ins>
      <w:ins w:id="1069" w:author="Großmann, Jürgen" w:date="2023-09-04T17:17:00Z">
        <w:r w:rsidR="007F29E3">
          <w:rPr>
            <w:lang w:val="en-US"/>
          </w:rPr>
          <w:t xml:space="preserve"> </w:t>
        </w:r>
        <w:r w:rsidR="007F29E3">
          <w:rPr>
            <w:lang w:val="en-US"/>
          </w:rPr>
          <w:tab/>
        </w:r>
      </w:ins>
      <w:r w:rsidR="005D211D" w:rsidRPr="00FC0CFC">
        <w:rPr>
          <w:lang w:val="en-US"/>
        </w:rPr>
        <w:t>Robustness issue and missing transparency of neural networks</w:t>
      </w:r>
      <w:bookmarkEnd w:id="1065"/>
    </w:p>
    <w:p w14:paraId="1FC8FFD7" w14:textId="77777777" w:rsidR="005D211D" w:rsidRPr="00FC0CFC" w:rsidRDefault="005D211D" w:rsidP="007E0CBA">
      <w:pPr>
        <w:spacing w:after="160" w:line="259" w:lineRule="auto"/>
        <w:rPr>
          <w:lang w:val="en-US"/>
        </w:rPr>
      </w:pPr>
      <w:r w:rsidRPr="00FC0CFC">
        <w:rPr>
          <w:lang w:val="en-US"/>
        </w:rPr>
        <w:t xml:space="preserve">In contrast to other forms of ML (e.g., linear or logistic regression, the k-nearest neighbour algorithm, Bayesian classifiers, SVM) specifically deep neural networks lack transparency and stability. While interpretable models allow a human user to understand at least parts of the decision-making process, deep neural networks often show a better performance but in the same time the inference procedure lacks interpretability and statistical evaluability.  This means that for a human observer, even if he or she has access to the internals of the model, it is not comprehensible on the basis of which parameters and properties in the ML model a particular decision is made. </w:t>
      </w:r>
    </w:p>
    <w:p w14:paraId="7D0BA475" w14:textId="43485334" w:rsidR="005D211D" w:rsidRDefault="75D2CDB3" w:rsidP="007E0CBA">
      <w:pPr>
        <w:spacing w:after="160" w:line="259" w:lineRule="auto"/>
        <w:rPr>
          <w:ins w:id="1070" w:author="Großmann, Jürgen" w:date="2023-09-05T16:19:00Z"/>
          <w:lang w:val="en-US"/>
        </w:rPr>
      </w:pPr>
      <w:commentRangeStart w:id="1071"/>
      <w:r w:rsidRPr="00FC0CFC">
        <w:rPr>
          <w:lang w:val="en-US"/>
        </w:rPr>
        <w:t>Furthermore, especially neural networks lack reliable information on the quality of a decision. Although classification or regression models provide prediction probabilities at the end of the pipeline (e.g., by softmax output), these may unfortunately be often misinterpreted as model confidence. However, a model can be uncertain in its predictions even if its </w:t>
      </w:r>
      <w:r w:rsidR="42CF1B9C" w:rsidRPr="00FC0CFC">
        <w:rPr>
          <w:lang w:val="en-US"/>
        </w:rPr>
        <w:t>s</w:t>
      </w:r>
      <w:r w:rsidRPr="00FC0CFC">
        <w:rPr>
          <w:lang w:val="en-US"/>
        </w:rPr>
        <w:t>oftmax output is high </w:t>
      </w:r>
      <w:r w:rsidR="00A835C3" w:rsidRPr="00FC0CFC">
        <w:rPr>
          <w:lang w:val="en-US"/>
        </w:rPr>
        <w:fldChar w:fldCharType="begin"/>
      </w:r>
      <w:r w:rsidR="00A835C3" w:rsidRPr="00FC0CFC">
        <w:rPr>
          <w:lang w:val="en-US"/>
        </w:rPr>
        <w:instrText xml:space="preserve"> REF _Ref134778512 \r \h </w:instrText>
      </w:r>
      <w:r w:rsidR="00A835C3" w:rsidRPr="00FC0CFC">
        <w:rPr>
          <w:lang w:val="en-US"/>
        </w:rPr>
      </w:r>
      <w:r w:rsidR="00A835C3" w:rsidRPr="00FC0CFC">
        <w:rPr>
          <w:lang w:val="en-US"/>
        </w:rPr>
        <w:fldChar w:fldCharType="separate"/>
      </w:r>
      <w:r w:rsidR="00A835C3" w:rsidRPr="00FC0CFC">
        <w:rPr>
          <w:lang w:val="en-US"/>
        </w:rPr>
        <w:t>[7]</w:t>
      </w:r>
      <w:r w:rsidR="00A835C3" w:rsidRPr="00FC0CFC">
        <w:rPr>
          <w:lang w:val="en-US"/>
        </w:rPr>
        <w:fldChar w:fldCharType="end"/>
      </w:r>
      <w:r w:rsidRPr="00FC0CFC">
        <w:rPr>
          <w:lang w:val="en-US"/>
        </w:rPr>
        <w:t>.  The provision of reliable statements on the uncertainty of a model decision, on the other hand, would make it possible to also design safety-critical applications more reliably. If reliable information on the decision uncertainty is provided in addition to the results, results with high uncertainty could be handled separately by higher-level systems or the user. </w:t>
      </w:r>
      <w:commentRangeEnd w:id="1071"/>
      <w:r w:rsidR="005D211D" w:rsidRPr="00FC0CFC">
        <w:rPr>
          <w:lang w:val="en-US"/>
        </w:rPr>
        <w:commentReference w:id="1071"/>
      </w:r>
      <w:r w:rsidRPr="00FC0CFC">
        <w:rPr>
          <w:lang w:val="en-US"/>
        </w:rPr>
        <w:t>Moreover, neural networks are not necessarily robust and are vulnerable to intentional and random perturbations</w:t>
      </w:r>
      <w:commentRangeStart w:id="1072"/>
      <w:commentRangeStart w:id="1073"/>
      <w:r w:rsidRPr="00FC0CFC">
        <w:rPr>
          <w:lang w:val="en-US"/>
        </w:rPr>
        <w:t>.</w:t>
      </w:r>
      <w:commentRangeEnd w:id="1072"/>
      <w:r w:rsidR="005D211D" w:rsidRPr="00FC0CFC">
        <w:rPr>
          <w:lang w:val="en-US"/>
        </w:rPr>
        <w:commentReference w:id="1072"/>
      </w:r>
      <w:commentRangeEnd w:id="1073"/>
      <w:r w:rsidR="00613CA0" w:rsidRPr="00FC0CFC">
        <w:rPr>
          <w:rStyle w:val="Kommentarzeichen"/>
          <w:lang w:val="en-US"/>
        </w:rPr>
        <w:commentReference w:id="1073"/>
      </w:r>
      <w:r w:rsidRPr="00FC0CFC">
        <w:rPr>
          <w:lang w:val="en-US"/>
        </w:rPr>
        <w:t xml:space="preserve"> This has been shown in multiple examples through so called Adversarial Examples and the vulnerability of deep learning in the presence of noise. </w:t>
      </w:r>
      <w:r w:rsidR="000D307E" w:rsidRPr="00FC0CFC">
        <w:rPr>
          <w:lang w:val="en-US"/>
        </w:rPr>
        <w:t>Overall, there seems to be a trade</w:t>
      </w:r>
      <w:r w:rsidR="00767151" w:rsidRPr="00FC0CFC">
        <w:rPr>
          <w:lang w:val="en-US"/>
        </w:rPr>
        <w:t xml:space="preserve"> o</w:t>
      </w:r>
      <w:r w:rsidR="000D307E" w:rsidRPr="00FC0CFC">
        <w:rPr>
          <w:lang w:val="en-US"/>
        </w:rPr>
        <w:t>ff between robustness and generalizability</w:t>
      </w:r>
      <w:r w:rsidR="00E21A64" w:rsidRPr="00FC0CFC">
        <w:rPr>
          <w:lang w:val="en-US"/>
        </w:rPr>
        <w:t xml:space="preserve"> </w:t>
      </w:r>
      <w:r w:rsidR="00105AD4" w:rsidRPr="00FC0CFC">
        <w:rPr>
          <w:lang w:val="en-US"/>
        </w:rPr>
        <w:fldChar w:fldCharType="begin"/>
      </w:r>
      <w:r w:rsidR="00105AD4" w:rsidRPr="00FC0CFC">
        <w:rPr>
          <w:lang w:val="en-US"/>
        </w:rPr>
        <w:instrText xml:space="preserve"> REF _Ref134778538 \r \h </w:instrText>
      </w:r>
      <w:r w:rsidR="00105AD4" w:rsidRPr="00FC0CFC">
        <w:rPr>
          <w:lang w:val="en-US"/>
        </w:rPr>
      </w:r>
      <w:r w:rsidR="00105AD4" w:rsidRPr="00FC0CFC">
        <w:rPr>
          <w:lang w:val="en-US"/>
        </w:rPr>
        <w:fldChar w:fldCharType="separate"/>
      </w:r>
      <w:r w:rsidR="00105AD4" w:rsidRPr="00FC0CFC">
        <w:rPr>
          <w:lang w:val="en-US"/>
        </w:rPr>
        <w:t>[15]</w:t>
      </w:r>
      <w:r w:rsidR="00105AD4" w:rsidRPr="00FC0CFC">
        <w:rPr>
          <w:lang w:val="en-US"/>
        </w:rPr>
        <w:fldChar w:fldCharType="end"/>
      </w:r>
      <w:r w:rsidR="000D307E" w:rsidRPr="00FC0CFC">
        <w:rPr>
          <w:lang w:val="en-US"/>
        </w:rPr>
        <w:t>.</w:t>
      </w:r>
    </w:p>
    <w:p w14:paraId="4D70AF53" w14:textId="4B3D8AE5" w:rsidR="00AB4E24" w:rsidRDefault="00AB4E24" w:rsidP="00AB4E24">
      <w:pPr>
        <w:pStyle w:val="berschrift2"/>
        <w:rPr>
          <w:ins w:id="1074" w:author="Großmann, Jürgen" w:date="2023-09-05T16:19:00Z"/>
          <w:lang w:val="en-US"/>
        </w:rPr>
      </w:pPr>
      <w:ins w:id="1075" w:author="Großmann, Jürgen" w:date="2023-09-05T16:19:00Z">
        <w:r w:rsidRPr="00FC0CFC">
          <w:rPr>
            <w:lang w:val="en-US"/>
          </w:rPr>
          <w:t>5.</w:t>
        </w:r>
      </w:ins>
      <w:ins w:id="1076" w:author="Großmann, Jürgen" w:date="2023-09-05T16:20:00Z">
        <w:r>
          <w:rPr>
            <w:lang w:val="en-US"/>
          </w:rPr>
          <w:t>4</w:t>
        </w:r>
      </w:ins>
      <w:ins w:id="1077" w:author="Großmann, Jürgen" w:date="2023-09-05T16:19:00Z">
        <w:r>
          <w:rPr>
            <w:lang w:val="en-US"/>
          </w:rPr>
          <w:t xml:space="preserve"> </w:t>
        </w:r>
        <w:r>
          <w:rPr>
            <w:lang w:val="en-US"/>
          </w:rPr>
          <w:tab/>
          <w:t>Need for fair decision making</w:t>
        </w:r>
      </w:ins>
    </w:p>
    <w:p w14:paraId="0270C804" w14:textId="42ED2A42" w:rsidR="00F200D0" w:rsidRDefault="004A099E" w:rsidP="00AB4E24">
      <w:pPr>
        <w:rPr>
          <w:ins w:id="1078" w:author="Großmann, Jürgen" w:date="2023-09-05T16:19:00Z"/>
          <w:lang w:val="en-US"/>
        </w:rPr>
      </w:pPr>
      <w:ins w:id="1079" w:author="Großmann, Jürgen" w:date="2023-09-05T16:22:00Z">
        <w:r>
          <w:t>ML</w:t>
        </w:r>
      </w:ins>
      <w:ins w:id="1080" w:author="Großmann, Jürgen" w:date="2023-09-05T16:21:00Z">
        <w:r w:rsidR="00F200D0">
          <w:t xml:space="preserve"> </w:t>
        </w:r>
        <w:r w:rsidR="00F200D0">
          <w:t xml:space="preserve">and </w:t>
        </w:r>
      </w:ins>
      <w:ins w:id="1081" w:author="Großmann, Jürgen" w:date="2023-09-05T16:22:00Z">
        <w:r w:rsidR="00F200D0">
          <w:t xml:space="preserve">ML-based systems </w:t>
        </w:r>
      </w:ins>
      <w:ins w:id="1082" w:author="Großmann, Jürgen" w:date="2023-09-05T16:24:00Z">
        <w:r w:rsidR="002C7129">
          <w:t>are increasingly</w:t>
        </w:r>
      </w:ins>
      <w:ins w:id="1083" w:author="Großmann, Jürgen" w:date="2023-09-05T16:23:00Z">
        <w:r w:rsidR="000A6AE9" w:rsidRPr="000A6AE9">
          <w:t xml:space="preserve"> being</w:t>
        </w:r>
        <w:r w:rsidR="000A6AE9">
          <w:t xml:space="preserve"> </w:t>
        </w:r>
      </w:ins>
      <w:ins w:id="1084" w:author="Großmann, Jürgen" w:date="2023-09-05T16:21:00Z">
        <w:r w:rsidR="00F200D0">
          <w:t>used to make decisions that can significantly impact people's lives</w:t>
        </w:r>
      </w:ins>
      <w:ins w:id="1085" w:author="Großmann, Jürgen" w:date="2023-09-05T16:24:00Z">
        <w:r w:rsidR="000A6AE9">
          <w:t xml:space="preserve"> and </w:t>
        </w:r>
        <w:r w:rsidR="002C7129">
          <w:t>wellbeing</w:t>
        </w:r>
      </w:ins>
      <w:ins w:id="1086" w:author="Großmann, Jürgen" w:date="2023-09-05T16:21:00Z">
        <w:r w:rsidR="00F200D0">
          <w:t>, such as in lending, hiring, criminal justice, and healthcare. Ensuring fair</w:t>
        </w:r>
      </w:ins>
      <w:ins w:id="1087" w:author="Großmann, Jürgen" w:date="2023-09-05T16:24:00Z">
        <w:r w:rsidR="000A6AE9">
          <w:t xml:space="preserve"> decision making</w:t>
        </w:r>
      </w:ins>
      <w:ins w:id="1088" w:author="Großmann, Jürgen" w:date="2023-09-05T16:21:00Z">
        <w:r w:rsidR="00F200D0">
          <w:t xml:space="preserve"> is essential to prevent discrimination, bias, and unfair treatment of individuals or groups based on sensitive attributes like race, gender, or socioeconomic status. Fairness promotes ethical and just decision-making.</w:t>
        </w:r>
      </w:ins>
    </w:p>
    <w:p w14:paraId="1BEE4D1F" w14:textId="77777777" w:rsidR="00AB4E24" w:rsidRPr="00FC0CFC" w:rsidRDefault="00AB4E24" w:rsidP="007E0CBA">
      <w:pPr>
        <w:spacing w:after="160" w:line="259" w:lineRule="auto"/>
        <w:rPr>
          <w:lang w:val="en-US"/>
        </w:rPr>
      </w:pPr>
    </w:p>
    <w:p w14:paraId="42B1160A" w14:textId="292C30D6" w:rsidR="005D211D" w:rsidRPr="00FC0CFC" w:rsidRDefault="001843F1" w:rsidP="005D211D">
      <w:pPr>
        <w:pStyle w:val="berschrift2"/>
        <w:rPr>
          <w:lang w:val="en-US"/>
        </w:rPr>
      </w:pPr>
      <w:bookmarkStart w:id="1089" w:name="_Toc139270285"/>
      <w:r w:rsidRPr="00FC0CFC">
        <w:rPr>
          <w:lang w:val="en-US"/>
        </w:rPr>
        <w:t>5</w:t>
      </w:r>
      <w:r w:rsidR="005D211D" w:rsidRPr="00FC0CFC">
        <w:rPr>
          <w:lang w:val="en-US"/>
        </w:rPr>
        <w:t>.</w:t>
      </w:r>
      <w:r w:rsidRPr="00FC0CFC">
        <w:rPr>
          <w:lang w:val="en-US"/>
        </w:rPr>
        <w:t>4</w:t>
      </w:r>
      <w:r w:rsidR="005D211D" w:rsidRPr="00FC0CFC">
        <w:rPr>
          <w:lang w:val="en-US"/>
        </w:rPr>
        <w:tab/>
        <w:t>Fault and failure model for testing ML-based systems</w:t>
      </w:r>
      <w:bookmarkEnd w:id="1089"/>
    </w:p>
    <w:p w14:paraId="1EA74917" w14:textId="77777777" w:rsidR="005D211D" w:rsidRPr="00FC0CFC" w:rsidRDefault="005D211D" w:rsidP="005D211D">
      <w:pPr>
        <w:rPr>
          <w:lang w:val="en-US"/>
        </w:rPr>
      </w:pPr>
      <w:r w:rsidRPr="00FC0CFC">
        <w:rPr>
          <w:lang w:val="en-US"/>
        </w:rPr>
        <w:t xml:space="preserve">In classical software testing, a distinction is made between the terms </w:t>
      </w:r>
      <w:r w:rsidRPr="00FC0CFC">
        <w:rPr>
          <w:i/>
          <w:iCs/>
          <w:lang w:val="en-US"/>
        </w:rPr>
        <w:t>failure</w:t>
      </w:r>
      <w:r w:rsidRPr="00FC0CFC">
        <w:rPr>
          <w:lang w:val="en-US"/>
        </w:rPr>
        <w:t xml:space="preserve">, </w:t>
      </w:r>
      <w:r w:rsidRPr="00FC0CFC">
        <w:rPr>
          <w:i/>
          <w:iCs/>
          <w:lang w:val="en-US"/>
        </w:rPr>
        <w:t>fault</w:t>
      </w:r>
      <w:r w:rsidRPr="00FC0CFC">
        <w:rPr>
          <w:lang w:val="en-US"/>
        </w:rPr>
        <w:t xml:space="preserve"> and </w:t>
      </w:r>
      <w:r w:rsidRPr="00FC0CFC">
        <w:rPr>
          <w:i/>
          <w:iCs/>
          <w:lang w:val="en-US"/>
        </w:rPr>
        <w:t>error</w:t>
      </w:r>
      <w:r w:rsidRPr="00FC0CFC">
        <w:rPr>
          <w:lang w:val="en-US"/>
        </w:rPr>
        <w:t>. While the term failure describes the perceived manifestation of a fault, the term fault describes the internal state of the program that has led to the failure and the term error describes the human cause that led to the fault. The ISTQB distinguishes the terms as follows:</w:t>
      </w:r>
    </w:p>
    <w:p w14:paraId="12ABA776" w14:textId="473844CE" w:rsidR="005D211D" w:rsidRPr="00FC0CFC" w:rsidRDefault="002F2A41" w:rsidP="005D211D">
      <w:pPr>
        <w:pStyle w:val="B1"/>
        <w:rPr>
          <w:lang w:val="en-US"/>
        </w:rPr>
      </w:pPr>
      <w:r w:rsidRPr="00FC0CFC">
        <w:rPr>
          <w:b/>
          <w:bCs/>
          <w:lang w:val="en-US"/>
        </w:rPr>
        <w:lastRenderedPageBreak/>
        <w:t>F</w:t>
      </w:r>
      <w:r w:rsidR="005D211D" w:rsidRPr="00FC0CFC">
        <w:rPr>
          <w:b/>
          <w:bCs/>
          <w:lang w:val="en-US"/>
        </w:rPr>
        <w:t>ault (or defect):</w:t>
      </w:r>
      <w:r w:rsidR="005D211D" w:rsidRPr="00FC0CFC">
        <w:rPr>
          <w:lang w:val="en-US"/>
        </w:rPr>
        <w:t xml:space="preserve"> a flaw in a component or system that can cause the component or system to fail to perform its required function, e.g., an incorrect statement or data definition. A defect, if encountered during execution, may cause a failure of the component or system</w:t>
      </w:r>
      <w:r w:rsidR="00E37223" w:rsidRPr="00FC0CFC">
        <w:rPr>
          <w:lang w:val="en-US"/>
        </w:rPr>
        <w:t>.</w:t>
      </w:r>
    </w:p>
    <w:p w14:paraId="5E4424DE" w14:textId="0E2FFC83" w:rsidR="005D211D" w:rsidRPr="00FC0CFC" w:rsidRDefault="002F2A41" w:rsidP="005D211D">
      <w:pPr>
        <w:pStyle w:val="B1"/>
        <w:rPr>
          <w:lang w:val="en-US"/>
        </w:rPr>
      </w:pPr>
      <w:r w:rsidRPr="00FC0CFC">
        <w:rPr>
          <w:b/>
          <w:bCs/>
          <w:lang w:val="en-US"/>
        </w:rPr>
        <w:t>F</w:t>
      </w:r>
      <w:r w:rsidR="005D211D" w:rsidRPr="00FC0CFC">
        <w:rPr>
          <w:b/>
          <w:bCs/>
          <w:lang w:val="en-US"/>
        </w:rPr>
        <w:t>ailure:</w:t>
      </w:r>
      <w:r w:rsidR="005D211D" w:rsidRPr="00FC0CFC">
        <w:rPr>
          <w:lang w:val="en-US"/>
        </w:rPr>
        <w:t xml:space="preserve"> deviation of the component or system from its expected delivery, service, or result</w:t>
      </w:r>
      <w:r w:rsidRPr="00FC0CFC">
        <w:rPr>
          <w:lang w:val="en-US"/>
        </w:rPr>
        <w:t>.</w:t>
      </w:r>
    </w:p>
    <w:p w14:paraId="77475207" w14:textId="76776DB3" w:rsidR="005D211D" w:rsidRPr="00FC0CFC" w:rsidRDefault="002F2A41" w:rsidP="005D211D">
      <w:pPr>
        <w:pStyle w:val="B1"/>
        <w:rPr>
          <w:lang w:val="en-US"/>
        </w:rPr>
      </w:pPr>
      <w:r w:rsidRPr="00FC0CFC">
        <w:rPr>
          <w:b/>
          <w:bCs/>
          <w:lang w:val="en-US"/>
        </w:rPr>
        <w:t>E</w:t>
      </w:r>
      <w:r w:rsidR="005D211D" w:rsidRPr="00FC0CFC">
        <w:rPr>
          <w:b/>
          <w:bCs/>
          <w:lang w:val="en-US"/>
        </w:rPr>
        <w:t>rror:</w:t>
      </w:r>
      <w:r w:rsidR="005D211D" w:rsidRPr="00FC0CFC">
        <w:rPr>
          <w:lang w:val="en-US"/>
        </w:rPr>
        <w:t xml:space="preserve"> a human action that produces an incorrect result. </w:t>
      </w:r>
    </w:p>
    <w:p w14:paraId="0622E0A4" w14:textId="77777777" w:rsidR="005D211D" w:rsidRPr="00FC0CFC" w:rsidRDefault="005D211D" w:rsidP="005D211D">
      <w:pPr>
        <w:rPr>
          <w:lang w:val="en-US"/>
        </w:rPr>
      </w:pPr>
      <w:r w:rsidRPr="00FC0CFC">
        <w:rPr>
          <w:lang w:val="en-US"/>
        </w:rPr>
        <w:t xml:space="preserve">The existence of a failure shows that a system does not work as expected. However, not every fault in a software system shows up by a failure. Faults may have no effect because of the way the software is used, or their effect may be reduced by the shielding or corrective intervention of other software functions so that they do not become apparent. Moreover, failures are not only the result of software errors, but can also be caused by environmental conditions. </w:t>
      </w:r>
    </w:p>
    <w:p w14:paraId="7608AC22" w14:textId="77777777" w:rsidR="00F05CE5" w:rsidRPr="00FC0CFC" w:rsidRDefault="00F05CE5" w:rsidP="00F05CE5">
      <w:pPr>
        <w:rPr>
          <w:lang w:val="en-US"/>
        </w:rPr>
      </w:pPr>
      <w:r w:rsidRPr="00FC0CFC">
        <w:rPr>
          <w:lang w:val="en-US"/>
        </w:rPr>
        <w:t xml:space="preserve">Even if the above terms and concepts can be applied to ML, it remains fundamentally necessary to extend them in such a way that the specifics of ML are addressed more strongly. </w:t>
      </w:r>
    </w:p>
    <w:p w14:paraId="03109E11" w14:textId="44C3233A" w:rsidR="005D211D" w:rsidRPr="00FC0CFC" w:rsidRDefault="005D211D" w:rsidP="005D211D">
      <w:pPr>
        <w:rPr>
          <w:lang w:val="en-US"/>
        </w:rPr>
      </w:pPr>
      <w:r w:rsidRPr="00FC0CFC">
        <w:rPr>
          <w:lang w:val="en-US"/>
        </w:rPr>
        <w:t>Zang et al. (Zhang et al. 19) extend the notion of defect to ML by defining that an ML bug (or ML defect) refers to any imperfection in a machine learning item that causes a discordance between the existing and the required conditions. Compared to the definition of a fault, which refers to flaws in components or systems, the definition of Zang et al. extends to so-called ML items, which, in addition to the components and systems, also allow other items from the ML process (eg. data) as carriers of a fault.</w:t>
      </w:r>
      <w:r w:rsidR="00264B9D" w:rsidRPr="00FC0CFC">
        <w:rPr>
          <w:lang w:val="en-US"/>
        </w:rPr>
        <w:t xml:space="preserve"> </w:t>
      </w:r>
    </w:p>
    <w:p w14:paraId="4D4478C7" w14:textId="6B2CA0CF" w:rsidR="00264B9D" w:rsidRPr="00FC0CFC" w:rsidRDefault="00264B9D" w:rsidP="005D211D">
      <w:pPr>
        <w:rPr>
          <w:lang w:val="en-US"/>
        </w:rPr>
      </w:pPr>
      <w:r w:rsidRPr="00FC0CFC">
        <w:rPr>
          <w:lang w:val="en-US"/>
        </w:rPr>
        <w:t xml:space="preserve">The same thing is addressed </w:t>
      </w:r>
      <w:r w:rsidR="00ED2C4E" w:rsidRPr="00FC0CFC">
        <w:rPr>
          <w:lang w:val="en-US"/>
        </w:rPr>
        <w:t xml:space="preserve">and extended </w:t>
      </w:r>
      <w:r w:rsidRPr="00FC0CFC">
        <w:rPr>
          <w:lang w:val="en-US"/>
        </w:rPr>
        <w:t xml:space="preserve">by </w:t>
      </w:r>
      <w:r w:rsidR="001D2E71" w:rsidRPr="00FC0CFC">
        <w:rPr>
          <w:lang w:val="en-US"/>
        </w:rPr>
        <w:t xml:space="preserve">Borg </w:t>
      </w:r>
      <w:r w:rsidR="00203990" w:rsidRPr="00FC0CFC">
        <w:rPr>
          <w:lang w:val="en-US"/>
        </w:rPr>
        <w:t>et. al.</w:t>
      </w:r>
      <w:r w:rsidR="00535522" w:rsidRPr="00FC0CFC">
        <w:rPr>
          <w:lang w:val="en-US"/>
        </w:rPr>
        <w:t xml:space="preserve"> by </w:t>
      </w:r>
      <w:r w:rsidR="00237E16" w:rsidRPr="00FC0CFC">
        <w:rPr>
          <w:lang w:val="en-US"/>
        </w:rPr>
        <w:t xml:space="preserve">introducing the terms snug and dug. </w:t>
      </w:r>
      <w:r w:rsidRPr="00FC0CFC">
        <w:rPr>
          <w:rStyle w:val="Hervorhebung"/>
          <w:rFonts w:eastAsia="Calibri"/>
          <w:lang w:val="en-US"/>
        </w:rPr>
        <w:t>"Bug is not a suitable term to cover all functional insufficiencies, given its strong connotation to source code defects. Still, we need a new similarly succinct term in the context of MLware. We propose snag to refer to the difference between existing and required behaviours of MLware interwoven of data and source code. The root cause of a snag can be a bug either in the learning code or the infrastructure [36], but it is often related to inadequate training data – we call the latter</w:t>
      </w:r>
      <w:r w:rsidRPr="00FC0CFC">
        <w:rPr>
          <w:rStyle w:val="Hervorhebung"/>
          <w:lang w:val="en-US"/>
        </w:rPr>
        <w:t xml:space="preserve"> </w:t>
      </w:r>
      <w:r w:rsidRPr="00FC0CFC">
        <w:rPr>
          <w:rStyle w:val="Hervorhebung"/>
          <w:rFonts w:eastAsia="Calibri"/>
          <w:lang w:val="en-US"/>
        </w:rPr>
        <w:t>phenomenon a dug.” (Borg 2020)</w:t>
      </w:r>
    </w:p>
    <w:p w14:paraId="32A407AF" w14:textId="1095A799" w:rsidR="00BB314F" w:rsidRPr="00FC0CFC" w:rsidRDefault="0039016E" w:rsidP="005D211D">
      <w:pPr>
        <w:rPr>
          <w:lang w:val="en-US"/>
        </w:rPr>
      </w:pPr>
      <w:r w:rsidRPr="00FC0CFC">
        <w:rPr>
          <w:lang w:val="en-US"/>
        </w:rPr>
        <w:t xml:space="preserve">Finally, </w:t>
      </w:r>
      <w:r w:rsidR="005D211D" w:rsidRPr="00FC0CFC">
        <w:rPr>
          <w:lang w:val="en-US"/>
        </w:rPr>
        <w:t xml:space="preserve">Humbatova et al. (Humbatova et al. 2019) created a taxonomy of ML-faults based on interviews with academics and practitioners in the area of ML. </w:t>
      </w:r>
      <w:r w:rsidR="00BB314F" w:rsidRPr="00FC0CFC">
        <w:rPr>
          <w:lang w:val="en-US"/>
        </w:rPr>
        <w:t xml:space="preserve">At the high-level, the taxonomy differentiates between ML faults in the various artifacts or work products that are developed during an ML lifecycle. Thus, a distinction is made between </w:t>
      </w:r>
      <w:r w:rsidR="00B13757" w:rsidRPr="00FC0CFC">
        <w:rPr>
          <w:lang w:val="en-US"/>
        </w:rPr>
        <w:t xml:space="preserve">faults </w:t>
      </w:r>
      <w:r w:rsidR="00BB314F" w:rsidRPr="00FC0CFC">
        <w:rPr>
          <w:lang w:val="en-US"/>
        </w:rPr>
        <w:t>in the ML model, the API</w:t>
      </w:r>
      <w:r w:rsidR="00524FE7" w:rsidRPr="00FC0CFC">
        <w:rPr>
          <w:lang w:val="en-US"/>
        </w:rPr>
        <w:t xml:space="preserve"> </w:t>
      </w:r>
      <w:r w:rsidR="00D80413" w:rsidRPr="00FC0CFC">
        <w:rPr>
          <w:lang w:val="en-US"/>
        </w:rPr>
        <w:t xml:space="preserve">(e.g., to access the GPU or other computation related </w:t>
      </w:r>
      <w:r w:rsidR="00E02F07" w:rsidRPr="00FC0CFC">
        <w:rPr>
          <w:lang w:val="en-US"/>
        </w:rPr>
        <w:t>service routines</w:t>
      </w:r>
      <w:r w:rsidR="00D80413" w:rsidRPr="00FC0CFC">
        <w:rPr>
          <w:lang w:val="en-US"/>
        </w:rPr>
        <w:t>)</w:t>
      </w:r>
      <w:r w:rsidR="00BB314F" w:rsidRPr="00FC0CFC">
        <w:rPr>
          <w:lang w:val="en-US"/>
        </w:rPr>
        <w:t>, the data processing chain (</w:t>
      </w:r>
      <w:r w:rsidR="00935A78" w:rsidRPr="00FC0CFC">
        <w:rPr>
          <w:lang w:val="en-US"/>
        </w:rPr>
        <w:t>e.g.,</w:t>
      </w:r>
      <w:r w:rsidR="00E02F07" w:rsidRPr="00FC0CFC">
        <w:rPr>
          <w:lang w:val="en-US"/>
        </w:rPr>
        <w:t xml:space="preserve"> t</w:t>
      </w:r>
      <w:r w:rsidR="00BB314F" w:rsidRPr="00FC0CFC">
        <w:rPr>
          <w:lang w:val="en-US"/>
        </w:rPr>
        <w:t xml:space="preserve">ensors </w:t>
      </w:r>
      <w:r w:rsidR="00E02F07" w:rsidRPr="00FC0CFC">
        <w:rPr>
          <w:lang w:val="en-US"/>
        </w:rPr>
        <w:t>and</w:t>
      </w:r>
      <w:r w:rsidR="00BB314F" w:rsidRPr="00FC0CFC">
        <w:rPr>
          <w:lang w:val="en-US"/>
        </w:rPr>
        <w:t xml:space="preserve"> </w:t>
      </w:r>
      <w:r w:rsidR="00E02F07" w:rsidRPr="00FC0CFC">
        <w:rPr>
          <w:lang w:val="en-US"/>
        </w:rPr>
        <w:t>i</w:t>
      </w:r>
      <w:r w:rsidR="00BB314F" w:rsidRPr="00FC0CFC">
        <w:rPr>
          <w:lang w:val="en-US"/>
        </w:rPr>
        <w:t>nput</w:t>
      </w:r>
      <w:r w:rsidR="00E02F07" w:rsidRPr="00FC0CFC">
        <w:rPr>
          <w:lang w:val="en-US"/>
        </w:rPr>
        <w:t xml:space="preserve"> data</w:t>
      </w:r>
      <w:r w:rsidR="00BB314F" w:rsidRPr="00FC0CFC">
        <w:rPr>
          <w:lang w:val="en-US"/>
        </w:rPr>
        <w:t xml:space="preserve">), and </w:t>
      </w:r>
      <w:r w:rsidR="00524FE7" w:rsidRPr="00FC0CFC">
        <w:rPr>
          <w:lang w:val="en-US"/>
        </w:rPr>
        <w:t xml:space="preserve">in the </w:t>
      </w:r>
      <w:r w:rsidR="00D41A23" w:rsidRPr="00FC0CFC">
        <w:rPr>
          <w:lang w:val="en-US"/>
        </w:rPr>
        <w:t>different</w:t>
      </w:r>
      <w:r w:rsidR="00BB314F" w:rsidRPr="00FC0CFC">
        <w:rPr>
          <w:lang w:val="en-US"/>
        </w:rPr>
        <w:t xml:space="preserve"> artifacts of the training process (</w:t>
      </w:r>
      <w:r w:rsidR="00E02F07" w:rsidRPr="00FC0CFC">
        <w:rPr>
          <w:lang w:val="en-US"/>
        </w:rPr>
        <w:t>data, hyperparameter</w:t>
      </w:r>
      <w:r w:rsidR="00BB314F" w:rsidRPr="00FC0CFC">
        <w:rPr>
          <w:lang w:val="en-US"/>
        </w:rPr>
        <w:t>).</w:t>
      </w:r>
    </w:p>
    <w:p w14:paraId="353ED467" w14:textId="316516BE" w:rsidR="005D211D" w:rsidRPr="00FC0CFC" w:rsidRDefault="005D211D" w:rsidP="005D211D">
      <w:pPr>
        <w:rPr>
          <w:lang w:val="en-US"/>
        </w:rPr>
      </w:pPr>
      <w:r w:rsidRPr="00FC0CFC">
        <w:rPr>
          <w:lang w:val="en-US"/>
        </w:rPr>
        <w:t xml:space="preserve">Failures are usually identified as a deviation between the specification of a system and the actual behaviour of a system. As a prerequisite for such an approach, the specification of a system must be a reliable reference for the expected behaviour. Considering again the application of a system in an open context environment, the specification is not necessarily complete nor completely correct.  In the automotive industry, for example, ISO 21448 (SOTIF) is concerned with ensuring the safety of intended functionality (SOTIF) in the absence of a failure. ISO 21448 applies to systems and applications that require adequate situational awareness to be considered safe and the term “absence of failures” is meant to characterize a system to act insufficiently even if it does not get into a specified failure situation. In addition to the absence of failures, such a system is expected to recognize potentially unknown and unsafe conditions and reduce the associated risks by itself. If it is not able to do so, the functionality or </w:t>
      </w:r>
      <w:r w:rsidR="002A3A5D" w:rsidRPr="00FC0CFC">
        <w:rPr>
          <w:lang w:val="en-US"/>
        </w:rPr>
        <w:t>behaviour</w:t>
      </w:r>
      <w:r w:rsidRPr="00FC0CFC">
        <w:rPr>
          <w:lang w:val="en-US"/>
        </w:rPr>
        <w:t xml:space="preserve"> is considered not sufficient for the aimed purpose.</w:t>
      </w:r>
    </w:p>
    <w:p w14:paraId="46674AEF" w14:textId="77777777" w:rsidR="005D211D" w:rsidRPr="00FC0CFC" w:rsidRDefault="005D211D" w:rsidP="005D211D">
      <w:pPr>
        <w:rPr>
          <w:lang w:val="en-US"/>
        </w:rPr>
      </w:pPr>
      <w:r w:rsidRPr="00FC0CFC">
        <w:rPr>
          <w:lang w:val="en-US"/>
        </w:rPr>
        <w:t xml:space="preserve">Podey et al. (Podey et al. 2019) distinguish between the so-called </w:t>
      </w:r>
    </w:p>
    <w:p w14:paraId="03B292A9" w14:textId="77777777" w:rsidR="005D211D" w:rsidRPr="00FC0CFC" w:rsidRDefault="005D211D" w:rsidP="005D211D">
      <w:pPr>
        <w:pStyle w:val="B1"/>
        <w:rPr>
          <w:lang w:val="en-US"/>
        </w:rPr>
      </w:pPr>
      <w:r w:rsidRPr="00FC0CFC">
        <w:rPr>
          <w:b/>
          <w:bCs/>
          <w:lang w:val="en-US"/>
        </w:rPr>
        <w:t>aimed purpose</w:t>
      </w:r>
      <w:r w:rsidRPr="00FC0CFC">
        <w:rPr>
          <w:lang w:val="en-US"/>
        </w:rPr>
        <w:t xml:space="preserve"> of a system, which is implicitly expected and necessarily vague, and the </w:t>
      </w:r>
    </w:p>
    <w:p w14:paraId="74B11D15" w14:textId="77777777" w:rsidR="005D211D" w:rsidRPr="00FC0CFC" w:rsidRDefault="005D211D" w:rsidP="005D211D">
      <w:pPr>
        <w:pStyle w:val="B1"/>
        <w:rPr>
          <w:lang w:val="en-US"/>
        </w:rPr>
      </w:pPr>
      <w:r w:rsidRPr="00FC0CFC">
        <w:rPr>
          <w:b/>
          <w:bCs/>
          <w:lang w:val="en-US"/>
        </w:rPr>
        <w:t xml:space="preserve">intended purpose </w:t>
      </w:r>
      <w:r w:rsidRPr="00FC0CFC">
        <w:rPr>
          <w:lang w:val="en-US"/>
        </w:rPr>
        <w:t xml:space="preserve">of a system, relating to explicitly expressed expectations that is for example given by a specification. </w:t>
      </w:r>
    </w:p>
    <w:p w14:paraId="49B5979A" w14:textId="77777777" w:rsidR="005D211D" w:rsidRPr="00FC0CFC" w:rsidRDefault="005D211D" w:rsidP="005D211D">
      <w:pPr>
        <w:rPr>
          <w:lang w:val="en-US"/>
        </w:rPr>
      </w:pPr>
      <w:r w:rsidRPr="00FC0CFC">
        <w:rPr>
          <w:lang w:val="en-US"/>
        </w:rPr>
        <w:t xml:space="preserve">Podey et al. use the term </w:t>
      </w:r>
      <w:r w:rsidRPr="00FC0CFC">
        <w:rPr>
          <w:b/>
          <w:bCs/>
          <w:lang w:val="en-US"/>
        </w:rPr>
        <w:t>intended</w:t>
      </w:r>
      <w:r w:rsidRPr="00FC0CFC">
        <w:rPr>
          <w:lang w:val="en-US"/>
        </w:rPr>
        <w:t xml:space="preserve"> in the same manner than </w:t>
      </w:r>
      <w:r w:rsidRPr="00FC0CFC">
        <w:rPr>
          <w:b/>
          <w:bCs/>
          <w:lang w:val="en-US"/>
        </w:rPr>
        <w:t>explicitly expressed</w:t>
      </w:r>
      <w:r w:rsidRPr="00FC0CFC">
        <w:rPr>
          <w:lang w:val="en-US"/>
        </w:rPr>
        <w:t xml:space="preserve"> and as applied in the context of ISO26262 &amp; SOTIF in the terms intended functionality and intended behaviour. </w:t>
      </w:r>
    </w:p>
    <w:p w14:paraId="5EAA43BB" w14:textId="7C13EAA1" w:rsidR="006A1B50" w:rsidRPr="00FC0CFC" w:rsidRDefault="7B19AC4B" w:rsidP="007E0CBA">
      <w:pPr>
        <w:rPr>
          <w:lang w:val="en-US"/>
        </w:rPr>
      </w:pPr>
      <w:r w:rsidRPr="00FC0CFC">
        <w:rPr>
          <w:lang w:val="en-US"/>
        </w:rPr>
        <w:t>Finally</w:t>
      </w:r>
      <w:commentRangeStart w:id="1090"/>
      <w:commentRangeStart w:id="1091"/>
      <w:commentRangeStart w:id="1092"/>
      <w:commentRangeStart w:id="1093"/>
      <w:r w:rsidR="75D2CDB3" w:rsidRPr="00FC0CFC">
        <w:rPr>
          <w:lang w:val="en-US"/>
        </w:rPr>
        <w:t xml:space="preserve">, it must be asked whether a stochastic </w:t>
      </w:r>
      <w:r w:rsidR="106A09CA" w:rsidRPr="00FC0CFC">
        <w:rPr>
          <w:lang w:val="en-US"/>
        </w:rPr>
        <w:t>approach</w:t>
      </w:r>
      <w:r w:rsidR="75D2CDB3" w:rsidRPr="00FC0CFC">
        <w:rPr>
          <w:lang w:val="en-US"/>
        </w:rPr>
        <w:t xml:space="preserve">, as we find it in machine learning, is not by definition subject to </w:t>
      </w:r>
      <w:r w:rsidR="003C5116" w:rsidRPr="00FC0CFC">
        <w:rPr>
          <w:lang w:val="en-US"/>
        </w:rPr>
        <w:t xml:space="preserve">deviations and </w:t>
      </w:r>
      <w:r w:rsidR="75D2CDB3" w:rsidRPr="00FC0CFC">
        <w:rPr>
          <w:lang w:val="en-US"/>
        </w:rPr>
        <w:t>failures.</w:t>
      </w:r>
      <w:r w:rsidR="003C5116" w:rsidRPr="00FC0CFC">
        <w:rPr>
          <w:lang w:val="en-US"/>
        </w:rPr>
        <w:t xml:space="preserve"> </w:t>
      </w:r>
      <w:r w:rsidR="00D605D3" w:rsidRPr="00FC0CFC">
        <w:rPr>
          <w:lang w:val="en-US"/>
        </w:rPr>
        <w:t>This can be traced back to two reasons.</w:t>
      </w:r>
      <w:r w:rsidR="75D2CDB3" w:rsidRPr="00FC0CFC">
        <w:rPr>
          <w:lang w:val="en-US"/>
        </w:rPr>
        <w:t xml:space="preserve"> </w:t>
      </w:r>
    </w:p>
    <w:p w14:paraId="42B9E3F2" w14:textId="5F1F4101" w:rsidR="00B777A5" w:rsidRPr="00FC0CFC" w:rsidRDefault="00D605D3" w:rsidP="007A3CFE">
      <w:pPr>
        <w:rPr>
          <w:lang w:val="en-US"/>
        </w:rPr>
      </w:pPr>
      <w:r w:rsidRPr="00FC0CFC">
        <w:rPr>
          <w:lang w:val="en-US"/>
        </w:rPr>
        <w:t xml:space="preserve">On the one hand side, </w:t>
      </w:r>
      <w:r w:rsidR="75D2CDB3" w:rsidRPr="00FC0CFC">
        <w:rPr>
          <w:lang w:val="en-US"/>
        </w:rPr>
        <w:t xml:space="preserve">ML is an optimization process that tries to approximate an aimed purpose by adapting a set of parameters to best fit with a given set of data. Separating the data in training, test and validation data sets helps detecting overfitting and allows to measure the generalization capabilities. </w:t>
      </w:r>
      <w:r w:rsidR="01A5FB5C" w:rsidRPr="00FC0CFC">
        <w:rPr>
          <w:lang w:val="en-US"/>
        </w:rPr>
        <w:t>However, t</w:t>
      </w:r>
      <w:r w:rsidR="75D2CDB3" w:rsidRPr="00FC0CFC">
        <w:rPr>
          <w:lang w:val="en-US"/>
        </w:rPr>
        <w:t>he overall optimization process is a trade</w:t>
      </w:r>
      <w:r w:rsidR="4BD7E259" w:rsidRPr="00FC0CFC">
        <w:rPr>
          <w:lang w:val="en-US"/>
        </w:rPr>
        <w:t>-</w:t>
      </w:r>
      <w:r w:rsidR="7FA053F9" w:rsidRPr="00FC0CFC">
        <w:rPr>
          <w:lang w:val="en-US"/>
        </w:rPr>
        <w:t>of</w:t>
      </w:r>
      <w:r w:rsidR="4BD7E259" w:rsidRPr="00FC0CFC">
        <w:rPr>
          <w:lang w:val="en-US"/>
        </w:rPr>
        <w:t>f</w:t>
      </w:r>
      <w:r w:rsidR="75D2CDB3" w:rsidRPr="00FC0CFC">
        <w:rPr>
          <w:lang w:val="en-US"/>
        </w:rPr>
        <w:t xml:space="preserve"> between different model characteristics and ensures that, on average, a model works as expected. </w:t>
      </w:r>
      <w:r w:rsidR="6E24BDEF" w:rsidRPr="00FC0CFC">
        <w:rPr>
          <w:lang w:val="en-US"/>
        </w:rPr>
        <w:t>T</w:t>
      </w:r>
      <w:r w:rsidR="75D2CDB3" w:rsidRPr="00FC0CFC">
        <w:rPr>
          <w:lang w:val="en-US"/>
        </w:rPr>
        <w:t xml:space="preserve">his always implies that situations can be found in which a model decision does not represent an optimum or could even be </w:t>
      </w:r>
      <w:r w:rsidR="75D2CDB3" w:rsidRPr="00FC0CFC">
        <w:rPr>
          <w:lang w:val="en-US"/>
        </w:rPr>
        <w:lastRenderedPageBreak/>
        <w:t>considered as wrong.</w:t>
      </w:r>
      <w:r w:rsidR="007A3CFE" w:rsidRPr="00FC0CFC">
        <w:rPr>
          <w:lang w:val="en-US"/>
        </w:rPr>
        <w:t xml:space="preserve"> </w:t>
      </w:r>
      <w:r w:rsidR="007371F0" w:rsidRPr="00FC0CFC">
        <w:rPr>
          <w:lang w:val="en-US"/>
        </w:rPr>
        <w:t xml:space="preserve">On the other hand side the </w:t>
      </w:r>
      <w:r w:rsidR="009718D8" w:rsidRPr="00FC0CFC">
        <w:rPr>
          <w:lang w:val="en-US"/>
        </w:rPr>
        <w:t>mode of operation of a ML system is statistical reasoning, often according to Bayes.</w:t>
      </w:r>
      <w:r w:rsidR="00A33AB7" w:rsidRPr="00FC0CFC">
        <w:rPr>
          <w:lang w:val="en-US"/>
        </w:rPr>
        <w:t xml:space="preserve"> Uncertainties and deviations stem from the statistical nature of the inference process.</w:t>
      </w:r>
      <w:r w:rsidR="00B777A5" w:rsidRPr="00FC0CFC">
        <w:rPr>
          <w:lang w:val="en-US"/>
        </w:rPr>
        <w:t xml:space="preserve"> It is precisely the latter that necessitates the use of statistical criteria to define deviations from expectations</w:t>
      </w:r>
      <w:r w:rsidR="00F81221" w:rsidRPr="00FC0CFC">
        <w:rPr>
          <w:lang w:val="en-US"/>
        </w:rPr>
        <w:t>.</w:t>
      </w:r>
    </w:p>
    <w:p w14:paraId="446DB7A8" w14:textId="5EBCAA12" w:rsidR="005D211D" w:rsidRPr="00FC0CFC" w:rsidRDefault="3600A094" w:rsidP="007E0CBA">
      <w:pPr>
        <w:rPr>
          <w:lang w:val="en-US"/>
        </w:rPr>
      </w:pPr>
      <w:r w:rsidRPr="00FC0CFC">
        <w:rPr>
          <w:rFonts w:eastAsia="Segoe UI"/>
          <w:lang w:val="en-US"/>
        </w:rPr>
        <w:t>Thus, a single counterexample may not immediately be considered a violation of the intended purpose. Rather, the failure must be statistically proven as statistical relevant.</w:t>
      </w:r>
      <w:r w:rsidR="75D2CDB3" w:rsidRPr="00FC0CFC">
        <w:rPr>
          <w:lang w:val="en-US"/>
        </w:rPr>
        <w:t xml:space="preserve"> Whether </w:t>
      </w:r>
      <w:r w:rsidR="5CEFAB36" w:rsidRPr="00FC0CFC">
        <w:rPr>
          <w:lang w:val="en-US"/>
        </w:rPr>
        <w:t>and which kind of</w:t>
      </w:r>
      <w:r w:rsidR="75D2CDB3" w:rsidRPr="00FC0CFC">
        <w:rPr>
          <w:lang w:val="en-US"/>
        </w:rPr>
        <w:t xml:space="preserve"> statistical deviations need to be considered as individual failures or not is currently not defined sufficiently.</w:t>
      </w:r>
      <w:commentRangeEnd w:id="1090"/>
      <w:r w:rsidR="006B7ECE" w:rsidRPr="00FC0CFC">
        <w:rPr>
          <w:lang w:val="en-US"/>
        </w:rPr>
        <w:commentReference w:id="1090"/>
      </w:r>
      <w:commentRangeEnd w:id="1091"/>
      <w:r w:rsidR="006B7ECE" w:rsidRPr="00FC0CFC">
        <w:rPr>
          <w:lang w:val="en-US"/>
        </w:rPr>
        <w:commentReference w:id="1091"/>
      </w:r>
      <w:commentRangeEnd w:id="1092"/>
      <w:r w:rsidR="003E3DEC" w:rsidRPr="00FC0CFC">
        <w:rPr>
          <w:rStyle w:val="Kommentarzeichen"/>
          <w:lang w:val="en-US"/>
        </w:rPr>
        <w:commentReference w:id="1092"/>
      </w:r>
      <w:commentRangeEnd w:id="1093"/>
      <w:r w:rsidR="000318F2" w:rsidRPr="00FC0CFC">
        <w:rPr>
          <w:rStyle w:val="Kommentarzeichen"/>
          <w:lang w:val="en-US"/>
        </w:rPr>
        <w:commentReference w:id="1093"/>
      </w:r>
    </w:p>
    <w:p w14:paraId="0A3D2D08" w14:textId="3AACDF14" w:rsidR="00757498" w:rsidRPr="00FC0CFC" w:rsidRDefault="001843F1" w:rsidP="005D211D">
      <w:pPr>
        <w:pStyle w:val="berschrift2"/>
        <w:rPr>
          <w:lang w:val="en-US"/>
        </w:rPr>
      </w:pPr>
      <w:bookmarkStart w:id="1094" w:name="_Toc139270286"/>
      <w:r w:rsidRPr="00FC0CFC">
        <w:rPr>
          <w:lang w:val="en-US"/>
        </w:rPr>
        <w:t>5</w:t>
      </w:r>
      <w:r w:rsidR="00B53734" w:rsidRPr="00FC0CFC">
        <w:rPr>
          <w:lang w:val="en-US"/>
        </w:rPr>
        <w:t>.</w:t>
      </w:r>
      <w:r w:rsidR="00EF246B" w:rsidRPr="00FC0CFC">
        <w:rPr>
          <w:lang w:val="en-US"/>
        </w:rPr>
        <w:t>5</w:t>
      </w:r>
      <w:r w:rsidR="00B53734" w:rsidRPr="00FC0CFC">
        <w:rPr>
          <w:lang w:val="en-US"/>
        </w:rPr>
        <w:tab/>
      </w:r>
      <w:r w:rsidR="00757498" w:rsidRPr="00FC0CFC">
        <w:rPr>
          <w:lang w:val="en-US"/>
        </w:rPr>
        <w:t xml:space="preserve">Verification </w:t>
      </w:r>
      <w:r w:rsidR="00714760" w:rsidRPr="00FC0CFC">
        <w:rPr>
          <w:lang w:val="en-US"/>
        </w:rPr>
        <w:t>vs.</w:t>
      </w:r>
      <w:r w:rsidR="00757498" w:rsidRPr="00FC0CFC">
        <w:rPr>
          <w:lang w:val="en-US"/>
        </w:rPr>
        <w:t xml:space="preserve"> validation</w:t>
      </w:r>
      <w:bookmarkEnd w:id="1054"/>
      <w:r w:rsidR="00B954BD" w:rsidRPr="00FC0CFC">
        <w:rPr>
          <w:lang w:val="en-US"/>
        </w:rPr>
        <w:t xml:space="preserve"> </w:t>
      </w:r>
      <w:r w:rsidR="00CA0A60" w:rsidRPr="00FC0CFC">
        <w:rPr>
          <w:lang w:val="en-US"/>
        </w:rPr>
        <w:t>of ML-based systems</w:t>
      </w:r>
      <w:bookmarkEnd w:id="1094"/>
    </w:p>
    <w:p w14:paraId="4CF66614" w14:textId="0E718AFD" w:rsidR="001251D5" w:rsidRPr="00FC0CFC" w:rsidRDefault="00095923" w:rsidP="001251D5">
      <w:pPr>
        <w:rPr>
          <w:lang w:val="en-US"/>
        </w:rPr>
      </w:pPr>
      <w:r w:rsidRPr="00FC0CFC">
        <w:rPr>
          <w:lang w:val="en-US"/>
        </w:rPr>
        <w:t xml:space="preserve">The purpose of </w:t>
      </w:r>
      <w:r w:rsidR="000E6D39" w:rsidRPr="00FC0CFC">
        <w:rPr>
          <w:lang w:val="en-US"/>
        </w:rPr>
        <w:t xml:space="preserve">software </w:t>
      </w:r>
      <w:r w:rsidRPr="00FC0CFC">
        <w:rPr>
          <w:lang w:val="en-US"/>
        </w:rPr>
        <w:t xml:space="preserve">verification is to ensure that a </w:t>
      </w:r>
      <w:r w:rsidR="000E6D39" w:rsidRPr="00FC0CFC">
        <w:rPr>
          <w:lang w:val="en-US"/>
        </w:rPr>
        <w:t xml:space="preserve">software </w:t>
      </w:r>
      <w:r w:rsidRPr="00FC0CFC">
        <w:rPr>
          <w:lang w:val="en-US"/>
        </w:rPr>
        <w:t>product, service, or system meets a set of design specifications</w:t>
      </w:r>
      <w:r w:rsidR="004D3774" w:rsidRPr="00FC0CFC">
        <w:rPr>
          <w:lang w:val="en-US"/>
        </w:rPr>
        <w:t xml:space="preserve"> </w:t>
      </w:r>
      <w:r w:rsidR="00FA4FA8" w:rsidRPr="00FC0CFC">
        <w:rPr>
          <w:lang w:val="en-US"/>
        </w:rPr>
        <w:t xml:space="preserve">while </w:t>
      </w:r>
      <w:r w:rsidR="000E6D39" w:rsidRPr="00FC0CFC">
        <w:rPr>
          <w:lang w:val="en-US"/>
        </w:rPr>
        <w:t xml:space="preserve">software </w:t>
      </w:r>
      <w:r w:rsidR="00FA4FA8" w:rsidRPr="00FC0CFC">
        <w:rPr>
          <w:lang w:val="en-US"/>
        </w:rPr>
        <w:t xml:space="preserve">validation </w:t>
      </w:r>
      <w:r w:rsidR="007C7016" w:rsidRPr="00FC0CFC">
        <w:rPr>
          <w:lang w:val="en-US"/>
        </w:rPr>
        <w:t xml:space="preserve">aims </w:t>
      </w:r>
      <w:r w:rsidR="007E162F" w:rsidRPr="00FC0CFC">
        <w:rPr>
          <w:lang w:val="en-US"/>
        </w:rPr>
        <w:t xml:space="preserve">to determine whether </w:t>
      </w:r>
      <w:r w:rsidR="000E6D39" w:rsidRPr="00FC0CFC">
        <w:rPr>
          <w:lang w:val="en-US"/>
        </w:rPr>
        <w:t xml:space="preserve">such </w:t>
      </w:r>
      <w:r w:rsidR="006509EF" w:rsidRPr="00FC0CFC">
        <w:rPr>
          <w:lang w:val="en-US"/>
        </w:rPr>
        <w:t xml:space="preserve">a product, service, or system </w:t>
      </w:r>
      <w:r w:rsidR="00942B32" w:rsidRPr="00FC0CFC">
        <w:rPr>
          <w:lang w:val="en-US"/>
        </w:rPr>
        <w:t xml:space="preserve">can accomplish </w:t>
      </w:r>
      <w:r w:rsidR="00622A13" w:rsidRPr="00FC0CFC">
        <w:rPr>
          <w:lang w:val="en-US"/>
        </w:rPr>
        <w:t>its</w:t>
      </w:r>
      <w:r w:rsidR="00942B32" w:rsidRPr="00FC0CFC">
        <w:rPr>
          <w:lang w:val="en-US"/>
        </w:rPr>
        <w:t xml:space="preserve"> intended us</w:t>
      </w:r>
      <w:r w:rsidR="00622A13" w:rsidRPr="00FC0CFC">
        <w:rPr>
          <w:lang w:val="en-US"/>
        </w:rPr>
        <w:t xml:space="preserve">e, goals and objectives </w:t>
      </w:r>
      <w:r w:rsidR="00622A13" w:rsidRPr="00FC0CFC">
        <w:rPr>
          <w:lang w:val="en-US"/>
        </w:rPr>
        <w:fldChar w:fldCharType="begin"/>
      </w:r>
      <w:r w:rsidR="00622A13" w:rsidRPr="00FC0CFC">
        <w:rPr>
          <w:lang w:val="en-US"/>
        </w:rPr>
        <w:instrText xml:space="preserve"> REF INF_1 \h </w:instrText>
      </w:r>
      <w:r w:rsidR="00622A13" w:rsidRPr="00FC0CFC">
        <w:rPr>
          <w:lang w:val="en-US"/>
        </w:rPr>
      </w:r>
      <w:r w:rsidR="00622A13" w:rsidRPr="00FC0CFC">
        <w:rPr>
          <w:lang w:val="en-US"/>
        </w:rPr>
        <w:fldChar w:fldCharType="separate"/>
      </w:r>
      <w:r w:rsidR="00622A13" w:rsidRPr="00FC0CFC">
        <w:rPr>
          <w:lang w:val="en-US"/>
        </w:rPr>
        <w:t>[i.1]</w:t>
      </w:r>
      <w:r w:rsidR="00622A13" w:rsidRPr="00FC0CFC">
        <w:rPr>
          <w:lang w:val="en-US"/>
        </w:rPr>
        <w:fldChar w:fldCharType="end"/>
      </w:r>
      <w:r w:rsidR="00622A13" w:rsidRPr="00FC0CFC">
        <w:rPr>
          <w:lang w:val="en-US"/>
        </w:rPr>
        <w:t>.</w:t>
      </w:r>
      <w:r w:rsidR="0053068C" w:rsidRPr="00FC0CFC">
        <w:rPr>
          <w:lang w:val="en-US"/>
        </w:rPr>
        <w:t xml:space="preserve"> </w:t>
      </w:r>
      <w:r w:rsidR="00E80EA8" w:rsidRPr="00FC0CFC">
        <w:rPr>
          <w:lang w:val="en-US"/>
        </w:rPr>
        <w:t>Software t</w:t>
      </w:r>
      <w:r w:rsidR="00EA2E11" w:rsidRPr="00FC0CFC">
        <w:rPr>
          <w:lang w:val="en-US"/>
        </w:rPr>
        <w:t xml:space="preserve">esting is the process of planning, preparation, and measurement with the aim of determining the properties of a </w:t>
      </w:r>
      <w:r w:rsidR="00E80EA8" w:rsidRPr="00FC0CFC">
        <w:rPr>
          <w:lang w:val="en-US"/>
        </w:rPr>
        <w:t>software</w:t>
      </w:r>
      <w:r w:rsidR="00EA2E11" w:rsidRPr="00FC0CFC">
        <w:rPr>
          <w:lang w:val="en-US"/>
        </w:rPr>
        <w:t xml:space="preserve"> system and showing the difference between the actual and the required state </w:t>
      </w:r>
      <w:r w:rsidR="00105AD4" w:rsidRPr="00FC0CFC">
        <w:rPr>
          <w:lang w:val="en-US"/>
        </w:rPr>
        <w:fldChar w:fldCharType="begin"/>
      </w:r>
      <w:r w:rsidR="00105AD4" w:rsidRPr="00FC0CFC">
        <w:rPr>
          <w:lang w:val="en-US"/>
        </w:rPr>
        <w:instrText xml:space="preserve"> REF _Ref134778575 \r \h </w:instrText>
      </w:r>
      <w:r w:rsidR="00105AD4" w:rsidRPr="00FC0CFC">
        <w:rPr>
          <w:lang w:val="en-US"/>
        </w:rPr>
      </w:r>
      <w:r w:rsidR="00105AD4" w:rsidRPr="00FC0CFC">
        <w:rPr>
          <w:lang w:val="en-US"/>
        </w:rPr>
        <w:fldChar w:fldCharType="separate"/>
      </w:r>
      <w:r w:rsidR="00105AD4" w:rsidRPr="00FC0CFC">
        <w:rPr>
          <w:lang w:val="en-US"/>
        </w:rPr>
        <w:t>[4]</w:t>
      </w:r>
      <w:r w:rsidR="00105AD4" w:rsidRPr="00FC0CFC">
        <w:rPr>
          <w:lang w:val="en-US"/>
        </w:rPr>
        <w:fldChar w:fldCharType="end"/>
      </w:r>
      <w:r w:rsidR="00EA2E11" w:rsidRPr="00FC0CFC">
        <w:rPr>
          <w:lang w:val="en-US"/>
        </w:rPr>
        <w:t>.</w:t>
      </w:r>
      <w:r w:rsidR="00B954BD" w:rsidRPr="00FC0CFC">
        <w:rPr>
          <w:lang w:val="en-US"/>
        </w:rPr>
        <w:t xml:space="preserve"> </w:t>
      </w:r>
      <w:r w:rsidR="001251D5" w:rsidRPr="00FC0CFC">
        <w:rPr>
          <w:lang w:val="en-US"/>
        </w:rPr>
        <w:t>In this context, v</w:t>
      </w:r>
      <w:r w:rsidR="00B954BD" w:rsidRPr="00FC0CFC">
        <w:rPr>
          <w:lang w:val="en-US"/>
        </w:rPr>
        <w:t>alidation testing is consider</w:t>
      </w:r>
      <w:r w:rsidR="006D653C" w:rsidRPr="00FC0CFC">
        <w:rPr>
          <w:lang w:val="en-US"/>
        </w:rPr>
        <w:t>e</w:t>
      </w:r>
      <w:r w:rsidR="00B954BD" w:rsidRPr="00FC0CFC">
        <w:rPr>
          <w:lang w:val="en-US"/>
        </w:rPr>
        <w:t xml:space="preserve">d </w:t>
      </w:r>
      <w:r w:rsidR="006D653C" w:rsidRPr="00FC0CFC">
        <w:rPr>
          <w:lang w:val="en-US"/>
        </w:rPr>
        <w:t>as an activit</w:t>
      </w:r>
      <w:r w:rsidR="00C139E3" w:rsidRPr="00FC0CFC">
        <w:rPr>
          <w:lang w:val="en-US"/>
        </w:rPr>
        <w:t xml:space="preserve">y that </w:t>
      </w:r>
      <w:r w:rsidR="00824703" w:rsidRPr="00FC0CFC">
        <w:rPr>
          <w:lang w:val="en-US"/>
        </w:rPr>
        <w:t>aims to collect evidence</w:t>
      </w:r>
      <w:r w:rsidR="008E591B" w:rsidRPr="00FC0CFC">
        <w:rPr>
          <w:lang w:val="en-US"/>
        </w:rPr>
        <w:t xml:space="preserve"> that </w:t>
      </w:r>
      <w:r w:rsidR="001251D5" w:rsidRPr="00FC0CFC">
        <w:rPr>
          <w:lang w:val="en-US"/>
        </w:rPr>
        <w:t>for an end product the stakeholder’s true needs and expectations are met while v</w:t>
      </w:r>
      <w:r w:rsidR="00B954BD" w:rsidRPr="00FC0CFC">
        <w:rPr>
          <w:lang w:val="en-US"/>
        </w:rPr>
        <w:t>erification testing</w:t>
      </w:r>
      <w:r w:rsidR="001251D5" w:rsidRPr="00FC0CFC">
        <w:rPr>
          <w:lang w:val="en-US"/>
        </w:rPr>
        <w:t xml:space="preserve"> checks that all specified requirements at a particular stage of </w:t>
      </w:r>
      <w:r w:rsidR="00101815" w:rsidRPr="00FC0CFC">
        <w:rPr>
          <w:lang w:val="en-US"/>
        </w:rPr>
        <w:t>the development of a pro</w:t>
      </w:r>
      <w:r w:rsidR="00311D53" w:rsidRPr="00FC0CFC">
        <w:rPr>
          <w:lang w:val="en-US"/>
        </w:rPr>
        <w:t>duct</w:t>
      </w:r>
      <w:r w:rsidR="001251D5" w:rsidRPr="00FC0CFC">
        <w:rPr>
          <w:lang w:val="en-US"/>
        </w:rPr>
        <w:t xml:space="preserve"> </w:t>
      </w:r>
      <w:r w:rsidR="00F40524" w:rsidRPr="00FC0CFC">
        <w:rPr>
          <w:lang w:val="en-US"/>
        </w:rPr>
        <w:t xml:space="preserve">are </w:t>
      </w:r>
      <w:r w:rsidR="0095704C" w:rsidRPr="00FC0CFC">
        <w:rPr>
          <w:lang w:val="en-US"/>
        </w:rPr>
        <w:t>met</w:t>
      </w:r>
      <w:r w:rsidR="001251D5" w:rsidRPr="00FC0CFC">
        <w:rPr>
          <w:lang w:val="en-US"/>
        </w:rPr>
        <w:t xml:space="preserve">. </w:t>
      </w:r>
    </w:p>
    <w:p w14:paraId="7B39E2BC" w14:textId="16F056B9" w:rsidR="006827E4" w:rsidRPr="00FC0CFC" w:rsidRDefault="00C31413" w:rsidP="006827E4">
      <w:pPr>
        <w:rPr>
          <w:lang w:val="en-US"/>
        </w:rPr>
      </w:pPr>
      <w:r w:rsidRPr="00FC0CFC">
        <w:rPr>
          <w:lang w:val="en-US"/>
        </w:rPr>
        <w:t xml:space="preserve">In ML, validation and test have a slightly different meaning. </w:t>
      </w:r>
      <w:r w:rsidR="0084654F" w:rsidRPr="00FC0CFC">
        <w:rPr>
          <w:lang w:val="en-US"/>
        </w:rPr>
        <w:t xml:space="preserve">Validation and testing are </w:t>
      </w:r>
      <w:r w:rsidR="00425196" w:rsidRPr="00FC0CFC">
        <w:rPr>
          <w:lang w:val="en-US"/>
        </w:rPr>
        <w:t xml:space="preserve">dedicated activities in the training process of a model. </w:t>
      </w:r>
      <w:r w:rsidR="006827E4" w:rsidRPr="00FC0CFC">
        <w:rPr>
          <w:lang w:val="en-US"/>
        </w:rPr>
        <w:t xml:space="preserve">They are </w:t>
      </w:r>
      <w:r w:rsidR="008C32F3" w:rsidRPr="00FC0CFC">
        <w:rPr>
          <w:lang w:val="en-US"/>
        </w:rPr>
        <w:t xml:space="preserve">often </w:t>
      </w:r>
      <w:r w:rsidR="006827E4" w:rsidRPr="00FC0CFC">
        <w:rPr>
          <w:lang w:val="en-US"/>
        </w:rPr>
        <w:t xml:space="preserve">bound to dedicated data sets. </w:t>
      </w:r>
      <w:r w:rsidR="002F2F8C" w:rsidRPr="00FC0CFC">
        <w:rPr>
          <w:b/>
          <w:bCs/>
          <w:lang w:val="en-US"/>
        </w:rPr>
        <w:t>Validation datasets</w:t>
      </w:r>
      <w:r w:rsidR="002F2F8C" w:rsidRPr="00FC0CFC">
        <w:rPr>
          <w:lang w:val="en-US"/>
        </w:rPr>
        <w:t xml:space="preserve"> are used to tune the hyperparameters of a model. In particular, they are used to prevent overfitting of the model to the training data.</w:t>
      </w:r>
      <w:r w:rsidR="00374184" w:rsidRPr="00FC0CFC">
        <w:rPr>
          <w:lang w:val="en-US"/>
        </w:rPr>
        <w:t xml:space="preserve"> </w:t>
      </w:r>
      <w:r w:rsidR="002F2F8C" w:rsidRPr="00FC0CFC">
        <w:rPr>
          <w:b/>
          <w:bCs/>
          <w:lang w:val="en-US"/>
        </w:rPr>
        <w:t>Test data sets</w:t>
      </w:r>
      <w:r w:rsidR="002F2F8C" w:rsidRPr="00FC0CFC">
        <w:rPr>
          <w:lang w:val="en-US"/>
        </w:rPr>
        <w:t xml:space="preserve"> are used after training to test the generalizability of the ML model. They are selected independently of the training data but should have the same probability distribution as the training data set. </w:t>
      </w:r>
      <w:r w:rsidR="006827E4" w:rsidRPr="00FC0CFC">
        <w:rPr>
          <w:color w:val="000000" w:themeColor="text1"/>
          <w:lang w:val="en-US"/>
        </w:rPr>
        <w:t xml:space="preserve">Validation and test data sets belong to the training process and thus </w:t>
      </w:r>
      <w:r w:rsidR="00374184" w:rsidRPr="00FC0CFC">
        <w:rPr>
          <w:color w:val="000000" w:themeColor="text1"/>
          <w:lang w:val="en-US"/>
        </w:rPr>
        <w:t>are intrinsically bound to the</w:t>
      </w:r>
      <w:r w:rsidR="006827E4" w:rsidRPr="00FC0CFC">
        <w:rPr>
          <w:color w:val="000000" w:themeColor="text1"/>
          <w:lang w:val="en-US"/>
        </w:rPr>
        <w:t xml:space="preserve"> </w:t>
      </w:r>
      <w:r w:rsidR="00B43CF3" w:rsidRPr="00FC0CFC">
        <w:rPr>
          <w:color w:val="000000" w:themeColor="text1"/>
          <w:lang w:val="en-US"/>
        </w:rPr>
        <w:t>training</w:t>
      </w:r>
      <w:r w:rsidR="006827E4" w:rsidRPr="00FC0CFC">
        <w:rPr>
          <w:color w:val="000000" w:themeColor="text1"/>
          <w:lang w:val="en-US"/>
        </w:rPr>
        <w:t xml:space="preserve"> activities. This is to be distinguished in principle from the analytical activities of testing and quality assurance as</w:t>
      </w:r>
      <w:r w:rsidR="00B43CF3" w:rsidRPr="00FC0CFC">
        <w:rPr>
          <w:color w:val="000000" w:themeColor="text1"/>
          <w:lang w:val="en-US"/>
        </w:rPr>
        <w:t xml:space="preserve"> normally</w:t>
      </w:r>
      <w:r w:rsidR="00A50A25" w:rsidRPr="00FC0CFC">
        <w:rPr>
          <w:color w:val="000000" w:themeColor="text1"/>
          <w:lang w:val="en-US"/>
        </w:rPr>
        <w:t xml:space="preserve"> carried out for software systems</w:t>
      </w:r>
      <w:r w:rsidR="006827E4" w:rsidRPr="00FC0CFC">
        <w:rPr>
          <w:color w:val="000000" w:themeColor="text1"/>
          <w:lang w:val="en-US"/>
        </w:rPr>
        <w:t xml:space="preserve">. </w:t>
      </w:r>
      <w:r w:rsidR="00142914" w:rsidRPr="00FC0CFC">
        <w:rPr>
          <w:color w:val="000000" w:themeColor="text1"/>
          <w:lang w:val="en-US"/>
        </w:rPr>
        <w:t>Firstly</w:t>
      </w:r>
      <w:r w:rsidR="006827E4" w:rsidRPr="00FC0CFC">
        <w:rPr>
          <w:color w:val="000000" w:themeColor="text1"/>
          <w:lang w:val="en-US"/>
        </w:rPr>
        <w:t>, the analytical activities are much more far-reaching than just testing the basic performance criteria such as over fitting and generalization</w:t>
      </w:r>
      <w:r w:rsidR="003D7F0F" w:rsidRPr="00FC0CFC">
        <w:rPr>
          <w:color w:val="000000" w:themeColor="text1"/>
          <w:lang w:val="en-US"/>
        </w:rPr>
        <w:t xml:space="preserve">. They </w:t>
      </w:r>
      <w:r w:rsidR="004809A1" w:rsidRPr="00FC0CFC">
        <w:rPr>
          <w:color w:val="000000" w:themeColor="text1"/>
          <w:lang w:val="en-US"/>
        </w:rPr>
        <w:t xml:space="preserve">typically </w:t>
      </w:r>
      <w:r w:rsidR="00E264C9" w:rsidRPr="00FC0CFC">
        <w:rPr>
          <w:color w:val="000000" w:themeColor="text1"/>
          <w:lang w:val="en-US"/>
        </w:rPr>
        <w:t xml:space="preserve">address </w:t>
      </w:r>
      <w:r w:rsidR="004809A1" w:rsidRPr="00FC0CFC">
        <w:rPr>
          <w:color w:val="000000" w:themeColor="text1"/>
          <w:lang w:val="en-US"/>
        </w:rPr>
        <w:t xml:space="preserve">all </w:t>
      </w:r>
      <w:r w:rsidR="00E264C9" w:rsidRPr="00FC0CFC">
        <w:rPr>
          <w:color w:val="000000" w:themeColor="text1"/>
          <w:lang w:val="en-US"/>
        </w:rPr>
        <w:t xml:space="preserve">the </w:t>
      </w:r>
      <w:r w:rsidR="00760654" w:rsidRPr="00FC0CFC">
        <w:rPr>
          <w:color w:val="000000" w:themeColor="text1"/>
          <w:lang w:val="en-US"/>
        </w:rPr>
        <w:t xml:space="preserve">quality attributes that are relevant for a stakeholder. Moreover, they span </w:t>
      </w:r>
      <w:r w:rsidR="00874C19" w:rsidRPr="00FC0CFC">
        <w:rPr>
          <w:color w:val="000000" w:themeColor="text1"/>
          <w:lang w:val="en-US"/>
        </w:rPr>
        <w:t xml:space="preserve">over a bigger portion of the </w:t>
      </w:r>
      <w:r w:rsidR="000D2E86" w:rsidRPr="00FC0CFC">
        <w:rPr>
          <w:color w:val="000000" w:themeColor="text1"/>
          <w:lang w:val="en-US"/>
        </w:rPr>
        <w:t xml:space="preserve">system life cycle and address all activities </w:t>
      </w:r>
      <w:r w:rsidR="00694A93" w:rsidRPr="00FC0CFC">
        <w:rPr>
          <w:color w:val="000000" w:themeColor="text1"/>
          <w:lang w:val="en-US"/>
        </w:rPr>
        <w:t>that may give rise to quality.</w:t>
      </w:r>
      <w:r w:rsidR="00CC1209" w:rsidRPr="00FC0CFC">
        <w:rPr>
          <w:color w:val="000000" w:themeColor="text1"/>
          <w:lang w:val="en-US"/>
        </w:rPr>
        <w:t xml:space="preserve"> </w:t>
      </w:r>
      <w:r w:rsidR="00142914" w:rsidRPr="00FC0CFC">
        <w:rPr>
          <w:color w:val="000000" w:themeColor="text1"/>
          <w:lang w:val="en-US"/>
        </w:rPr>
        <w:t>Secondly, software validation requires organizational independence in order to achieve trustworthy results. In fact, it is now common practice to have tests performed by somewhat independent departments or teams to prevent bias on the part of the developers.</w:t>
      </w:r>
    </w:p>
    <w:p w14:paraId="02E8828A" w14:textId="77777777" w:rsidR="00B55621" w:rsidRPr="00FC0CFC" w:rsidRDefault="0054107B" w:rsidP="00EA2E11">
      <w:pPr>
        <w:rPr>
          <w:lang w:val="en-US"/>
        </w:rPr>
      </w:pPr>
      <w:r w:rsidRPr="00FC0CFC">
        <w:rPr>
          <w:lang w:val="en-US"/>
        </w:rPr>
        <w:t xml:space="preserve">Nevertheless, there is a common core of both definitions. Evaluation and testing in ML also serves to assess the suitability of a model for its intended </w:t>
      </w:r>
      <w:r w:rsidR="00117937" w:rsidRPr="00FC0CFC">
        <w:rPr>
          <w:lang w:val="en-US"/>
        </w:rPr>
        <w:t>purpose</w:t>
      </w:r>
      <w:r w:rsidRPr="00FC0CFC">
        <w:rPr>
          <w:lang w:val="en-US"/>
        </w:rPr>
        <w:t xml:space="preserve">. Test and validation datasets serve as </w:t>
      </w:r>
      <w:r w:rsidR="00236761" w:rsidRPr="00FC0CFC">
        <w:rPr>
          <w:lang w:val="en-US"/>
        </w:rPr>
        <w:t xml:space="preserve">more or less </w:t>
      </w:r>
      <w:r w:rsidRPr="00FC0CFC">
        <w:rPr>
          <w:lang w:val="en-US"/>
        </w:rPr>
        <w:t>ideal representations of the application context</w:t>
      </w:r>
      <w:r w:rsidR="00236761" w:rsidRPr="00FC0CFC">
        <w:rPr>
          <w:lang w:val="en-US"/>
        </w:rPr>
        <w:t xml:space="preserve"> and are used</w:t>
      </w:r>
      <w:r w:rsidRPr="00FC0CFC">
        <w:rPr>
          <w:lang w:val="en-US"/>
        </w:rPr>
        <w:t xml:space="preserve"> test and optimize the parameters of the model </w:t>
      </w:r>
      <w:r w:rsidR="008D2B18" w:rsidRPr="00FC0CFC">
        <w:rPr>
          <w:lang w:val="en-US"/>
        </w:rPr>
        <w:t>to gain the most optimal solution</w:t>
      </w:r>
      <w:r w:rsidR="00FA556A" w:rsidRPr="00FC0CFC">
        <w:rPr>
          <w:lang w:val="en-US"/>
        </w:rPr>
        <w:t xml:space="preserve"> </w:t>
      </w:r>
      <w:r w:rsidR="00236761" w:rsidRPr="00FC0CFC">
        <w:rPr>
          <w:lang w:val="en-US"/>
        </w:rPr>
        <w:t>considering</w:t>
      </w:r>
      <w:r w:rsidR="000824D8" w:rsidRPr="00FC0CFC">
        <w:rPr>
          <w:lang w:val="en-US"/>
        </w:rPr>
        <w:t xml:space="preserve"> </w:t>
      </w:r>
      <w:r w:rsidR="008D729B" w:rsidRPr="00FC0CFC">
        <w:rPr>
          <w:lang w:val="en-US"/>
        </w:rPr>
        <w:t>evaluation metrics</w:t>
      </w:r>
      <w:r w:rsidR="000824D8" w:rsidRPr="00FC0CFC">
        <w:rPr>
          <w:lang w:val="en-US"/>
        </w:rPr>
        <w:t xml:space="preserve"> like </w:t>
      </w:r>
      <w:r w:rsidR="008D729B" w:rsidRPr="00FC0CFC">
        <w:rPr>
          <w:lang w:val="en-US"/>
        </w:rPr>
        <w:t xml:space="preserve">accuracy, </w:t>
      </w:r>
      <w:r w:rsidR="000824D8" w:rsidRPr="00FC0CFC">
        <w:rPr>
          <w:lang w:val="en-US"/>
        </w:rPr>
        <w:t xml:space="preserve">precision, </w:t>
      </w:r>
      <w:r w:rsidR="007E3270" w:rsidRPr="00FC0CFC">
        <w:rPr>
          <w:lang w:val="en-US"/>
        </w:rPr>
        <w:t>recall</w:t>
      </w:r>
      <w:r w:rsidR="00B55621" w:rsidRPr="00FC0CFC">
        <w:rPr>
          <w:lang w:val="en-US"/>
        </w:rPr>
        <w:t xml:space="preserve">, specificity, F1 score, ROC and others. </w:t>
      </w:r>
    </w:p>
    <w:p w14:paraId="5F2C47A0" w14:textId="36F906E8" w:rsidR="00AA71FB" w:rsidRPr="00FC0CFC" w:rsidRDefault="63999965" w:rsidP="00757498">
      <w:pPr>
        <w:rPr>
          <w:lang w:val="en-US"/>
        </w:rPr>
      </w:pPr>
      <w:r w:rsidRPr="00FC0CFC">
        <w:rPr>
          <w:lang w:val="en-US"/>
        </w:rPr>
        <w:t>In summary, there must be a serious shift from verification to validation when testing ML-based systems. Application fields with open context and the stochastic solution approach of ML lead to specifications becoming less informative. For testing, this means that the specification cannot be the only reference for the desired characteristics of a system and new ways must be found to validate the system in a meaningful way.</w:t>
      </w:r>
      <w:r w:rsidRPr="00FC0CFC">
        <w:rPr>
          <w:rStyle w:val="apple-converted-space"/>
          <w:rFonts w:ascii="-webkit-standard" w:hAnsi="-webkit-standard"/>
          <w:color w:val="000000" w:themeColor="text1"/>
          <w:sz w:val="27"/>
          <w:szCs w:val="27"/>
          <w:lang w:val="en-US"/>
        </w:rPr>
        <w:t> </w:t>
      </w:r>
      <w:r w:rsidR="78585FC9" w:rsidRPr="00FC0CFC">
        <w:rPr>
          <w:lang w:val="en-US"/>
        </w:rPr>
        <w:t>Among other things, the systematic comparison with reference systems or the validation at runtime with a targeted feedback of the user experience as an evaluation criterion could be discussed here.</w:t>
      </w:r>
      <w:commentRangeStart w:id="1095"/>
      <w:commentRangeStart w:id="1096"/>
      <w:commentRangeStart w:id="1097"/>
      <w:commentRangeEnd w:id="1095"/>
      <w:r w:rsidR="0067388B" w:rsidRPr="00FC0CFC">
        <w:rPr>
          <w:lang w:val="en-US"/>
        </w:rPr>
        <w:commentReference w:id="1095"/>
      </w:r>
      <w:commentRangeEnd w:id="1096"/>
      <w:r w:rsidR="00C72176" w:rsidRPr="00FC0CFC">
        <w:rPr>
          <w:rStyle w:val="Kommentarzeichen"/>
          <w:lang w:val="en-US"/>
        </w:rPr>
        <w:commentReference w:id="1096"/>
      </w:r>
      <w:commentRangeEnd w:id="1097"/>
      <w:r w:rsidR="00BD2A75" w:rsidRPr="00FC0CFC">
        <w:rPr>
          <w:rStyle w:val="Kommentarzeichen"/>
          <w:lang w:val="en-US"/>
        </w:rPr>
        <w:commentReference w:id="1097"/>
      </w:r>
      <w:r w:rsidR="0067388B" w:rsidRPr="00FC0CFC">
        <w:rPr>
          <w:lang w:val="en-US"/>
        </w:rPr>
        <w:br/>
      </w:r>
    </w:p>
    <w:p w14:paraId="7E0DE4FA" w14:textId="0A8AD03F" w:rsidR="00757498" w:rsidRPr="00FC0CFC" w:rsidRDefault="00E03060" w:rsidP="0018328E">
      <w:pPr>
        <w:pStyle w:val="berschrift1"/>
        <w:rPr>
          <w:lang w:val="en-US"/>
        </w:rPr>
      </w:pPr>
      <w:bookmarkStart w:id="1098" w:name="_Toc101941465"/>
      <w:bookmarkStart w:id="1099" w:name="_Toc139270287"/>
      <w:r w:rsidRPr="00FC0CFC">
        <w:rPr>
          <w:lang w:val="en-US"/>
        </w:rPr>
        <w:t>6</w:t>
      </w:r>
      <w:r w:rsidR="00B53734" w:rsidRPr="00FC0CFC">
        <w:rPr>
          <w:lang w:val="en-US"/>
        </w:rPr>
        <w:tab/>
      </w:r>
      <w:commentRangeStart w:id="1100"/>
      <w:commentRangeStart w:id="1101"/>
      <w:commentRangeStart w:id="1102"/>
      <w:commentRangeStart w:id="1103"/>
      <w:r w:rsidR="00757498" w:rsidRPr="00FC0CFC">
        <w:rPr>
          <w:lang w:val="en-US"/>
        </w:rPr>
        <w:t>Quality attributes addressed by testing ML-based systems</w:t>
      </w:r>
      <w:bookmarkEnd w:id="1098"/>
      <w:commentRangeEnd w:id="1100"/>
      <w:r w:rsidR="007B4E62" w:rsidRPr="00FC0CFC">
        <w:rPr>
          <w:rStyle w:val="Kommentarzeichen"/>
          <w:rFonts w:ascii="Times New Roman" w:hAnsi="Times New Roman"/>
          <w:lang w:val="en-US"/>
        </w:rPr>
        <w:commentReference w:id="1100"/>
      </w:r>
      <w:commentRangeEnd w:id="1101"/>
      <w:r w:rsidR="00513BCE" w:rsidRPr="00FC0CFC">
        <w:rPr>
          <w:rStyle w:val="Kommentarzeichen"/>
          <w:rFonts w:ascii="Times New Roman" w:hAnsi="Times New Roman"/>
          <w:lang w:val="en-US"/>
        </w:rPr>
        <w:commentReference w:id="1101"/>
      </w:r>
      <w:commentRangeEnd w:id="1102"/>
      <w:r w:rsidR="00002A6D" w:rsidRPr="00FC0CFC">
        <w:rPr>
          <w:rStyle w:val="Kommentarzeichen"/>
          <w:rFonts w:ascii="Times New Roman" w:hAnsi="Times New Roman"/>
          <w:lang w:val="en-US"/>
        </w:rPr>
        <w:commentReference w:id="1102"/>
      </w:r>
      <w:r w:rsidR="000D133F" w:rsidRPr="00FC0CFC">
        <w:rPr>
          <w:lang w:val="en-US"/>
        </w:rPr>
        <w:t xml:space="preserve"> (Taras)</w:t>
      </w:r>
      <w:bookmarkEnd w:id="1099"/>
      <w:commentRangeEnd w:id="1103"/>
      <w:r w:rsidR="00AE040E">
        <w:rPr>
          <w:rStyle w:val="Kommentarzeichen"/>
          <w:rFonts w:ascii="Times New Roman" w:hAnsi="Times New Roman"/>
        </w:rPr>
        <w:commentReference w:id="1103"/>
      </w:r>
    </w:p>
    <w:p w14:paraId="7258CA66" w14:textId="2BFB7AA6" w:rsidR="00757498" w:rsidRPr="00FC0CFC" w:rsidRDefault="4C4CAABD" w:rsidP="02C542D0">
      <w:pPr>
        <w:rPr>
          <w:lang w:val="en-US"/>
        </w:rPr>
      </w:pPr>
      <w:r w:rsidRPr="00FC0CFC">
        <w:rPr>
          <w:lang w:val="en-US"/>
        </w:rPr>
        <w:t xml:space="preserve">AI-based systems can be </w:t>
      </w:r>
      <w:r w:rsidR="7E1223C1" w:rsidRPr="00FC0CFC">
        <w:rPr>
          <w:lang w:val="en-US"/>
        </w:rPr>
        <w:t>designed</w:t>
      </w:r>
      <w:r w:rsidRPr="00FC0CFC">
        <w:rPr>
          <w:lang w:val="en-US"/>
        </w:rPr>
        <w:t xml:space="preserve"> depending on the </w:t>
      </w:r>
      <w:r w:rsidR="7E1223C1" w:rsidRPr="00FC0CFC">
        <w:rPr>
          <w:lang w:val="en-US"/>
        </w:rPr>
        <w:t xml:space="preserve">fulfilment of quality requirements by AI models in tests. For example, improvements in terms of </w:t>
      </w:r>
      <w:r w:rsidRPr="00FC0CFC">
        <w:rPr>
          <w:lang w:val="en-US"/>
        </w:rPr>
        <w:t xml:space="preserve">redundancy of functional </w:t>
      </w:r>
      <w:r w:rsidR="7E1223C1" w:rsidRPr="00FC0CFC">
        <w:rPr>
          <w:lang w:val="en-US"/>
        </w:rPr>
        <w:t>features,</w:t>
      </w:r>
      <w:r w:rsidRPr="00FC0CFC">
        <w:rPr>
          <w:lang w:val="en-US"/>
        </w:rPr>
        <w:t xml:space="preserve"> failover</w:t>
      </w:r>
      <w:r w:rsidR="7E1223C1" w:rsidRPr="00FC0CFC">
        <w:rPr>
          <w:lang w:val="en-US"/>
        </w:rPr>
        <w:t xml:space="preserve"> or continuous accuracy improvements can be made here.</w:t>
      </w:r>
      <w:r w:rsidRPr="00FC0CFC">
        <w:rPr>
          <w:lang w:val="en-US"/>
        </w:rPr>
        <w:t xml:space="preserve"> </w:t>
      </w:r>
      <w:r w:rsidR="3F77D42D" w:rsidRPr="00FC0CFC">
        <w:rPr>
          <w:lang w:val="en-US"/>
        </w:rPr>
        <w:t xml:space="preserve">Different learning strategies characterise the methodological spectrum of machine learning, e.g. supervised, unsupervised, semi-supervised, reinforcement or adversarial learning. Compared to purely rule-based methods and within the machine learning spectrum, supervised machine learning enables automatic learning based on data to generate AI models. </w:t>
      </w:r>
      <w:r w:rsidR="001E8058" w:rsidRPr="00FC0CFC">
        <w:rPr>
          <w:lang w:val="en-US"/>
        </w:rPr>
        <w:t>Below are described the following quality attributes of ML-based systems</w:t>
      </w:r>
      <w:r w:rsidR="649F20D8" w:rsidRPr="00FC0CFC">
        <w:rPr>
          <w:lang w:val="en-US"/>
        </w:rPr>
        <w:t xml:space="preserve"> in detail</w:t>
      </w:r>
      <w:r w:rsidR="75C5AED4" w:rsidRPr="00FC0CFC">
        <w:rPr>
          <w:lang w:val="en-US"/>
        </w:rPr>
        <w:t>.</w:t>
      </w:r>
    </w:p>
    <w:p w14:paraId="5F960BD1" w14:textId="1613E6EA" w:rsidR="00757498" w:rsidRPr="00FC0CFC" w:rsidRDefault="222A469F" w:rsidP="007E0CBA">
      <w:pPr>
        <w:pStyle w:val="Listenabsatz"/>
        <w:numPr>
          <w:ilvl w:val="0"/>
          <w:numId w:val="20"/>
        </w:numPr>
        <w:rPr>
          <w:lang w:val="en-US"/>
        </w:rPr>
      </w:pPr>
      <w:commentRangeStart w:id="1104"/>
      <w:r w:rsidRPr="00FC0CFC">
        <w:rPr>
          <w:rFonts w:ascii="Times New Roman" w:eastAsia="Times New Roman" w:hAnsi="Times New Roman" w:cs="Times New Roman"/>
          <w:sz w:val="20"/>
          <w:szCs w:val="20"/>
          <w:lang w:val="en-US"/>
        </w:rPr>
        <w:t>Model relevance</w:t>
      </w:r>
    </w:p>
    <w:p w14:paraId="6CC2E9E7" w14:textId="3C8F93DB" w:rsidR="00757498" w:rsidRPr="00FC0CFC" w:rsidRDefault="70C09D89"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C</w:t>
      </w:r>
      <w:r w:rsidR="3840E86D" w:rsidRPr="00FC0CFC">
        <w:rPr>
          <w:rFonts w:ascii="Times New Roman" w:eastAsia="Times New Roman" w:hAnsi="Times New Roman" w:cs="Times New Roman"/>
          <w:sz w:val="20"/>
          <w:szCs w:val="20"/>
          <w:lang w:val="en-US"/>
        </w:rPr>
        <w:t>orrectness</w:t>
      </w:r>
      <w:r w:rsidRPr="00FC0CFC">
        <w:rPr>
          <w:rFonts w:ascii="Times New Roman" w:eastAsia="Times New Roman" w:hAnsi="Times New Roman" w:cs="Times New Roman"/>
          <w:sz w:val="20"/>
          <w:szCs w:val="20"/>
          <w:lang w:val="en-US"/>
        </w:rPr>
        <w:t>;</w:t>
      </w:r>
    </w:p>
    <w:p w14:paraId="43B13E16" w14:textId="3C9E741D" w:rsidR="00757498" w:rsidRPr="00FC0CFC" w:rsidRDefault="4F46AA92"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R</w:t>
      </w:r>
      <w:r w:rsidR="3840E86D" w:rsidRPr="00FC0CFC">
        <w:rPr>
          <w:rFonts w:ascii="Times New Roman" w:eastAsia="Times New Roman" w:hAnsi="Times New Roman" w:cs="Times New Roman"/>
          <w:sz w:val="20"/>
          <w:szCs w:val="20"/>
          <w:lang w:val="en-US"/>
        </w:rPr>
        <w:t>obustness</w:t>
      </w:r>
      <w:r w:rsidRPr="00FC0CFC">
        <w:rPr>
          <w:rFonts w:ascii="Times New Roman" w:eastAsia="Times New Roman" w:hAnsi="Times New Roman" w:cs="Times New Roman"/>
          <w:sz w:val="20"/>
          <w:szCs w:val="20"/>
          <w:lang w:val="en-US"/>
        </w:rPr>
        <w:t>;</w:t>
      </w:r>
    </w:p>
    <w:p w14:paraId="323614F6" w14:textId="30EE5E5B" w:rsidR="00757498" w:rsidRPr="00FC0CFC" w:rsidRDefault="46842C2B"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E</w:t>
      </w:r>
      <w:r w:rsidR="3840E86D" w:rsidRPr="00FC0CFC">
        <w:rPr>
          <w:rFonts w:ascii="Times New Roman" w:eastAsia="Times New Roman" w:hAnsi="Times New Roman" w:cs="Times New Roman"/>
          <w:sz w:val="20"/>
          <w:szCs w:val="20"/>
          <w:lang w:val="en-US"/>
        </w:rPr>
        <w:t>fficiency</w:t>
      </w:r>
      <w:r w:rsidR="3C4EE61A" w:rsidRPr="00FC0CFC">
        <w:rPr>
          <w:rFonts w:ascii="Times New Roman" w:eastAsia="Times New Roman" w:hAnsi="Times New Roman" w:cs="Times New Roman"/>
          <w:sz w:val="20"/>
          <w:szCs w:val="20"/>
          <w:lang w:val="en-US"/>
        </w:rPr>
        <w:t>;</w:t>
      </w:r>
    </w:p>
    <w:p w14:paraId="3FC64D92" w14:textId="02203C2B" w:rsidR="00757498" w:rsidRPr="00FC0CFC" w:rsidRDefault="3C4EE61A"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lastRenderedPageBreak/>
        <w:t>S</w:t>
      </w:r>
      <w:r w:rsidR="3840E86D" w:rsidRPr="00FC0CFC">
        <w:rPr>
          <w:rFonts w:ascii="Times New Roman" w:eastAsia="Times New Roman" w:hAnsi="Times New Roman" w:cs="Times New Roman"/>
          <w:sz w:val="20"/>
          <w:szCs w:val="20"/>
          <w:lang w:val="en-US"/>
        </w:rPr>
        <w:t>ecurity</w:t>
      </w:r>
      <w:r w:rsidR="41E4D93A" w:rsidRPr="00FC0CFC">
        <w:rPr>
          <w:rFonts w:ascii="Times New Roman" w:eastAsia="Times New Roman" w:hAnsi="Times New Roman" w:cs="Times New Roman"/>
          <w:sz w:val="20"/>
          <w:szCs w:val="20"/>
          <w:lang w:val="en-US"/>
        </w:rPr>
        <w:t>;</w:t>
      </w:r>
      <w:r w:rsidR="3840E86D" w:rsidRPr="00FC0CFC">
        <w:rPr>
          <w:rFonts w:ascii="Times New Roman" w:eastAsia="Times New Roman" w:hAnsi="Times New Roman" w:cs="Times New Roman"/>
          <w:sz w:val="20"/>
          <w:szCs w:val="20"/>
          <w:lang w:val="en-US"/>
        </w:rPr>
        <w:t xml:space="preserve"> </w:t>
      </w:r>
    </w:p>
    <w:p w14:paraId="719F721C" w14:textId="1B759FAD" w:rsidR="00757498" w:rsidRPr="00FC0CFC" w:rsidRDefault="4F0FD10F"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C</w:t>
      </w:r>
      <w:r w:rsidR="7E11431D" w:rsidRPr="00FC0CFC">
        <w:rPr>
          <w:rFonts w:ascii="Times New Roman" w:eastAsia="Times New Roman" w:hAnsi="Times New Roman" w:cs="Times New Roman"/>
          <w:sz w:val="20"/>
          <w:szCs w:val="20"/>
          <w:lang w:val="en-US"/>
        </w:rPr>
        <w:t>onfidentiality</w:t>
      </w:r>
      <w:r w:rsidR="70CC61B2" w:rsidRPr="00FC0CFC">
        <w:rPr>
          <w:rFonts w:ascii="Times New Roman" w:eastAsia="Times New Roman" w:hAnsi="Times New Roman" w:cs="Times New Roman"/>
          <w:sz w:val="20"/>
          <w:szCs w:val="20"/>
          <w:lang w:val="en-US"/>
        </w:rPr>
        <w:t>;</w:t>
      </w:r>
      <w:r w:rsidR="3840E86D" w:rsidRPr="00FC0CFC">
        <w:rPr>
          <w:rFonts w:ascii="Times New Roman" w:eastAsia="Times New Roman" w:hAnsi="Times New Roman" w:cs="Times New Roman"/>
          <w:sz w:val="20"/>
          <w:szCs w:val="20"/>
          <w:lang w:val="en-US"/>
        </w:rPr>
        <w:t xml:space="preserve"> </w:t>
      </w:r>
    </w:p>
    <w:p w14:paraId="5E1C26E7" w14:textId="15D34065" w:rsidR="00757498" w:rsidRPr="00FC0CFC" w:rsidRDefault="38F9AD48"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I</w:t>
      </w:r>
      <w:r w:rsidR="3840E86D" w:rsidRPr="00FC0CFC">
        <w:rPr>
          <w:rFonts w:ascii="Times New Roman" w:eastAsia="Times New Roman" w:hAnsi="Times New Roman" w:cs="Times New Roman"/>
          <w:sz w:val="20"/>
          <w:szCs w:val="20"/>
          <w:lang w:val="en-US"/>
        </w:rPr>
        <w:t>nte</w:t>
      </w:r>
      <w:r w:rsidR="0919C269" w:rsidRPr="00FC0CFC">
        <w:rPr>
          <w:rFonts w:ascii="Times New Roman" w:eastAsia="Times New Roman" w:hAnsi="Times New Roman" w:cs="Times New Roman"/>
          <w:sz w:val="20"/>
          <w:szCs w:val="20"/>
          <w:lang w:val="en-US"/>
        </w:rPr>
        <w:t>grity</w:t>
      </w:r>
      <w:r w:rsidR="5DD16EF3" w:rsidRPr="00FC0CFC">
        <w:rPr>
          <w:rFonts w:ascii="Times New Roman" w:eastAsia="Times New Roman" w:hAnsi="Times New Roman" w:cs="Times New Roman"/>
          <w:sz w:val="20"/>
          <w:szCs w:val="20"/>
          <w:lang w:val="en-US"/>
        </w:rPr>
        <w:t>;</w:t>
      </w:r>
    </w:p>
    <w:p w14:paraId="5BE58F4F" w14:textId="3BBC0C18" w:rsidR="00757498" w:rsidRPr="00FC0CFC" w:rsidRDefault="5DD16EF3"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A</w:t>
      </w:r>
      <w:r w:rsidR="675F7DF8" w:rsidRPr="00FC0CFC">
        <w:rPr>
          <w:rFonts w:ascii="Times New Roman" w:eastAsia="Times New Roman" w:hAnsi="Times New Roman" w:cs="Times New Roman"/>
          <w:sz w:val="20"/>
          <w:szCs w:val="20"/>
          <w:lang w:val="en-US"/>
        </w:rPr>
        <w:t>vailability</w:t>
      </w:r>
      <w:r w:rsidR="3A1E4823" w:rsidRPr="00FC0CFC">
        <w:rPr>
          <w:rFonts w:ascii="Times New Roman" w:eastAsia="Times New Roman" w:hAnsi="Times New Roman" w:cs="Times New Roman"/>
          <w:sz w:val="20"/>
          <w:szCs w:val="20"/>
          <w:lang w:val="en-US"/>
        </w:rPr>
        <w:t>;</w:t>
      </w:r>
      <w:r w:rsidR="0919C269" w:rsidRPr="00FC0CFC">
        <w:rPr>
          <w:rFonts w:ascii="Times New Roman" w:eastAsia="Times New Roman" w:hAnsi="Times New Roman" w:cs="Times New Roman"/>
          <w:sz w:val="20"/>
          <w:szCs w:val="20"/>
          <w:lang w:val="en-US"/>
        </w:rPr>
        <w:t xml:space="preserve"> </w:t>
      </w:r>
    </w:p>
    <w:p w14:paraId="6FE773AD" w14:textId="2E89B226" w:rsidR="00757498" w:rsidRPr="00FC0CFC" w:rsidRDefault="2B3B4E77"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D</w:t>
      </w:r>
      <w:r w:rsidR="0919C269" w:rsidRPr="00FC0CFC">
        <w:rPr>
          <w:rFonts w:ascii="Times New Roman" w:eastAsia="Times New Roman" w:hAnsi="Times New Roman" w:cs="Times New Roman"/>
          <w:sz w:val="20"/>
          <w:szCs w:val="20"/>
          <w:lang w:val="en-US"/>
        </w:rPr>
        <w:t>ata privacy</w:t>
      </w:r>
      <w:r w:rsidR="3E3427AD" w:rsidRPr="00FC0CFC">
        <w:rPr>
          <w:rFonts w:ascii="Times New Roman" w:eastAsia="Times New Roman" w:hAnsi="Times New Roman" w:cs="Times New Roman"/>
          <w:sz w:val="20"/>
          <w:szCs w:val="20"/>
          <w:lang w:val="en-US"/>
        </w:rPr>
        <w:t>;</w:t>
      </w:r>
      <w:r w:rsidR="0919C269" w:rsidRPr="00FC0CFC">
        <w:rPr>
          <w:rFonts w:ascii="Times New Roman" w:eastAsia="Times New Roman" w:hAnsi="Times New Roman" w:cs="Times New Roman"/>
          <w:sz w:val="20"/>
          <w:szCs w:val="20"/>
          <w:lang w:val="en-US"/>
        </w:rPr>
        <w:t xml:space="preserve"> </w:t>
      </w:r>
    </w:p>
    <w:p w14:paraId="722A511A" w14:textId="5717F01B" w:rsidR="00757498" w:rsidRPr="00FC0CFC" w:rsidRDefault="294C78BE"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F</w:t>
      </w:r>
      <w:r w:rsidR="0919C269" w:rsidRPr="00FC0CFC">
        <w:rPr>
          <w:rFonts w:ascii="Times New Roman" w:eastAsia="Times New Roman" w:hAnsi="Times New Roman" w:cs="Times New Roman"/>
          <w:sz w:val="20"/>
          <w:szCs w:val="20"/>
          <w:lang w:val="en-US"/>
        </w:rPr>
        <w:t>airness</w:t>
      </w:r>
      <w:r w:rsidR="248C84A5" w:rsidRPr="00FC0CFC">
        <w:rPr>
          <w:rFonts w:ascii="Times New Roman" w:eastAsia="Times New Roman" w:hAnsi="Times New Roman" w:cs="Times New Roman"/>
          <w:sz w:val="20"/>
          <w:szCs w:val="20"/>
          <w:lang w:val="en-US"/>
        </w:rPr>
        <w:t>;</w:t>
      </w:r>
      <w:r w:rsidR="0919C269" w:rsidRPr="00FC0CFC">
        <w:rPr>
          <w:rFonts w:ascii="Times New Roman" w:eastAsia="Times New Roman" w:hAnsi="Times New Roman" w:cs="Times New Roman"/>
          <w:sz w:val="20"/>
          <w:szCs w:val="20"/>
          <w:lang w:val="en-US"/>
        </w:rPr>
        <w:t xml:space="preserve"> </w:t>
      </w:r>
    </w:p>
    <w:p w14:paraId="25F3ACFB" w14:textId="457E32E7" w:rsidR="00757498" w:rsidRPr="00FC0CFC" w:rsidRDefault="36C90F51"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I</w:t>
      </w:r>
      <w:r w:rsidR="0919C269" w:rsidRPr="00FC0CFC">
        <w:rPr>
          <w:rFonts w:ascii="Times New Roman" w:eastAsia="Times New Roman" w:hAnsi="Times New Roman" w:cs="Times New Roman"/>
          <w:sz w:val="20"/>
          <w:szCs w:val="20"/>
          <w:lang w:val="en-US"/>
        </w:rPr>
        <w:t>nterpretability</w:t>
      </w:r>
      <w:r w:rsidR="3C6011DE" w:rsidRPr="00FC0CFC">
        <w:rPr>
          <w:rFonts w:ascii="Times New Roman" w:eastAsia="Times New Roman" w:hAnsi="Times New Roman" w:cs="Times New Roman"/>
          <w:sz w:val="20"/>
          <w:szCs w:val="20"/>
          <w:lang w:val="en-US"/>
        </w:rPr>
        <w:t>;</w:t>
      </w:r>
    </w:p>
    <w:p w14:paraId="76163AC3" w14:textId="62436FE2" w:rsidR="00757498" w:rsidRPr="00FC0CFC" w:rsidRDefault="77B415EE" w:rsidP="007E0CBA">
      <w:pPr>
        <w:pStyle w:val="Listenabsatz"/>
        <w:numPr>
          <w:ilvl w:val="0"/>
          <w:numId w:val="20"/>
        </w:numPr>
        <w:rPr>
          <w:lang w:val="en-US"/>
        </w:rPr>
      </w:pPr>
      <w:r w:rsidRPr="00FC0CFC">
        <w:rPr>
          <w:rFonts w:ascii="Times New Roman" w:eastAsia="Times New Roman" w:hAnsi="Times New Roman" w:cs="Times New Roman"/>
          <w:sz w:val="20"/>
          <w:szCs w:val="20"/>
          <w:lang w:val="en-US"/>
        </w:rPr>
        <w:t>L</w:t>
      </w:r>
      <w:r w:rsidR="0371F161" w:rsidRPr="00FC0CFC">
        <w:rPr>
          <w:rFonts w:ascii="Times New Roman" w:eastAsia="Times New Roman" w:hAnsi="Times New Roman" w:cs="Times New Roman"/>
          <w:sz w:val="20"/>
          <w:szCs w:val="20"/>
          <w:lang w:val="en-US"/>
        </w:rPr>
        <w:t xml:space="preserve">earnability. </w:t>
      </w:r>
      <w:commentRangeEnd w:id="1104"/>
      <w:r w:rsidR="005405E7">
        <w:rPr>
          <w:rStyle w:val="Kommentarzeichen"/>
          <w:rFonts w:ascii="Times New Roman" w:eastAsia="Times New Roman" w:hAnsi="Times New Roman" w:cs="Times New Roman"/>
          <w:lang w:val="en-GB"/>
        </w:rPr>
        <w:commentReference w:id="1104"/>
      </w:r>
    </w:p>
    <w:p w14:paraId="524C99E7" w14:textId="17AB5B9E" w:rsidR="3FCE4035" w:rsidRPr="00FC0CFC" w:rsidRDefault="3FCE4035" w:rsidP="3FCE4035">
      <w:pPr>
        <w:rPr>
          <w:lang w:val="en-US"/>
        </w:rPr>
      </w:pPr>
    </w:p>
    <w:p w14:paraId="2088E021" w14:textId="32CD1565" w:rsidR="00757498" w:rsidRPr="00FC0CFC" w:rsidRDefault="00E03060" w:rsidP="00757498">
      <w:pPr>
        <w:pStyle w:val="berschrift2"/>
        <w:spacing w:line="259" w:lineRule="auto"/>
        <w:rPr>
          <w:lang w:val="en-US"/>
        </w:rPr>
      </w:pPr>
      <w:bookmarkStart w:id="1105" w:name="_Toc101941466"/>
      <w:bookmarkStart w:id="1106" w:name="_Toc139270288"/>
      <w:r w:rsidRPr="00FC0CFC">
        <w:rPr>
          <w:lang w:val="en-US"/>
        </w:rPr>
        <w:t>6</w:t>
      </w:r>
      <w:r w:rsidR="00B53734" w:rsidRPr="00FC0CFC">
        <w:rPr>
          <w:lang w:val="en-US"/>
        </w:rPr>
        <w:t>.1</w:t>
      </w:r>
      <w:r w:rsidR="00B53734" w:rsidRPr="00FC0CFC">
        <w:rPr>
          <w:lang w:val="en-US"/>
        </w:rPr>
        <w:tab/>
      </w:r>
      <w:r w:rsidR="00757498" w:rsidRPr="00FC0CFC">
        <w:rPr>
          <w:lang w:val="en-US"/>
        </w:rPr>
        <w:t>Model relevance</w:t>
      </w:r>
      <w:bookmarkEnd w:id="1105"/>
      <w:bookmarkEnd w:id="1106"/>
    </w:p>
    <w:p w14:paraId="07AB88C8" w14:textId="33B99D28" w:rsidR="006F1181" w:rsidRPr="00FC0CFC" w:rsidRDefault="0B638E41" w:rsidP="60F50761">
      <w:pPr>
        <w:rPr>
          <w:lang w:val="en-US"/>
        </w:rPr>
      </w:pPr>
      <w:r w:rsidRPr="78FD88C7">
        <w:rPr>
          <w:lang w:val="en-US"/>
        </w:rPr>
        <w:t xml:space="preserve">In </w:t>
      </w:r>
      <w:r w:rsidR="4EB7872F" w:rsidRPr="78FD88C7">
        <w:rPr>
          <w:lang w:val="en-US"/>
        </w:rPr>
        <w:t>general</w:t>
      </w:r>
      <w:r w:rsidRPr="78FD88C7">
        <w:rPr>
          <w:lang w:val="en-US"/>
        </w:rPr>
        <w:t xml:space="preserve">, </w:t>
      </w:r>
      <w:r w:rsidR="24159000" w:rsidRPr="78FD88C7">
        <w:rPr>
          <w:lang w:val="en-US"/>
        </w:rPr>
        <w:t>d</w:t>
      </w:r>
      <w:r w:rsidR="2F8CB0A7" w:rsidRPr="78FD88C7">
        <w:rPr>
          <w:lang w:val="en-US"/>
        </w:rPr>
        <w:t>ifferent</w:t>
      </w:r>
      <w:r w:rsidR="4D44FC99" w:rsidRPr="78FD88C7">
        <w:rPr>
          <w:lang w:val="en-US"/>
        </w:rPr>
        <w:t xml:space="preserve"> learning strategies characterise the methodological spectrum of machine learning, e.g. supervised, unsupervised, semi-supervised, reinforcement or adversarial learning. Compared to purely rule-based methods and within the machine learning spectrum, supervised machine learning enables automatic learning based on data to generate AI models.</w:t>
      </w:r>
      <w:r w:rsidR="0C945420" w:rsidRPr="78FD88C7">
        <w:rPr>
          <w:lang w:val="en-US"/>
        </w:rPr>
        <w:t xml:space="preserve"> </w:t>
      </w:r>
    </w:p>
    <w:tbl>
      <w:tblPr>
        <w:tblStyle w:val="Tabellenraster"/>
        <w:tblW w:w="9630" w:type="dxa"/>
        <w:tblLayout w:type="fixed"/>
        <w:tblLook w:val="06A0" w:firstRow="1" w:lastRow="0" w:firstColumn="1" w:lastColumn="0" w:noHBand="1" w:noVBand="1"/>
        <w:tblPrChange w:id="1107" w:author="Großmann, Jürgen" w:date="2023-07-03T09:54:00Z">
          <w:tblPr>
            <w:tblStyle w:val="Tabellenraster"/>
            <w:tblW w:w="0" w:type="auto"/>
            <w:tblLayout w:type="fixed"/>
            <w:tblLook w:val="06A0" w:firstRow="1" w:lastRow="0" w:firstColumn="1" w:lastColumn="0" w:noHBand="1" w:noVBand="1"/>
          </w:tblPr>
        </w:tblPrChange>
      </w:tblPr>
      <w:tblGrid>
        <w:gridCol w:w="3210"/>
        <w:gridCol w:w="3210"/>
        <w:gridCol w:w="3210"/>
        <w:tblGridChange w:id="1108">
          <w:tblGrid>
            <w:gridCol w:w="3210"/>
            <w:gridCol w:w="3210"/>
            <w:gridCol w:w="3210"/>
          </w:tblGrid>
        </w:tblGridChange>
      </w:tblGrid>
      <w:tr w:rsidR="60F50761" w:rsidRPr="00FC0CFC" w:rsidDel="00F57C41" w14:paraId="0D4B2C1F" w14:textId="4215ABC8" w:rsidTr="00F57C41">
        <w:trPr>
          <w:trHeight w:val="300"/>
          <w:del w:id="1109" w:author="Großmann, Jürgen" w:date="2023-07-03T09:54:00Z"/>
          <w:trPrChange w:id="1110" w:author="Großmann, Jürgen" w:date="2023-07-03T09:54:00Z">
            <w:trPr>
              <w:trHeight w:val="300"/>
            </w:trPr>
          </w:trPrChange>
        </w:trPr>
        <w:tc>
          <w:tcPr>
            <w:tcW w:w="3210" w:type="dxa"/>
            <w:tcPrChange w:id="1111" w:author="Großmann, Jürgen" w:date="2023-07-03T09:54:00Z">
              <w:tcPr>
                <w:tcW w:w="3210" w:type="dxa"/>
              </w:tcPr>
            </w:tcPrChange>
          </w:tcPr>
          <w:p w14:paraId="3E6AB926" w14:textId="58ADBA6D" w:rsidR="60F50761" w:rsidRPr="00FC0CFC" w:rsidDel="00F57C41" w:rsidRDefault="60F50761" w:rsidP="60F50761">
            <w:pPr>
              <w:rPr>
                <w:del w:id="1112" w:author="Großmann, Jürgen" w:date="2023-07-03T09:54:00Z"/>
                <w:b/>
                <w:bCs/>
                <w:lang w:val="en-US"/>
              </w:rPr>
            </w:pPr>
          </w:p>
        </w:tc>
        <w:tc>
          <w:tcPr>
            <w:tcW w:w="3210" w:type="dxa"/>
            <w:tcPrChange w:id="1113" w:author="Großmann, Jürgen" w:date="2023-07-03T09:54:00Z">
              <w:tcPr>
                <w:tcW w:w="3210" w:type="dxa"/>
              </w:tcPr>
            </w:tcPrChange>
          </w:tcPr>
          <w:p w14:paraId="4055BA0E" w14:textId="1BD5C017" w:rsidR="60F50761" w:rsidRPr="00FC0CFC" w:rsidDel="00F57C41" w:rsidRDefault="60F50761" w:rsidP="60F50761">
            <w:pPr>
              <w:rPr>
                <w:del w:id="1114" w:author="Großmann, Jürgen" w:date="2023-07-03T09:54:00Z"/>
                <w:b/>
                <w:bCs/>
                <w:lang w:val="en-US"/>
              </w:rPr>
            </w:pPr>
          </w:p>
        </w:tc>
        <w:tc>
          <w:tcPr>
            <w:tcW w:w="3210" w:type="dxa"/>
            <w:tcPrChange w:id="1115" w:author="Großmann, Jürgen" w:date="2023-07-03T09:54:00Z">
              <w:tcPr>
                <w:tcW w:w="3210" w:type="dxa"/>
              </w:tcPr>
            </w:tcPrChange>
          </w:tcPr>
          <w:p w14:paraId="08557C97" w14:textId="7236F9AF" w:rsidR="60F50761" w:rsidRPr="00FC0CFC" w:rsidDel="00F57C41" w:rsidRDefault="60F50761" w:rsidP="60F50761">
            <w:pPr>
              <w:rPr>
                <w:del w:id="1116" w:author="Großmann, Jürgen" w:date="2023-07-03T09:54:00Z"/>
                <w:b/>
                <w:bCs/>
                <w:lang w:val="en-US"/>
              </w:rPr>
            </w:pPr>
          </w:p>
        </w:tc>
      </w:tr>
      <w:tr w:rsidR="60F50761" w:rsidRPr="00FC0CFC" w:rsidDel="00F57C41" w14:paraId="5FF1F83F" w14:textId="2C7E0669" w:rsidTr="00F57C41">
        <w:trPr>
          <w:trHeight w:val="300"/>
          <w:del w:id="1117" w:author="Großmann, Jürgen" w:date="2023-07-03T09:54:00Z"/>
          <w:trPrChange w:id="1118" w:author="Großmann, Jürgen" w:date="2023-07-03T09:54:00Z">
            <w:trPr>
              <w:trHeight w:val="300"/>
            </w:trPr>
          </w:trPrChange>
        </w:trPr>
        <w:tc>
          <w:tcPr>
            <w:tcW w:w="3210" w:type="dxa"/>
            <w:tcPrChange w:id="1119" w:author="Großmann, Jürgen" w:date="2023-07-03T09:54:00Z">
              <w:tcPr>
                <w:tcW w:w="3210" w:type="dxa"/>
              </w:tcPr>
            </w:tcPrChange>
          </w:tcPr>
          <w:p w14:paraId="0F78A122" w14:textId="5D83FF44" w:rsidR="60F50761" w:rsidRPr="00FC0CFC" w:rsidDel="00F57C41" w:rsidRDefault="196C04DE" w:rsidP="60F50761">
            <w:pPr>
              <w:rPr>
                <w:del w:id="1120" w:author="Großmann, Jürgen" w:date="2023-07-03T09:54:00Z"/>
                <w:lang w:val="en-US"/>
              </w:rPr>
            </w:pPr>
            <w:commentRangeStart w:id="1121"/>
            <w:commentRangeStart w:id="1122"/>
            <w:commentRangeEnd w:id="1121"/>
            <w:del w:id="1123" w:author="Großmann, Jürgen" w:date="2023-07-03T09:54:00Z">
              <w:r w:rsidDel="00F57C41">
                <w:commentReference w:id="1121"/>
              </w:r>
              <w:commentRangeEnd w:id="1122"/>
              <w:r w:rsidDel="00F57C41">
                <w:commentReference w:id="1122"/>
              </w:r>
            </w:del>
          </w:p>
        </w:tc>
        <w:tc>
          <w:tcPr>
            <w:tcW w:w="3210" w:type="dxa"/>
            <w:tcPrChange w:id="1124" w:author="Großmann, Jürgen" w:date="2023-07-03T09:54:00Z">
              <w:tcPr>
                <w:tcW w:w="3210" w:type="dxa"/>
              </w:tcPr>
            </w:tcPrChange>
          </w:tcPr>
          <w:p w14:paraId="270DB67C" w14:textId="2BE4B99B" w:rsidR="60F50761" w:rsidRPr="00FC0CFC" w:rsidDel="00F57C41" w:rsidRDefault="60F50761" w:rsidP="60F50761">
            <w:pPr>
              <w:rPr>
                <w:del w:id="1125" w:author="Großmann, Jürgen" w:date="2023-07-03T09:54:00Z"/>
                <w:lang w:val="en-US"/>
              </w:rPr>
            </w:pPr>
          </w:p>
        </w:tc>
        <w:tc>
          <w:tcPr>
            <w:tcW w:w="3210" w:type="dxa"/>
            <w:tcPrChange w:id="1126" w:author="Großmann, Jürgen" w:date="2023-07-03T09:54:00Z">
              <w:tcPr>
                <w:tcW w:w="3210" w:type="dxa"/>
              </w:tcPr>
            </w:tcPrChange>
          </w:tcPr>
          <w:p w14:paraId="67D93842" w14:textId="00B14A5A" w:rsidR="60F50761" w:rsidRPr="00FC0CFC" w:rsidDel="00F57C41" w:rsidRDefault="60F50761" w:rsidP="60F50761">
            <w:pPr>
              <w:rPr>
                <w:del w:id="1127" w:author="Großmann, Jürgen" w:date="2023-07-03T09:54:00Z"/>
                <w:lang w:val="en-US"/>
              </w:rPr>
            </w:pPr>
          </w:p>
        </w:tc>
      </w:tr>
      <w:tr w:rsidR="60F50761" w:rsidRPr="00FC0CFC" w:rsidDel="00F57C41" w14:paraId="6C671953" w14:textId="36A6B1D7" w:rsidTr="00F57C41">
        <w:trPr>
          <w:trHeight w:val="300"/>
          <w:del w:id="1128" w:author="Großmann, Jürgen" w:date="2023-07-03T09:54:00Z"/>
          <w:trPrChange w:id="1129" w:author="Großmann, Jürgen" w:date="2023-07-03T09:54:00Z">
            <w:trPr>
              <w:trHeight w:val="300"/>
            </w:trPr>
          </w:trPrChange>
        </w:trPr>
        <w:tc>
          <w:tcPr>
            <w:tcW w:w="3210" w:type="dxa"/>
            <w:tcPrChange w:id="1130" w:author="Großmann, Jürgen" w:date="2023-07-03T09:54:00Z">
              <w:tcPr>
                <w:tcW w:w="3210" w:type="dxa"/>
              </w:tcPr>
            </w:tcPrChange>
          </w:tcPr>
          <w:p w14:paraId="72B01FAC" w14:textId="79C8A7F5" w:rsidR="60F50761" w:rsidRPr="00FC0CFC" w:rsidDel="00F57C41" w:rsidRDefault="60F50761" w:rsidP="60F50761">
            <w:pPr>
              <w:rPr>
                <w:del w:id="1131" w:author="Großmann, Jürgen" w:date="2023-07-03T09:54:00Z"/>
                <w:lang w:val="en-US"/>
              </w:rPr>
            </w:pPr>
          </w:p>
        </w:tc>
        <w:tc>
          <w:tcPr>
            <w:tcW w:w="3210" w:type="dxa"/>
            <w:tcPrChange w:id="1132" w:author="Großmann, Jürgen" w:date="2023-07-03T09:54:00Z">
              <w:tcPr>
                <w:tcW w:w="3210" w:type="dxa"/>
              </w:tcPr>
            </w:tcPrChange>
          </w:tcPr>
          <w:p w14:paraId="4CB51EC1" w14:textId="21E06817" w:rsidR="60F50761" w:rsidRPr="00FC0CFC" w:rsidDel="00F57C41" w:rsidRDefault="60F50761" w:rsidP="60F50761">
            <w:pPr>
              <w:rPr>
                <w:del w:id="1133" w:author="Großmann, Jürgen" w:date="2023-07-03T09:54:00Z"/>
                <w:lang w:val="en-US"/>
              </w:rPr>
            </w:pPr>
          </w:p>
        </w:tc>
        <w:tc>
          <w:tcPr>
            <w:tcW w:w="3210" w:type="dxa"/>
            <w:tcPrChange w:id="1134" w:author="Großmann, Jürgen" w:date="2023-07-03T09:54:00Z">
              <w:tcPr>
                <w:tcW w:w="3210" w:type="dxa"/>
              </w:tcPr>
            </w:tcPrChange>
          </w:tcPr>
          <w:p w14:paraId="3E9ABCA5" w14:textId="390602D0" w:rsidR="60F50761" w:rsidRPr="00FC0CFC" w:rsidDel="00F57C41" w:rsidRDefault="60F50761" w:rsidP="60F50761">
            <w:pPr>
              <w:rPr>
                <w:del w:id="1135" w:author="Großmann, Jürgen" w:date="2023-07-03T09:54:00Z"/>
                <w:lang w:val="en-US"/>
              </w:rPr>
            </w:pPr>
          </w:p>
        </w:tc>
      </w:tr>
      <w:tr w:rsidR="60F50761" w:rsidRPr="00FC0CFC" w:rsidDel="00F57C41" w14:paraId="10FE3CA5" w14:textId="6E20BCFF" w:rsidTr="00F57C41">
        <w:trPr>
          <w:trHeight w:val="300"/>
          <w:del w:id="1136" w:author="Großmann, Jürgen" w:date="2023-07-03T09:54:00Z"/>
          <w:trPrChange w:id="1137" w:author="Großmann, Jürgen" w:date="2023-07-03T09:54:00Z">
            <w:trPr>
              <w:trHeight w:val="300"/>
            </w:trPr>
          </w:trPrChange>
        </w:trPr>
        <w:tc>
          <w:tcPr>
            <w:tcW w:w="3210" w:type="dxa"/>
            <w:tcPrChange w:id="1138" w:author="Großmann, Jürgen" w:date="2023-07-03T09:54:00Z">
              <w:tcPr>
                <w:tcW w:w="3210" w:type="dxa"/>
              </w:tcPr>
            </w:tcPrChange>
          </w:tcPr>
          <w:p w14:paraId="5072F79C" w14:textId="34015B80" w:rsidR="60F50761" w:rsidRPr="00FC0CFC" w:rsidDel="00F57C41" w:rsidRDefault="60F50761" w:rsidP="60F50761">
            <w:pPr>
              <w:rPr>
                <w:del w:id="1139" w:author="Großmann, Jürgen" w:date="2023-07-03T09:54:00Z"/>
                <w:lang w:val="en-US"/>
              </w:rPr>
            </w:pPr>
          </w:p>
        </w:tc>
        <w:tc>
          <w:tcPr>
            <w:tcW w:w="3210" w:type="dxa"/>
            <w:tcPrChange w:id="1140" w:author="Großmann, Jürgen" w:date="2023-07-03T09:54:00Z">
              <w:tcPr>
                <w:tcW w:w="3210" w:type="dxa"/>
              </w:tcPr>
            </w:tcPrChange>
          </w:tcPr>
          <w:p w14:paraId="511B4E67" w14:textId="33200189" w:rsidR="60F50761" w:rsidRPr="00FC0CFC" w:rsidDel="00F57C41" w:rsidRDefault="60F50761" w:rsidP="60F50761">
            <w:pPr>
              <w:rPr>
                <w:del w:id="1141" w:author="Großmann, Jürgen" w:date="2023-07-03T09:54:00Z"/>
                <w:lang w:val="en-US"/>
              </w:rPr>
            </w:pPr>
          </w:p>
        </w:tc>
        <w:tc>
          <w:tcPr>
            <w:tcW w:w="3210" w:type="dxa"/>
            <w:tcPrChange w:id="1142" w:author="Großmann, Jürgen" w:date="2023-07-03T09:54:00Z">
              <w:tcPr>
                <w:tcW w:w="3210" w:type="dxa"/>
              </w:tcPr>
            </w:tcPrChange>
          </w:tcPr>
          <w:p w14:paraId="6DA2905A" w14:textId="6DE7BBE9" w:rsidR="60F50761" w:rsidRPr="00FC0CFC" w:rsidDel="00F57C41" w:rsidRDefault="60F50761" w:rsidP="60F50761">
            <w:pPr>
              <w:rPr>
                <w:del w:id="1143" w:author="Großmann, Jürgen" w:date="2023-07-03T09:54:00Z"/>
                <w:lang w:val="en-US"/>
              </w:rPr>
            </w:pPr>
          </w:p>
        </w:tc>
      </w:tr>
    </w:tbl>
    <w:p w14:paraId="63D6A1BD" w14:textId="7C768D6B" w:rsidR="006F1181" w:rsidRPr="00FC0CFC" w:rsidDel="00F57C41" w:rsidRDefault="223E0EC1" w:rsidP="1AD56D52">
      <w:pPr>
        <w:rPr>
          <w:del w:id="1144" w:author="Großmann, Jürgen" w:date="2023-07-03T09:54:00Z"/>
          <w:lang w:val="en-US"/>
        </w:rPr>
      </w:pPr>
      <w:del w:id="1145" w:author="Großmann, Jürgen" w:date="2023-07-03T09:54:00Z">
        <w:r w:rsidRPr="00FC0CFC" w:rsidDel="00F57C41">
          <w:rPr>
            <w:lang w:val="en-US"/>
          </w:rPr>
          <w:delText xml:space="preserve"> </w:delText>
        </w:r>
      </w:del>
    </w:p>
    <w:p w14:paraId="5FD66F63" w14:textId="697C625E" w:rsidR="3C537312" w:rsidRPr="00FC0CFC" w:rsidDel="009C378C" w:rsidRDefault="65EBF965" w:rsidP="1AD56D52">
      <w:pPr>
        <w:rPr>
          <w:del w:id="1146" w:author="Großmann, Jürgen" w:date="2023-06-29T14:10:00Z"/>
          <w:lang w:val="en-US"/>
        </w:rPr>
      </w:pPr>
      <w:r w:rsidRPr="00FC0CFC">
        <w:rPr>
          <w:lang w:val="en-US"/>
        </w:rPr>
        <w:t xml:space="preserve">The relevance of models depends on the range of methods and the capabilities of the system used. A basic distinction can be made between three different methods, which are advantageous depending on the concrete application aim. While unsupervised learning is well suited for clustering approaches, reinforcement learning enables the maximisation of a main variable to reach one goal in presence of competing objectives.  </w:t>
      </w:r>
      <w:r w:rsidR="1C9E4812" w:rsidRPr="00FC0CFC">
        <w:rPr>
          <w:lang w:val="en-US"/>
        </w:rPr>
        <w:t>In terms of supervised learning, machine learning</w:t>
      </w:r>
      <w:r w:rsidR="0018328E" w:rsidRPr="00FC0CFC" w:rsidDel="146B91B7">
        <w:rPr>
          <w:lang w:val="en-US"/>
        </w:rPr>
        <w:t xml:space="preserve"> models learn abstract representations of </w:t>
      </w:r>
      <w:r w:rsidR="1C9E4812" w:rsidRPr="00FC0CFC">
        <w:rPr>
          <w:lang w:val="en-US"/>
        </w:rPr>
        <w:t xml:space="preserve">features </w:t>
      </w:r>
      <w:r w:rsidR="0018328E" w:rsidRPr="00FC0CFC" w:rsidDel="146B91B7">
        <w:rPr>
          <w:lang w:val="en-US"/>
        </w:rPr>
        <w:t>through a generalisation of function approximation</w:t>
      </w:r>
      <w:r w:rsidR="1C9E4812" w:rsidRPr="00FC0CFC">
        <w:rPr>
          <w:lang w:val="en-US"/>
        </w:rPr>
        <w:t xml:space="preserve"> problems.</w:t>
      </w:r>
      <w:r w:rsidR="0018328E" w:rsidRPr="00FC0CFC" w:rsidDel="146B91B7">
        <w:rPr>
          <w:lang w:val="en-US"/>
        </w:rPr>
        <w:t xml:space="preserve"> </w:t>
      </w:r>
      <w:r w:rsidR="0018328E" w:rsidRPr="00FC0CFC" w:rsidDel="26CC92C5">
        <w:rPr>
          <w:lang w:val="en-US"/>
        </w:rPr>
        <w:t xml:space="preserve">While </w:t>
      </w:r>
      <w:r w:rsidR="1C9E4812" w:rsidRPr="00FC0CFC">
        <w:rPr>
          <w:lang w:val="en-US"/>
        </w:rPr>
        <w:t>pure mathematical</w:t>
      </w:r>
      <w:r w:rsidR="0018328E" w:rsidRPr="00FC0CFC" w:rsidDel="26CC92C5">
        <w:rPr>
          <w:lang w:val="en-US"/>
        </w:rPr>
        <w:t xml:space="preserve"> </w:t>
      </w:r>
      <w:r w:rsidR="0018328E" w:rsidRPr="00FC0CFC" w:rsidDel="146B91B7">
        <w:rPr>
          <w:lang w:val="en-US"/>
        </w:rPr>
        <w:t>approximation problems involve real numbers or vectors,</w:t>
      </w:r>
      <w:r w:rsidR="0018328E" w:rsidRPr="00FC0CFC" w:rsidDel="76F0A9FC">
        <w:rPr>
          <w:lang w:val="en-US"/>
        </w:rPr>
        <w:t xml:space="preserve"> </w:t>
      </w:r>
      <w:r w:rsidR="0018328E" w:rsidRPr="00FC0CFC" w:rsidDel="564BB277">
        <w:rPr>
          <w:lang w:val="en-US"/>
        </w:rPr>
        <w:t xml:space="preserve">interaction spectrum </w:t>
      </w:r>
      <w:r w:rsidR="1C9E4812" w:rsidRPr="00FC0CFC">
        <w:rPr>
          <w:lang w:val="en-US"/>
        </w:rPr>
        <w:t xml:space="preserve">data </w:t>
      </w:r>
      <w:r w:rsidR="0018328E" w:rsidRPr="00FC0CFC" w:rsidDel="146B91B7">
        <w:rPr>
          <w:lang w:val="en-US"/>
        </w:rPr>
        <w:t>can be incomplete, imprecise, non-</w:t>
      </w:r>
      <w:r w:rsidR="1C9E4812" w:rsidRPr="00FC0CFC">
        <w:rPr>
          <w:lang w:val="en-US"/>
        </w:rPr>
        <w:t>numerical</w:t>
      </w:r>
      <w:r w:rsidR="0018328E" w:rsidRPr="00FC0CFC" w:rsidDel="146B91B7">
        <w:rPr>
          <w:lang w:val="en-US"/>
        </w:rPr>
        <w:t xml:space="preserve"> and </w:t>
      </w:r>
      <w:r w:rsidR="0018328E" w:rsidRPr="00FC0CFC" w:rsidDel="60C1AC0C">
        <w:rPr>
          <w:lang w:val="en-US"/>
        </w:rPr>
        <w:t xml:space="preserve">a mix of different data topologies and </w:t>
      </w:r>
      <w:r w:rsidR="1C9E4812" w:rsidRPr="00FC0CFC">
        <w:rPr>
          <w:lang w:val="en-US"/>
        </w:rPr>
        <w:t>structures.</w:t>
      </w:r>
      <w:r w:rsidR="3BAD110A" w:rsidRPr="00FC0CFC">
        <w:rPr>
          <w:lang w:val="en-US"/>
        </w:rPr>
        <w:t xml:space="preserve"> </w:t>
      </w:r>
      <w:r w:rsidR="3C537312" w:rsidRPr="00FC0CFC">
        <w:rPr>
          <w:lang w:val="en-US"/>
        </w:rPr>
        <w:t>The quality of abstraction and applicability to specific problems can be described by the quality of the functional features that underlie the range of existent ML methods and enable a multi-perspective as well as uniform assessment of the range of capabilities.</w:t>
      </w:r>
      <w:r w:rsidR="3B5BD7C5" w:rsidRPr="00FC0CFC">
        <w:rPr>
          <w:lang w:val="en-US"/>
        </w:rPr>
        <w:t xml:space="preserve"> </w:t>
      </w:r>
    </w:p>
    <w:p w14:paraId="3417B28C" w14:textId="70D1C9EE" w:rsidR="60F50761" w:rsidRPr="00FC0CFC" w:rsidDel="009C378C" w:rsidRDefault="60F50761" w:rsidP="60F50761">
      <w:pPr>
        <w:rPr>
          <w:del w:id="1147" w:author="Großmann, Jürgen" w:date="2023-06-29T14:10:00Z"/>
          <w:lang w:val="en-US"/>
        </w:rPr>
      </w:pPr>
    </w:p>
    <w:p w14:paraId="3E0B1A5F" w14:textId="77777777" w:rsidR="00757498" w:rsidRPr="00FC0CFC" w:rsidRDefault="00757498" w:rsidP="00757498">
      <w:pPr>
        <w:rPr>
          <w:del w:id="1148" w:author="Taras.Holoyad" w:date="2023-05-29T06:49:00Z"/>
          <w:lang w:val="en-US"/>
        </w:rPr>
      </w:pPr>
      <w:del w:id="1149" w:author="Taras.Holoyad" w:date="2023-05-29T06:49:00Z">
        <w:r w:rsidRPr="78FD88C7" w:rsidDel="00757498">
          <w:rPr>
            <w:lang w:val="en-US"/>
          </w:rPr>
          <w:delText>Overfitting, ability to generalize</w:delText>
        </w:r>
      </w:del>
    </w:p>
    <w:p w14:paraId="4AFF73D2" w14:textId="77777777" w:rsidR="00757498" w:rsidRPr="00FC0CFC" w:rsidRDefault="00757498" w:rsidP="00757498">
      <w:pPr>
        <w:rPr>
          <w:lang w:val="en-US"/>
        </w:rPr>
      </w:pPr>
    </w:p>
    <w:p w14:paraId="450B19CD" w14:textId="6104219D" w:rsidR="00757498" w:rsidRPr="00FC0CFC" w:rsidRDefault="00E03060" w:rsidP="00757498">
      <w:pPr>
        <w:pStyle w:val="berschrift2"/>
        <w:rPr>
          <w:lang w:val="en-US"/>
        </w:rPr>
      </w:pPr>
      <w:bookmarkStart w:id="1150" w:name="_Toc101941467"/>
      <w:bookmarkStart w:id="1151" w:name="_Toc139270289"/>
      <w:r w:rsidRPr="00FC0CFC">
        <w:rPr>
          <w:lang w:val="en-US"/>
        </w:rPr>
        <w:t>6</w:t>
      </w:r>
      <w:r w:rsidR="00B53734" w:rsidRPr="00FC0CFC">
        <w:rPr>
          <w:lang w:val="en-US"/>
        </w:rPr>
        <w:t>.2</w:t>
      </w:r>
      <w:r w:rsidR="00B53734" w:rsidRPr="00FC0CFC">
        <w:rPr>
          <w:lang w:val="en-US"/>
        </w:rPr>
        <w:tab/>
      </w:r>
      <w:r w:rsidR="00757498" w:rsidRPr="00FC0CFC">
        <w:rPr>
          <w:lang w:val="en-US"/>
        </w:rPr>
        <w:t>Correctness</w:t>
      </w:r>
      <w:bookmarkEnd w:id="1150"/>
      <w:bookmarkEnd w:id="1151"/>
      <w:r w:rsidR="00757498" w:rsidRPr="00FC0CFC">
        <w:rPr>
          <w:lang w:val="en-US"/>
        </w:rPr>
        <w:t xml:space="preserve"> </w:t>
      </w:r>
    </w:p>
    <w:p w14:paraId="722F6221" w14:textId="18B11073" w:rsidR="0018328E" w:rsidRPr="00FC0CFC" w:rsidRDefault="7837062A" w:rsidP="0018328E">
      <w:pPr>
        <w:rPr>
          <w:lang w:val="en-US"/>
        </w:rPr>
      </w:pPr>
      <w:r w:rsidRPr="00FC0CFC">
        <w:rPr>
          <w:lang w:val="en-US"/>
        </w:rPr>
        <w:t>Correctness</w:t>
      </w:r>
      <w:r w:rsidR="42E2C71F" w:rsidRPr="00FC0CFC">
        <w:rPr>
          <w:lang w:val="en-US"/>
        </w:rPr>
        <w:t xml:space="preserve"> assesses the extent to which the system produces correct and reliable results. Testing the accuracy of an ML-based system involves comparing its output against the expected or ground truth output.</w:t>
      </w:r>
    </w:p>
    <w:p w14:paraId="35E1C2FC" w14:textId="77777777" w:rsidR="0018328E" w:rsidRPr="00FC0CFC" w:rsidRDefault="0018328E" w:rsidP="0018328E">
      <w:pPr>
        <w:rPr>
          <w:lang w:val="en-US"/>
        </w:rPr>
      </w:pPr>
    </w:p>
    <w:p w14:paraId="55E9B77F" w14:textId="5BD0D488" w:rsidR="00757498" w:rsidRPr="00FC0CFC" w:rsidRDefault="00E03060" w:rsidP="00757498">
      <w:pPr>
        <w:pStyle w:val="berschrift2"/>
        <w:rPr>
          <w:lang w:val="en-US"/>
        </w:rPr>
      </w:pPr>
      <w:bookmarkStart w:id="1152" w:name="_Toc101941468"/>
      <w:bookmarkStart w:id="1153" w:name="_Toc139270290"/>
      <w:r w:rsidRPr="355A2C46">
        <w:rPr>
          <w:lang w:val="en-US"/>
        </w:rPr>
        <w:t>6</w:t>
      </w:r>
      <w:r w:rsidR="00B53734" w:rsidRPr="355A2C46">
        <w:rPr>
          <w:lang w:val="en-US"/>
        </w:rPr>
        <w:t>.3</w:t>
      </w:r>
      <w:r>
        <w:tab/>
      </w:r>
      <w:r w:rsidR="00757498" w:rsidRPr="355A2C46">
        <w:rPr>
          <w:lang w:val="en-US"/>
        </w:rPr>
        <w:t>Robustness</w:t>
      </w:r>
      <w:bookmarkEnd w:id="1152"/>
      <w:bookmarkEnd w:id="1153"/>
      <w:r w:rsidR="00757498" w:rsidRPr="355A2C46">
        <w:rPr>
          <w:lang w:val="en-US"/>
        </w:rPr>
        <w:t xml:space="preserve"> </w:t>
      </w:r>
    </w:p>
    <w:p w14:paraId="35E38461" w14:textId="6D9E4AFE" w:rsidR="23B8DBBA" w:rsidRPr="00FC0CFC" w:rsidRDefault="10FC364F" w:rsidP="355A2C46">
      <w:pPr>
        <w:rPr>
          <w:ins w:id="1154" w:author="Taras.Holoyad" w:date="2023-07-02T15:16:00Z"/>
          <w:color w:val="000000" w:themeColor="text1"/>
          <w:lang w:val="en-US"/>
        </w:rPr>
      </w:pPr>
      <w:ins w:id="1155" w:author="Taras.Holoyad" w:date="2023-07-02T15:16:00Z">
        <w:r w:rsidRPr="355A2C46">
          <w:rPr>
            <w:color w:val="000000" w:themeColor="text1"/>
            <w:lang w:val="en-US"/>
            <w:rPrChange w:id="1156" w:author="Taras.Holoyad" w:date="2023-07-02T15:18:00Z">
              <w:rPr>
                <w:lang w:val="en-US"/>
              </w:rPr>
            </w:rPrChange>
          </w:rPr>
          <w:t xml:space="preserve">Robustness represents the ability of a model to maintain its performance and accuracy when faced with variations, noise as well as intentional and randomly expected perturbations. </w:t>
        </w:r>
      </w:ins>
    </w:p>
    <w:p w14:paraId="061D7643" w14:textId="08664488" w:rsidR="23B8DBBA" w:rsidRPr="00FC0CFC" w:rsidRDefault="1B0659E4">
      <w:pPr>
        <w:pStyle w:val="berschrift4"/>
        <w:rPr>
          <w:ins w:id="1157" w:author="Taras.Holoyad" w:date="2023-07-02T15:16:00Z"/>
          <w:lang w:val="en-US"/>
          <w:rPrChange w:id="1158" w:author="Taras.Holoyad" w:date="2023-07-02T15:19:00Z">
            <w:rPr>
              <w:ins w:id="1159" w:author="Taras.Holoyad" w:date="2023-07-02T15:16:00Z"/>
              <w:b/>
              <w:bCs/>
              <w:lang w:val="en-US"/>
            </w:rPr>
          </w:rPrChange>
        </w:rPr>
        <w:pPrChange w:id="1160" w:author="Großmann, Jürgen" w:date="2023-07-03T09:02:00Z">
          <w:pPr/>
        </w:pPrChange>
      </w:pPr>
      <w:commentRangeStart w:id="1161"/>
      <w:ins w:id="1162" w:author="Taras.Holoyad" w:date="2023-07-02T15:20:00Z">
        <w:del w:id="1163" w:author="Großmann, Jürgen" w:date="2023-07-03T09:02:00Z">
          <w:r w:rsidRPr="355A2C46" w:rsidDel="005B098A">
            <w:rPr>
              <w:lang w:val="en-US"/>
            </w:rPr>
            <w:delText>a</w:delText>
          </w:r>
        </w:del>
      </w:ins>
      <w:ins w:id="1164" w:author="Taras.Holoyad" w:date="2023-07-02T15:19:00Z">
        <w:del w:id="1165" w:author="Großmann, Jürgen" w:date="2023-07-03T09:02:00Z">
          <w:r w:rsidRPr="355A2C46" w:rsidDel="005B098A">
            <w:rPr>
              <w:lang w:val="en-US"/>
            </w:rPr>
            <w:delText xml:space="preserve">) </w:delText>
          </w:r>
        </w:del>
      </w:ins>
      <w:bookmarkStart w:id="1166" w:name="_Toc139270291"/>
      <w:ins w:id="1167" w:author="Taras.Holoyad" w:date="2023-07-02T15:16:00Z">
        <w:r w:rsidR="10FC364F" w:rsidRPr="003F285E">
          <w:rPr>
            <w:lang w:val="en-US"/>
          </w:rPr>
          <w:t xml:space="preserve">Unsupervised </w:t>
        </w:r>
      </w:ins>
      <w:ins w:id="1168" w:author="Taras.Holoyad" w:date="2023-07-02T15:19:00Z">
        <w:r w:rsidR="1D5AF520" w:rsidRPr="355A2C46">
          <w:rPr>
            <w:lang w:val="en-US"/>
          </w:rPr>
          <w:t>l</w:t>
        </w:r>
      </w:ins>
      <w:ins w:id="1169" w:author="Taras.Holoyad" w:date="2023-07-02T15:16:00Z">
        <w:r w:rsidR="10FC364F" w:rsidRPr="003F285E">
          <w:rPr>
            <w:lang w:val="en-US"/>
          </w:rPr>
          <w:t>earnin</w:t>
        </w:r>
      </w:ins>
      <w:ins w:id="1170" w:author="Taras.Holoyad" w:date="2023-07-02T15:19:00Z">
        <w:r w:rsidR="093BC5CE" w:rsidRPr="355A2C46">
          <w:rPr>
            <w:lang w:val="en-US"/>
          </w:rPr>
          <w:t>g</w:t>
        </w:r>
      </w:ins>
      <w:bookmarkEnd w:id="1166"/>
      <w:commentRangeEnd w:id="1161"/>
      <w:r w:rsidR="00F175A9">
        <w:rPr>
          <w:rStyle w:val="Kommentarzeichen"/>
          <w:rFonts w:ascii="Times New Roman" w:hAnsi="Times New Roman"/>
        </w:rPr>
        <w:commentReference w:id="1161"/>
      </w:r>
    </w:p>
    <w:p w14:paraId="2C623C6D" w14:textId="0002196C" w:rsidR="23B8DBBA" w:rsidRPr="00FC0CFC" w:rsidDel="0089360D" w:rsidRDefault="10FC364F" w:rsidP="355A2C46">
      <w:pPr>
        <w:rPr>
          <w:ins w:id="1171" w:author="Taras.Holoyad" w:date="2023-07-02T15:16:00Z"/>
          <w:del w:id="1172" w:author="Großmann, Jürgen" w:date="2023-07-03T09:02:00Z"/>
          <w:b/>
          <w:bCs/>
          <w:color w:val="000000" w:themeColor="text1"/>
          <w:lang w:val="en-US"/>
          <w:rPrChange w:id="1173" w:author="Taras.Holoyad" w:date="2023-07-02T15:18:00Z">
            <w:rPr>
              <w:ins w:id="1174" w:author="Taras.Holoyad" w:date="2023-07-02T15:16:00Z"/>
              <w:del w:id="1175" w:author="Großmann, Jürgen" w:date="2023-07-03T09:02:00Z"/>
              <w:b/>
              <w:bCs/>
              <w:lang w:val="en-US"/>
            </w:rPr>
          </w:rPrChange>
        </w:rPr>
      </w:pPr>
      <w:ins w:id="1176" w:author="Taras.Holoyad" w:date="2023-07-02T15:16:00Z">
        <w:r w:rsidRPr="355A2C46">
          <w:rPr>
            <w:b/>
            <w:bCs/>
            <w:color w:val="000000" w:themeColor="text1"/>
            <w:lang w:val="en-US"/>
            <w:rPrChange w:id="1177" w:author="Taras.Holoyad" w:date="2023-07-02T15:18:00Z">
              <w:rPr>
                <w:lang w:val="en-US"/>
              </w:rPr>
            </w:rPrChange>
          </w:rPr>
          <w:t>ML method</w:t>
        </w:r>
      </w:ins>
      <w:ins w:id="1178" w:author="Großmann, Jürgen" w:date="2023-07-03T09:02:00Z">
        <w:r w:rsidR="0089360D">
          <w:rPr>
            <w:color w:val="000000" w:themeColor="text1"/>
            <w:lang w:val="en-US"/>
          </w:rPr>
          <w:t xml:space="preserve">: </w:t>
        </w:r>
      </w:ins>
    </w:p>
    <w:p w14:paraId="0BD07B2D" w14:textId="1A6A242A" w:rsidR="23B8DBBA" w:rsidRPr="00FC0CFC" w:rsidRDefault="10FC364F" w:rsidP="355A2C46">
      <w:pPr>
        <w:rPr>
          <w:ins w:id="1179" w:author="Taras.Holoyad" w:date="2023-07-02T15:16:00Z"/>
          <w:color w:val="000000" w:themeColor="text1"/>
          <w:lang w:val="en-US"/>
        </w:rPr>
      </w:pPr>
      <w:ins w:id="1180" w:author="Taras.Holoyad" w:date="2023-07-02T15:16:00Z">
        <w:r w:rsidRPr="355A2C46">
          <w:rPr>
            <w:color w:val="000000" w:themeColor="text1"/>
            <w:lang w:val="en-US"/>
            <w:rPrChange w:id="1181" w:author="Taras.Holoyad" w:date="2023-07-02T15:18:00Z">
              <w:rPr>
                <w:lang w:val="en-US"/>
              </w:rPr>
            </w:rPrChange>
          </w:rPr>
          <w:t xml:space="preserve">In unsupervised learning methods, robustness can be described by false positives, the identifiability of outliers and the ability to create clusters from perturbed data. For this, by cluster stability and outlier detection can be assessed the algorithm’s ability to produce consistent clusters and handle outliers in data. </w:t>
        </w:r>
      </w:ins>
    </w:p>
    <w:p w14:paraId="045D0AA6" w14:textId="342401B0" w:rsidR="23B8DBBA" w:rsidRPr="00FC0CFC" w:rsidRDefault="10FC364F" w:rsidP="355A2C46">
      <w:pPr>
        <w:rPr>
          <w:ins w:id="1182" w:author="Taras.Holoyad" w:date="2023-07-02T15:16:00Z"/>
          <w:color w:val="000000" w:themeColor="text1"/>
          <w:lang w:val="en-US"/>
        </w:rPr>
      </w:pPr>
      <w:ins w:id="1183" w:author="Taras.Holoyad" w:date="2023-07-02T15:16:00Z">
        <w:r w:rsidRPr="355A2C46">
          <w:rPr>
            <w:color w:val="000000" w:themeColor="text1"/>
            <w:lang w:val="en-US"/>
            <w:rPrChange w:id="1184" w:author="Taras.Holoyad" w:date="2023-07-02T15:18:00Z">
              <w:rPr>
                <w:lang w:val="en-US"/>
              </w:rPr>
            </w:rPrChange>
          </w:rPr>
          <w:t xml:space="preserve">The quantification of cluster stability can be carried out via metrics like the </w:t>
        </w:r>
        <w:r w:rsidRPr="355A2C46">
          <w:rPr>
            <w:color w:val="000000" w:themeColor="text1"/>
            <w:lang w:val="en-US"/>
            <w:rPrChange w:id="1185" w:author="Taras.Holoyad" w:date="2023-07-02T15:18:00Z">
              <w:rPr>
                <w:b/>
                <w:bCs/>
                <w:lang w:val="en-US"/>
              </w:rPr>
            </w:rPrChange>
          </w:rPr>
          <w:t>Jaccard index</w:t>
        </w:r>
        <w:r w:rsidRPr="355A2C46">
          <w:rPr>
            <w:color w:val="000000" w:themeColor="text1"/>
            <w:lang w:val="en-US"/>
            <w:rPrChange w:id="1186" w:author="Taras.Holoyad" w:date="2023-07-02T15:18:00Z">
              <w:rPr>
                <w:lang w:val="en-US"/>
              </w:rPr>
            </w:rPrChange>
          </w:rPr>
          <w:t xml:space="preserve"> or </w:t>
        </w:r>
        <w:r w:rsidRPr="355A2C46">
          <w:rPr>
            <w:color w:val="000000" w:themeColor="text1"/>
            <w:lang w:val="en-US"/>
            <w:rPrChange w:id="1187" w:author="Taras.Holoyad" w:date="2023-07-02T15:18:00Z">
              <w:rPr>
                <w:b/>
                <w:bCs/>
                <w:lang w:val="en-US"/>
              </w:rPr>
            </w:rPrChange>
          </w:rPr>
          <w:t>Rand index</w:t>
        </w:r>
        <w:r w:rsidRPr="355A2C46">
          <w:rPr>
            <w:color w:val="000000" w:themeColor="text1"/>
            <w:lang w:val="en-US"/>
            <w:rPrChange w:id="1188" w:author="Taras.Holoyad" w:date="2023-07-02T15:18:00Z">
              <w:rPr>
                <w:lang w:val="en-US"/>
              </w:rPr>
            </w:rPrChange>
          </w:rPr>
          <w:t xml:space="preserve">, which enable the identification of similarities between clustering results of data sets including slight </w:t>
        </w:r>
        <w:del w:id="1189" w:author="Großmann, Jürgen" w:date="2023-07-03T16:27:00Z">
          <w:r w:rsidRPr="355A2C46" w:rsidDel="00A16072">
            <w:rPr>
              <w:color w:val="000000" w:themeColor="text1"/>
              <w:lang w:val="en-US"/>
              <w:rPrChange w:id="1190" w:author="Taras.Holoyad" w:date="2023-07-02T15:18:00Z">
                <w:rPr>
                  <w:lang w:val="en-US"/>
                </w:rPr>
              </w:rPrChange>
            </w:rPr>
            <w:delText>pertrubations</w:delText>
          </w:r>
        </w:del>
      </w:ins>
      <w:ins w:id="1191" w:author="Großmann, Jürgen" w:date="2023-07-03T16:27:00Z">
        <w:r w:rsidR="00A16072" w:rsidRPr="00A16072">
          <w:rPr>
            <w:color w:val="000000" w:themeColor="text1"/>
            <w:lang w:val="en-US"/>
          </w:rPr>
          <w:t>perturbations</w:t>
        </w:r>
      </w:ins>
      <w:ins w:id="1192" w:author="Taras.Holoyad" w:date="2023-07-02T15:16:00Z">
        <w:r w:rsidRPr="355A2C46">
          <w:rPr>
            <w:color w:val="000000" w:themeColor="text1"/>
            <w:lang w:val="en-US"/>
            <w:rPrChange w:id="1193" w:author="Taras.Holoyad" w:date="2023-07-02T15:18:00Z">
              <w:rPr>
                <w:lang w:val="en-US"/>
              </w:rPr>
            </w:rPrChange>
          </w:rPr>
          <w:t>.</w:t>
        </w:r>
      </w:ins>
    </w:p>
    <w:p w14:paraId="023A284A" w14:textId="2559988F" w:rsidR="23B8DBBA" w:rsidRPr="00FC0CFC" w:rsidRDefault="10FC364F" w:rsidP="355A2C46">
      <w:pPr>
        <w:rPr>
          <w:ins w:id="1194" w:author="Taras.Holoyad" w:date="2023-07-02T15:16:00Z"/>
          <w:color w:val="000000" w:themeColor="text1"/>
          <w:lang w:val="en-US"/>
        </w:rPr>
      </w:pPr>
      <w:ins w:id="1195" w:author="Taras.Holoyad" w:date="2023-07-02T15:16:00Z">
        <w:r w:rsidRPr="355A2C46">
          <w:rPr>
            <w:color w:val="000000" w:themeColor="text1"/>
            <w:lang w:val="en-US"/>
            <w:rPrChange w:id="1196" w:author="Taras.Holoyad" w:date="2023-07-02T15:18:00Z">
              <w:rPr>
                <w:lang w:val="en-US"/>
              </w:rPr>
            </w:rPrChange>
          </w:rPr>
          <w:t xml:space="preserve">Against this backdrop, outlier detection enables to identify anomalous outlier data points. It is essential for applications where detecting rare or abnormal instances is critical. For this, metrics such as precision, recall, or F1 score evaluate the algorithm's performance in correctly classifying outliers. </w:t>
        </w:r>
      </w:ins>
    </w:p>
    <w:p w14:paraId="32E098F4" w14:textId="19204746" w:rsidR="23B8DBBA" w:rsidRPr="00FC0CFC" w:rsidDel="0089360D" w:rsidRDefault="276806C3" w:rsidP="355A2C46">
      <w:pPr>
        <w:rPr>
          <w:ins w:id="1197" w:author="Taras.Holoyad" w:date="2023-07-02T15:16:00Z"/>
          <w:del w:id="1198" w:author="Großmann, Jürgen" w:date="2023-07-03T09:03:00Z"/>
          <w:b/>
          <w:bCs/>
          <w:color w:val="000000" w:themeColor="text1"/>
          <w:lang w:val="en-US"/>
          <w:rPrChange w:id="1199" w:author="Taras.Holoyad" w:date="2023-07-02T15:18:00Z">
            <w:rPr>
              <w:ins w:id="1200" w:author="Taras.Holoyad" w:date="2023-07-02T15:16:00Z"/>
              <w:del w:id="1201" w:author="Großmann, Jürgen" w:date="2023-07-03T09:03:00Z"/>
              <w:b/>
              <w:bCs/>
              <w:lang w:val="en-US"/>
            </w:rPr>
          </w:rPrChange>
        </w:rPr>
      </w:pPr>
      <w:ins w:id="1202" w:author="Taras.Holoyad" w:date="2023-07-02T15:21:00Z">
        <w:r w:rsidRPr="355A2C46">
          <w:rPr>
            <w:b/>
            <w:bCs/>
            <w:color w:val="000000" w:themeColor="text1"/>
            <w:lang w:val="en-US"/>
          </w:rPr>
          <w:t>I</w:t>
        </w:r>
      </w:ins>
      <w:ins w:id="1203" w:author="Taras.Holoyad" w:date="2023-07-02T15:16:00Z">
        <w:r w:rsidR="10FC364F" w:rsidRPr="355A2C46">
          <w:rPr>
            <w:b/>
            <w:bCs/>
            <w:color w:val="000000" w:themeColor="text1"/>
            <w:lang w:val="en-US"/>
            <w:rPrChange w:id="1204" w:author="Taras.Holoyad" w:date="2023-07-02T15:18:00Z">
              <w:rPr>
                <w:lang w:val="en-US"/>
              </w:rPr>
            </w:rPrChange>
          </w:rPr>
          <w:t>nferred data</w:t>
        </w:r>
      </w:ins>
      <w:ins w:id="1205" w:author="Großmann, Jürgen" w:date="2023-07-03T09:03:00Z">
        <w:r w:rsidR="0089360D">
          <w:rPr>
            <w:b/>
            <w:bCs/>
            <w:color w:val="000000" w:themeColor="text1"/>
            <w:lang w:val="en-US"/>
          </w:rPr>
          <w:t>:</w:t>
        </w:r>
      </w:ins>
      <w:ins w:id="1206" w:author="Taras.Holoyad" w:date="2023-07-02T15:16:00Z">
        <w:r w:rsidR="10FC364F" w:rsidRPr="355A2C46">
          <w:rPr>
            <w:b/>
            <w:bCs/>
            <w:color w:val="000000" w:themeColor="text1"/>
            <w:lang w:val="en-US"/>
            <w:rPrChange w:id="1207" w:author="Taras.Holoyad" w:date="2023-07-02T15:18:00Z">
              <w:rPr>
                <w:lang w:val="en-US"/>
              </w:rPr>
            </w:rPrChange>
          </w:rPr>
          <w:t xml:space="preserve"> </w:t>
        </w:r>
      </w:ins>
    </w:p>
    <w:p w14:paraId="636FF25A" w14:textId="4088DF6B" w:rsidR="23B8DBBA" w:rsidRPr="00FC0CFC" w:rsidRDefault="10FC364F" w:rsidP="355A2C46">
      <w:pPr>
        <w:rPr>
          <w:ins w:id="1208" w:author="Taras.Holoyad" w:date="2023-07-02T15:16:00Z"/>
          <w:color w:val="000000" w:themeColor="text1"/>
          <w:lang w:val="en-US"/>
        </w:rPr>
      </w:pPr>
      <w:ins w:id="1209" w:author="Taras.Holoyad" w:date="2023-07-02T15:16:00Z">
        <w:r w:rsidRPr="355A2C46">
          <w:rPr>
            <w:color w:val="000000" w:themeColor="text1"/>
            <w:lang w:val="en-US"/>
            <w:rPrChange w:id="1210" w:author="Taras.Holoyad" w:date="2023-07-02T15:18:00Z">
              <w:rPr>
                <w:lang w:val="en-US"/>
              </w:rPr>
            </w:rPrChange>
          </w:rPr>
          <w:t xml:space="preserve">In general, perturbations in the input data can affect the clustering in unsupervised learning. Thereby, noise in the data may lead to erroneous cluster in case of lack of normalisation as well as sensitivity to outliers or noise. </w:t>
        </w:r>
      </w:ins>
      <w:ins w:id="1211" w:author="Taras.Holoyad" w:date="2023-07-02T15:19:00Z">
        <w:r w:rsidR="772C9DD7" w:rsidRPr="355A2C46">
          <w:rPr>
            <w:color w:val="000000" w:themeColor="text1"/>
            <w:lang w:val="en-US"/>
          </w:rPr>
          <w:t xml:space="preserve"> </w:t>
        </w:r>
      </w:ins>
    </w:p>
    <w:p w14:paraId="6E1407F9" w14:textId="1ACA7FAE" w:rsidR="23B8DBBA" w:rsidRPr="0089360D" w:rsidRDefault="772C9DD7">
      <w:pPr>
        <w:pStyle w:val="berschrift4"/>
        <w:rPr>
          <w:ins w:id="1212" w:author="Taras.Holoyad" w:date="2023-07-02T15:16:00Z"/>
          <w:lang w:val="en-US"/>
          <w:rPrChange w:id="1213" w:author="Großmann, Jürgen" w:date="2023-07-03T09:03:00Z">
            <w:rPr>
              <w:ins w:id="1214" w:author="Taras.Holoyad" w:date="2023-07-02T15:16:00Z"/>
              <w:b/>
              <w:bCs/>
              <w:lang w:val="en-US"/>
            </w:rPr>
          </w:rPrChange>
        </w:rPr>
        <w:pPrChange w:id="1215" w:author="Großmann, Jürgen" w:date="2023-07-03T09:03:00Z">
          <w:pPr/>
        </w:pPrChange>
      </w:pPr>
      <w:ins w:id="1216" w:author="Taras.Holoyad" w:date="2023-07-02T15:19:00Z">
        <w:del w:id="1217" w:author="Großmann, Jürgen" w:date="2023-07-03T09:03:00Z">
          <w:r w:rsidRPr="0089360D" w:rsidDel="0089360D">
            <w:rPr>
              <w:lang w:val="en-US"/>
              <w:rPrChange w:id="1218" w:author="Großmann, Jürgen" w:date="2023-07-03T09:03:00Z">
                <w:rPr>
                  <w:b/>
                  <w:bCs/>
                  <w:color w:val="000000" w:themeColor="text1"/>
                  <w:lang w:val="en-US"/>
                </w:rPr>
              </w:rPrChange>
            </w:rPr>
            <w:delText xml:space="preserve">b) </w:delText>
          </w:r>
        </w:del>
      </w:ins>
      <w:bookmarkStart w:id="1219" w:name="_Toc139270292"/>
      <w:ins w:id="1220" w:author="Taras.Holoyad" w:date="2023-07-02T15:16:00Z">
        <w:r w:rsidR="10FC364F" w:rsidRPr="0089360D">
          <w:rPr>
            <w:lang w:val="en-US"/>
          </w:rPr>
          <w:t>Supervised learning</w:t>
        </w:r>
        <w:bookmarkEnd w:id="1219"/>
      </w:ins>
    </w:p>
    <w:p w14:paraId="4C0D087C" w14:textId="5A865027" w:rsidR="23B8DBBA" w:rsidRPr="00FC0CFC" w:rsidDel="0089360D" w:rsidRDefault="10FC364F" w:rsidP="355A2C46">
      <w:pPr>
        <w:rPr>
          <w:ins w:id="1221" w:author="Taras.Holoyad" w:date="2023-07-02T15:16:00Z"/>
          <w:del w:id="1222" w:author="Großmann, Jürgen" w:date="2023-07-03T09:03:00Z"/>
          <w:b/>
          <w:bCs/>
          <w:color w:val="000000" w:themeColor="text1"/>
          <w:lang w:val="en-US"/>
          <w:rPrChange w:id="1223" w:author="Taras.Holoyad" w:date="2023-07-02T15:18:00Z">
            <w:rPr>
              <w:ins w:id="1224" w:author="Taras.Holoyad" w:date="2023-07-02T15:16:00Z"/>
              <w:del w:id="1225" w:author="Großmann, Jürgen" w:date="2023-07-03T09:03:00Z"/>
              <w:b/>
              <w:bCs/>
              <w:lang w:val="en-US"/>
            </w:rPr>
          </w:rPrChange>
        </w:rPr>
      </w:pPr>
      <w:commentRangeStart w:id="1226"/>
      <w:ins w:id="1227" w:author="Taras.Holoyad" w:date="2023-07-02T15:16:00Z">
        <w:r w:rsidRPr="355A2C46">
          <w:rPr>
            <w:b/>
            <w:bCs/>
            <w:color w:val="000000" w:themeColor="text1"/>
            <w:lang w:val="en-US"/>
            <w:rPrChange w:id="1228" w:author="Taras.Holoyad" w:date="2023-07-02T15:18:00Z">
              <w:rPr>
                <w:lang w:val="en-US"/>
              </w:rPr>
            </w:rPrChange>
          </w:rPr>
          <w:t>Training Data</w:t>
        </w:r>
      </w:ins>
      <w:ins w:id="1229" w:author="Großmann, Jürgen" w:date="2023-07-03T09:03:00Z">
        <w:r w:rsidR="0089360D">
          <w:rPr>
            <w:color w:val="000000" w:themeColor="text1"/>
            <w:lang w:val="en-US"/>
          </w:rPr>
          <w:t xml:space="preserve">: </w:t>
        </w:r>
      </w:ins>
    </w:p>
    <w:p w14:paraId="1D94DD31" w14:textId="3922F340" w:rsidR="23B8DBBA" w:rsidRPr="00FC0CFC" w:rsidRDefault="10FC364F" w:rsidP="355A2C46">
      <w:pPr>
        <w:rPr>
          <w:ins w:id="1230" w:author="Taras.Holoyad" w:date="2023-07-02T15:16:00Z"/>
          <w:color w:val="000000" w:themeColor="text1"/>
          <w:lang w:val="en-US"/>
        </w:rPr>
      </w:pPr>
      <w:ins w:id="1231" w:author="Taras.Holoyad" w:date="2023-07-02T15:16:00Z">
        <w:r w:rsidRPr="355A2C46">
          <w:rPr>
            <w:color w:val="000000" w:themeColor="text1"/>
            <w:lang w:val="en-US"/>
            <w:rPrChange w:id="1232" w:author="Taras.Holoyad" w:date="2023-07-02T15:18:00Z">
              <w:rPr>
                <w:lang w:val="en-US"/>
              </w:rPr>
            </w:rPrChange>
          </w:rPr>
          <w:t xml:space="preserve">When assessing the data criteria, the focus can be laid on the sensitivity of certain entity classes in the training data and their impact on the model inference. In the following, effects on class-specific sensitivity of supervised learning models is described by class distribution, feature relevance, data variability as well as quality of labeling. </w:t>
        </w:r>
      </w:ins>
    </w:p>
    <w:p w14:paraId="3272EAE3" w14:textId="036C7AE9" w:rsidR="23B8DBBA" w:rsidRPr="00FC0CFC" w:rsidRDefault="10FC364F" w:rsidP="355A2C46">
      <w:pPr>
        <w:rPr>
          <w:ins w:id="1233" w:author="Taras.Holoyad" w:date="2023-07-02T15:16:00Z"/>
          <w:color w:val="000000" w:themeColor="text1"/>
          <w:lang w:val="en-US"/>
        </w:rPr>
      </w:pPr>
      <w:ins w:id="1234" w:author="Taras.Holoyad" w:date="2023-07-02T15:16:00Z">
        <w:r w:rsidRPr="355A2C46">
          <w:rPr>
            <w:color w:val="000000" w:themeColor="text1"/>
            <w:lang w:val="en-US"/>
            <w:rPrChange w:id="1235" w:author="Taras.Holoyad" w:date="2023-07-02T15:18:00Z">
              <w:rPr>
                <w:lang w:val="en-US"/>
              </w:rPr>
            </w:rPrChange>
          </w:rPr>
          <w:lastRenderedPageBreak/>
          <w:t>Metrics such as imbalance ratio, class proportions as well as the number of samples per class can help to forecast potential biases or imbalances that can impact the model's ability to generalise to different classes.</w:t>
        </w:r>
      </w:ins>
    </w:p>
    <w:p w14:paraId="758E568D" w14:textId="3D9CE60A" w:rsidR="23B8DBBA" w:rsidRPr="00FC0CFC" w:rsidRDefault="10FC364F" w:rsidP="355A2C46">
      <w:pPr>
        <w:rPr>
          <w:ins w:id="1236" w:author="Taras.Holoyad" w:date="2023-07-02T15:16:00Z"/>
          <w:color w:val="000000" w:themeColor="text1"/>
          <w:lang w:val="en-US"/>
        </w:rPr>
      </w:pPr>
      <w:ins w:id="1237" w:author="Taras.Holoyad" w:date="2023-07-02T15:16:00Z">
        <w:r w:rsidRPr="355A2C46">
          <w:rPr>
            <w:color w:val="000000" w:themeColor="text1"/>
            <w:lang w:val="en-US"/>
            <w:rPrChange w:id="1238" w:author="Taras.Holoyad" w:date="2023-07-02T15:18:00Z">
              <w:rPr>
                <w:lang w:val="en-US"/>
              </w:rPr>
            </w:rPrChange>
          </w:rPr>
          <w:t>By understanding the feature relevance of the features represented in a dataset, side variables can have a causal effect in the training process to influence the sensitivity of main variables. In this context, after training, while handling unexpected or unusual inputs, a negative impact as such can lead to a loss of accuracy during model inference.</w:t>
        </w:r>
      </w:ins>
    </w:p>
    <w:p w14:paraId="1833EC7F" w14:textId="67D5FA00" w:rsidR="23B8DBBA" w:rsidRPr="00FC0CFC" w:rsidRDefault="10FC364F" w:rsidP="355A2C46">
      <w:pPr>
        <w:rPr>
          <w:ins w:id="1239" w:author="Taras.Holoyad" w:date="2023-07-02T15:16:00Z"/>
          <w:color w:val="000000" w:themeColor="text1"/>
          <w:lang w:val="en-US"/>
        </w:rPr>
      </w:pPr>
      <w:ins w:id="1240" w:author="Taras.Holoyad" w:date="2023-07-02T15:16:00Z">
        <w:r w:rsidRPr="355A2C46">
          <w:rPr>
            <w:color w:val="000000" w:themeColor="text1"/>
            <w:lang w:val="en-US"/>
            <w:rPrChange w:id="1241" w:author="Taras.Holoyad" w:date="2023-07-02T15:18:00Z">
              <w:rPr>
                <w:lang w:val="en-US"/>
              </w:rPr>
            </w:rPrChange>
          </w:rPr>
          <w:t xml:space="preserve">Regarding data variability, high variance as well as types and parameters of probability distributions can affect the sensitivity during inference of a trained model. Thereby, strong correlations between features can make the model sensitive to small changes in the input data and have an impact on the differentiation the individual effects of specific features. </w:t>
        </w:r>
      </w:ins>
    </w:p>
    <w:p w14:paraId="6F89F1D7" w14:textId="73C19684" w:rsidR="23B8DBBA" w:rsidRPr="00FC0CFC" w:rsidRDefault="10FC364F" w:rsidP="355A2C46">
      <w:pPr>
        <w:rPr>
          <w:ins w:id="1242" w:author="Taras.Holoyad" w:date="2023-07-02T15:16:00Z"/>
          <w:color w:val="000000" w:themeColor="text1"/>
          <w:lang w:val="en-US"/>
        </w:rPr>
      </w:pPr>
      <w:ins w:id="1243" w:author="Taras.Holoyad" w:date="2023-07-02T15:16:00Z">
        <w:r w:rsidRPr="355A2C46">
          <w:rPr>
            <w:color w:val="000000" w:themeColor="text1"/>
            <w:lang w:val="en-US"/>
            <w:rPrChange w:id="1244" w:author="Taras.Holoyad" w:date="2023-07-02T15:18:00Z">
              <w:rPr>
                <w:lang w:val="en-US"/>
              </w:rPr>
            </w:rPrChange>
          </w:rPr>
          <w:t>In addition, the accuracy and consistency of labels assigned to the training data can impact the accuracy, bias as well as consistency of results during model inference.</w:t>
        </w:r>
      </w:ins>
      <w:commentRangeEnd w:id="1226"/>
      <w:r w:rsidR="00A30A10">
        <w:rPr>
          <w:rStyle w:val="Kommentarzeichen"/>
        </w:rPr>
        <w:commentReference w:id="1226"/>
      </w:r>
    </w:p>
    <w:p w14:paraId="00AE1B90" w14:textId="3E60D36C" w:rsidR="23B8DBBA" w:rsidRPr="00FC0CFC" w:rsidDel="0089360D" w:rsidRDefault="10FC364F" w:rsidP="355A2C46">
      <w:pPr>
        <w:rPr>
          <w:ins w:id="1245" w:author="Taras.Holoyad" w:date="2023-07-02T15:16:00Z"/>
          <w:del w:id="1246" w:author="Großmann, Jürgen" w:date="2023-07-03T09:03:00Z"/>
          <w:b/>
          <w:bCs/>
          <w:color w:val="000000" w:themeColor="text1"/>
          <w:lang w:val="en-US"/>
          <w:rPrChange w:id="1247" w:author="Taras.Holoyad" w:date="2023-07-02T15:20:00Z">
            <w:rPr>
              <w:ins w:id="1248" w:author="Taras.Holoyad" w:date="2023-07-02T15:16:00Z"/>
              <w:del w:id="1249" w:author="Großmann, Jürgen" w:date="2023-07-03T09:03:00Z"/>
              <w:b/>
              <w:bCs/>
              <w:lang w:val="en-US"/>
            </w:rPr>
          </w:rPrChange>
        </w:rPr>
      </w:pPr>
      <w:ins w:id="1250" w:author="Taras.Holoyad" w:date="2023-07-02T15:16:00Z">
        <w:r w:rsidRPr="355A2C46">
          <w:rPr>
            <w:b/>
            <w:bCs/>
            <w:color w:val="000000" w:themeColor="text1"/>
            <w:lang w:val="en-US"/>
            <w:rPrChange w:id="1251" w:author="Taras.Holoyad" w:date="2023-07-02T15:20:00Z">
              <w:rPr>
                <w:lang w:val="en-US"/>
              </w:rPr>
            </w:rPrChange>
          </w:rPr>
          <w:t>ML method</w:t>
        </w:r>
      </w:ins>
      <w:ins w:id="1252" w:author="Großmann, Jürgen" w:date="2023-07-03T09:03:00Z">
        <w:r w:rsidR="0089360D">
          <w:rPr>
            <w:color w:val="000000" w:themeColor="text1"/>
            <w:lang w:val="en-US"/>
          </w:rPr>
          <w:t xml:space="preserve">: </w:t>
        </w:r>
      </w:ins>
      <w:commentRangeStart w:id="1253"/>
    </w:p>
    <w:p w14:paraId="212A85C0" w14:textId="5D0B7B97" w:rsidR="23B8DBBA" w:rsidRPr="00FC0CFC" w:rsidRDefault="10FC364F" w:rsidP="355A2C46">
      <w:pPr>
        <w:rPr>
          <w:ins w:id="1254" w:author="Taras.Holoyad" w:date="2023-07-02T15:16:00Z"/>
          <w:color w:val="000000" w:themeColor="text1"/>
          <w:lang w:val="en-US"/>
        </w:rPr>
      </w:pPr>
      <w:ins w:id="1255" w:author="Taras.Holoyad" w:date="2023-07-02T15:16:00Z">
        <w:r w:rsidRPr="355A2C46">
          <w:rPr>
            <w:color w:val="000000" w:themeColor="text1"/>
            <w:lang w:val="en-US"/>
            <w:rPrChange w:id="1256" w:author="Taras.Holoyad" w:date="2023-07-02T15:18:00Z">
              <w:rPr>
                <w:lang w:val="en-US"/>
              </w:rPr>
            </w:rPrChange>
          </w:rPr>
          <w:t xml:space="preserve">The quality and robustness of supervised learning models is also determined by theorems, procedures, and algorithm-specific metrics employed. </w:t>
        </w:r>
      </w:ins>
      <w:commentRangeEnd w:id="1253"/>
      <w:r w:rsidR="00AA0FB5">
        <w:rPr>
          <w:rStyle w:val="Kommentarzeichen"/>
        </w:rPr>
        <w:commentReference w:id="1253"/>
      </w:r>
    </w:p>
    <w:p w14:paraId="152C7DFD" w14:textId="44FA1BD6" w:rsidR="23B8DBBA" w:rsidRPr="00FC0CFC" w:rsidRDefault="10FC364F" w:rsidP="355A2C46">
      <w:pPr>
        <w:rPr>
          <w:ins w:id="1257" w:author="Taras.Holoyad" w:date="2023-07-02T15:16:00Z"/>
          <w:color w:val="000000" w:themeColor="text1"/>
          <w:lang w:val="en-US"/>
        </w:rPr>
      </w:pPr>
      <w:ins w:id="1258" w:author="Taras.Holoyad" w:date="2023-07-02T15:16:00Z">
        <w:r w:rsidRPr="355A2C46">
          <w:rPr>
            <w:color w:val="000000" w:themeColor="text1"/>
            <w:lang w:val="en-US"/>
            <w:rPrChange w:id="1259" w:author="Taras.Holoyad" w:date="2023-07-02T15:18:00Z">
              <w:rPr>
                <w:lang w:val="en-US"/>
              </w:rPr>
            </w:rPrChange>
          </w:rPr>
          <w:t xml:space="preserve">In this context, several characteristics of supervised learning methods emerge as </w:t>
        </w:r>
        <w:commentRangeStart w:id="1260"/>
        <w:r w:rsidRPr="355A2C46">
          <w:rPr>
            <w:color w:val="000000" w:themeColor="text1"/>
            <w:lang w:val="en-US"/>
            <w:rPrChange w:id="1261" w:author="Taras.Holoyad" w:date="2023-07-02T15:18:00Z">
              <w:rPr>
                <w:lang w:val="en-US"/>
              </w:rPr>
            </w:rPrChange>
          </w:rPr>
          <w:t xml:space="preserve">influential factors in assessing model </w:t>
        </w:r>
      </w:ins>
      <w:commentRangeEnd w:id="1260"/>
      <w:r w:rsidR="00163312">
        <w:rPr>
          <w:rStyle w:val="Kommentarzeichen"/>
        </w:rPr>
        <w:commentReference w:id="1260"/>
      </w:r>
      <w:ins w:id="1262" w:author="Taras.Holoyad" w:date="2023-07-02T15:16:00Z">
        <w:r w:rsidRPr="355A2C46">
          <w:rPr>
            <w:color w:val="000000" w:themeColor="text1"/>
            <w:lang w:val="en-US"/>
            <w:rPrChange w:id="1263" w:author="Taras.Holoyad" w:date="2023-07-02T15:18:00Z">
              <w:rPr>
                <w:lang w:val="en-US"/>
              </w:rPr>
            </w:rPrChange>
          </w:rPr>
          <w:t>robustness. These characteristics include the extent of regularisation techniques, hyperparameters, model architecture, as well as accuracy metrics:</w:t>
        </w:r>
      </w:ins>
    </w:p>
    <w:p w14:paraId="03B17B9A" w14:textId="4C75095E" w:rsidR="23B8DBBA" w:rsidRPr="00FC0CFC" w:rsidRDefault="10FC364F" w:rsidP="355A2C46">
      <w:pPr>
        <w:rPr>
          <w:ins w:id="1264" w:author="Taras.Holoyad" w:date="2023-07-02T15:16:00Z"/>
          <w:color w:val="000000" w:themeColor="text1"/>
          <w:lang w:val="en-US"/>
        </w:rPr>
      </w:pPr>
      <w:ins w:id="1265" w:author="Taras.Holoyad" w:date="2023-07-02T15:16:00Z">
        <w:r w:rsidRPr="355A2C46">
          <w:rPr>
            <w:color w:val="000000" w:themeColor="text1"/>
            <w:lang w:val="en-US"/>
            <w:rPrChange w:id="1266" w:author="Taras.Holoyad" w:date="2023-07-02T15:18:00Z">
              <w:rPr>
                <w:lang w:val="en-US"/>
              </w:rPr>
            </w:rPrChange>
          </w:rPr>
          <w:t>The robustness can be affected by hyperparameters, which affect the learning process. Thereby, robustness can be influenced by activation functions, batch size, epochs, dropout rate as well as the layer/unit configuration. For instance, by Lasso Regularisation (L1) and Ridge Regularisation (L2), overfitting can be affected during training processes. In this context, by adding weights or shrinking less important features, regularisation is able to affect generalisation.</w:t>
        </w:r>
      </w:ins>
    </w:p>
    <w:p w14:paraId="4BDBE993" w14:textId="3E848DB7" w:rsidR="23B8DBBA" w:rsidRPr="00FC0CFC" w:rsidRDefault="10FC364F" w:rsidP="355A2C46">
      <w:pPr>
        <w:rPr>
          <w:ins w:id="1267" w:author="Taras.Holoyad" w:date="2023-07-02T15:16:00Z"/>
          <w:color w:val="000000" w:themeColor="text1"/>
          <w:lang w:val="en-US"/>
        </w:rPr>
      </w:pPr>
      <w:ins w:id="1268" w:author="Taras.Holoyad" w:date="2023-07-02T15:16:00Z">
        <w:r w:rsidRPr="355A2C46">
          <w:rPr>
            <w:color w:val="000000" w:themeColor="text1"/>
            <w:lang w:val="en-US"/>
            <w:rPrChange w:id="1269" w:author="Taras.Holoyad" w:date="2023-07-02T15:18:00Z">
              <w:rPr>
                <w:lang w:val="en-US"/>
              </w:rPr>
            </w:rPrChange>
          </w:rPr>
          <w:t>Regarding the model architecture, robustness can be dependent on the model-dependent structure and design, including layer arrangement, connectivity, activation functions as well as residual connections. Adjustments in architecture, such as layer additions, pruning, neuron counts, or layer types can also have an impact on robustness. Different architectures capture diverse patterns or dependencies in data.</w:t>
        </w:r>
      </w:ins>
    </w:p>
    <w:p w14:paraId="263DD840" w14:textId="126B2194" w:rsidR="23B8DBBA" w:rsidRPr="00FC0CFC" w:rsidRDefault="10FC364F" w:rsidP="355A2C46">
      <w:pPr>
        <w:rPr>
          <w:ins w:id="1270" w:author="Taras.Holoyad" w:date="2023-07-02T15:16:00Z"/>
          <w:color w:val="000000" w:themeColor="text1"/>
          <w:lang w:val="en-US"/>
        </w:rPr>
      </w:pPr>
      <w:ins w:id="1271" w:author="Taras.Holoyad" w:date="2023-07-02T15:16:00Z">
        <w:r w:rsidRPr="355A2C46">
          <w:rPr>
            <w:color w:val="000000" w:themeColor="text1"/>
            <w:lang w:val="en-US"/>
            <w:rPrChange w:id="1272" w:author="Taras.Holoyad" w:date="2023-07-02T15:18:00Z">
              <w:rPr>
                <w:lang w:val="en-US"/>
              </w:rPr>
            </w:rPrChange>
          </w:rPr>
          <w:t>Robustness can also be described by depicting the model's prediction correctness. Thereby, accuracy metrics like Top-k accuracy classification score can reflect the model's ability to handle variations in prediction order.</w:t>
        </w:r>
      </w:ins>
    </w:p>
    <w:p w14:paraId="5DB1892D" w14:textId="2669CEF1" w:rsidR="23B8DBBA" w:rsidRPr="00FC0CFC" w:rsidDel="0089360D" w:rsidRDefault="2D81368E" w:rsidP="355A2C46">
      <w:pPr>
        <w:rPr>
          <w:ins w:id="1273" w:author="Taras.Holoyad" w:date="2023-07-02T15:16:00Z"/>
          <w:del w:id="1274" w:author="Großmann, Jürgen" w:date="2023-07-03T09:03:00Z"/>
          <w:b/>
          <w:bCs/>
          <w:color w:val="000000" w:themeColor="text1"/>
          <w:lang w:val="en-US"/>
          <w:rPrChange w:id="1275" w:author="Taras.Holoyad" w:date="2023-07-02T15:20:00Z">
            <w:rPr>
              <w:ins w:id="1276" w:author="Taras.Holoyad" w:date="2023-07-02T15:16:00Z"/>
              <w:del w:id="1277" w:author="Großmann, Jürgen" w:date="2023-07-03T09:03:00Z"/>
              <w:b/>
              <w:bCs/>
              <w:lang w:val="en-US"/>
            </w:rPr>
          </w:rPrChange>
        </w:rPr>
      </w:pPr>
      <w:ins w:id="1278" w:author="Taras.Holoyad" w:date="2023-07-02T15:21:00Z">
        <w:r w:rsidRPr="355A2C46">
          <w:rPr>
            <w:b/>
            <w:bCs/>
            <w:color w:val="000000" w:themeColor="text1"/>
            <w:lang w:val="en-US"/>
          </w:rPr>
          <w:t>I</w:t>
        </w:r>
      </w:ins>
      <w:ins w:id="1279" w:author="Taras.Holoyad" w:date="2023-07-02T15:16:00Z">
        <w:r w:rsidR="10FC364F" w:rsidRPr="355A2C46">
          <w:rPr>
            <w:b/>
            <w:bCs/>
            <w:color w:val="000000" w:themeColor="text1"/>
            <w:lang w:val="en-US"/>
            <w:rPrChange w:id="1280" w:author="Taras.Holoyad" w:date="2023-07-02T15:20:00Z">
              <w:rPr>
                <w:lang w:val="en-US"/>
              </w:rPr>
            </w:rPrChange>
          </w:rPr>
          <w:t>nferred data</w:t>
        </w:r>
      </w:ins>
      <w:ins w:id="1281" w:author="Großmann, Jürgen" w:date="2023-07-03T09:03:00Z">
        <w:r w:rsidR="0089360D">
          <w:rPr>
            <w:color w:val="000000" w:themeColor="text1"/>
            <w:lang w:val="en-US"/>
          </w:rPr>
          <w:t xml:space="preserve">: </w:t>
        </w:r>
      </w:ins>
    </w:p>
    <w:p w14:paraId="07F62F7F" w14:textId="684FBA02" w:rsidR="23B8DBBA" w:rsidRPr="00FC0CFC" w:rsidRDefault="10FC364F" w:rsidP="355A2C46">
      <w:pPr>
        <w:rPr>
          <w:ins w:id="1282" w:author="Taras.Holoyad" w:date="2023-07-02T15:16:00Z"/>
          <w:color w:val="000000" w:themeColor="text1"/>
          <w:lang w:val="en-US"/>
        </w:rPr>
      </w:pPr>
      <w:ins w:id="1283" w:author="Taras.Holoyad" w:date="2023-07-02T15:16:00Z">
        <w:r w:rsidRPr="355A2C46">
          <w:rPr>
            <w:color w:val="000000" w:themeColor="text1"/>
            <w:lang w:val="en-US"/>
            <w:rPrChange w:id="1284" w:author="Taras.Holoyad" w:date="2023-07-02T15:18:00Z">
              <w:rPr>
                <w:lang w:val="en-US"/>
              </w:rPr>
            </w:rPrChange>
          </w:rPr>
          <w:t>In general, during inference of supervised learning models, perturbation, missing values and outliers can lead to incorrect predictions.</w:t>
        </w:r>
      </w:ins>
    </w:p>
    <w:p w14:paraId="288FCBF9" w14:textId="2CA56F30" w:rsidR="23B8DBBA" w:rsidRPr="00FC0CFC" w:rsidRDefault="10FC364F" w:rsidP="355A2C46">
      <w:pPr>
        <w:rPr>
          <w:ins w:id="1285" w:author="Taras.Holoyad" w:date="2023-07-02T15:16:00Z"/>
          <w:color w:val="000000" w:themeColor="text1"/>
          <w:lang w:val="en-US"/>
        </w:rPr>
      </w:pPr>
      <w:ins w:id="1286" w:author="Taras.Holoyad" w:date="2023-07-02T15:16:00Z">
        <w:r w:rsidRPr="355A2C46">
          <w:rPr>
            <w:color w:val="000000" w:themeColor="text1"/>
            <w:lang w:val="en-US"/>
            <w:rPrChange w:id="1287" w:author="Taras.Holoyad" w:date="2023-07-02T15:18:00Z">
              <w:rPr>
                <w:lang w:val="en-US"/>
              </w:rPr>
            </w:rPrChange>
          </w:rPr>
          <w:t>Especially in the case of unfavourable inputs, small changes in data consistency can lead to misclassification or generalisation errors for predictions of multifactorial dependency.</w:t>
        </w:r>
      </w:ins>
    </w:p>
    <w:p w14:paraId="7A44201D" w14:textId="43E0C005" w:rsidR="23B8DBBA" w:rsidRPr="0089360D" w:rsidRDefault="71054EE8">
      <w:pPr>
        <w:pStyle w:val="berschrift4"/>
        <w:rPr>
          <w:ins w:id="1288" w:author="Taras.Holoyad" w:date="2023-07-02T15:17:00Z"/>
          <w:lang w:val="en-US"/>
          <w:rPrChange w:id="1289" w:author="Großmann, Jürgen" w:date="2023-07-03T09:03:00Z">
            <w:rPr>
              <w:ins w:id="1290" w:author="Taras.Holoyad" w:date="2023-07-02T15:17:00Z"/>
              <w:color w:val="000000" w:themeColor="text1"/>
              <w:lang w:val="en-US"/>
            </w:rPr>
          </w:rPrChange>
        </w:rPr>
        <w:pPrChange w:id="1291" w:author="Großmann, Jürgen" w:date="2023-07-03T09:03:00Z">
          <w:pPr/>
        </w:pPrChange>
      </w:pPr>
      <w:ins w:id="1292" w:author="Taras.Holoyad" w:date="2023-07-02T15:20:00Z">
        <w:del w:id="1293" w:author="Großmann, Jürgen" w:date="2023-07-03T09:03:00Z">
          <w:r w:rsidRPr="0089360D" w:rsidDel="0089360D">
            <w:rPr>
              <w:lang w:val="en-US"/>
              <w:rPrChange w:id="1294" w:author="Großmann, Jürgen" w:date="2023-07-03T09:03:00Z">
                <w:rPr>
                  <w:color w:val="000000" w:themeColor="text1"/>
                  <w:lang w:val="en-US"/>
                </w:rPr>
              </w:rPrChange>
            </w:rPr>
            <w:delText xml:space="preserve">c) </w:delText>
          </w:r>
        </w:del>
      </w:ins>
      <w:bookmarkStart w:id="1295" w:name="_Toc139270293"/>
      <w:ins w:id="1296" w:author="Taras.Holoyad" w:date="2023-07-02T15:16:00Z">
        <w:r w:rsidR="10FC364F" w:rsidRPr="0089360D">
          <w:rPr>
            <w:lang w:val="en-US"/>
          </w:rPr>
          <w:t>Reinforcement Learning</w:t>
        </w:r>
      </w:ins>
      <w:bookmarkEnd w:id="1295"/>
    </w:p>
    <w:p w14:paraId="2F10C06C" w14:textId="3B0AA2C0" w:rsidR="23B8DBBA" w:rsidRPr="00FC0CFC" w:rsidDel="0089360D" w:rsidRDefault="10FC364F" w:rsidP="355A2C46">
      <w:pPr>
        <w:rPr>
          <w:ins w:id="1297" w:author="Taras.Holoyad" w:date="2023-07-02T15:16:00Z"/>
          <w:del w:id="1298" w:author="Großmann, Jürgen" w:date="2023-07-03T09:03:00Z"/>
          <w:b/>
          <w:bCs/>
          <w:color w:val="000000" w:themeColor="text1"/>
          <w:lang w:val="en-US"/>
          <w:rPrChange w:id="1299" w:author="Taras.Holoyad" w:date="2023-07-02T15:20:00Z">
            <w:rPr>
              <w:ins w:id="1300" w:author="Taras.Holoyad" w:date="2023-07-02T15:16:00Z"/>
              <w:del w:id="1301" w:author="Großmann, Jürgen" w:date="2023-07-03T09:03:00Z"/>
              <w:b/>
              <w:bCs/>
              <w:lang w:val="en-US"/>
            </w:rPr>
          </w:rPrChange>
        </w:rPr>
      </w:pPr>
      <w:ins w:id="1302" w:author="Taras.Holoyad" w:date="2023-07-02T15:17:00Z">
        <w:r w:rsidRPr="355A2C46">
          <w:rPr>
            <w:b/>
            <w:bCs/>
            <w:color w:val="000000" w:themeColor="text1"/>
            <w:lang w:val="en-US"/>
            <w:rPrChange w:id="1303" w:author="Taras.Holoyad" w:date="2023-07-02T15:20:00Z">
              <w:rPr>
                <w:b/>
                <w:bCs/>
                <w:lang w:val="en-US"/>
              </w:rPr>
            </w:rPrChange>
          </w:rPr>
          <w:t>ML method</w:t>
        </w:r>
      </w:ins>
      <w:ins w:id="1304" w:author="Großmann, Jürgen" w:date="2023-07-03T09:03:00Z">
        <w:r w:rsidR="0089360D">
          <w:rPr>
            <w:color w:val="000000" w:themeColor="text1"/>
            <w:lang w:val="en-US"/>
          </w:rPr>
          <w:t xml:space="preserve">: </w:t>
        </w:r>
      </w:ins>
    </w:p>
    <w:p w14:paraId="59568E5F" w14:textId="24E30B02" w:rsidR="23B8DBBA" w:rsidRPr="00FC0CFC" w:rsidRDefault="10FC364F" w:rsidP="355A2C46">
      <w:pPr>
        <w:rPr>
          <w:ins w:id="1305" w:author="Taras.Holoyad" w:date="2023-07-02T15:16:00Z"/>
          <w:color w:val="000000" w:themeColor="text1"/>
          <w:lang w:val="en-US"/>
        </w:rPr>
      </w:pPr>
      <w:ins w:id="1306" w:author="Taras.Holoyad" w:date="2023-07-02T15:16:00Z">
        <w:r w:rsidRPr="355A2C46">
          <w:rPr>
            <w:color w:val="000000" w:themeColor="text1"/>
            <w:lang w:val="en-US"/>
            <w:rPrChange w:id="1307" w:author="Taras.Holoyad" w:date="2023-07-02T15:18:00Z">
              <w:rPr>
                <w:lang w:val="en-US"/>
              </w:rPr>
            </w:rPrChange>
          </w:rPr>
          <w:t xml:space="preserve">For reinforcement learning, robustness can be depicted via the exploration-exploitation trade-off, reward design, exploration strategies, model architecture, transfer learning, exploration-exploitation noise, and policy evaluation. </w:t>
        </w:r>
      </w:ins>
    </w:p>
    <w:p w14:paraId="106FEC6B" w14:textId="0FF03AC2" w:rsidR="23B8DBBA" w:rsidRPr="00FC0CFC" w:rsidRDefault="10FC364F" w:rsidP="355A2C46">
      <w:pPr>
        <w:rPr>
          <w:ins w:id="1308" w:author="Taras.Holoyad" w:date="2023-07-02T15:16:00Z"/>
          <w:color w:val="000000" w:themeColor="text1"/>
          <w:lang w:val="en-US"/>
        </w:rPr>
      </w:pPr>
      <w:ins w:id="1309" w:author="Taras.Holoyad" w:date="2023-07-02T15:16:00Z">
        <w:r w:rsidRPr="355A2C46">
          <w:rPr>
            <w:color w:val="000000" w:themeColor="text1"/>
            <w:lang w:val="en-US"/>
            <w:rPrChange w:id="1310" w:author="Taras.Holoyad" w:date="2023-07-02T15:18:00Z">
              <w:rPr>
                <w:lang w:val="en-US"/>
              </w:rPr>
            </w:rPrChange>
          </w:rPr>
          <w:t xml:space="preserve">By understanding the exploration-exploitation trade-off can be understood, whether a RL model is balancing exploration and exploitation effectively. This is of decisive importance for changing conditions of interaction, while exploration allows the model to discover new states and actions, while exploitation utilises the current knowledge to make optimal decisions. </w:t>
        </w:r>
      </w:ins>
    </w:p>
    <w:p w14:paraId="21DAE1E3" w14:textId="79633BEA" w:rsidR="23B8DBBA" w:rsidRPr="00FC0CFC" w:rsidRDefault="10FC364F" w:rsidP="355A2C46">
      <w:pPr>
        <w:rPr>
          <w:ins w:id="1311" w:author="Taras.Holoyad" w:date="2023-07-02T15:16:00Z"/>
          <w:color w:val="000000" w:themeColor="text1"/>
          <w:lang w:val="en-US"/>
        </w:rPr>
      </w:pPr>
      <w:ins w:id="1312" w:author="Taras.Holoyad" w:date="2023-07-02T15:16:00Z">
        <w:r w:rsidRPr="355A2C46">
          <w:rPr>
            <w:color w:val="000000" w:themeColor="text1"/>
            <w:lang w:val="en-US"/>
            <w:rPrChange w:id="1313" w:author="Taras.Holoyad" w:date="2023-07-02T15:18:00Z">
              <w:rPr>
                <w:lang w:val="en-US"/>
              </w:rPr>
            </w:rPrChange>
          </w:rPr>
          <w:t xml:space="preserve">Moreover, to understand the quality of the reward function, metrics such as </w:t>
        </w:r>
        <w:r w:rsidRPr="355A2C46">
          <w:rPr>
            <w:color w:val="000000" w:themeColor="text1"/>
            <w:lang w:val="en-US"/>
            <w:rPrChange w:id="1314" w:author="Taras.Holoyad" w:date="2023-07-02T15:18:00Z">
              <w:rPr>
                <w:b/>
                <w:bCs/>
                <w:lang w:val="en-US"/>
              </w:rPr>
            </w:rPrChange>
          </w:rPr>
          <w:t>average reward</w:t>
        </w:r>
        <w:r w:rsidRPr="355A2C46">
          <w:rPr>
            <w:color w:val="000000" w:themeColor="text1"/>
            <w:lang w:val="en-US"/>
            <w:rPrChange w:id="1315" w:author="Taras.Holoyad" w:date="2023-07-02T15:18:00Z">
              <w:rPr>
                <w:lang w:val="en-US"/>
              </w:rPr>
            </w:rPrChange>
          </w:rPr>
          <w:t xml:space="preserve"> can help evaluate the impact of different reward designs on the model's robustness.</w:t>
        </w:r>
      </w:ins>
    </w:p>
    <w:p w14:paraId="4B51F19D" w14:textId="59A9DF43" w:rsidR="23B8DBBA" w:rsidRPr="00FC0CFC" w:rsidRDefault="10FC364F" w:rsidP="355A2C46">
      <w:pPr>
        <w:rPr>
          <w:ins w:id="1316" w:author="Taras.Holoyad" w:date="2023-07-02T15:16:00Z"/>
          <w:color w:val="000000" w:themeColor="text1"/>
          <w:lang w:val="en-US"/>
        </w:rPr>
      </w:pPr>
      <w:ins w:id="1317" w:author="Taras.Holoyad" w:date="2023-07-02T15:16:00Z">
        <w:r w:rsidRPr="355A2C46">
          <w:rPr>
            <w:color w:val="000000" w:themeColor="text1"/>
            <w:lang w:val="en-US"/>
            <w:rPrChange w:id="1318" w:author="Taras.Holoyad" w:date="2023-07-02T15:18:00Z">
              <w:rPr>
                <w:lang w:val="en-US"/>
              </w:rPr>
            </w:rPrChange>
          </w:rPr>
          <w:t xml:space="preserve">Due to different algorithmic characteristics of a model, </w:t>
        </w:r>
        <w:r w:rsidRPr="355A2C46">
          <w:rPr>
            <w:color w:val="000000" w:themeColor="text1"/>
            <w:lang w:val="en-US"/>
            <w:rPrChange w:id="1319" w:author="Taras.Holoyad" w:date="2023-07-02T15:18:00Z">
              <w:rPr>
                <w:b/>
                <w:bCs/>
                <w:lang w:val="en-US"/>
              </w:rPr>
            </w:rPrChange>
          </w:rPr>
          <w:t>model convergence</w:t>
        </w:r>
        <w:r w:rsidRPr="355A2C46">
          <w:rPr>
            <w:color w:val="000000" w:themeColor="text1"/>
            <w:lang w:val="en-US"/>
            <w:rPrChange w:id="1320" w:author="Taras.Holoyad" w:date="2023-07-02T15:18:00Z">
              <w:rPr>
                <w:lang w:val="en-US"/>
              </w:rPr>
            </w:rPrChange>
          </w:rPr>
          <w:t xml:space="preserve"> can have a significant impact on robustness. Especially with injected noise into the action selection process can be taking an influence on the model’s adaptation to uncertainties in the environment.</w:t>
        </w:r>
      </w:ins>
    </w:p>
    <w:p w14:paraId="3CFC5CFB" w14:textId="108EA41D" w:rsidR="23B8DBBA" w:rsidRPr="00FC0CFC" w:rsidDel="0089360D" w:rsidRDefault="431C7049" w:rsidP="355A2C46">
      <w:pPr>
        <w:rPr>
          <w:ins w:id="1321" w:author="Taras.Holoyad" w:date="2023-07-02T15:16:00Z"/>
          <w:del w:id="1322" w:author="Großmann, Jürgen" w:date="2023-07-03T09:04:00Z"/>
          <w:b/>
          <w:bCs/>
          <w:lang w:val="en-US"/>
        </w:rPr>
      </w:pPr>
      <w:ins w:id="1323" w:author="Taras.Holoyad" w:date="2023-07-02T15:21:00Z">
        <w:r w:rsidRPr="355A2C46">
          <w:rPr>
            <w:b/>
            <w:bCs/>
            <w:lang w:val="en-US"/>
          </w:rPr>
          <w:t>I</w:t>
        </w:r>
      </w:ins>
      <w:ins w:id="1324" w:author="Taras.Holoyad" w:date="2023-07-02T15:16:00Z">
        <w:r w:rsidR="10FC364F" w:rsidRPr="355A2C46">
          <w:rPr>
            <w:b/>
            <w:bCs/>
            <w:lang w:val="en-US"/>
            <w:rPrChange w:id="1325" w:author="Taras.Holoyad" w:date="2023-07-02T15:17:00Z">
              <w:rPr>
                <w:lang w:val="en-US"/>
              </w:rPr>
            </w:rPrChange>
          </w:rPr>
          <w:t>nferred data</w:t>
        </w:r>
      </w:ins>
      <w:ins w:id="1326" w:author="Großmann, Jürgen" w:date="2023-07-03T09:04:00Z">
        <w:r w:rsidR="0089360D">
          <w:rPr>
            <w:b/>
            <w:bCs/>
            <w:lang w:val="en-US"/>
          </w:rPr>
          <w:t xml:space="preserve">: </w:t>
        </w:r>
      </w:ins>
      <w:ins w:id="1327" w:author="Taras.Holoyad" w:date="2023-07-02T15:16:00Z">
        <w:r w:rsidR="10FC364F" w:rsidRPr="355A2C46">
          <w:rPr>
            <w:b/>
            <w:bCs/>
            <w:lang w:val="en-US"/>
            <w:rPrChange w:id="1328" w:author="Taras.Holoyad" w:date="2023-07-02T15:17:00Z">
              <w:rPr>
                <w:lang w:val="en-US"/>
              </w:rPr>
            </w:rPrChange>
          </w:rPr>
          <w:t xml:space="preserve"> </w:t>
        </w:r>
      </w:ins>
    </w:p>
    <w:p w14:paraId="71F13348" w14:textId="3A8F4AA6" w:rsidR="23B8DBBA" w:rsidRPr="00FC0CFC" w:rsidRDefault="10FC364F" w:rsidP="355A2C46">
      <w:pPr>
        <w:rPr>
          <w:ins w:id="1329" w:author="Taras.Holoyad" w:date="2023-07-02T15:16:00Z"/>
        </w:rPr>
      </w:pPr>
      <w:ins w:id="1330" w:author="Taras.Holoyad" w:date="2023-07-02T15:16:00Z">
        <w:r w:rsidRPr="355A2C46">
          <w:rPr>
            <w:lang w:val="en-US"/>
          </w:rPr>
          <w:t xml:space="preserve">During inference by reinforcement learning models, noise as well as manipulations can hinder inference procedures. Especially, adversarial attacks on the input data, where malicious agents intentionally manipulate the observations or rewards, can significantly impact the robustness of reinforcement learning models. </w:t>
        </w:r>
      </w:ins>
    </w:p>
    <w:p w14:paraId="2CEB6AB7" w14:textId="3E628411" w:rsidR="23B8DBBA" w:rsidRPr="00FC0CFC" w:rsidRDefault="05629A12" w:rsidP="79026426">
      <w:pPr>
        <w:rPr>
          <w:del w:id="1331" w:author="Taras.Holoyad" w:date="2023-07-02T15:16:00Z"/>
          <w:lang w:val="en-US"/>
        </w:rPr>
      </w:pPr>
      <w:del w:id="1332" w:author="Taras.Holoyad" w:date="2023-07-02T15:16:00Z">
        <w:r w:rsidRPr="355A2C46" w:rsidDel="05629A12">
          <w:rPr>
            <w:lang w:val="en-US"/>
          </w:rPr>
          <w:lastRenderedPageBreak/>
          <w:delText xml:space="preserve">The robustness of an ML-based system refers to its </w:delText>
        </w:r>
        <w:commentRangeStart w:id="1333"/>
        <w:r w:rsidRPr="355A2C46" w:rsidDel="05629A12">
          <w:rPr>
            <w:lang w:val="en-US"/>
          </w:rPr>
          <w:delText>ability to handle unexpected or unusual inputs and still produce accurate results</w:delText>
        </w:r>
      </w:del>
      <w:bookmarkStart w:id="1334" w:name="_Toc139270294"/>
      <w:commentRangeEnd w:id="1333"/>
      <w:r>
        <w:commentReference w:id="1333"/>
      </w:r>
      <w:bookmarkEnd w:id="1334"/>
      <w:del w:id="1335" w:author="Taras.Holoyad" w:date="2023-07-02T15:16:00Z">
        <w:r w:rsidRPr="355A2C46" w:rsidDel="05629A12">
          <w:rPr>
            <w:lang w:val="en-US"/>
          </w:rPr>
          <w:delText>. Testing for robustness involves exposing the system to different types of inputs to determine how it behaves in unexpected situations.</w:delText>
        </w:r>
      </w:del>
    </w:p>
    <w:p w14:paraId="02315DCE" w14:textId="77777777" w:rsidR="00757498" w:rsidRPr="00FC0CFC" w:rsidRDefault="00757498" w:rsidP="00757498">
      <w:pPr>
        <w:rPr>
          <w:del w:id="1336" w:author="Taras.Holoyad" w:date="2023-07-02T15:16:00Z"/>
          <w:lang w:val="en-US"/>
        </w:rPr>
      </w:pPr>
      <w:del w:id="1337" w:author="Taras.Holoyad" w:date="2023-07-02T15:16:00Z">
        <w:r w:rsidRPr="355A2C46" w:rsidDel="00757498">
          <w:rPr>
            <w:lang w:val="en-US"/>
          </w:rPr>
          <w:delText>Intentional perturbation, randomly expected perturbation</w:delText>
        </w:r>
      </w:del>
    </w:p>
    <w:p w14:paraId="3AE85312" w14:textId="5913C674" w:rsidR="00757498" w:rsidRPr="00FC0CFC" w:rsidRDefault="00E03060" w:rsidP="00757498">
      <w:pPr>
        <w:pStyle w:val="berschrift2"/>
        <w:rPr>
          <w:lang w:val="en-US"/>
        </w:rPr>
      </w:pPr>
      <w:bookmarkStart w:id="1338" w:name="_Toc101941469"/>
      <w:bookmarkStart w:id="1339" w:name="_Toc139270295"/>
      <w:r w:rsidRPr="00FC0CFC">
        <w:rPr>
          <w:lang w:val="en-US"/>
        </w:rPr>
        <w:t>6</w:t>
      </w:r>
      <w:r w:rsidR="00B53734" w:rsidRPr="00FC0CFC">
        <w:rPr>
          <w:lang w:val="en-US"/>
        </w:rPr>
        <w:t>.4</w:t>
      </w:r>
      <w:r w:rsidR="00B53734" w:rsidRPr="00FC0CFC">
        <w:rPr>
          <w:lang w:val="en-US"/>
        </w:rPr>
        <w:tab/>
      </w:r>
      <w:r w:rsidR="00757498" w:rsidRPr="00FC0CFC">
        <w:rPr>
          <w:lang w:val="en-US"/>
        </w:rPr>
        <w:t>Efficiency</w:t>
      </w:r>
      <w:bookmarkEnd w:id="1338"/>
      <w:bookmarkEnd w:id="1339"/>
      <w:r w:rsidR="00757498" w:rsidRPr="00FC0CFC">
        <w:rPr>
          <w:lang w:val="en-US"/>
        </w:rPr>
        <w:t xml:space="preserve"> </w:t>
      </w:r>
    </w:p>
    <w:p w14:paraId="6CA1D377" w14:textId="1CCF3378" w:rsidR="0018328E" w:rsidRPr="00FC0CFC" w:rsidRDefault="00812C8C" w:rsidP="0249453A">
      <w:pPr>
        <w:rPr>
          <w:lang w:val="en-US"/>
        </w:rPr>
      </w:pPr>
      <w:r w:rsidRPr="00FC0CFC">
        <w:rPr>
          <w:lang w:val="en-US"/>
        </w:rPr>
        <w:t>E</w:t>
      </w:r>
      <w:r w:rsidR="7D8B2C04" w:rsidRPr="00FC0CFC">
        <w:rPr>
          <w:lang w:val="en-US"/>
        </w:rPr>
        <w:t>fficiency describe</w:t>
      </w:r>
      <w:r w:rsidRPr="00FC0CFC">
        <w:rPr>
          <w:lang w:val="en-US"/>
        </w:rPr>
        <w:t>s</w:t>
      </w:r>
      <w:r w:rsidR="7D8B2C04" w:rsidRPr="00FC0CFC">
        <w:rPr>
          <w:lang w:val="en-US"/>
        </w:rPr>
        <w:t xml:space="preserve"> </w:t>
      </w:r>
      <w:r w:rsidR="1541733A" w:rsidRPr="00FC0CFC">
        <w:rPr>
          <w:lang w:val="en-US"/>
        </w:rPr>
        <w:t>the extent to which</w:t>
      </w:r>
      <w:r w:rsidR="7D8B2C04" w:rsidRPr="00FC0CFC">
        <w:rPr>
          <w:lang w:val="en-US"/>
        </w:rPr>
        <w:t xml:space="preserve"> resources</w:t>
      </w:r>
      <w:r w:rsidR="04069A2D" w:rsidRPr="00FC0CFC">
        <w:rPr>
          <w:lang w:val="en-US"/>
        </w:rPr>
        <w:t xml:space="preserve"> in terms of, i.a.,</w:t>
      </w:r>
      <w:r w:rsidR="07C5E03C" w:rsidRPr="00FC0CFC">
        <w:rPr>
          <w:lang w:val="en-US"/>
        </w:rPr>
        <w:t xml:space="preserve"> time</w:t>
      </w:r>
      <w:r w:rsidR="535C9039" w:rsidRPr="00FC0CFC">
        <w:rPr>
          <w:lang w:val="en-US"/>
        </w:rPr>
        <w:t xml:space="preserve">, </w:t>
      </w:r>
      <w:r w:rsidR="07C5E03C" w:rsidRPr="00FC0CFC">
        <w:rPr>
          <w:lang w:val="en-US"/>
        </w:rPr>
        <w:t>financial expenditures</w:t>
      </w:r>
      <w:r w:rsidR="7D8B2C04" w:rsidRPr="00FC0CFC">
        <w:rPr>
          <w:lang w:val="en-US"/>
        </w:rPr>
        <w:t xml:space="preserve"> </w:t>
      </w:r>
      <w:r w:rsidR="23BCFC3C" w:rsidRPr="00FC0CFC">
        <w:rPr>
          <w:lang w:val="en-US"/>
        </w:rPr>
        <w:t xml:space="preserve">and energy </w:t>
      </w:r>
      <w:r w:rsidR="1486396E" w:rsidRPr="00FC0CFC">
        <w:rPr>
          <w:lang w:val="en-US"/>
        </w:rPr>
        <w:t xml:space="preserve">are invested </w:t>
      </w:r>
      <w:r w:rsidR="7D8B2C04" w:rsidRPr="00FC0CFC">
        <w:rPr>
          <w:lang w:val="en-US"/>
        </w:rPr>
        <w:t xml:space="preserve">to </w:t>
      </w:r>
      <w:r w:rsidR="454739FF" w:rsidRPr="00FC0CFC">
        <w:rPr>
          <w:lang w:val="en-US"/>
        </w:rPr>
        <w:t>achieve</w:t>
      </w:r>
      <w:r w:rsidR="7D8B2C04" w:rsidRPr="00FC0CFC">
        <w:rPr>
          <w:lang w:val="en-US"/>
        </w:rPr>
        <w:t xml:space="preserve"> specific goals</w:t>
      </w:r>
      <w:r w:rsidR="6C69BE86" w:rsidRPr="00FC0CFC">
        <w:rPr>
          <w:lang w:val="en-US"/>
        </w:rPr>
        <w:t xml:space="preserve"> regarding, e.g., speed, accuracy, robustness and functional safety.</w:t>
      </w:r>
      <w:r w:rsidR="01DD2C94" w:rsidRPr="00FC0CFC">
        <w:rPr>
          <w:lang w:val="en-US"/>
        </w:rPr>
        <w:t xml:space="preserve"> </w:t>
      </w:r>
      <w:r w:rsidR="37E9A65B" w:rsidRPr="00FC0CFC">
        <w:rPr>
          <w:lang w:val="en-US"/>
        </w:rPr>
        <w:t xml:space="preserve"> </w:t>
      </w:r>
      <w:r w:rsidR="42485A8C" w:rsidRPr="00FC0CFC">
        <w:rPr>
          <w:lang w:val="en-US"/>
        </w:rPr>
        <w:t>&lt;TBD&gt;</w:t>
      </w:r>
    </w:p>
    <w:p w14:paraId="5989D426" w14:textId="77777777" w:rsidR="0018328E" w:rsidRPr="00FC0CFC" w:rsidRDefault="0018328E" w:rsidP="0018328E">
      <w:pPr>
        <w:rPr>
          <w:lang w:val="en-US"/>
        </w:rPr>
      </w:pPr>
    </w:p>
    <w:p w14:paraId="7DC7ABF6" w14:textId="48D84782" w:rsidR="00757498" w:rsidRPr="00FC0CFC" w:rsidRDefault="00E03060" w:rsidP="00757498">
      <w:pPr>
        <w:pStyle w:val="berschrift2"/>
        <w:rPr>
          <w:lang w:val="en-US"/>
        </w:rPr>
      </w:pPr>
      <w:bookmarkStart w:id="1340" w:name="_Toc101941470"/>
      <w:bookmarkStart w:id="1341" w:name="_Toc139270296"/>
      <w:r w:rsidRPr="00FC0CFC">
        <w:rPr>
          <w:lang w:val="en-US"/>
        </w:rPr>
        <w:t>6</w:t>
      </w:r>
      <w:r w:rsidR="00B53734" w:rsidRPr="00FC0CFC">
        <w:rPr>
          <w:lang w:val="en-US"/>
        </w:rPr>
        <w:t>.5</w:t>
      </w:r>
      <w:r w:rsidR="00B53734" w:rsidRPr="00FC0CFC">
        <w:rPr>
          <w:lang w:val="en-US"/>
        </w:rPr>
        <w:tab/>
      </w:r>
      <w:r w:rsidR="00757498" w:rsidRPr="00FC0CFC">
        <w:rPr>
          <w:lang w:val="en-US"/>
        </w:rPr>
        <w:t>Security</w:t>
      </w:r>
      <w:bookmarkEnd w:id="1340"/>
      <w:bookmarkEnd w:id="1341"/>
      <w:r w:rsidR="00757498" w:rsidRPr="00FC0CFC">
        <w:rPr>
          <w:lang w:val="en-US"/>
        </w:rPr>
        <w:t xml:space="preserve"> </w:t>
      </w:r>
    </w:p>
    <w:p w14:paraId="5479622E" w14:textId="6A9AEF0A" w:rsidR="57A4F6C6" w:rsidRDefault="57A4F6C6" w:rsidP="42124A17">
      <w:pPr>
        <w:rPr>
          <w:ins w:id="1342" w:author="Taras.Holoyad" w:date="2023-07-26T23:39:00Z"/>
          <w:lang w:val="en-US"/>
        </w:rPr>
      </w:pPr>
      <w:bookmarkStart w:id="1343" w:name="_Toc101941471"/>
      <w:del w:id="1344" w:author="Taras.Holoyad" w:date="2023-07-26T23:39:00Z">
        <w:r w:rsidRPr="42124A17" w:rsidDel="57A4F6C6">
          <w:rPr>
            <w:lang w:val="en-US"/>
          </w:rPr>
          <w:delText xml:space="preserve"> Security refers to the ability of the ML-based system to protect its data and prevent unauthorized access or tampering. Testing for security involves subjecting the system to different types of attacks and evaluating its ability to detect and prevent them.</w:delText>
        </w:r>
      </w:del>
      <w:ins w:id="1345" w:author="Taras.Holoyad" w:date="2023-07-26T23:39:00Z">
        <w:r w:rsidR="33064E1B" w:rsidRPr="42124A17">
          <w:rPr>
            <w:lang w:val="en-US"/>
          </w:rPr>
          <w:t xml:space="preserve"> In general, security of machine learning models enables the protection of models and their associated data from various threats and vulnerabilities. In this context, security can ensure a certain extent of robustness of a system against intentional misuse.</w:t>
        </w:r>
      </w:ins>
    </w:p>
    <w:p w14:paraId="1418532D" w14:textId="7CBD3661" w:rsidR="33064E1B" w:rsidRDefault="33064E1B">
      <w:pPr>
        <w:pStyle w:val="berschrift4"/>
        <w:spacing w:line="259" w:lineRule="auto"/>
        <w:rPr>
          <w:ins w:id="1346" w:author="Taras.Holoyad" w:date="2023-07-26T23:39:00Z"/>
          <w:lang w:val="en-US"/>
        </w:rPr>
        <w:pPrChange w:id="1347" w:author="Taras.Holoyad" w:date="2023-07-26T23:39:00Z">
          <w:pPr/>
        </w:pPrChange>
      </w:pPr>
      <w:ins w:id="1348" w:author="Taras.Holoyad" w:date="2023-07-26T23:39:00Z">
        <w:r w:rsidRPr="42124A17">
          <w:rPr>
            <w:lang w:val="en-US"/>
          </w:rPr>
          <w:t>Unsupervised learning:</w:t>
        </w:r>
      </w:ins>
    </w:p>
    <w:p w14:paraId="401951BC" w14:textId="0A9B9788" w:rsidR="33064E1B" w:rsidRDefault="33064E1B" w:rsidP="42124A17">
      <w:pPr>
        <w:rPr>
          <w:ins w:id="1349" w:author="Taras.Holoyad" w:date="2023-07-26T23:39:00Z"/>
        </w:rPr>
      </w:pPr>
      <w:ins w:id="1350" w:author="Taras.Holoyad" w:date="2023-07-26T23:39:00Z">
        <w:r w:rsidRPr="42124A17">
          <w:rPr>
            <w:b/>
            <w:bCs/>
            <w:lang w:val="en-US"/>
            <w:rPrChange w:id="1351" w:author="Taras.Holoyad" w:date="2023-07-26T23:40:00Z">
              <w:rPr>
                <w:lang w:val="en-US"/>
              </w:rPr>
            </w:rPrChange>
          </w:rPr>
          <w:t xml:space="preserve">Inferred data: </w:t>
        </w:r>
        <w:r w:rsidRPr="42124A17">
          <w:rPr>
            <w:lang w:val="en-US"/>
          </w:rPr>
          <w:t xml:space="preserve">The quality of inferred data can have a decisive impact on the reliability of the model. With regard to the clustering process, anomalous data points can lead to misclassification during </w:t>
        </w:r>
        <w:del w:id="1352" w:author="Großmann, Jürgen" w:date="2023-09-04T14:58:00Z">
          <w:r w:rsidRPr="42124A17" w:rsidDel="00A56EFB">
            <w:rPr>
              <w:lang w:val="en-US"/>
            </w:rPr>
            <w:delText>grouing</w:delText>
          </w:r>
        </w:del>
      </w:ins>
      <w:ins w:id="1353" w:author="Großmann, Jürgen" w:date="2023-09-04T14:58:00Z">
        <w:r w:rsidR="00A56EFB" w:rsidRPr="42124A17">
          <w:rPr>
            <w:lang w:val="en-US"/>
          </w:rPr>
          <w:t>grouping</w:t>
        </w:r>
      </w:ins>
      <w:ins w:id="1354" w:author="Taras.Holoyad" w:date="2023-07-26T23:39:00Z">
        <w:r w:rsidRPr="42124A17">
          <w:rPr>
            <w:lang w:val="en-US"/>
          </w:rPr>
          <w:t xml:space="preserve"> processes. Such data can manipulate the clustering process and lead to biased results. If misleading clusters lead to inaccurate decisions, it can have severe consequences, especially in safety-critical systems, compromising the overall security of the system. For this, the f1 score as well as the area under the receiver operating characteristic curve (AUC-ROC) enable the assessment of the model's ability to correctly identify anomalies and distinguish them from normal data. Additionally, cluster stability metrics, such as the Jaccard index or Rand index, can be used to quantify the consistency of clustering results when the model is applied to different portions of data. </w:t>
        </w:r>
      </w:ins>
    </w:p>
    <w:p w14:paraId="400E52B3" w14:textId="6795D57C" w:rsidR="33064E1B" w:rsidRDefault="33064E1B" w:rsidP="42124A17">
      <w:pPr>
        <w:rPr>
          <w:ins w:id="1355" w:author="Taras.Holoyad" w:date="2023-07-26T23:39:00Z"/>
        </w:rPr>
      </w:pPr>
      <w:ins w:id="1356" w:author="Taras.Holoyad" w:date="2023-07-26T23:39:00Z">
        <w:r w:rsidRPr="42124A17">
          <w:rPr>
            <w:lang w:val="en-US"/>
          </w:rPr>
          <w:t>Furthermore, the information security of an unsupervised model can depict its ability to effectively cluster data and handle sensitive information in compliance with information security requirements. For models inferring sensitive or personally identifiable information, privacy evaluation metrics like differential privacy can be used to quantify the level of privacy protection offered by the model.</w:t>
        </w:r>
      </w:ins>
    </w:p>
    <w:p w14:paraId="5658C698" w14:textId="7A030026" w:rsidR="33064E1B" w:rsidRPr="00083B55" w:rsidRDefault="33064E1B">
      <w:pPr>
        <w:pStyle w:val="berschrift4"/>
        <w:spacing w:line="259" w:lineRule="auto"/>
        <w:rPr>
          <w:ins w:id="1357" w:author="Taras.Holoyad" w:date="2023-07-26T23:39:00Z"/>
          <w:lang w:val="en-US"/>
        </w:rPr>
        <w:pPrChange w:id="1358" w:author="Taras.Holoyad" w:date="2023-07-26T23:39:00Z">
          <w:pPr/>
        </w:pPrChange>
      </w:pPr>
      <w:ins w:id="1359" w:author="Taras.Holoyad" w:date="2023-07-26T23:39:00Z">
        <w:r w:rsidRPr="42124A17">
          <w:rPr>
            <w:lang w:val="en-US"/>
          </w:rPr>
          <w:t>S</w:t>
        </w:r>
        <w:r w:rsidRPr="00083B55">
          <w:rPr>
            <w:szCs w:val="24"/>
            <w:lang w:val="en-US"/>
          </w:rPr>
          <w:t xml:space="preserve">upervised learning: </w:t>
        </w:r>
      </w:ins>
    </w:p>
    <w:p w14:paraId="0CB80F01" w14:textId="5DEAB70C" w:rsidR="33064E1B" w:rsidRDefault="33064E1B" w:rsidP="42124A17">
      <w:pPr>
        <w:rPr>
          <w:ins w:id="1360" w:author="Taras.Holoyad" w:date="2023-07-26T23:39:00Z"/>
        </w:rPr>
      </w:pPr>
      <w:commentRangeStart w:id="1361"/>
      <w:ins w:id="1362" w:author="Taras.Holoyad" w:date="2023-07-26T23:39:00Z">
        <w:r w:rsidRPr="42124A17">
          <w:rPr>
            <w:b/>
            <w:bCs/>
            <w:lang w:val="en-US"/>
            <w:rPrChange w:id="1363" w:author="Taras.Holoyad" w:date="2023-07-26T23:40:00Z">
              <w:rPr>
                <w:lang w:val="en-US"/>
              </w:rPr>
            </w:rPrChange>
          </w:rPr>
          <w:t xml:space="preserve">Training data: </w:t>
        </w:r>
        <w:r w:rsidRPr="42124A17">
          <w:rPr>
            <w:lang w:val="en-US"/>
          </w:rPr>
          <w:t>As d</w:t>
        </w:r>
      </w:ins>
      <w:commentRangeEnd w:id="1361"/>
      <w:r w:rsidR="008A394F">
        <w:rPr>
          <w:rStyle w:val="Kommentarzeichen"/>
        </w:rPr>
        <w:commentReference w:id="1361"/>
      </w:r>
      <w:ins w:id="1364" w:author="Taras.Holoyad" w:date="2023-07-26T23:39:00Z">
        <w:r w:rsidRPr="42124A17">
          <w:rPr>
            <w:lang w:val="en-US"/>
          </w:rPr>
          <w:t xml:space="preserve">ata quality affects the extent to which patterns are learned by an algorithm as well as the reliability during inference, also data biases can be learned by a model, leading to biased predictions. </w:t>
        </w:r>
        <w:commentRangeStart w:id="1365"/>
        <w:r w:rsidRPr="42124A17">
          <w:rPr>
            <w:lang w:val="en-US"/>
          </w:rPr>
          <w:t>For instance, imbalanced class distributions in the training data can lead to disadvantageous uncertainty, e.g., underfitting or poor generalisation during predictions for underrepresented classes. In this context, adversarial examples as well as anomaleous edge cases can be used to</w:t>
        </w:r>
        <w:del w:id="1366" w:author="Großmann, Jürgen" w:date="2023-09-04T15:00:00Z">
          <w:r w:rsidRPr="42124A17" w:rsidDel="00AA6992">
            <w:rPr>
              <w:lang w:val="en-US"/>
            </w:rPr>
            <w:delText>t</w:delText>
          </w:r>
        </w:del>
        <w:r w:rsidRPr="42124A17">
          <w:rPr>
            <w:lang w:val="en-US"/>
          </w:rPr>
          <w:t xml:space="preserve"> </w:t>
        </w:r>
      </w:ins>
      <w:ins w:id="1367" w:author="Großmann, Jürgen" w:date="2023-09-04T15:00:00Z">
        <w:r w:rsidR="00AA6992">
          <w:rPr>
            <w:lang w:val="en-US"/>
          </w:rPr>
          <w:t>t</w:t>
        </w:r>
      </w:ins>
      <w:ins w:id="1368" w:author="Taras.Holoyad" w:date="2023-07-26T23:39:00Z">
        <w:r w:rsidRPr="42124A17">
          <w:rPr>
            <w:lang w:val="en-US"/>
          </w:rPr>
          <w:t>rain a model proactively to enhance i</w:t>
        </w:r>
        <w:del w:id="1369" w:author="Großmann, Jürgen" w:date="2023-09-04T15:00:00Z">
          <w:r w:rsidRPr="42124A17" w:rsidDel="00570617">
            <w:rPr>
              <w:lang w:val="en-US"/>
            </w:rPr>
            <w:delText>s</w:delText>
          </w:r>
        </w:del>
        <w:r w:rsidRPr="42124A17">
          <w:rPr>
            <w:lang w:val="en-US"/>
          </w:rPr>
          <w:t>t</w:t>
        </w:r>
      </w:ins>
      <w:ins w:id="1370" w:author="Großmann, Jürgen" w:date="2023-09-04T15:00:00Z">
        <w:r w:rsidR="00570617">
          <w:rPr>
            <w:lang w:val="en-US"/>
          </w:rPr>
          <w:t>s</w:t>
        </w:r>
      </w:ins>
      <w:ins w:id="1371" w:author="Taras.Holoyad" w:date="2023-07-26T23:39:00Z">
        <w:r w:rsidRPr="42124A17">
          <w:rPr>
            <w:lang w:val="en-US"/>
          </w:rPr>
          <w:t xml:space="preserve"> security against adversarial attacks. </w:t>
        </w:r>
      </w:ins>
    </w:p>
    <w:p w14:paraId="3C489592" w14:textId="38C414C4" w:rsidR="33064E1B" w:rsidRDefault="33064E1B" w:rsidP="42124A17">
      <w:pPr>
        <w:rPr>
          <w:ins w:id="1372" w:author="Taras.Holoyad" w:date="2023-07-26T23:39:00Z"/>
        </w:rPr>
      </w:pPr>
      <w:ins w:id="1373" w:author="Taras.Holoyad" w:date="2023-07-26T23:39:00Z">
        <w:r w:rsidRPr="42124A17">
          <w:rPr>
            <w:lang w:val="en-US"/>
          </w:rPr>
          <w:t xml:space="preserve">In terms of information security, existent sensitive or personally identifiable information in the training data can affect the information breaches. </w:t>
        </w:r>
      </w:ins>
      <w:commentRangeEnd w:id="1365"/>
      <w:r w:rsidR="00BB3CB6">
        <w:rPr>
          <w:rStyle w:val="Kommentarzeichen"/>
        </w:rPr>
        <w:commentReference w:id="1365"/>
      </w:r>
    </w:p>
    <w:p w14:paraId="25E1CA0D" w14:textId="2D191C42" w:rsidR="33064E1B" w:rsidRDefault="33064E1B" w:rsidP="42124A17">
      <w:pPr>
        <w:rPr>
          <w:ins w:id="1374" w:author="Taras.Holoyad" w:date="2023-07-26T23:39:00Z"/>
        </w:rPr>
      </w:pPr>
      <w:ins w:id="1375" w:author="Taras.Holoyad" w:date="2023-07-26T23:39:00Z">
        <w:r w:rsidRPr="42124A17">
          <w:rPr>
            <w:b/>
            <w:bCs/>
            <w:lang w:val="en-US"/>
            <w:rPrChange w:id="1376" w:author="Taras.Holoyad" w:date="2023-07-26T23:40:00Z">
              <w:rPr>
                <w:lang w:val="en-US"/>
              </w:rPr>
            </w:rPrChange>
          </w:rPr>
          <w:t xml:space="preserve">ML method: </w:t>
        </w:r>
        <w:r w:rsidRPr="42124A17">
          <w:rPr>
            <w:lang w:val="en-US"/>
          </w:rPr>
          <w:t>As ML method-specific parameters are able to directly influence the model’s behaviour and performance, regularisation, hyperparameters as well as the model architecture can have a significant impact on the security of a supervised learning model. In this context, to ensure security by focussing on the algorithm behind ML models, a balance between accuracy and reliability is key. Such a balance can be achieved via a composition of the following three factors. First, selecting appropriate regularization techniques is essential to prevent overfitting and improve the model's ability to generalise to new data. Second, tuning hyperparameters ensures efficient and effective model training, optimising the learning process. Lastly, the specific model architecture, which represents the underlying AI method translated into software, plays a vital role in shaping the model's behavior and performance.</w:t>
        </w:r>
      </w:ins>
    </w:p>
    <w:p w14:paraId="68CF40A1" w14:textId="50C53EB6" w:rsidR="33064E1B" w:rsidRDefault="33064E1B" w:rsidP="42124A17">
      <w:pPr>
        <w:rPr>
          <w:ins w:id="1377" w:author="Taras.Holoyad" w:date="2023-07-26T23:39:00Z"/>
        </w:rPr>
      </w:pPr>
      <w:ins w:id="1378" w:author="Taras.Holoyad" w:date="2023-07-26T23:39:00Z">
        <w:r w:rsidRPr="42124A17">
          <w:rPr>
            <w:b/>
            <w:bCs/>
            <w:lang w:val="en-US"/>
            <w:rPrChange w:id="1379" w:author="Taras.Holoyad" w:date="2023-07-26T23:40:00Z">
              <w:rPr>
                <w:lang w:val="en-US"/>
              </w:rPr>
            </w:rPrChange>
          </w:rPr>
          <w:t xml:space="preserve">Inferred data: </w:t>
        </w:r>
        <w:r w:rsidRPr="42124A17">
          <w:rPr>
            <w:lang w:val="en-US"/>
          </w:rPr>
          <w:t>Similiar to unsupervised learning, the presence of adversarial examples is able to manipulate model's inference. In case of supervised learning models, adversaries can result in malicious as well as biased predictions. Additionally, the processing of sensitive information during inference plays a decisive role in terms for information security.</w:t>
        </w:r>
      </w:ins>
    </w:p>
    <w:p w14:paraId="4D502A1B" w14:textId="2772B7F2" w:rsidR="33064E1B" w:rsidRDefault="33064E1B">
      <w:pPr>
        <w:pStyle w:val="berschrift4"/>
        <w:spacing w:line="259" w:lineRule="auto"/>
        <w:rPr>
          <w:ins w:id="1380" w:author="Taras.Holoyad" w:date="2023-07-26T23:39:00Z"/>
          <w:lang w:val="en-US"/>
        </w:rPr>
        <w:pPrChange w:id="1381" w:author="Taras.Holoyad" w:date="2023-07-26T23:39:00Z">
          <w:pPr/>
        </w:pPrChange>
      </w:pPr>
      <w:ins w:id="1382" w:author="Taras.Holoyad" w:date="2023-07-26T23:39:00Z">
        <w:r w:rsidRPr="42124A17">
          <w:rPr>
            <w:lang w:val="en-US"/>
          </w:rPr>
          <w:t>Reinforcement learning:</w:t>
        </w:r>
      </w:ins>
    </w:p>
    <w:p w14:paraId="553F6250" w14:textId="30470914" w:rsidR="33064E1B" w:rsidRDefault="33064E1B" w:rsidP="42124A17">
      <w:pPr>
        <w:rPr>
          <w:ins w:id="1383" w:author="Taras.Holoyad" w:date="2023-07-26T23:39:00Z"/>
        </w:rPr>
      </w:pPr>
      <w:ins w:id="1384" w:author="Taras.Holoyad" w:date="2023-07-26T23:39:00Z">
        <w:r w:rsidRPr="42124A17">
          <w:rPr>
            <w:b/>
            <w:bCs/>
            <w:lang w:val="en-US"/>
            <w:rPrChange w:id="1385" w:author="Taras.Holoyad" w:date="2023-07-26T23:40:00Z">
              <w:rPr>
                <w:lang w:val="en-US"/>
              </w:rPr>
            </w:rPrChange>
          </w:rPr>
          <w:t xml:space="preserve">ML method: </w:t>
        </w:r>
        <w:r w:rsidRPr="42124A17">
          <w:rPr>
            <w:lang w:val="en-US"/>
          </w:rPr>
          <w:t>In general, while manipulating exploration, the model does not discover new states and actions, while exploitation can not be carried out in the most efficient way. Such a manipulation can lead to malicious behavior, making the model vulnerable to adversarial attacks resulting in misleading rewards.</w:t>
        </w:r>
      </w:ins>
    </w:p>
    <w:p w14:paraId="7882B78A" w14:textId="08A1EF8F" w:rsidR="33064E1B" w:rsidRDefault="33064E1B" w:rsidP="42124A17">
      <w:pPr>
        <w:rPr>
          <w:ins w:id="1386" w:author="Taras.Holoyad" w:date="2023-07-26T23:39:00Z"/>
        </w:rPr>
      </w:pPr>
      <w:ins w:id="1387" w:author="Taras.Holoyad" w:date="2023-07-26T23:39:00Z">
        <w:r w:rsidRPr="42124A17">
          <w:rPr>
            <w:b/>
            <w:bCs/>
            <w:lang w:val="en-US"/>
            <w:rPrChange w:id="1388" w:author="Taras.Holoyad" w:date="2023-07-26T23:40:00Z">
              <w:rPr>
                <w:lang w:val="en-US"/>
              </w:rPr>
            </w:rPrChange>
          </w:rPr>
          <w:t xml:space="preserve">Inferred data: </w:t>
        </w:r>
        <w:r w:rsidRPr="42124A17">
          <w:rPr>
            <w:lang w:val="en-US"/>
          </w:rPr>
          <w:t>During adversarial attacks similar to unsupervised as well as supervised learning models, inferred data can introduce perturbations into the environment to distort sampling processes with a negative impact on decision-making.</w:t>
        </w:r>
      </w:ins>
    </w:p>
    <w:p w14:paraId="57CF4AAA" w14:textId="63C38D87" w:rsidR="42124A17" w:rsidRDefault="42124A17" w:rsidP="42124A17">
      <w:pPr>
        <w:rPr>
          <w:lang w:val="en-US"/>
        </w:rPr>
      </w:pPr>
    </w:p>
    <w:p w14:paraId="14577204" w14:textId="08C9F9B3" w:rsidR="0018328E" w:rsidRPr="00FC0CFC" w:rsidRDefault="00E03060" w:rsidP="0018328E">
      <w:pPr>
        <w:pStyle w:val="berschrift3"/>
        <w:ind w:left="0" w:firstLine="0"/>
        <w:rPr>
          <w:lang w:val="en-US"/>
        </w:rPr>
      </w:pPr>
      <w:bookmarkStart w:id="1389" w:name="_Toc139270297"/>
      <w:r w:rsidRPr="00FC0CFC">
        <w:rPr>
          <w:lang w:val="en-US"/>
        </w:rPr>
        <w:t>6</w:t>
      </w:r>
      <w:r w:rsidR="00B53734" w:rsidRPr="00FC0CFC">
        <w:rPr>
          <w:lang w:val="en-US"/>
        </w:rPr>
        <w:t>.5.1</w:t>
      </w:r>
      <w:r w:rsidR="00B53734" w:rsidRPr="00FC0CFC">
        <w:rPr>
          <w:lang w:val="en-US"/>
        </w:rPr>
        <w:tab/>
      </w:r>
      <w:r w:rsidR="00757498" w:rsidRPr="00FC0CFC">
        <w:rPr>
          <w:lang w:val="en-US"/>
        </w:rPr>
        <w:t>Confidentiality</w:t>
      </w:r>
      <w:bookmarkEnd w:id="1389"/>
      <w:r w:rsidR="00757498" w:rsidRPr="00FC0CFC">
        <w:rPr>
          <w:lang w:val="en-US"/>
        </w:rPr>
        <w:t xml:space="preserve"> </w:t>
      </w:r>
    </w:p>
    <w:p w14:paraId="69F28049" w14:textId="53F636E5" w:rsidR="42485A8C" w:rsidRPr="00FC0CFC" w:rsidDel="00F57C41" w:rsidRDefault="47B96B8C" w:rsidP="0249453A">
      <w:pPr>
        <w:spacing w:line="257" w:lineRule="auto"/>
        <w:rPr>
          <w:del w:id="1390" w:author="Großmann, Jürgen" w:date="2023-07-03T09:53:00Z"/>
          <w:rFonts w:eastAsia="Calibri"/>
          <w:lang w:val="en-US"/>
        </w:rPr>
      </w:pPr>
      <w:r w:rsidRPr="00FC0CFC">
        <w:rPr>
          <w:lang w:val="en-US"/>
        </w:rPr>
        <w:t xml:space="preserve"> Confidentiality</w:t>
      </w:r>
      <w:r w:rsidR="1F1C5888" w:rsidRPr="00FC0CFC">
        <w:rPr>
          <w:lang w:val="en-US"/>
        </w:rPr>
        <w:t xml:space="preserve"> of ML-based</w:t>
      </w:r>
      <w:r w:rsidR="6B81020E" w:rsidRPr="00FC0CFC">
        <w:rPr>
          <w:lang w:val="en-US"/>
        </w:rPr>
        <w:t xml:space="preserve"> </w:t>
      </w:r>
      <w:r w:rsidR="7BC3A056" w:rsidRPr="00FC0CFC">
        <w:rPr>
          <w:lang w:val="en-US"/>
        </w:rPr>
        <w:t xml:space="preserve">systems </w:t>
      </w:r>
      <w:r w:rsidR="25FBB2FC" w:rsidRPr="00FC0CFC">
        <w:rPr>
          <w:lang w:val="en-US"/>
        </w:rPr>
        <w:t>depicts a set of characteristics to ensure</w:t>
      </w:r>
      <w:r w:rsidR="40953C12" w:rsidRPr="00FC0CFC">
        <w:rPr>
          <w:lang w:val="en-US"/>
        </w:rPr>
        <w:t xml:space="preserve"> </w:t>
      </w:r>
      <w:r w:rsidR="5DE4A4AE" w:rsidRPr="00FC0CFC">
        <w:rPr>
          <w:lang w:val="en-US"/>
        </w:rPr>
        <w:t>the information security of data as well as the ML-based system.</w:t>
      </w:r>
      <w:r w:rsidR="4B67EAC2" w:rsidRPr="00FC0CFC">
        <w:rPr>
          <w:lang w:val="en-US"/>
        </w:rPr>
        <w:t xml:space="preserve"> In terms of confidentiality assessment access control mechanisms, extent of anonymisability of data involved, compliance with legislations, vulnerability assessments as well as the system security can be evalua</w:t>
      </w:r>
      <w:r w:rsidR="164C254B" w:rsidRPr="00FC0CFC">
        <w:rPr>
          <w:lang w:val="en-US"/>
        </w:rPr>
        <w:t>ted</w:t>
      </w:r>
      <w:r w:rsidR="4B67EAC2" w:rsidRPr="00FC0CFC">
        <w:rPr>
          <w:lang w:val="en-US"/>
        </w:rPr>
        <w:t>.</w:t>
      </w:r>
    </w:p>
    <w:p w14:paraId="5370FA9F" w14:textId="77777777" w:rsidR="0018328E" w:rsidRPr="00FC0CFC" w:rsidRDefault="0018328E">
      <w:pPr>
        <w:spacing w:line="257" w:lineRule="auto"/>
        <w:rPr>
          <w:lang w:val="en-US"/>
        </w:rPr>
        <w:pPrChange w:id="1391" w:author="Großmann, Jürgen" w:date="2023-07-03T09:53:00Z">
          <w:pPr>
            <w:pStyle w:val="berschrift3"/>
            <w:ind w:left="0" w:firstLine="0"/>
          </w:pPr>
        </w:pPrChange>
      </w:pPr>
    </w:p>
    <w:p w14:paraId="76154978" w14:textId="477D0E89" w:rsidR="0018328E" w:rsidRPr="00FC0CFC" w:rsidRDefault="00E03060" w:rsidP="0018328E">
      <w:pPr>
        <w:pStyle w:val="berschrift3"/>
        <w:ind w:left="0" w:firstLine="0"/>
        <w:rPr>
          <w:lang w:val="en-US"/>
        </w:rPr>
      </w:pPr>
      <w:bookmarkStart w:id="1392" w:name="_Toc139270298"/>
      <w:r w:rsidRPr="00FC0CFC">
        <w:rPr>
          <w:lang w:val="en-US"/>
        </w:rPr>
        <w:t>6</w:t>
      </w:r>
      <w:r w:rsidR="00B53734" w:rsidRPr="00FC0CFC">
        <w:rPr>
          <w:lang w:val="en-US"/>
        </w:rPr>
        <w:t>.5.2</w:t>
      </w:r>
      <w:r w:rsidR="00B53734" w:rsidRPr="00FC0CFC">
        <w:rPr>
          <w:lang w:val="en-US"/>
        </w:rPr>
        <w:tab/>
      </w:r>
      <w:r w:rsidR="00757498" w:rsidRPr="00FC0CFC">
        <w:rPr>
          <w:lang w:val="en-US"/>
        </w:rPr>
        <w:t>Integrity</w:t>
      </w:r>
      <w:bookmarkEnd w:id="1392"/>
      <w:r w:rsidR="00757498" w:rsidRPr="00FC0CFC">
        <w:rPr>
          <w:lang w:val="en-US"/>
        </w:rPr>
        <w:t xml:space="preserve"> </w:t>
      </w:r>
    </w:p>
    <w:p w14:paraId="47B088A8" w14:textId="3E0FA217" w:rsidR="0018328E" w:rsidRPr="00FC0CFC" w:rsidRDefault="08485741" w:rsidP="004744A8">
      <w:pPr>
        <w:spacing w:line="257" w:lineRule="auto"/>
        <w:rPr>
          <w:lang w:val="en-US"/>
        </w:rPr>
      </w:pPr>
      <w:r w:rsidRPr="00FC0CFC">
        <w:rPr>
          <w:lang w:val="en-US"/>
        </w:rPr>
        <w:t>In the context of machine learning, integrity means that the data used in machine learning models meet certain operational quality requirements as well as information security requirements.  Operational quality requirements represent data that is complete, consistent and free of bias, which requires data collection with multi-factor dependencies, cleaning and validation processes to avoid errors, inconsistencies or biases in the data.</w:t>
      </w:r>
    </w:p>
    <w:p w14:paraId="769EF621" w14:textId="79F751F5" w:rsidR="0018328E" w:rsidRPr="00FC0CFC" w:rsidRDefault="08485741" w:rsidP="004744A8">
      <w:pPr>
        <w:spacing w:line="257" w:lineRule="auto"/>
        <w:rPr>
          <w:lang w:val="en-US"/>
        </w:rPr>
      </w:pPr>
      <w:r w:rsidRPr="00FC0CFC">
        <w:rPr>
          <w:lang w:val="en-US"/>
        </w:rPr>
        <w:t xml:space="preserve">In addition, integrity in terms of operational quality can be represented by the degree of transparency and explainability so that, among other things, the planning, decision-making, optimisation and inference processes performed by the model can be understood and explained by humans. </w:t>
      </w:r>
    </w:p>
    <w:p w14:paraId="61C92337" w14:textId="5795E1D8" w:rsidR="0018328E" w:rsidRPr="00FC0CFC" w:rsidDel="00F57C41" w:rsidRDefault="08485741" w:rsidP="004744A8">
      <w:pPr>
        <w:spacing w:line="257" w:lineRule="auto"/>
        <w:rPr>
          <w:del w:id="1393" w:author="Großmann, Jürgen" w:date="2023-07-03T09:53:00Z"/>
          <w:lang w:val="en-US"/>
        </w:rPr>
      </w:pPr>
      <w:r w:rsidRPr="00FC0CFC">
        <w:rPr>
          <w:lang w:val="en-US"/>
        </w:rPr>
        <w:t xml:space="preserve">In terms of information security requirements, machine learning models and the data they use must be protected from unauthorised access and modification. </w:t>
      </w:r>
    </w:p>
    <w:p w14:paraId="0935B44C" w14:textId="77777777" w:rsidR="0018328E" w:rsidRPr="00FC0CFC" w:rsidRDefault="0018328E">
      <w:pPr>
        <w:spacing w:line="257" w:lineRule="auto"/>
        <w:rPr>
          <w:lang w:val="en-US"/>
        </w:rPr>
        <w:pPrChange w:id="1394" w:author="Großmann, Jürgen" w:date="2023-07-03T09:53:00Z">
          <w:pPr/>
        </w:pPrChange>
      </w:pPr>
    </w:p>
    <w:p w14:paraId="2A3FB545" w14:textId="301A9EBD" w:rsidR="006F1181" w:rsidRPr="00FC0CFC" w:rsidRDefault="00E03060" w:rsidP="007E0CBA">
      <w:pPr>
        <w:pStyle w:val="berschrift3"/>
        <w:ind w:left="0" w:firstLine="0"/>
        <w:rPr>
          <w:lang w:val="en-US"/>
        </w:rPr>
      </w:pPr>
      <w:bookmarkStart w:id="1395" w:name="_Toc139270299"/>
      <w:r w:rsidRPr="00FC0CFC">
        <w:rPr>
          <w:lang w:val="en-US"/>
        </w:rPr>
        <w:t>6</w:t>
      </w:r>
      <w:r w:rsidR="00B53734" w:rsidRPr="00FC0CFC">
        <w:rPr>
          <w:lang w:val="en-US"/>
        </w:rPr>
        <w:t>.5.3</w:t>
      </w:r>
      <w:r w:rsidR="00B53734" w:rsidRPr="00FC0CFC">
        <w:rPr>
          <w:lang w:val="en-US"/>
        </w:rPr>
        <w:tab/>
      </w:r>
      <w:r w:rsidR="00757498" w:rsidRPr="00FC0CFC">
        <w:rPr>
          <w:lang w:val="en-US"/>
        </w:rPr>
        <w:t>Availability</w:t>
      </w:r>
      <w:bookmarkEnd w:id="1343"/>
      <w:bookmarkEnd w:id="1395"/>
      <w:r w:rsidR="44100B05" w:rsidRPr="00FC0CFC">
        <w:rPr>
          <w:lang w:val="en-US"/>
        </w:rPr>
        <w:t xml:space="preserve"> </w:t>
      </w:r>
    </w:p>
    <w:p w14:paraId="46149C07" w14:textId="3C4E7DDF" w:rsidR="5549CF58" w:rsidRPr="00FC0CFC" w:rsidDel="00F57C41" w:rsidRDefault="44100B05" w:rsidP="006F1181">
      <w:pPr>
        <w:rPr>
          <w:del w:id="1396" w:author="Großmann, Jürgen" w:date="2023-07-03T09:53:00Z"/>
          <w:lang w:val="en-US"/>
        </w:rPr>
      </w:pPr>
      <w:r w:rsidRPr="00FC0CFC">
        <w:rPr>
          <w:lang w:val="en-US"/>
        </w:rPr>
        <w:t xml:space="preserve">In general, the availability of ML-based systems describes their ability to operate with a certain quality of feedback, controllability and systematic embedding of influencing factors. To assess the feedback quality, individual functional characteristics can be tested, such as the absence of interruptions, appropriate time intervals or the degree of implementation of specified parameters. The testing of availability can be carried out within the framework of load tests, fault injection or response time analyses, among others. Load tests can assess the extent to which ML models can respond to an increasing number of parameters, depending on the ML method used and the characteristics of the data analysed. A system's response to parasitic behaviour can be analysed during fault injection to assess how it reacts. </w:t>
      </w:r>
    </w:p>
    <w:p w14:paraId="1FA5864F" w14:textId="77777777" w:rsidR="00757498" w:rsidRPr="00FC0CFC" w:rsidRDefault="00757498">
      <w:pPr>
        <w:rPr>
          <w:lang w:val="en-US"/>
        </w:rPr>
        <w:pPrChange w:id="1397" w:author="Großmann, Jürgen" w:date="2023-07-03T09:53:00Z">
          <w:pPr>
            <w:pStyle w:val="berschrift2"/>
            <w:ind w:left="0" w:firstLine="0"/>
          </w:pPr>
        </w:pPrChange>
      </w:pPr>
    </w:p>
    <w:p w14:paraId="2C1E3CAC" w14:textId="4EDB8703" w:rsidR="00757498" w:rsidRPr="00FC0CFC" w:rsidRDefault="00E03060" w:rsidP="00757498">
      <w:pPr>
        <w:pStyle w:val="berschrift2"/>
        <w:rPr>
          <w:lang w:val="en-US"/>
        </w:rPr>
      </w:pPr>
      <w:bookmarkStart w:id="1398" w:name="_Toc101941472"/>
      <w:bookmarkStart w:id="1399" w:name="_Toc139270300"/>
      <w:r w:rsidRPr="00FC0CFC">
        <w:rPr>
          <w:lang w:val="en-US"/>
        </w:rPr>
        <w:t>6</w:t>
      </w:r>
      <w:r w:rsidR="00B53734" w:rsidRPr="00FC0CFC">
        <w:rPr>
          <w:lang w:val="en-US"/>
        </w:rPr>
        <w:t>.</w:t>
      </w:r>
      <w:r w:rsidR="00634FE6" w:rsidRPr="00FC0CFC">
        <w:rPr>
          <w:lang w:val="en-US"/>
        </w:rPr>
        <w:t>6</w:t>
      </w:r>
      <w:r w:rsidR="00B53734" w:rsidRPr="00FC0CFC">
        <w:rPr>
          <w:lang w:val="en-US"/>
        </w:rPr>
        <w:tab/>
      </w:r>
      <w:r w:rsidR="00757498" w:rsidRPr="00FC0CFC">
        <w:rPr>
          <w:lang w:val="en-US"/>
        </w:rPr>
        <w:t>Data Privacy</w:t>
      </w:r>
      <w:bookmarkEnd w:id="1398"/>
      <w:bookmarkEnd w:id="1399"/>
      <w:r w:rsidR="00757498" w:rsidRPr="00FC0CFC">
        <w:rPr>
          <w:lang w:val="en-US"/>
        </w:rPr>
        <w:t xml:space="preserve"> </w:t>
      </w:r>
    </w:p>
    <w:p w14:paraId="7D4F24BA" w14:textId="088A9410" w:rsidR="42485A8C" w:rsidRPr="00FC0CFC" w:rsidRDefault="47911510">
      <w:pPr>
        <w:rPr>
          <w:lang w:val="en-US"/>
        </w:rPr>
      </w:pPr>
      <w:r w:rsidRPr="00FC0CFC">
        <w:rPr>
          <w:lang w:val="en-US"/>
        </w:rPr>
        <w:t xml:space="preserve"> Privacy describes protection of personal or sensitive information from access or use by unauthorised individuals or organisations. In ML-based models, privacy depicts restricitions to ensure information security during obtaining training data, training the model and analysing data during model operation.</w:t>
      </w:r>
    </w:p>
    <w:p w14:paraId="1F0A6043" w14:textId="77777777" w:rsidR="00757498" w:rsidRPr="00FC0CFC" w:rsidRDefault="00757498" w:rsidP="0018328E">
      <w:pPr>
        <w:pStyle w:val="berschrift2"/>
        <w:rPr>
          <w:lang w:val="en-US"/>
        </w:rPr>
      </w:pPr>
    </w:p>
    <w:p w14:paraId="6C1BB2A5" w14:textId="75290684" w:rsidR="00757498" w:rsidRPr="00FC0CFC" w:rsidRDefault="00E03060" w:rsidP="00757498">
      <w:pPr>
        <w:pStyle w:val="berschrift2"/>
        <w:rPr>
          <w:lang w:val="en-US"/>
        </w:rPr>
      </w:pPr>
      <w:bookmarkStart w:id="1400" w:name="_Toc101941473"/>
      <w:bookmarkStart w:id="1401" w:name="_Toc139270301"/>
      <w:r w:rsidRPr="78FD88C7">
        <w:rPr>
          <w:lang w:val="en-US"/>
        </w:rPr>
        <w:t>6</w:t>
      </w:r>
      <w:r w:rsidR="00634FE6" w:rsidRPr="78FD88C7">
        <w:rPr>
          <w:lang w:val="en-US"/>
        </w:rPr>
        <w:t>.7</w:t>
      </w:r>
      <w:r>
        <w:tab/>
      </w:r>
      <w:commentRangeStart w:id="1402"/>
      <w:commentRangeStart w:id="1403"/>
      <w:r w:rsidR="00757498" w:rsidRPr="78FD88C7">
        <w:rPr>
          <w:lang w:val="en-US"/>
        </w:rPr>
        <w:t>Fairness</w:t>
      </w:r>
      <w:bookmarkEnd w:id="1400"/>
      <w:r w:rsidR="00757498" w:rsidRPr="78FD88C7">
        <w:rPr>
          <w:lang w:val="en-US"/>
        </w:rPr>
        <w:t xml:space="preserve"> </w:t>
      </w:r>
      <w:commentRangeEnd w:id="1402"/>
      <w:r w:rsidR="00432C81">
        <w:rPr>
          <w:rStyle w:val="Kommentarzeichen"/>
          <w:rFonts w:ascii="Times New Roman" w:hAnsi="Times New Roman"/>
        </w:rPr>
        <w:commentReference w:id="1402"/>
      </w:r>
      <w:bookmarkEnd w:id="1401"/>
      <w:commentRangeEnd w:id="1403"/>
      <w:r w:rsidR="00B03DF3">
        <w:rPr>
          <w:rStyle w:val="Kommentarzeichen"/>
          <w:rFonts w:ascii="Times New Roman" w:hAnsi="Times New Roman"/>
        </w:rPr>
        <w:commentReference w:id="1403"/>
      </w:r>
    </w:p>
    <w:p w14:paraId="44A4C618" w14:textId="70301D05" w:rsidR="0018328E" w:rsidRPr="003A7ADD" w:rsidRDefault="09C63E10" w:rsidP="003A7ADD">
      <w:pPr>
        <w:rPr>
          <w:ins w:id="1404" w:author="Taras.Holoyad" w:date="2023-05-29T06:51:00Z"/>
          <w:lang w:val="en-US"/>
          <w:rPrChange w:id="1405" w:author="Großmann, Jürgen" w:date="2023-07-03T08:58:00Z">
            <w:rPr>
              <w:ins w:id="1406" w:author="Taras.Holoyad" w:date="2023-05-29T06:51:00Z"/>
              <w:rFonts w:ascii="FreeSans" w:eastAsia="FreeSans" w:hAnsi="FreeSans" w:cs="FreeSans"/>
              <w:color w:val="000000" w:themeColor="text1"/>
              <w:sz w:val="22"/>
              <w:szCs w:val="22"/>
              <w:lang w:val="en-US"/>
            </w:rPr>
          </w:rPrChange>
        </w:rPr>
      </w:pPr>
      <w:commentRangeStart w:id="1407"/>
      <w:commentRangeStart w:id="1408"/>
      <w:ins w:id="1409" w:author="Taras.Holoyad" w:date="2023-05-29T06:51:00Z">
        <w:r w:rsidRPr="003A7ADD">
          <w:rPr>
            <w:lang w:val="en-US"/>
            <w:rPrChange w:id="1410" w:author="Großmann, Jürgen" w:date="2023-07-03T08:58:00Z">
              <w:rPr>
                <w:rFonts w:ascii="FreeSans" w:eastAsia="FreeSans" w:hAnsi="FreeSans" w:cs="FreeSans"/>
                <w:color w:val="000000" w:themeColor="text1"/>
                <w:sz w:val="22"/>
                <w:szCs w:val="22"/>
                <w:lang w:val="en-US"/>
              </w:rPr>
            </w:rPrChange>
          </w:rPr>
          <w:t xml:space="preserve">The fairness of machine learning models is influenced both by the algorithms used to develop models and by the data if used as the basis for training and testing the models. </w:t>
        </w:r>
      </w:ins>
      <w:commentRangeEnd w:id="1407"/>
      <w:r w:rsidR="00584EC5">
        <w:rPr>
          <w:rStyle w:val="Kommentarzeichen"/>
        </w:rPr>
        <w:commentReference w:id="1407"/>
      </w:r>
      <w:commentRangeEnd w:id="1408"/>
      <w:r w:rsidR="00B92344">
        <w:rPr>
          <w:rStyle w:val="Kommentarzeichen"/>
        </w:rPr>
        <w:commentReference w:id="1408"/>
      </w:r>
    </w:p>
    <w:p w14:paraId="5EAA6F78" w14:textId="737DE637" w:rsidR="0018328E" w:rsidDel="0089360D" w:rsidRDefault="09C63E10">
      <w:pPr>
        <w:pStyle w:val="berschrift4"/>
        <w:rPr>
          <w:del w:id="1411" w:author="Großmann, Jürgen" w:date="2023-07-03T08:58:00Z"/>
          <w:lang w:val="en-US"/>
        </w:rPr>
        <w:pPrChange w:id="1412" w:author="Großmann, Jürgen" w:date="2023-07-03T09:04:00Z">
          <w:pPr/>
        </w:pPrChange>
      </w:pPr>
      <w:bookmarkStart w:id="1413" w:name="_Toc139270302"/>
      <w:ins w:id="1414" w:author="Taras.Holoyad" w:date="2023-05-29T06:51:00Z">
        <w:r w:rsidRPr="003A7ADD">
          <w:rPr>
            <w:lang w:val="en-US"/>
            <w:rPrChange w:id="1415" w:author="Großmann, Jürgen" w:date="2023-07-03T08:58:00Z">
              <w:rPr>
                <w:rFonts w:ascii="FreeSans" w:eastAsia="FreeSans" w:hAnsi="FreeSans" w:cs="FreeSans"/>
                <w:color w:val="000000" w:themeColor="text1"/>
                <w:sz w:val="22"/>
                <w:szCs w:val="22"/>
                <w:lang w:val="en-US"/>
              </w:rPr>
            </w:rPrChange>
          </w:rPr>
          <w:t>Unsupervised learnin</w:t>
        </w:r>
      </w:ins>
      <w:ins w:id="1416" w:author="Großmann, Jürgen" w:date="2023-07-03T08:58:00Z">
        <w:r w:rsidR="003A7ADD" w:rsidRPr="003A7ADD">
          <w:rPr>
            <w:lang w:val="en-US"/>
            <w:rPrChange w:id="1417" w:author="Großmann, Jürgen" w:date="2023-07-03T08:58:00Z">
              <w:rPr>
                <w:color w:val="000000" w:themeColor="text1"/>
                <w:lang w:val="en-US"/>
              </w:rPr>
            </w:rPrChange>
          </w:rPr>
          <w:t>g</w:t>
        </w:r>
        <w:bookmarkEnd w:id="1413"/>
        <w:r w:rsidR="003A7ADD" w:rsidRPr="003A7ADD">
          <w:rPr>
            <w:lang w:val="en-US"/>
            <w:rPrChange w:id="1418" w:author="Großmann, Jürgen" w:date="2023-07-03T08:58:00Z">
              <w:rPr>
                <w:color w:val="000000" w:themeColor="text1"/>
                <w:lang w:val="en-US"/>
              </w:rPr>
            </w:rPrChange>
          </w:rPr>
          <w:t xml:space="preserve"> </w:t>
        </w:r>
      </w:ins>
      <w:ins w:id="1419" w:author="Taras.Holoyad" w:date="2023-05-29T06:51:00Z">
        <w:del w:id="1420" w:author="Großmann, Jürgen" w:date="2023-07-03T08:58:00Z">
          <w:r w:rsidRPr="003A7ADD" w:rsidDel="003A7ADD">
            <w:rPr>
              <w:lang w:val="en-US"/>
              <w:rPrChange w:id="1421" w:author="Großmann, Jürgen" w:date="2023-07-03T08:58:00Z">
                <w:rPr>
                  <w:rFonts w:ascii="FreeSans" w:eastAsia="FreeSans" w:hAnsi="FreeSans" w:cs="FreeSans"/>
                  <w:color w:val="000000" w:themeColor="text1"/>
                  <w:sz w:val="22"/>
                  <w:szCs w:val="22"/>
                  <w:lang w:val="en-US"/>
                </w:rPr>
              </w:rPrChange>
            </w:rPr>
            <w:delText>g</w:delText>
          </w:r>
        </w:del>
      </w:ins>
    </w:p>
    <w:p w14:paraId="2278A363" w14:textId="77777777" w:rsidR="0089360D" w:rsidRPr="003A7ADD" w:rsidRDefault="0089360D">
      <w:pPr>
        <w:pStyle w:val="berschrift4"/>
        <w:rPr>
          <w:ins w:id="1422" w:author="Großmann, Jürgen" w:date="2023-07-03T09:04:00Z"/>
          <w:lang w:val="en-US"/>
          <w:rPrChange w:id="1423" w:author="Großmann, Jürgen" w:date="2023-07-03T08:58:00Z">
            <w:rPr>
              <w:ins w:id="1424" w:author="Großmann, Jürgen" w:date="2023-07-03T09:04:00Z"/>
              <w:rFonts w:ascii="FreeSans" w:eastAsia="FreeSans" w:hAnsi="FreeSans" w:cs="FreeSans"/>
              <w:color w:val="000000" w:themeColor="text1"/>
              <w:sz w:val="22"/>
              <w:szCs w:val="22"/>
              <w:lang w:val="en-US"/>
            </w:rPr>
          </w:rPrChange>
        </w:rPr>
        <w:pPrChange w:id="1425" w:author="Großmann, Jürgen" w:date="2023-07-03T09:04:00Z">
          <w:pPr/>
        </w:pPrChange>
      </w:pPr>
    </w:p>
    <w:p w14:paraId="6AE55FBF" w14:textId="620E329F" w:rsidR="0018328E" w:rsidRPr="003A7ADD" w:rsidRDefault="09C63E10" w:rsidP="003A7ADD">
      <w:pPr>
        <w:rPr>
          <w:ins w:id="1426" w:author="Taras.Holoyad" w:date="2023-05-29T06:51:00Z"/>
          <w:lang w:val="en-US"/>
          <w:rPrChange w:id="1427" w:author="Großmann, Jürgen" w:date="2023-07-03T08:58:00Z">
            <w:rPr>
              <w:ins w:id="1428" w:author="Taras.Holoyad" w:date="2023-05-29T06:51:00Z"/>
              <w:rFonts w:ascii="FreeSans" w:eastAsia="FreeSans" w:hAnsi="FreeSans" w:cs="FreeSans"/>
              <w:color w:val="000000" w:themeColor="text1"/>
              <w:sz w:val="22"/>
              <w:szCs w:val="22"/>
              <w:lang w:val="en-US"/>
            </w:rPr>
          </w:rPrChange>
        </w:rPr>
      </w:pPr>
      <w:ins w:id="1429" w:author="Taras.Holoyad" w:date="2023-05-29T06:51:00Z">
        <w:r w:rsidRPr="003A7ADD">
          <w:rPr>
            <w:lang w:val="en-US"/>
            <w:rPrChange w:id="1430" w:author="Großmann, Jürgen" w:date="2023-07-03T08:58:00Z">
              <w:rPr>
                <w:rFonts w:ascii="FreeSans" w:eastAsia="FreeSans" w:hAnsi="FreeSans" w:cs="FreeSans"/>
                <w:color w:val="000000" w:themeColor="text1"/>
                <w:sz w:val="22"/>
                <w:szCs w:val="22"/>
                <w:lang w:val="en-US"/>
              </w:rPr>
            </w:rPrChange>
          </w:rPr>
          <w:t>As a metric to depict deterministic outcomes during the separation of entities in dependence of sensitive characteristics can be used "cluster stability," which measures the degree to which the model produces consistent clustering results when applied to different random subsets of data. This metric can be used to identify the variability in the model's assessment of favours or disadvantage of specific entitites.</w:t>
        </w:r>
      </w:ins>
    </w:p>
    <w:p w14:paraId="48216076" w14:textId="16A0B4E2" w:rsidR="0018328E" w:rsidRPr="003A7ADD" w:rsidRDefault="09C63E10" w:rsidP="003A7ADD">
      <w:pPr>
        <w:rPr>
          <w:ins w:id="1431" w:author="Taras.Holoyad" w:date="2023-05-29T06:51:00Z"/>
          <w:lang w:val="en-US"/>
          <w:rPrChange w:id="1432" w:author="Großmann, Jürgen" w:date="2023-07-03T08:58:00Z">
            <w:rPr>
              <w:ins w:id="1433" w:author="Taras.Holoyad" w:date="2023-05-29T06:51:00Z"/>
              <w:rFonts w:ascii="FreeSans" w:eastAsia="FreeSans" w:hAnsi="FreeSans" w:cs="FreeSans"/>
              <w:color w:val="000000" w:themeColor="text1"/>
              <w:sz w:val="22"/>
              <w:szCs w:val="22"/>
              <w:lang w:val="en-US"/>
            </w:rPr>
          </w:rPrChange>
        </w:rPr>
      </w:pPr>
      <w:ins w:id="1434" w:author="Taras.Holoyad" w:date="2023-05-29T06:51:00Z">
        <w:r w:rsidRPr="003A7ADD">
          <w:rPr>
            <w:lang w:val="en-US"/>
            <w:rPrChange w:id="1435" w:author="Großmann, Jürgen" w:date="2023-07-03T08:58:00Z">
              <w:rPr>
                <w:rFonts w:ascii="FreeSans" w:eastAsia="FreeSans" w:hAnsi="FreeSans" w:cs="FreeSans"/>
                <w:color w:val="000000" w:themeColor="text1"/>
                <w:sz w:val="22"/>
                <w:szCs w:val="22"/>
                <w:lang w:val="en-US"/>
              </w:rPr>
            </w:rPrChange>
          </w:rPr>
          <w:t xml:space="preserve">Using cluster separation can be understood to which extent different entities or correspondent sensitive characteristics are separated into distinct clusters. By that can be clarified, how sensitive attributes are grouped together or devided into separate clusters by using, i.a., the metrics „Davies-Bouldin index“ or „Silhouette score“. </w:t>
        </w:r>
      </w:ins>
    </w:p>
    <w:p w14:paraId="1F075F7A" w14:textId="680232B3" w:rsidR="0018328E" w:rsidRPr="003A7ADD" w:rsidRDefault="09C63E10" w:rsidP="003A7ADD">
      <w:pPr>
        <w:rPr>
          <w:ins w:id="1436" w:author="Taras.Holoyad" w:date="2023-05-29T06:51:00Z"/>
          <w:lang w:val="en-US"/>
          <w:rPrChange w:id="1437" w:author="Großmann, Jürgen" w:date="2023-07-03T08:58:00Z">
            <w:rPr>
              <w:ins w:id="1438" w:author="Taras.Holoyad" w:date="2023-05-29T06:51:00Z"/>
              <w:rFonts w:ascii="FreeSans" w:eastAsia="FreeSans" w:hAnsi="FreeSans" w:cs="FreeSans"/>
              <w:color w:val="000000" w:themeColor="text1"/>
              <w:sz w:val="22"/>
              <w:szCs w:val="22"/>
              <w:lang w:val="en-US"/>
            </w:rPr>
          </w:rPrChange>
        </w:rPr>
      </w:pPr>
      <w:ins w:id="1439" w:author="Taras.Holoyad" w:date="2023-05-29T06:51:00Z">
        <w:r w:rsidRPr="003A7ADD">
          <w:rPr>
            <w:lang w:val="en-US"/>
            <w:rPrChange w:id="1440" w:author="Großmann, Jürgen" w:date="2023-07-03T08:58:00Z">
              <w:rPr>
                <w:rFonts w:ascii="FreeSans" w:eastAsia="FreeSans" w:hAnsi="FreeSans" w:cs="FreeSans"/>
                <w:color w:val="000000" w:themeColor="text1"/>
                <w:sz w:val="22"/>
                <w:szCs w:val="22"/>
                <w:lang w:val="en-US"/>
              </w:rPr>
            </w:rPrChange>
          </w:rPr>
          <w:t>The extent to which entities are homogeneously represented within each cluster can be determined by focussing on their sensitive characteristics. Metrics such as epsilon-neighbourhood and within-cluster variance may be used for this purpose.</w:t>
        </w:r>
      </w:ins>
    </w:p>
    <w:p w14:paraId="68DA5DB7" w14:textId="47D55105" w:rsidR="0018328E" w:rsidDel="0089360D" w:rsidRDefault="09C63E10">
      <w:pPr>
        <w:pStyle w:val="berschrift4"/>
        <w:rPr>
          <w:del w:id="1441" w:author="Großmann, Jürgen" w:date="2023-07-03T08:59:00Z"/>
          <w:lang w:val="en-US"/>
        </w:rPr>
        <w:pPrChange w:id="1442" w:author="Großmann, Jürgen" w:date="2023-07-03T09:04:00Z">
          <w:pPr>
            <w:spacing w:line="259" w:lineRule="auto"/>
          </w:pPr>
        </w:pPrChange>
      </w:pPr>
      <w:bookmarkStart w:id="1443" w:name="_Toc139270303"/>
      <w:ins w:id="1444" w:author="Taras.Holoyad" w:date="2023-05-29T06:51:00Z">
        <w:r w:rsidRPr="00371EB9">
          <w:rPr>
            <w:lang w:val="en-US"/>
            <w:rPrChange w:id="1445" w:author="Großmann, Jürgen" w:date="2023-07-03T08:58:00Z">
              <w:rPr>
                <w:rFonts w:ascii="FreeSans" w:eastAsia="FreeSans" w:hAnsi="FreeSans" w:cs="FreeSans"/>
                <w:color w:val="000000" w:themeColor="text1"/>
                <w:sz w:val="22"/>
                <w:szCs w:val="22"/>
                <w:lang w:val="en-US"/>
              </w:rPr>
            </w:rPrChange>
          </w:rPr>
          <w:lastRenderedPageBreak/>
          <w:t>Supervised learning</w:t>
        </w:r>
      </w:ins>
      <w:bookmarkEnd w:id="1443"/>
    </w:p>
    <w:p w14:paraId="60A52C4D" w14:textId="77777777" w:rsidR="0089360D" w:rsidRPr="00371EB9" w:rsidRDefault="0089360D">
      <w:pPr>
        <w:pStyle w:val="berschrift4"/>
        <w:rPr>
          <w:ins w:id="1446" w:author="Großmann, Jürgen" w:date="2023-07-03T09:04:00Z"/>
          <w:lang w:val="en-US"/>
          <w:rPrChange w:id="1447" w:author="Großmann, Jürgen" w:date="2023-07-03T08:58:00Z">
            <w:rPr>
              <w:ins w:id="1448" w:author="Großmann, Jürgen" w:date="2023-07-03T09:04:00Z"/>
              <w:rFonts w:ascii="FreeSans" w:eastAsia="FreeSans" w:hAnsi="FreeSans" w:cs="FreeSans"/>
              <w:color w:val="000000" w:themeColor="text1"/>
              <w:sz w:val="22"/>
              <w:szCs w:val="22"/>
              <w:lang w:val="en-US"/>
            </w:rPr>
          </w:rPrChange>
        </w:rPr>
        <w:pPrChange w:id="1449" w:author="Großmann, Jürgen" w:date="2023-07-03T09:04:00Z">
          <w:pPr/>
        </w:pPrChange>
      </w:pPr>
    </w:p>
    <w:p w14:paraId="2D022399" w14:textId="0D42CA9F" w:rsidR="0018328E" w:rsidRPr="00E92B0B" w:rsidDel="009B0CA4" w:rsidRDefault="00017A66">
      <w:pPr>
        <w:spacing w:line="259" w:lineRule="auto"/>
        <w:rPr>
          <w:ins w:id="1450" w:author="Taras.Holoyad" w:date="2023-05-29T06:51:00Z"/>
          <w:del w:id="1451" w:author="Großmann, Jürgen" w:date="2023-07-03T08:59:00Z"/>
          <w:color w:val="000000" w:themeColor="text1"/>
          <w:lang w:val="en-US"/>
          <w:rPrChange w:id="1452" w:author="Großmann, Jürgen" w:date="2023-07-03T09:05:00Z">
            <w:rPr>
              <w:ins w:id="1453" w:author="Taras.Holoyad" w:date="2023-05-29T06:51:00Z"/>
              <w:del w:id="1454" w:author="Großmann, Jürgen" w:date="2023-07-03T08:59:00Z"/>
              <w:rFonts w:ascii="FreeSans" w:eastAsia="FreeSans" w:hAnsi="FreeSans" w:cs="FreeSans"/>
              <w:color w:val="000000" w:themeColor="text1"/>
              <w:sz w:val="22"/>
              <w:szCs w:val="22"/>
              <w:lang w:val="en-US"/>
            </w:rPr>
          </w:rPrChange>
        </w:rPr>
        <w:pPrChange w:id="1455" w:author="Taras.Holoyad" w:date="2023-07-02T15:18:00Z">
          <w:pPr/>
        </w:pPrChange>
      </w:pPr>
      <w:ins w:id="1456" w:author="Großmann, Jürgen" w:date="2023-07-03T09:05:00Z">
        <w:r w:rsidRPr="00E92B0B">
          <w:rPr>
            <w:b/>
            <w:bCs/>
            <w:color w:val="000000" w:themeColor="text1"/>
            <w:lang w:val="en-US"/>
            <w:rPrChange w:id="1457" w:author="Großmann, Jürgen" w:date="2023-07-03T09:05:00Z">
              <w:rPr>
                <w:color w:val="000000" w:themeColor="text1"/>
                <w:lang w:val="en-US"/>
              </w:rPr>
            </w:rPrChange>
          </w:rPr>
          <w:t>Data:</w:t>
        </w:r>
        <w:r w:rsidRPr="00E92B0B">
          <w:rPr>
            <w:color w:val="000000" w:themeColor="text1"/>
            <w:lang w:val="en-US"/>
          </w:rPr>
          <w:t xml:space="preserve"> </w:t>
        </w:r>
      </w:ins>
      <w:ins w:id="1458" w:author="Taras.Holoyad" w:date="2023-05-29T06:51:00Z">
        <w:del w:id="1459" w:author="Großmann, Jürgen" w:date="2023-07-03T08:59:00Z">
          <w:r w:rsidR="09C63E10" w:rsidRPr="00E92B0B" w:rsidDel="009B0CA4">
            <w:rPr>
              <w:color w:val="000000" w:themeColor="text1"/>
              <w:lang w:val="en-US"/>
              <w:rPrChange w:id="1460" w:author="Großmann, Jürgen" w:date="2023-07-03T09:05:00Z">
                <w:rPr>
                  <w:rFonts w:ascii="FreeSans" w:eastAsia="FreeSans" w:hAnsi="FreeSans" w:cs="FreeSans"/>
                  <w:color w:val="000000" w:themeColor="text1"/>
                  <w:sz w:val="22"/>
                  <w:szCs w:val="22"/>
                  <w:lang w:val="en-US"/>
                </w:rPr>
              </w:rPrChange>
            </w:rPr>
            <w:delText>Data</w:delText>
          </w:r>
        </w:del>
      </w:ins>
    </w:p>
    <w:p w14:paraId="2D63149F" w14:textId="6242FC89" w:rsidR="00E92B0B" w:rsidRPr="00E92B0B" w:rsidRDefault="09C63E10">
      <w:pPr>
        <w:spacing w:line="259" w:lineRule="auto"/>
        <w:rPr>
          <w:ins w:id="1461" w:author="Taras.Holoyad" w:date="2023-05-29T06:51:00Z"/>
          <w:color w:val="000000" w:themeColor="text1"/>
          <w:lang w:val="en-US"/>
          <w:rPrChange w:id="1462" w:author="Großmann, Jürgen" w:date="2023-07-03T09:05:00Z">
            <w:rPr>
              <w:ins w:id="1463" w:author="Taras.Holoyad" w:date="2023-05-29T06:51:00Z"/>
              <w:rFonts w:ascii="FreeSans" w:eastAsia="FreeSans" w:hAnsi="FreeSans" w:cs="FreeSans"/>
              <w:color w:val="000000" w:themeColor="text1"/>
              <w:sz w:val="22"/>
              <w:szCs w:val="22"/>
              <w:lang w:val="en-US"/>
            </w:rPr>
          </w:rPrChange>
        </w:rPr>
        <w:pPrChange w:id="1464" w:author="Taras.Holoyad" w:date="2023-07-02T15:18:00Z">
          <w:pPr/>
        </w:pPrChange>
      </w:pPr>
      <w:ins w:id="1465" w:author="Taras.Holoyad" w:date="2023-05-29T06:51:00Z">
        <w:r w:rsidRPr="00E92B0B">
          <w:rPr>
            <w:color w:val="000000" w:themeColor="text1"/>
            <w:lang w:val="en-US"/>
            <w:rPrChange w:id="1466" w:author="Großmann, Jürgen" w:date="2023-07-03T09:05:00Z">
              <w:rPr>
                <w:rFonts w:ascii="FreeSans" w:eastAsia="FreeSans" w:hAnsi="FreeSans" w:cs="FreeSans"/>
                <w:color w:val="000000" w:themeColor="text1"/>
                <w:sz w:val="22"/>
                <w:szCs w:val="22"/>
                <w:lang w:val="en-US"/>
              </w:rPr>
            </w:rPrChange>
          </w:rPr>
          <w:t>With regard to data, consistency, representativeness as well as diversity are key to affect fairness for testing and training of ML models.</w:t>
        </w:r>
        <w:del w:id="1467" w:author="Großmann, Jürgen" w:date="2023-07-03T09:05:00Z">
          <w:r w:rsidRPr="00E92B0B" w:rsidDel="00E92B0B">
            <w:rPr>
              <w:color w:val="000000" w:themeColor="text1"/>
              <w:lang w:val="en-US"/>
              <w:rPrChange w:id="1468" w:author="Großmann, Jürgen" w:date="2023-07-03T09:05:00Z">
                <w:rPr>
                  <w:rFonts w:ascii="FreeSans" w:eastAsia="FreeSans" w:hAnsi="FreeSans" w:cs="FreeSans"/>
                  <w:color w:val="000000" w:themeColor="text1"/>
                  <w:sz w:val="22"/>
                  <w:szCs w:val="22"/>
                  <w:lang w:val="en-US"/>
                </w:rPr>
              </w:rPrChange>
            </w:rPr>
            <w:delText xml:space="preserve"> </w:delText>
          </w:r>
        </w:del>
      </w:ins>
    </w:p>
    <w:p w14:paraId="01044A69" w14:textId="099352B5" w:rsidR="0018328E" w:rsidRPr="00FC0CFC" w:rsidRDefault="00805D95">
      <w:pPr>
        <w:spacing w:line="259" w:lineRule="auto"/>
        <w:rPr>
          <w:ins w:id="1469" w:author="Taras.Holoyad" w:date="2023-05-29T06:51:00Z"/>
          <w:color w:val="000000" w:themeColor="text1"/>
          <w:lang w:val="en-US"/>
          <w:rPrChange w:id="1470" w:author="Taras.Holoyad" w:date="2023-07-02T15:18:00Z">
            <w:rPr>
              <w:ins w:id="1471" w:author="Taras.Holoyad" w:date="2023-05-29T06:51:00Z"/>
              <w:rFonts w:ascii="FreeSans" w:eastAsia="FreeSans" w:hAnsi="FreeSans" w:cs="FreeSans"/>
              <w:color w:val="000000" w:themeColor="text1"/>
              <w:sz w:val="22"/>
              <w:szCs w:val="22"/>
              <w:lang w:val="en-US"/>
            </w:rPr>
          </w:rPrChange>
        </w:rPr>
        <w:pPrChange w:id="1472" w:author="Taras.Holoyad" w:date="2023-07-02T15:18:00Z">
          <w:pPr/>
        </w:pPrChange>
      </w:pPr>
      <w:ins w:id="1473" w:author="Großmann, Jürgen" w:date="2023-07-03T08:59:00Z">
        <w:r>
          <w:rPr>
            <w:color w:val="000000" w:themeColor="text1"/>
            <w:lang w:val="en-US"/>
          </w:rPr>
          <w:t>C</w:t>
        </w:r>
      </w:ins>
      <w:ins w:id="1474" w:author="Taras.Holoyad" w:date="2023-05-29T06:51:00Z">
        <w:del w:id="1475" w:author="Großmann, Jürgen" w:date="2023-07-03T08:59:00Z">
          <w:r w:rsidR="09C63E10" w:rsidRPr="355A2C46" w:rsidDel="00805D95">
            <w:rPr>
              <w:color w:val="000000" w:themeColor="text1"/>
              <w:lang w:val="en-US"/>
              <w:rPrChange w:id="1476" w:author="Taras.Holoyad" w:date="2023-07-02T15:18:00Z">
                <w:rPr>
                  <w:rFonts w:ascii="FreeSans" w:eastAsia="FreeSans" w:hAnsi="FreeSans" w:cs="FreeSans"/>
                  <w:color w:val="000000" w:themeColor="text1"/>
                  <w:sz w:val="22"/>
                  <w:szCs w:val="22"/>
                  <w:lang w:val="en-US"/>
                </w:rPr>
              </w:rPrChange>
            </w:rPr>
            <w:delText>For supervised learning, c</w:delText>
          </w:r>
        </w:del>
        <w:r w:rsidR="09C63E10" w:rsidRPr="355A2C46">
          <w:rPr>
            <w:color w:val="000000" w:themeColor="text1"/>
            <w:lang w:val="en-US"/>
            <w:rPrChange w:id="1477" w:author="Taras.Holoyad" w:date="2023-07-02T15:18:00Z">
              <w:rPr>
                <w:rFonts w:ascii="FreeSans" w:eastAsia="FreeSans" w:hAnsi="FreeSans" w:cs="FreeSans"/>
                <w:color w:val="000000" w:themeColor="text1"/>
                <w:sz w:val="22"/>
                <w:szCs w:val="22"/>
                <w:lang w:val="en-US"/>
              </w:rPr>
            </w:rPrChange>
          </w:rPr>
          <w:t xml:space="preserve">onsistency can be measured by assessing the degree of agreement via </w:t>
        </w:r>
        <w:r w:rsidR="09C63E10" w:rsidRPr="355A2C46">
          <w:rPr>
            <w:color w:val="000000" w:themeColor="text1"/>
            <w:lang w:val="en-US"/>
            <w:rPrChange w:id="1478" w:author="Taras.Holoyad" w:date="2023-07-02T15:18:00Z">
              <w:rPr>
                <w:rFonts w:ascii="FreeSans" w:eastAsia="FreeSans" w:hAnsi="FreeSans" w:cs="FreeSans"/>
                <w:b/>
                <w:bCs/>
                <w:color w:val="000000" w:themeColor="text1"/>
                <w:sz w:val="22"/>
                <w:szCs w:val="22"/>
                <w:lang w:val="en-US"/>
              </w:rPr>
            </w:rPrChange>
          </w:rPr>
          <w:t>Cohen’s kappa</w:t>
        </w:r>
        <w:r w:rsidR="09C63E10" w:rsidRPr="355A2C46">
          <w:rPr>
            <w:color w:val="000000" w:themeColor="text1"/>
            <w:lang w:val="en-US"/>
            <w:rPrChange w:id="1479" w:author="Taras.Holoyad" w:date="2023-07-02T15:18:00Z">
              <w:rPr>
                <w:rFonts w:ascii="FreeSans" w:eastAsia="FreeSans" w:hAnsi="FreeSans" w:cs="FreeSans"/>
                <w:color w:val="000000" w:themeColor="text1"/>
                <w:sz w:val="22"/>
                <w:szCs w:val="22"/>
                <w:lang w:val="en-US"/>
              </w:rPr>
            </w:rPrChange>
          </w:rPr>
          <w:t xml:space="preserve"> between different labels or annotations for the same data point. A high level of agreement indicates consisten</w:t>
        </w:r>
        <w:del w:id="1480" w:author="Großmann, Jürgen" w:date="2023-07-03T16:54:00Z">
          <w:r w:rsidR="09C63E10" w:rsidRPr="355A2C46" w:rsidDel="003452E0">
            <w:rPr>
              <w:color w:val="000000" w:themeColor="text1"/>
              <w:lang w:val="en-US"/>
              <w:rPrChange w:id="1481" w:author="Taras.Holoyad" w:date="2023-07-02T15:18:00Z">
                <w:rPr>
                  <w:rFonts w:ascii="FreeSans" w:eastAsia="FreeSans" w:hAnsi="FreeSans" w:cs="FreeSans"/>
                  <w:color w:val="000000" w:themeColor="text1"/>
                  <w:sz w:val="22"/>
                  <w:szCs w:val="22"/>
                  <w:lang w:val="en-US"/>
                </w:rPr>
              </w:rPrChange>
            </w:rPr>
            <w:delText>t</w:delText>
          </w:r>
        </w:del>
        <w:r w:rsidR="09C63E10" w:rsidRPr="355A2C46">
          <w:rPr>
            <w:color w:val="000000" w:themeColor="text1"/>
            <w:lang w:val="en-US"/>
            <w:rPrChange w:id="1482" w:author="Taras.Holoyad" w:date="2023-07-02T15:18:00Z">
              <w:rPr>
                <w:rFonts w:ascii="FreeSans" w:eastAsia="FreeSans" w:hAnsi="FreeSans" w:cs="FreeSans"/>
                <w:color w:val="000000" w:themeColor="text1"/>
                <w:sz w:val="22"/>
                <w:szCs w:val="22"/>
                <w:lang w:val="en-US"/>
              </w:rPr>
            </w:rPrChange>
          </w:rPr>
          <w:t xml:space="preserve">cy and reliability of training data. </w:t>
        </w:r>
      </w:ins>
    </w:p>
    <w:p w14:paraId="38765E04" w14:textId="0E32E6C1" w:rsidR="0018328E" w:rsidRPr="00FC0CFC" w:rsidRDefault="09C63E10">
      <w:pPr>
        <w:spacing w:line="259" w:lineRule="auto"/>
        <w:rPr>
          <w:ins w:id="1483" w:author="Taras.Holoyad" w:date="2023-05-29T06:51:00Z"/>
          <w:color w:val="000000" w:themeColor="text1"/>
          <w:lang w:val="en-US"/>
          <w:rPrChange w:id="1484" w:author="Taras.Holoyad" w:date="2023-07-02T15:18:00Z">
            <w:rPr>
              <w:ins w:id="1485" w:author="Taras.Holoyad" w:date="2023-05-29T06:51:00Z"/>
              <w:rFonts w:ascii="FreeSans" w:eastAsia="FreeSans" w:hAnsi="FreeSans" w:cs="FreeSans"/>
              <w:color w:val="000000" w:themeColor="text1"/>
              <w:sz w:val="22"/>
              <w:szCs w:val="22"/>
              <w:lang w:val="en-US"/>
            </w:rPr>
          </w:rPrChange>
        </w:rPr>
        <w:pPrChange w:id="1486" w:author="Taras.Holoyad" w:date="2023-07-02T15:18:00Z">
          <w:pPr/>
        </w:pPrChange>
      </w:pPr>
      <w:ins w:id="1487" w:author="Taras.Holoyad" w:date="2023-05-29T06:51:00Z">
        <w:r w:rsidRPr="355A2C46">
          <w:rPr>
            <w:color w:val="000000" w:themeColor="text1"/>
            <w:lang w:val="en-US"/>
            <w:rPrChange w:id="1488" w:author="Taras.Holoyad" w:date="2023-07-02T15:18:00Z">
              <w:rPr>
                <w:rFonts w:ascii="FreeSans" w:eastAsia="FreeSans" w:hAnsi="FreeSans" w:cs="FreeSans"/>
                <w:color w:val="000000" w:themeColor="text1"/>
                <w:sz w:val="22"/>
                <w:szCs w:val="22"/>
                <w:lang w:val="en-US"/>
              </w:rPr>
            </w:rPrChange>
          </w:rPr>
          <w:t>Representativeness can be measured by assessing the degree to which the training data accurately reflects the distribution of data in the real world. One way to measure representativeness is to use "cross-validation", which involves evaluating the model's performance on a diverse range of subsets of the data. By evaluating the model's performance on a range of data subsets, researchers can ensure that the model is trained on data that is representative of the full range of real-world data. Moreover, by evaluating the model's fairness c</w:t>
        </w:r>
        <w:del w:id="1489" w:author="Großmann, Jürgen" w:date="2023-07-03T16:54:00Z">
          <w:r w:rsidRPr="355A2C46" w:rsidDel="003452E0">
            <w:rPr>
              <w:color w:val="000000" w:themeColor="text1"/>
              <w:lang w:val="en-US"/>
              <w:rPrChange w:id="1490" w:author="Taras.Holoyad" w:date="2023-07-02T15:18:00Z">
                <w:rPr>
                  <w:rFonts w:ascii="FreeSans" w:eastAsia="FreeSans" w:hAnsi="FreeSans" w:cs="FreeSans"/>
                  <w:color w:val="000000" w:themeColor="text1"/>
                  <w:sz w:val="22"/>
                  <w:szCs w:val="22"/>
                  <w:lang w:val="en-US"/>
                </w:rPr>
              </w:rPrChange>
            </w:rPr>
            <w:delText>a</w:delText>
          </w:r>
        </w:del>
        <w:r w:rsidRPr="355A2C46">
          <w:rPr>
            <w:color w:val="000000" w:themeColor="text1"/>
            <w:lang w:val="en-US"/>
            <w:rPrChange w:id="1491" w:author="Taras.Holoyad" w:date="2023-07-02T15:18:00Z">
              <w:rPr>
                <w:rFonts w:ascii="FreeSans" w:eastAsia="FreeSans" w:hAnsi="FreeSans" w:cs="FreeSans"/>
                <w:color w:val="000000" w:themeColor="text1"/>
                <w:sz w:val="22"/>
                <w:szCs w:val="22"/>
                <w:lang w:val="en-US"/>
              </w:rPr>
            </w:rPrChange>
          </w:rPr>
          <w:t>h</w:t>
        </w:r>
      </w:ins>
      <w:ins w:id="1492" w:author="Großmann, Jürgen" w:date="2023-07-03T16:54:00Z">
        <w:r w:rsidR="003452E0">
          <w:rPr>
            <w:color w:val="000000" w:themeColor="text1"/>
            <w:lang w:val="en-US"/>
          </w:rPr>
          <w:t>a</w:t>
        </w:r>
      </w:ins>
      <w:ins w:id="1493" w:author="Taras.Holoyad" w:date="2023-05-29T06:51:00Z">
        <w:r w:rsidRPr="355A2C46">
          <w:rPr>
            <w:color w:val="000000" w:themeColor="text1"/>
            <w:lang w:val="en-US"/>
            <w:rPrChange w:id="1494" w:author="Taras.Holoyad" w:date="2023-07-02T15:18:00Z">
              <w:rPr>
                <w:rFonts w:ascii="FreeSans" w:eastAsia="FreeSans" w:hAnsi="FreeSans" w:cs="FreeSans"/>
                <w:color w:val="000000" w:themeColor="text1"/>
                <w:sz w:val="22"/>
                <w:szCs w:val="22"/>
                <w:lang w:val="en-US"/>
              </w:rPr>
            </w:rPrChange>
          </w:rPr>
          <w:t xml:space="preserve">racteristics on a range of environments, it can be ensured that the model is trained on data that is representative of the full range of real-world scenarios that it is likely to encounter. </w:t>
        </w:r>
      </w:ins>
    </w:p>
    <w:p w14:paraId="056453A2" w14:textId="3B8DF46F" w:rsidR="0018328E" w:rsidRPr="00FC0CFC" w:rsidRDefault="09C63E10">
      <w:pPr>
        <w:spacing w:line="259" w:lineRule="auto"/>
        <w:rPr>
          <w:ins w:id="1495" w:author="Taras.Holoyad" w:date="2023-05-29T06:51:00Z"/>
          <w:color w:val="000000" w:themeColor="text1"/>
          <w:lang w:val="en-US"/>
          <w:rPrChange w:id="1496" w:author="Taras.Holoyad" w:date="2023-07-02T15:18:00Z">
            <w:rPr>
              <w:ins w:id="1497" w:author="Taras.Holoyad" w:date="2023-05-29T06:51:00Z"/>
              <w:rFonts w:ascii="FreeSans" w:eastAsia="FreeSans" w:hAnsi="FreeSans" w:cs="FreeSans"/>
              <w:color w:val="000000" w:themeColor="text1"/>
              <w:sz w:val="22"/>
              <w:szCs w:val="22"/>
              <w:lang w:val="en-US"/>
            </w:rPr>
          </w:rPrChange>
        </w:rPr>
        <w:pPrChange w:id="1498" w:author="Taras.Holoyad" w:date="2023-07-02T15:18:00Z">
          <w:pPr/>
        </w:pPrChange>
      </w:pPr>
      <w:ins w:id="1499" w:author="Taras.Holoyad" w:date="2023-05-29T06:51:00Z">
        <w:r w:rsidRPr="355A2C46">
          <w:rPr>
            <w:color w:val="000000" w:themeColor="text1"/>
            <w:lang w:val="en-US"/>
            <w:rPrChange w:id="1500" w:author="Taras.Holoyad" w:date="2023-07-02T15:18:00Z">
              <w:rPr>
                <w:rFonts w:ascii="FreeSans" w:eastAsia="FreeSans" w:hAnsi="FreeSans" w:cs="FreeSans"/>
                <w:color w:val="000000" w:themeColor="text1"/>
                <w:sz w:val="22"/>
                <w:szCs w:val="22"/>
                <w:lang w:val="en-US"/>
              </w:rPr>
            </w:rPrChange>
          </w:rPr>
          <w:t xml:space="preserve">To foster diversity, bias can be affected by ensuring that data is unbiased by identifying and removing sensitive characteristics which might foster bias. Due to changes in environmental conditions as well as tendencies in multifactorial development of forecasted parameters, machine learning models may need to be retrained or updated to ensure that they continue to produce results which may lead to fair decisions. </w:t>
        </w:r>
      </w:ins>
    </w:p>
    <w:p w14:paraId="2C4D18CA" w14:textId="40938DA4" w:rsidR="0018328E" w:rsidRPr="00E92B0B" w:rsidDel="00805D95" w:rsidRDefault="00E92B0B">
      <w:pPr>
        <w:spacing w:line="259" w:lineRule="auto"/>
        <w:rPr>
          <w:ins w:id="1501" w:author="Taras.Holoyad" w:date="2023-05-29T06:51:00Z"/>
          <w:del w:id="1502" w:author="Großmann, Jürgen" w:date="2023-07-03T08:59:00Z"/>
          <w:color w:val="000000" w:themeColor="text1"/>
          <w:lang w:val="en-US"/>
          <w:rPrChange w:id="1503" w:author="Großmann, Jürgen" w:date="2023-07-03T09:06:00Z">
            <w:rPr>
              <w:ins w:id="1504" w:author="Taras.Holoyad" w:date="2023-05-29T06:51:00Z"/>
              <w:del w:id="1505" w:author="Großmann, Jürgen" w:date="2023-07-03T08:59:00Z"/>
              <w:rFonts w:ascii="FreeSans" w:eastAsia="FreeSans" w:hAnsi="FreeSans" w:cs="FreeSans"/>
              <w:color w:val="000000" w:themeColor="text1"/>
              <w:sz w:val="22"/>
              <w:szCs w:val="22"/>
              <w:lang w:val="en-US"/>
            </w:rPr>
          </w:rPrChange>
        </w:rPr>
        <w:pPrChange w:id="1506" w:author="Taras.Holoyad" w:date="2023-07-02T15:18:00Z">
          <w:pPr/>
        </w:pPrChange>
      </w:pPr>
      <w:ins w:id="1507" w:author="Großmann, Jürgen" w:date="2023-07-03T09:06:00Z">
        <w:r w:rsidRPr="00E92B0B">
          <w:rPr>
            <w:b/>
            <w:bCs/>
            <w:color w:val="000000" w:themeColor="text1"/>
            <w:lang w:val="en-US"/>
            <w:rPrChange w:id="1508" w:author="Großmann, Jürgen" w:date="2023-07-03T09:06:00Z">
              <w:rPr>
                <w:color w:val="000000" w:themeColor="text1"/>
                <w:lang w:val="en-US"/>
              </w:rPr>
            </w:rPrChange>
          </w:rPr>
          <w:t>Algorithms:</w:t>
        </w:r>
        <w:r w:rsidRPr="00E92B0B">
          <w:rPr>
            <w:color w:val="000000" w:themeColor="text1"/>
            <w:lang w:val="en-US"/>
          </w:rPr>
          <w:t xml:space="preserve"> </w:t>
        </w:r>
      </w:ins>
      <w:ins w:id="1509" w:author="Taras.Holoyad" w:date="2023-05-29T06:51:00Z">
        <w:del w:id="1510" w:author="Großmann, Jürgen" w:date="2023-07-03T09:00:00Z">
          <w:r w:rsidR="09C63E10" w:rsidRPr="00E92B0B" w:rsidDel="00805D95">
            <w:rPr>
              <w:color w:val="000000" w:themeColor="text1"/>
              <w:lang w:val="en-US"/>
              <w:rPrChange w:id="1511" w:author="Großmann, Jürgen" w:date="2023-07-03T09:06:00Z">
                <w:rPr>
                  <w:rFonts w:ascii="FreeSans" w:eastAsia="FreeSans" w:hAnsi="FreeSans" w:cs="FreeSans"/>
                  <w:color w:val="000000" w:themeColor="text1"/>
                  <w:sz w:val="22"/>
                  <w:szCs w:val="22"/>
                  <w:lang w:val="en-US"/>
                </w:rPr>
              </w:rPrChange>
            </w:rPr>
            <w:delText>Algorit</w:delText>
          </w:r>
        </w:del>
        <w:del w:id="1512" w:author="Großmann, Jürgen" w:date="2023-07-03T08:59:00Z">
          <w:r w:rsidR="09C63E10" w:rsidRPr="00E92B0B" w:rsidDel="00805D95">
            <w:rPr>
              <w:color w:val="000000" w:themeColor="text1"/>
              <w:lang w:val="en-US"/>
              <w:rPrChange w:id="1513" w:author="Großmann, Jürgen" w:date="2023-07-03T09:06:00Z">
                <w:rPr>
                  <w:rFonts w:ascii="FreeSans" w:eastAsia="FreeSans" w:hAnsi="FreeSans" w:cs="FreeSans"/>
                  <w:color w:val="000000" w:themeColor="text1"/>
                  <w:sz w:val="22"/>
                  <w:szCs w:val="22"/>
                  <w:lang w:val="en-US"/>
                </w:rPr>
              </w:rPrChange>
            </w:rPr>
            <w:delText>hms</w:delText>
          </w:r>
        </w:del>
      </w:ins>
    </w:p>
    <w:p w14:paraId="5AC78DBD" w14:textId="7D0374E1" w:rsidR="0018328E" w:rsidRPr="00E92B0B" w:rsidRDefault="09C63E10">
      <w:pPr>
        <w:spacing w:line="259" w:lineRule="auto"/>
        <w:rPr>
          <w:ins w:id="1514" w:author="Taras.Holoyad" w:date="2023-05-29T06:51:00Z"/>
          <w:color w:val="000000" w:themeColor="text1"/>
          <w:lang w:val="en-US"/>
          <w:rPrChange w:id="1515" w:author="Großmann, Jürgen" w:date="2023-07-03T09:06:00Z">
            <w:rPr>
              <w:ins w:id="1516" w:author="Taras.Holoyad" w:date="2023-05-29T06:51:00Z"/>
              <w:rFonts w:ascii="FreeSans" w:eastAsia="FreeSans" w:hAnsi="FreeSans" w:cs="FreeSans"/>
              <w:color w:val="000000" w:themeColor="text1"/>
              <w:sz w:val="22"/>
              <w:szCs w:val="22"/>
              <w:lang w:val="en-US"/>
            </w:rPr>
          </w:rPrChange>
        </w:rPr>
        <w:pPrChange w:id="1517" w:author="Taras.Holoyad" w:date="2023-07-02T15:18:00Z">
          <w:pPr/>
        </w:pPrChange>
      </w:pPr>
      <w:ins w:id="1518" w:author="Taras.Holoyad" w:date="2023-05-29T06:51:00Z">
        <w:r w:rsidRPr="00E92B0B">
          <w:rPr>
            <w:color w:val="000000" w:themeColor="text1"/>
            <w:lang w:val="en-US"/>
            <w:rPrChange w:id="1519" w:author="Großmann, Jürgen" w:date="2023-07-03T09:06:00Z">
              <w:rPr>
                <w:rFonts w:ascii="FreeSans" w:eastAsia="FreeSans" w:hAnsi="FreeSans" w:cs="FreeSans"/>
                <w:color w:val="000000" w:themeColor="text1"/>
                <w:sz w:val="22"/>
                <w:szCs w:val="22"/>
                <w:lang w:val="en-US"/>
              </w:rPr>
            </w:rPrChange>
          </w:rPr>
          <w:t xml:space="preserve">By focussing an algorithms of supervised learning, equalised odds might be achieved to avoid unfairly favoring or disadvantageous behaviour towards sensitive characteristics </w:t>
        </w:r>
        <w:del w:id="1520" w:author="Großmann, Jürgen" w:date="2023-07-03T09:00:00Z">
          <w:r w:rsidRPr="00E92B0B" w:rsidDel="00805D95">
            <w:rPr>
              <w:color w:val="000000" w:themeColor="text1"/>
              <w:lang w:val="en-US"/>
              <w:rPrChange w:id="1521" w:author="Großmann, Jürgen" w:date="2023-07-03T09:06:00Z">
                <w:rPr>
                  <w:rFonts w:ascii="FreeSans" w:eastAsia="FreeSans" w:hAnsi="FreeSans" w:cs="FreeSans"/>
                  <w:color w:val="000000" w:themeColor="text1"/>
                  <w:sz w:val="22"/>
                  <w:szCs w:val="22"/>
                  <w:lang w:val="en-US"/>
                </w:rPr>
              </w:rPrChange>
            </w:rPr>
            <w:delText>t</w:delText>
          </w:r>
        </w:del>
        <w:r w:rsidRPr="00E92B0B">
          <w:rPr>
            <w:color w:val="000000" w:themeColor="text1"/>
            <w:lang w:val="en-US"/>
            <w:rPrChange w:id="1522" w:author="Großmann, Jürgen" w:date="2023-07-03T09:06:00Z">
              <w:rPr>
                <w:rFonts w:ascii="FreeSans" w:eastAsia="FreeSans" w:hAnsi="FreeSans" w:cs="FreeSans"/>
                <w:color w:val="000000" w:themeColor="text1"/>
                <w:sz w:val="22"/>
                <w:szCs w:val="22"/>
                <w:lang w:val="en-US"/>
              </w:rPr>
            </w:rPrChange>
          </w:rPr>
          <w:t xml:space="preserve">by balancing both true and false positive rates along entities involved. </w:t>
        </w:r>
      </w:ins>
    </w:p>
    <w:p w14:paraId="221D1903" w14:textId="6E716518" w:rsidR="0018328E" w:rsidRPr="00FC0CFC" w:rsidRDefault="09C63E10">
      <w:pPr>
        <w:spacing w:line="259" w:lineRule="auto"/>
        <w:rPr>
          <w:ins w:id="1523" w:author="Taras.Holoyad" w:date="2023-05-29T06:51:00Z"/>
          <w:color w:val="000000" w:themeColor="text1"/>
          <w:lang w:val="en-US"/>
          <w:rPrChange w:id="1524" w:author="Taras.Holoyad" w:date="2023-07-02T15:18:00Z">
            <w:rPr>
              <w:ins w:id="1525" w:author="Taras.Holoyad" w:date="2023-05-29T06:51:00Z"/>
              <w:rFonts w:ascii="FreeSans" w:eastAsia="FreeSans" w:hAnsi="FreeSans" w:cs="FreeSans"/>
              <w:color w:val="000000" w:themeColor="text1"/>
              <w:sz w:val="22"/>
              <w:szCs w:val="22"/>
              <w:lang w:val="en-US"/>
            </w:rPr>
          </w:rPrChange>
        </w:rPr>
        <w:pPrChange w:id="1526" w:author="Taras.Holoyad" w:date="2023-07-02T15:18:00Z">
          <w:pPr/>
        </w:pPrChange>
      </w:pPr>
      <w:ins w:id="1527" w:author="Taras.Holoyad" w:date="2023-05-29T06:51:00Z">
        <w:r w:rsidRPr="355A2C46">
          <w:rPr>
            <w:color w:val="000000" w:themeColor="text1"/>
            <w:lang w:val="en-US"/>
            <w:rPrChange w:id="1528" w:author="Taras.Holoyad" w:date="2023-07-02T15:18:00Z">
              <w:rPr>
                <w:rFonts w:ascii="FreeSans" w:eastAsia="FreeSans" w:hAnsi="FreeSans" w:cs="FreeSans"/>
                <w:color w:val="000000" w:themeColor="text1"/>
                <w:sz w:val="22"/>
                <w:szCs w:val="22"/>
                <w:lang w:val="en-US"/>
              </w:rPr>
            </w:rPrChange>
          </w:rPr>
          <w:t xml:space="preserve">Furthermore, statistical parity might assess whether the overall probability of a positive outcome is equal across different entities in dependence of their sensitive characteristics by measuring the distribution of positive predictions. </w:t>
        </w:r>
      </w:ins>
    </w:p>
    <w:p w14:paraId="02CC4CBD" w14:textId="6302AA2F" w:rsidR="0018328E" w:rsidRPr="00FC0CFC" w:rsidRDefault="09C63E10">
      <w:pPr>
        <w:spacing w:line="259" w:lineRule="auto"/>
        <w:rPr>
          <w:ins w:id="1529" w:author="Taras.Holoyad" w:date="2023-05-29T06:51:00Z"/>
          <w:color w:val="000000" w:themeColor="text1"/>
          <w:lang w:val="en-US"/>
          <w:rPrChange w:id="1530" w:author="Taras.Holoyad" w:date="2023-07-02T15:18:00Z">
            <w:rPr>
              <w:ins w:id="1531" w:author="Taras.Holoyad" w:date="2023-05-29T06:51:00Z"/>
              <w:rFonts w:ascii="FreeSans" w:eastAsia="FreeSans" w:hAnsi="FreeSans" w:cs="FreeSans"/>
              <w:color w:val="000000" w:themeColor="text1"/>
              <w:sz w:val="22"/>
              <w:szCs w:val="22"/>
              <w:lang w:val="en-US"/>
            </w:rPr>
          </w:rPrChange>
        </w:rPr>
        <w:pPrChange w:id="1532" w:author="Taras.Holoyad" w:date="2023-07-02T15:18:00Z">
          <w:pPr/>
        </w:pPrChange>
      </w:pPr>
      <w:ins w:id="1533" w:author="Taras.Holoyad" w:date="2023-05-29T06:51:00Z">
        <w:r w:rsidRPr="355A2C46">
          <w:rPr>
            <w:color w:val="000000" w:themeColor="text1"/>
            <w:lang w:val="en-US"/>
            <w:rPrChange w:id="1534" w:author="Taras.Holoyad" w:date="2023-07-02T15:18:00Z">
              <w:rPr>
                <w:rFonts w:ascii="FreeSans" w:eastAsia="FreeSans" w:hAnsi="FreeSans" w:cs="FreeSans"/>
                <w:color w:val="000000" w:themeColor="text1"/>
                <w:sz w:val="22"/>
                <w:szCs w:val="22"/>
                <w:lang w:val="en-US"/>
              </w:rPr>
            </w:rPrChange>
          </w:rPr>
          <w:t>Additionally, analysing the confusion matrix separately for specific entities and correspondent sensitive attributes provides insights into potential biases in supervised learning algorithms. For this purpose can be compared the true positive rate, false positive rate, false negative rate, and true negative rate across entities involved.</w:t>
        </w:r>
      </w:ins>
    </w:p>
    <w:p w14:paraId="0B7118ED" w14:textId="3DEE1B1D" w:rsidR="0018328E" w:rsidDel="0089360D" w:rsidRDefault="09C63E10">
      <w:pPr>
        <w:pStyle w:val="berschrift4"/>
        <w:rPr>
          <w:del w:id="1535" w:author="Großmann, Jürgen" w:date="2023-07-03T09:00:00Z"/>
          <w:lang w:val="en-US"/>
        </w:rPr>
        <w:pPrChange w:id="1536" w:author="Großmann, Jürgen" w:date="2023-07-03T09:05:00Z">
          <w:pPr>
            <w:spacing w:line="259" w:lineRule="auto"/>
          </w:pPr>
        </w:pPrChange>
      </w:pPr>
      <w:bookmarkStart w:id="1537" w:name="_Toc139270304"/>
      <w:ins w:id="1538" w:author="Taras.Holoyad" w:date="2023-05-29T06:51:00Z">
        <w:r w:rsidRPr="00805D95">
          <w:rPr>
            <w:lang w:val="en-US"/>
            <w:rPrChange w:id="1539" w:author="Großmann, Jürgen" w:date="2023-07-03T09:00:00Z">
              <w:rPr>
                <w:rFonts w:ascii="FreeSans" w:eastAsia="FreeSans" w:hAnsi="FreeSans" w:cs="FreeSans"/>
                <w:color w:val="000000" w:themeColor="text1"/>
                <w:sz w:val="22"/>
                <w:szCs w:val="22"/>
                <w:lang w:val="en-US"/>
              </w:rPr>
            </w:rPrChange>
          </w:rPr>
          <w:t>Reinforcement learning</w:t>
        </w:r>
      </w:ins>
      <w:bookmarkEnd w:id="1537"/>
    </w:p>
    <w:p w14:paraId="51954419" w14:textId="77777777" w:rsidR="0089360D" w:rsidRPr="00805D95" w:rsidRDefault="0089360D">
      <w:pPr>
        <w:pStyle w:val="berschrift4"/>
        <w:rPr>
          <w:ins w:id="1540" w:author="Großmann, Jürgen" w:date="2023-07-03T09:05:00Z"/>
          <w:lang w:val="en-US"/>
          <w:rPrChange w:id="1541" w:author="Großmann, Jürgen" w:date="2023-07-03T09:00:00Z">
            <w:rPr>
              <w:ins w:id="1542" w:author="Großmann, Jürgen" w:date="2023-07-03T09:05:00Z"/>
              <w:rFonts w:ascii="FreeSans" w:eastAsia="FreeSans" w:hAnsi="FreeSans" w:cs="FreeSans"/>
              <w:color w:val="000000" w:themeColor="text1"/>
              <w:sz w:val="22"/>
              <w:szCs w:val="22"/>
              <w:lang w:val="en-US"/>
            </w:rPr>
          </w:rPrChange>
        </w:rPr>
        <w:pPrChange w:id="1543" w:author="Großmann, Jürgen" w:date="2023-07-03T09:05:00Z">
          <w:pPr/>
        </w:pPrChange>
      </w:pPr>
    </w:p>
    <w:p w14:paraId="75D82D08" w14:textId="49A78E8C" w:rsidR="0018328E" w:rsidRPr="00FC0CFC" w:rsidRDefault="09C63E10">
      <w:pPr>
        <w:spacing w:line="259" w:lineRule="auto"/>
        <w:rPr>
          <w:ins w:id="1544" w:author="Taras.Holoyad" w:date="2023-05-29T06:51:00Z"/>
          <w:color w:val="000000" w:themeColor="text1"/>
          <w:lang w:val="en-US"/>
          <w:rPrChange w:id="1545" w:author="Taras.Holoyad" w:date="2023-07-02T15:18:00Z">
            <w:rPr>
              <w:ins w:id="1546" w:author="Taras.Holoyad" w:date="2023-05-29T06:51:00Z"/>
              <w:rFonts w:ascii="FreeSans" w:eastAsia="FreeSans" w:hAnsi="FreeSans" w:cs="FreeSans"/>
              <w:color w:val="000000" w:themeColor="text1"/>
              <w:sz w:val="22"/>
              <w:szCs w:val="22"/>
              <w:lang w:val="en-US"/>
            </w:rPr>
          </w:rPrChange>
        </w:rPr>
        <w:pPrChange w:id="1547" w:author="Taras.Holoyad" w:date="2023-07-02T15:18:00Z">
          <w:pPr/>
        </w:pPrChange>
      </w:pPr>
      <w:ins w:id="1548" w:author="Taras.Holoyad" w:date="2023-05-29T06:51:00Z">
        <w:r w:rsidRPr="355A2C46">
          <w:rPr>
            <w:color w:val="000000" w:themeColor="text1"/>
            <w:lang w:val="en-US"/>
            <w:rPrChange w:id="1549" w:author="Taras.Holoyad" w:date="2023-07-02T15:18:00Z">
              <w:rPr>
                <w:rFonts w:ascii="FreeSans" w:eastAsia="FreeSans" w:hAnsi="FreeSans" w:cs="FreeSans"/>
                <w:color w:val="000000" w:themeColor="text1"/>
                <w:sz w:val="22"/>
                <w:szCs w:val="22"/>
                <w:lang w:val="en-US"/>
              </w:rPr>
            </w:rPrChange>
          </w:rPr>
          <w:t>For reinforcement learning, consistency can be measured by assessing the degree to which the model produces consistent behavior in response to similar input stimuli over multiple episodes. One way is to measure the extent to which the model produces similar rewards for similar actions in different episodes. This metric can be used to evaluate the stability of the model's behavior over time to identify correlating factors which might lead to unfair decisions.</w:t>
        </w:r>
      </w:ins>
    </w:p>
    <w:p w14:paraId="21163EB3" w14:textId="490D23A0" w:rsidR="0018328E" w:rsidRPr="00FC0CFC" w:rsidRDefault="09C63E10">
      <w:pPr>
        <w:spacing w:line="259" w:lineRule="auto"/>
        <w:rPr>
          <w:ins w:id="1550" w:author="Taras.Holoyad" w:date="2023-05-29T06:51:00Z"/>
          <w:color w:val="000000" w:themeColor="text1"/>
          <w:lang w:val="en-US"/>
          <w:rPrChange w:id="1551" w:author="Taras.Holoyad" w:date="2023-07-02T15:18:00Z">
            <w:rPr>
              <w:ins w:id="1552" w:author="Taras.Holoyad" w:date="2023-05-29T06:51:00Z"/>
              <w:rFonts w:ascii="FreeSans" w:eastAsia="FreeSans" w:hAnsi="FreeSans" w:cs="FreeSans"/>
              <w:color w:val="000000" w:themeColor="text1"/>
              <w:sz w:val="22"/>
              <w:szCs w:val="22"/>
              <w:lang w:val="en-US"/>
            </w:rPr>
          </w:rPrChange>
        </w:rPr>
        <w:pPrChange w:id="1553" w:author="Taras.Holoyad" w:date="2023-07-02T15:18:00Z">
          <w:pPr/>
        </w:pPrChange>
      </w:pPr>
      <w:ins w:id="1554" w:author="Taras.Holoyad" w:date="2023-05-29T06:51:00Z">
        <w:r w:rsidRPr="355A2C46">
          <w:rPr>
            <w:color w:val="000000" w:themeColor="text1"/>
            <w:lang w:val="en-US"/>
            <w:rPrChange w:id="1555" w:author="Taras.Holoyad" w:date="2023-07-02T15:18:00Z">
              <w:rPr>
                <w:rFonts w:ascii="FreeSans" w:eastAsia="FreeSans" w:hAnsi="FreeSans" w:cs="FreeSans"/>
                <w:color w:val="000000" w:themeColor="text1"/>
                <w:sz w:val="22"/>
                <w:szCs w:val="22"/>
                <w:lang w:val="en-US"/>
              </w:rPr>
            </w:rPrChange>
          </w:rPr>
          <w:t>To describe the deviation from intended rewards, the believe-action gap of RL models might be identified to understand, how the assumed intention of the model regarding beliefs is reflected by its actions. The believe-action gap enables to understand disparities in the distribution of actions across sensitive characteristics which might foster bias in decision-making. In addition, comparing the rewards for individual entities, as well as differences that exist between them, enables an assessment of fairness in the allocation of rewards.</w:t>
        </w:r>
      </w:ins>
    </w:p>
    <w:p w14:paraId="25FD7478" w14:textId="596A975B" w:rsidR="0018328E" w:rsidRPr="00FC0CFC" w:rsidDel="006D5224" w:rsidRDefault="09C63E10">
      <w:pPr>
        <w:spacing w:line="259" w:lineRule="auto"/>
        <w:rPr>
          <w:ins w:id="1556" w:author="Taras.Holoyad" w:date="2023-05-29T06:51:00Z"/>
          <w:del w:id="1557" w:author="Großmann, Jürgen" w:date="2023-07-03T09:01:00Z"/>
          <w:color w:val="000000" w:themeColor="text1"/>
          <w:lang w:val="en-US"/>
          <w:rPrChange w:id="1558" w:author="Taras.Holoyad" w:date="2023-07-02T15:18:00Z">
            <w:rPr>
              <w:ins w:id="1559" w:author="Taras.Holoyad" w:date="2023-05-29T06:51:00Z"/>
              <w:del w:id="1560" w:author="Großmann, Jürgen" w:date="2023-07-03T09:01:00Z"/>
              <w:lang w:val="en-US"/>
            </w:rPr>
          </w:rPrChange>
        </w:rPr>
        <w:pPrChange w:id="1561" w:author="Taras.Holoyad" w:date="2023-07-02T15:18:00Z">
          <w:pPr/>
        </w:pPrChange>
      </w:pPr>
      <w:ins w:id="1562" w:author="Taras.Holoyad" w:date="2023-05-29T06:51:00Z">
        <w:r w:rsidRPr="355A2C46">
          <w:rPr>
            <w:color w:val="000000" w:themeColor="text1"/>
            <w:lang w:val="en-US"/>
            <w:rPrChange w:id="1563" w:author="Taras.Holoyad" w:date="2023-07-02T15:18:00Z">
              <w:rPr>
                <w:rFonts w:ascii="FreeSans" w:eastAsia="FreeSans" w:hAnsi="FreeSans" w:cs="FreeSans"/>
                <w:color w:val="000000" w:themeColor="text1"/>
                <w:sz w:val="22"/>
                <w:szCs w:val="22"/>
                <w:lang w:val="en-US"/>
              </w:rPr>
            </w:rPrChange>
          </w:rPr>
          <w:t>Furthermore, to understand fairness characteristics of RL models with correspondend multifactorial relationships, agent variation might be taken into account, to depict long-term consequences regarding disproportionately favor or disadvantage sensitive characteristisc. This involves acknowledging and addressing variations in starting conditions, capabilities, or preferences of the agents within the RL system.</w:t>
        </w:r>
        <w:r w:rsidRPr="355A2C46">
          <w:rPr>
            <w:color w:val="000000" w:themeColor="text1"/>
            <w:lang w:val="en-US"/>
            <w:rPrChange w:id="1564" w:author="Taras.Holoyad" w:date="2023-07-02T15:18:00Z">
              <w:rPr>
                <w:lang w:val="en-US"/>
              </w:rPr>
            </w:rPrChange>
          </w:rPr>
          <w:t xml:space="preserve"> </w:t>
        </w:r>
      </w:ins>
    </w:p>
    <w:p w14:paraId="4FB60D1B" w14:textId="304E8EA2" w:rsidR="0018328E" w:rsidRPr="00FC0CFC" w:rsidRDefault="0018328E" w:rsidP="0018328E">
      <w:pPr>
        <w:rPr>
          <w:del w:id="1565" w:author="Taras.Holoyad" w:date="2023-05-29T06:51:00Z"/>
          <w:lang w:val="en-US"/>
        </w:rPr>
      </w:pPr>
      <w:del w:id="1566" w:author="Taras.Holoyad" w:date="2023-05-29T06:51:00Z">
        <w:r w:rsidRPr="78FD88C7" w:rsidDel="0018328E">
          <w:rPr>
            <w:lang w:val="en-US"/>
          </w:rPr>
          <w:delText>&lt;TBD&gt;</w:delText>
        </w:r>
      </w:del>
    </w:p>
    <w:p w14:paraId="7DA148A4" w14:textId="77777777" w:rsidR="00757498" w:rsidRPr="00FC0CFC" w:rsidRDefault="00757498">
      <w:pPr>
        <w:spacing w:line="259" w:lineRule="auto"/>
        <w:rPr>
          <w:lang w:val="en-US"/>
        </w:rPr>
        <w:pPrChange w:id="1567" w:author="Großmann, Jürgen" w:date="2023-07-03T09:01:00Z">
          <w:pPr>
            <w:pStyle w:val="berschrift2"/>
            <w:ind w:left="0" w:firstLine="0"/>
          </w:pPr>
        </w:pPrChange>
      </w:pPr>
    </w:p>
    <w:p w14:paraId="2F6CC094" w14:textId="13AEBB95" w:rsidR="00757498" w:rsidRPr="00FC0CFC" w:rsidRDefault="00E03060" w:rsidP="00757498">
      <w:pPr>
        <w:pStyle w:val="berschrift2"/>
        <w:rPr>
          <w:lang w:val="en-US"/>
        </w:rPr>
      </w:pPr>
      <w:bookmarkStart w:id="1568" w:name="_Toc101941474"/>
      <w:bookmarkStart w:id="1569" w:name="_Toc139270305"/>
      <w:r w:rsidRPr="00FC0CFC">
        <w:rPr>
          <w:lang w:val="en-US"/>
        </w:rPr>
        <w:t>6</w:t>
      </w:r>
      <w:r w:rsidR="00634FE6" w:rsidRPr="00FC0CFC">
        <w:rPr>
          <w:lang w:val="en-US"/>
        </w:rPr>
        <w:t>.8</w:t>
      </w:r>
      <w:r w:rsidR="00634FE6" w:rsidRPr="00FC0CFC">
        <w:rPr>
          <w:lang w:val="en-US"/>
        </w:rPr>
        <w:tab/>
      </w:r>
      <w:r w:rsidR="00757498" w:rsidRPr="00FC0CFC">
        <w:rPr>
          <w:lang w:val="en-US"/>
        </w:rPr>
        <w:t>Interpretability</w:t>
      </w:r>
      <w:bookmarkEnd w:id="1568"/>
      <w:bookmarkEnd w:id="1569"/>
    </w:p>
    <w:p w14:paraId="2846AE20" w14:textId="468FCAE4" w:rsidR="4E7ECC68" w:rsidRPr="00FC0CFC" w:rsidRDefault="325AE813" w:rsidP="213E8036">
      <w:pPr>
        <w:rPr>
          <w:lang w:val="en-US"/>
        </w:rPr>
      </w:pPr>
      <w:bookmarkStart w:id="1570" w:name="_Toc101941475"/>
      <w:r w:rsidRPr="00FC0CFC">
        <w:rPr>
          <w:lang w:val="en-US"/>
        </w:rPr>
        <w:t xml:space="preserve"> Interpretability of ML-based systems refers to the ability to understand and explain </w:t>
      </w:r>
      <w:r w:rsidR="5C2DB7C8" w:rsidRPr="00FC0CFC">
        <w:rPr>
          <w:lang w:val="en-US"/>
        </w:rPr>
        <w:t xml:space="preserve">systematics </w:t>
      </w:r>
      <w:r w:rsidR="6ADF7954" w:rsidRPr="00FC0CFC">
        <w:rPr>
          <w:lang w:val="en-US"/>
        </w:rPr>
        <w:t>beh</w:t>
      </w:r>
      <w:r w:rsidR="5C2DB7C8" w:rsidRPr="00FC0CFC">
        <w:rPr>
          <w:lang w:val="en-US"/>
        </w:rPr>
        <w:t>ind</w:t>
      </w:r>
      <w:r w:rsidRPr="00FC0CFC">
        <w:rPr>
          <w:lang w:val="en-US"/>
        </w:rPr>
        <w:t xml:space="preserve"> the system's predictions or decisions. It is an essential aspect of building trustworthy and reliable AI systems.</w:t>
      </w:r>
    </w:p>
    <w:p w14:paraId="6CEFBDF8" w14:textId="77777777" w:rsidR="0018328E" w:rsidRPr="00FC0CFC" w:rsidRDefault="0018328E" w:rsidP="00757498">
      <w:pPr>
        <w:pStyle w:val="berschrift2"/>
        <w:rPr>
          <w:lang w:val="en-US"/>
        </w:rPr>
      </w:pPr>
    </w:p>
    <w:p w14:paraId="7A24B11F" w14:textId="1567568F" w:rsidR="00757498" w:rsidRPr="00FC0CFC" w:rsidRDefault="00E03060" w:rsidP="00757498">
      <w:pPr>
        <w:pStyle w:val="berschrift2"/>
        <w:rPr>
          <w:lang w:val="en-US"/>
        </w:rPr>
      </w:pPr>
      <w:bookmarkStart w:id="1571" w:name="_Toc139270306"/>
      <w:r w:rsidRPr="00FC0CFC">
        <w:rPr>
          <w:lang w:val="en-US"/>
        </w:rPr>
        <w:t>6</w:t>
      </w:r>
      <w:r w:rsidR="00634FE6" w:rsidRPr="00FC0CFC">
        <w:rPr>
          <w:lang w:val="en-US"/>
        </w:rPr>
        <w:t>.9</w:t>
      </w:r>
      <w:r w:rsidR="00634FE6" w:rsidRPr="00FC0CFC">
        <w:rPr>
          <w:lang w:val="en-US"/>
        </w:rPr>
        <w:tab/>
      </w:r>
      <w:r w:rsidR="00757498" w:rsidRPr="00FC0CFC">
        <w:rPr>
          <w:lang w:val="en-US"/>
        </w:rPr>
        <w:t>Learnability</w:t>
      </w:r>
      <w:bookmarkEnd w:id="1570"/>
      <w:bookmarkEnd w:id="1571"/>
    </w:p>
    <w:p w14:paraId="5CF0E4E4" w14:textId="77777777" w:rsidR="0018328E" w:rsidRPr="00FC0CFC" w:rsidRDefault="0018328E" w:rsidP="0018328E">
      <w:pPr>
        <w:rPr>
          <w:lang w:val="en-US"/>
        </w:rPr>
      </w:pPr>
      <w:r w:rsidRPr="00FC0CFC">
        <w:rPr>
          <w:lang w:val="en-US"/>
        </w:rPr>
        <w:t>&lt;TBD&gt;</w:t>
      </w:r>
    </w:p>
    <w:p w14:paraId="6CABFDC7" w14:textId="77777777" w:rsidR="00757498" w:rsidRPr="00FC0CFC" w:rsidRDefault="00757498" w:rsidP="00757498">
      <w:pPr>
        <w:rPr>
          <w:lang w:val="en-US"/>
        </w:rPr>
      </w:pPr>
    </w:p>
    <w:p w14:paraId="1D339D87" w14:textId="77777777" w:rsidR="00757498" w:rsidRPr="00FC0CFC" w:rsidRDefault="00757498" w:rsidP="00757498">
      <w:pPr>
        <w:rPr>
          <w:lang w:val="en-US"/>
        </w:rPr>
      </w:pPr>
    </w:p>
    <w:p w14:paraId="602EFC9D" w14:textId="77777777" w:rsidR="00757498" w:rsidRPr="00FC0CFC" w:rsidRDefault="00757498" w:rsidP="00757498">
      <w:pPr>
        <w:rPr>
          <w:lang w:val="en-US"/>
        </w:rPr>
      </w:pPr>
    </w:p>
    <w:p w14:paraId="059DF233" w14:textId="77777777" w:rsidR="00757498" w:rsidRPr="00FC0CFC" w:rsidRDefault="00757498" w:rsidP="00757498">
      <w:pPr>
        <w:rPr>
          <w:rFonts w:asciiTheme="majorHAnsi" w:eastAsiaTheme="majorEastAsia" w:hAnsiTheme="majorHAnsi" w:cstheme="majorBidi"/>
          <w:color w:val="2E74B5" w:themeColor="accent1" w:themeShade="BF"/>
          <w:sz w:val="32"/>
          <w:szCs w:val="32"/>
          <w:lang w:val="en-US"/>
        </w:rPr>
      </w:pPr>
      <w:r w:rsidRPr="00FC0CFC">
        <w:rPr>
          <w:lang w:val="en-US"/>
        </w:rPr>
        <w:br w:type="page"/>
      </w:r>
    </w:p>
    <w:p w14:paraId="176135DE" w14:textId="1FA1B2C3" w:rsidR="00757498" w:rsidRDefault="00E03060" w:rsidP="00757498">
      <w:pPr>
        <w:pStyle w:val="berschrift1"/>
        <w:rPr>
          <w:ins w:id="1572" w:author="Großmann, Jürgen" w:date="2023-06-29T14:01:00Z"/>
          <w:lang w:val="en-US"/>
        </w:rPr>
      </w:pPr>
      <w:bookmarkStart w:id="1573" w:name="_Toc101941476"/>
      <w:bookmarkStart w:id="1574" w:name="_Toc139270307"/>
      <w:r w:rsidRPr="00FC0CFC">
        <w:rPr>
          <w:lang w:val="en-US"/>
        </w:rPr>
        <w:lastRenderedPageBreak/>
        <w:t>7</w:t>
      </w:r>
      <w:r w:rsidR="008C4119" w:rsidRPr="00FC0CFC">
        <w:rPr>
          <w:lang w:val="en-US"/>
        </w:rPr>
        <w:tab/>
      </w:r>
      <w:del w:id="1575" w:author="Großmann, Jürgen" w:date="2023-06-20T12:25:00Z">
        <w:r w:rsidR="00757498" w:rsidRPr="00FC0CFC" w:rsidDel="00D0265A">
          <w:rPr>
            <w:lang w:val="en-US"/>
          </w:rPr>
          <w:delText>Test</w:delText>
        </w:r>
        <w:commentRangeStart w:id="1576"/>
        <w:r w:rsidR="00757498" w:rsidRPr="00FC0CFC" w:rsidDel="00D0265A">
          <w:rPr>
            <w:lang w:val="en-US"/>
          </w:rPr>
          <w:delText xml:space="preserve"> </w:delText>
        </w:r>
        <w:r w:rsidR="00C37E20" w:rsidRPr="00FC0CFC" w:rsidDel="00D0265A">
          <w:rPr>
            <w:lang w:val="en-US"/>
          </w:rPr>
          <w:delText xml:space="preserve">items </w:delText>
        </w:r>
        <w:r w:rsidR="00757498" w:rsidRPr="00FC0CFC" w:rsidDel="00D0265A">
          <w:rPr>
            <w:lang w:val="en-US"/>
          </w:rPr>
          <w:delText xml:space="preserve">and </w:delText>
        </w:r>
      </w:del>
      <w:del w:id="1577" w:author="Großmann, Jürgen" w:date="2023-06-19T18:03:00Z">
        <w:r w:rsidR="00757498" w:rsidRPr="00FC0CFC" w:rsidDel="007A6077">
          <w:rPr>
            <w:lang w:val="en-US"/>
          </w:rPr>
          <w:delText xml:space="preserve">integration </w:delText>
        </w:r>
      </w:del>
      <w:ins w:id="1578" w:author="Großmann, Jürgen" w:date="2023-06-20T12:25:00Z">
        <w:r w:rsidR="00D0265A">
          <w:rPr>
            <w:lang w:val="en-US"/>
          </w:rPr>
          <w:t>W</w:t>
        </w:r>
      </w:ins>
      <w:ins w:id="1579" w:author="Großmann, Jürgen" w:date="2023-06-19T18:03:00Z">
        <w:r w:rsidR="007A6077">
          <w:rPr>
            <w:lang w:val="en-US"/>
          </w:rPr>
          <w:t>orkflow</w:t>
        </w:r>
      </w:ins>
      <w:ins w:id="1580" w:author="Großmann, Jürgen" w:date="2023-06-20T12:24:00Z">
        <w:r w:rsidR="007A2175">
          <w:rPr>
            <w:lang w:val="en-US"/>
          </w:rPr>
          <w:t xml:space="preserve"> integration</w:t>
        </w:r>
      </w:ins>
      <w:ins w:id="1581" w:author="Großmann, Jürgen" w:date="2023-06-29T14:45:00Z">
        <w:r w:rsidR="00CD49FA">
          <w:rPr>
            <w:lang w:val="en-US"/>
          </w:rPr>
          <w:t xml:space="preserve">, </w:t>
        </w:r>
      </w:ins>
      <w:del w:id="1582" w:author="Großmann, Jürgen" w:date="2023-06-19T18:03:00Z">
        <w:r w:rsidR="00757498" w:rsidRPr="00FC0CFC" w:rsidDel="007A6077">
          <w:rPr>
            <w:lang w:val="en-US"/>
          </w:rPr>
          <w:delText>in</w:delText>
        </w:r>
      </w:del>
      <w:del w:id="1583" w:author="Großmann, Jürgen" w:date="2023-06-29T14:45:00Z">
        <w:r w:rsidR="00757498" w:rsidRPr="00FC0CFC" w:rsidDel="00CD49FA">
          <w:rPr>
            <w:lang w:val="en-US"/>
          </w:rPr>
          <w:delText xml:space="preserve"> </w:delText>
        </w:r>
      </w:del>
      <w:ins w:id="1584" w:author="Großmann, Jürgen" w:date="2023-06-20T12:25:00Z">
        <w:r w:rsidR="00D0265A">
          <w:rPr>
            <w:lang w:val="en-US"/>
          </w:rPr>
          <w:t xml:space="preserve">test </w:t>
        </w:r>
      </w:ins>
      <w:ins w:id="1585" w:author="Großmann, Jürgen" w:date="2023-06-29T14:45:00Z">
        <w:r w:rsidR="00CD49FA">
          <w:rPr>
            <w:lang w:val="en-US"/>
          </w:rPr>
          <w:t>methods</w:t>
        </w:r>
      </w:ins>
      <w:ins w:id="1586" w:author="Großmann, Jürgen" w:date="2023-06-20T12:25:00Z">
        <w:r w:rsidR="00D0265A">
          <w:rPr>
            <w:lang w:val="en-US"/>
          </w:rPr>
          <w:t xml:space="preserve"> and </w:t>
        </w:r>
      </w:ins>
      <w:ins w:id="1587" w:author="Großmann, Jürgen" w:date="2023-06-20T12:26:00Z">
        <w:r w:rsidR="006654A5">
          <w:rPr>
            <w:lang w:val="en-US"/>
          </w:rPr>
          <w:t xml:space="preserve">definition of </w:t>
        </w:r>
      </w:ins>
      <w:ins w:id="1588" w:author="Großmann, Jürgen" w:date="2023-06-20T12:25:00Z">
        <w:r w:rsidR="00D0265A">
          <w:rPr>
            <w:lang w:val="en-US"/>
          </w:rPr>
          <w:t xml:space="preserve">test </w:t>
        </w:r>
      </w:ins>
      <w:del w:id="1589" w:author="Großmann, Jürgen" w:date="2023-06-20T12:25:00Z">
        <w:r w:rsidR="00757498" w:rsidRPr="00FC0CFC" w:rsidDel="00D0265A">
          <w:rPr>
            <w:lang w:val="en-US"/>
          </w:rPr>
          <w:delText>testing ML-based systems</w:delText>
        </w:r>
      </w:del>
      <w:bookmarkEnd w:id="1573"/>
      <w:ins w:id="1590" w:author="Großmann, Jürgen" w:date="2023-06-20T12:25:00Z">
        <w:r w:rsidR="00D0265A">
          <w:rPr>
            <w:lang w:val="en-US"/>
          </w:rPr>
          <w:t>items</w:t>
        </w:r>
      </w:ins>
      <w:bookmarkEnd w:id="1574"/>
      <w:del w:id="1591" w:author="Großmann, Jürgen" w:date="2023-06-29T14:45:00Z">
        <w:r w:rsidR="0028485F" w:rsidRPr="00FC0CFC" w:rsidDel="00CD49FA">
          <w:rPr>
            <w:lang w:val="en-US"/>
          </w:rPr>
          <w:delText xml:space="preserve"> (</w:delText>
        </w:r>
      </w:del>
      <w:del w:id="1592" w:author="Großmann, Jürgen" w:date="2023-06-01T14:40:00Z">
        <w:r w:rsidR="009018D9" w:rsidRPr="00FC0CFC" w:rsidDel="00D626D5">
          <w:rPr>
            <w:lang w:val="en-US"/>
          </w:rPr>
          <w:delText>Gerhard, Taras</w:delText>
        </w:r>
      </w:del>
      <w:del w:id="1593" w:author="Großmann, Jürgen" w:date="2023-06-29T14:45:00Z">
        <w:r w:rsidR="0028485F" w:rsidRPr="00FC0CFC" w:rsidDel="00CD49FA">
          <w:rPr>
            <w:lang w:val="en-US"/>
          </w:rPr>
          <w:delText>)</w:delText>
        </w:r>
        <w:commentRangeEnd w:id="1576"/>
        <w:r w:rsidR="00AD3B76" w:rsidRPr="00FC0CFC" w:rsidDel="00CD49FA">
          <w:rPr>
            <w:rStyle w:val="Kommentarzeichen"/>
            <w:lang w:val="en-US"/>
          </w:rPr>
          <w:commentReference w:id="1576"/>
        </w:r>
      </w:del>
    </w:p>
    <w:p w14:paraId="2D6BB51F" w14:textId="03BAB3B3" w:rsidR="00DC05AF" w:rsidRPr="00DC05AF" w:rsidRDefault="008A25A8">
      <w:pPr>
        <w:rPr>
          <w:ins w:id="1594" w:author="Großmann, Jürgen" w:date="2023-06-20T12:29:00Z"/>
          <w:lang w:val="en-US"/>
        </w:rPr>
        <w:pPrChange w:id="1595" w:author="Großmann, Jürgen" w:date="2023-06-29T13:53:00Z">
          <w:pPr>
            <w:pStyle w:val="berschrift1"/>
          </w:pPr>
        </w:pPrChange>
      </w:pPr>
      <w:ins w:id="1596" w:author="Großmann, Jürgen" w:date="2023-06-29T14:01:00Z">
        <w:r>
          <w:rPr>
            <w:lang w:val="en-US"/>
          </w:rPr>
          <w:t>In industry</w:t>
        </w:r>
        <w:r w:rsidRPr="008A25A8">
          <w:rPr>
            <w:lang w:val="en-US"/>
          </w:rPr>
          <w:t>, there are a lot of established workflows that describe activities for software development and machine learning. In the context of software development, workflows range from the classic waterfall model to agile variants and DevOps. In the area of machine learning and data science, workflows have been established that focus on data preparation and training.</w:t>
        </w:r>
      </w:ins>
      <w:ins w:id="1597" w:author="Großmann, Jürgen" w:date="2023-06-29T14:02:00Z">
        <w:r>
          <w:rPr>
            <w:lang w:val="en-US"/>
          </w:rPr>
          <w:t xml:space="preserve"> For example </w:t>
        </w:r>
        <w:r w:rsidRPr="005B6AC1">
          <w:rPr>
            <w:lang w:val="en-US"/>
          </w:rPr>
          <w:t>(Akkiraju 2017) describe a reinterpretation of the Software Capability Maturity Model (CMM) for the machine learning model development process</w:t>
        </w:r>
        <w:r>
          <w:rPr>
            <w:lang w:val="en-US"/>
          </w:rPr>
          <w:t xml:space="preserve">. </w:t>
        </w:r>
        <w:r w:rsidRPr="005B6AC1">
          <w:rPr>
            <w:lang w:val="en-US"/>
          </w:rPr>
          <w:t>(Akkiraju 2017) describe a reinterpretation of the Software Capability Maturity Model (CMM) for the machine learning model development process</w:t>
        </w:r>
        <w:r>
          <w:rPr>
            <w:lang w:val="en-US"/>
          </w:rPr>
          <w:t xml:space="preserve">. </w:t>
        </w:r>
        <w:r w:rsidRPr="645BE04B">
          <w:rPr>
            <w:lang w:val="en-US"/>
          </w:rPr>
          <w:t>(Amershi et al. 2019) summarizes the experiences of several Microsoft software development teams into a nine-step workflow for integrating machine learning into application and platform development</w:t>
        </w:r>
        <w:r>
          <w:rPr>
            <w:lang w:val="en-US"/>
          </w:rPr>
          <w:t xml:space="preserve">. </w:t>
        </w:r>
        <w:r w:rsidRPr="00805D95">
          <w:rPr>
            <w:rPrChange w:id="1598" w:author="Großmann, Jürgen" w:date="2023-07-03T09:00:00Z">
              <w:rPr>
                <w:rStyle w:val="apple-converted-space"/>
                <w:lang w:val="en-US"/>
              </w:rPr>
            </w:rPrChange>
          </w:rPr>
          <w:t>Based on CRISP-ML, Studer et al. (</w:t>
        </w:r>
        <w:r w:rsidRPr="005B6AC1">
          <w:rPr>
            <w:lang w:val="en-US"/>
          </w:rPr>
          <w:t>Studer et al. 2020</w:t>
        </w:r>
        <w:r w:rsidRPr="00805D95">
          <w:rPr>
            <w:rPrChange w:id="1599" w:author="Großmann, Jürgen" w:date="2023-07-03T09:00:00Z">
              <w:rPr>
                <w:rStyle w:val="apple-converted-space"/>
                <w:lang w:val="en-US"/>
              </w:rPr>
            </w:rPrChange>
          </w:rPr>
          <w:t xml:space="preserve">) propose CRISP-ML (Q), a process model for the development of machine learning applications extended by quality assurance activities. </w:t>
        </w:r>
      </w:ins>
      <w:ins w:id="1600" w:author="Großmann, Jürgen" w:date="2023-06-29T14:03:00Z">
        <w:r w:rsidR="0063713A" w:rsidRPr="00805D95">
          <w:rPr>
            <w:rPrChange w:id="1601" w:author="Großmann, Jürgen" w:date="2023-07-03T09:00:00Z">
              <w:rPr>
                <w:rStyle w:val="apple-converted-space"/>
                <w:lang w:val="en-US"/>
              </w:rPr>
            </w:rPrChange>
          </w:rPr>
          <w:t>It</w:t>
        </w:r>
      </w:ins>
      <w:ins w:id="1602" w:author="Großmann, Jürgen" w:date="2023-06-29T14:02:00Z">
        <w:r w:rsidRPr="00805D95">
          <w:rPr>
            <w:rPrChange w:id="1603" w:author="Großmann, Jürgen" w:date="2023-07-03T09:00:00Z">
              <w:rPr>
                <w:rStyle w:val="apple-converted-space"/>
                <w:lang w:val="en-US"/>
              </w:rPr>
            </w:rPrChange>
          </w:rPr>
          <w:t xml:space="preserve"> defines tasks that span the entire life cycle of an ML application. For each task, a quality assurance methodology is presented that is based on practical experience as well as scientific literature and provides a solid foundation for holistic quality assurance.</w:t>
        </w:r>
      </w:ins>
      <w:ins w:id="1604" w:author="Großmann, Jürgen" w:date="2023-06-29T14:08:00Z">
        <w:r w:rsidR="0083646F" w:rsidRPr="00805D95">
          <w:rPr>
            <w:rPrChange w:id="1605" w:author="Großmann, Jürgen" w:date="2023-07-03T09:00:00Z">
              <w:rPr>
                <w:rStyle w:val="apple-converted-space"/>
                <w:lang w:val="en-US"/>
              </w:rPr>
            </w:rPrChange>
          </w:rPr>
          <w:t xml:space="preserve"> </w:t>
        </w:r>
        <w:r w:rsidR="0083646F" w:rsidRPr="00805D95">
          <w:rPr>
            <w:lang w:val="en-US"/>
            <w:rPrChange w:id="1606" w:author="Großmann, Jürgen" w:date="2023-07-03T09:00:00Z">
              <w:rPr>
                <w:sz w:val="24"/>
                <w:szCs w:val="24"/>
                <w:lang w:val="en-US" w:eastAsia="de-DE"/>
              </w:rPr>
            </w:rPrChange>
          </w:rPr>
          <w:t>Combining workflows and ideas from software engineering and machine learning can provide a solid foundation for developing AI-based applications</w:t>
        </w:r>
      </w:ins>
      <w:ins w:id="1607" w:author="Großmann, Jürgen" w:date="2023-07-03T09:00:00Z">
        <w:r w:rsidR="00805D95" w:rsidRPr="00805D95">
          <w:rPr>
            <w:lang w:val="en-US"/>
            <w:rPrChange w:id="1608" w:author="Großmann, Jürgen" w:date="2023-07-03T09:00:00Z">
              <w:rPr>
                <w:rStyle w:val="apple-converted-space"/>
              </w:rPr>
            </w:rPrChange>
          </w:rPr>
          <w:t>.</w:t>
        </w:r>
      </w:ins>
    </w:p>
    <w:p w14:paraId="1C93236E" w14:textId="46AE5E01" w:rsidR="000903B4" w:rsidRDefault="0060180D">
      <w:pPr>
        <w:pStyle w:val="berschrift2"/>
        <w:rPr>
          <w:ins w:id="1609" w:author="Großmann, Jürgen" w:date="2023-06-29T13:51:00Z"/>
          <w:lang w:val="en-US"/>
        </w:rPr>
        <w:pPrChange w:id="1610" w:author="Großmann, Jürgen" w:date="2023-06-29T14:09:00Z">
          <w:pPr/>
        </w:pPrChange>
      </w:pPr>
      <w:bookmarkStart w:id="1611" w:name="_Toc139270308"/>
      <w:ins w:id="1612" w:author="Großmann, Jürgen" w:date="2023-06-20T12:29:00Z">
        <w:r>
          <w:rPr>
            <w:lang w:val="en-US"/>
          </w:rPr>
          <w:t>7.1</w:t>
        </w:r>
        <w:r>
          <w:rPr>
            <w:lang w:val="en-US"/>
          </w:rPr>
          <w:tab/>
        </w:r>
        <w:r>
          <w:rPr>
            <w:lang w:val="en-US"/>
          </w:rPr>
          <w:tab/>
          <w:t>A workflow perspective for developing and operating ML-based systems</w:t>
        </w:r>
      </w:ins>
      <w:bookmarkEnd w:id="1611"/>
    </w:p>
    <w:p w14:paraId="5FD7EF21" w14:textId="7A0CEA19" w:rsidR="0060180D" w:rsidRPr="00FC0CFC" w:rsidRDefault="0060180D" w:rsidP="0060180D">
      <w:pPr>
        <w:pStyle w:val="Beschriftung"/>
        <w:rPr>
          <w:ins w:id="1613" w:author="Großmann, Jürgen" w:date="2023-06-20T12:29:00Z"/>
          <w:lang w:val="en-US"/>
        </w:rPr>
      </w:pPr>
      <w:ins w:id="1614" w:author="Großmann, Jürgen" w:date="2023-06-20T12:29:00Z">
        <w:r w:rsidRPr="00806749">
          <w:rPr>
            <w:noProof/>
          </w:rPr>
          <w:drawing>
            <wp:inline distT="0" distB="0" distL="0" distR="0" wp14:anchorId="69D706CC" wp14:editId="6D4AE8C9">
              <wp:extent cx="5955517" cy="5522400"/>
              <wp:effectExtent l="0" t="0" r="1270" b="2540"/>
              <wp:docPr id="504528126" name="Grafik 504528126"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28126" name="Grafik 1" descr="Ein Bild, das Text, Screenshot, Diagramm, parallel enthält.&#10;&#10;Automatisch generierte Beschreibung"/>
                      <pic:cNvPicPr/>
                    </pic:nvPicPr>
                    <pic:blipFill>
                      <a:blip r:embed="rId26"/>
                      <a:stretch>
                        <a:fillRect/>
                      </a:stretch>
                    </pic:blipFill>
                    <pic:spPr>
                      <a:xfrm>
                        <a:off x="0" y="0"/>
                        <a:ext cx="5969965" cy="5535797"/>
                      </a:xfrm>
                      <a:prstGeom prst="rect">
                        <a:avLst/>
                      </a:prstGeom>
                    </pic:spPr>
                  </pic:pic>
                </a:graphicData>
              </a:graphic>
            </wp:inline>
          </w:drawing>
        </w:r>
      </w:ins>
    </w:p>
    <w:p w14:paraId="79FDA186" w14:textId="0E8D6356" w:rsidR="0060180D" w:rsidRDefault="0060180D" w:rsidP="0060180D">
      <w:pPr>
        <w:pStyle w:val="Beschriftung"/>
        <w:rPr>
          <w:ins w:id="1615" w:author="Großmann, Jürgen" w:date="2023-06-29T18:42:00Z"/>
          <w:lang w:val="en-US"/>
        </w:rPr>
      </w:pPr>
      <w:bookmarkStart w:id="1616" w:name="_Ref138940469"/>
      <w:ins w:id="1617" w:author="Großmann, Jürgen" w:date="2023-06-20T12:29:00Z">
        <w:r w:rsidRPr="00FC0CFC">
          <w:rPr>
            <w:lang w:val="en-US"/>
          </w:rPr>
          <w:t xml:space="preserve">Figure </w:t>
        </w:r>
        <w:r w:rsidRPr="00FC0CFC">
          <w:rPr>
            <w:lang w:val="en-US"/>
          </w:rPr>
          <w:fldChar w:fldCharType="begin"/>
        </w:r>
        <w:r w:rsidRPr="00FC0CFC">
          <w:rPr>
            <w:lang w:val="en-US"/>
          </w:rPr>
          <w:instrText xml:space="preserve"> SEQ Figure \* ARABIC </w:instrText>
        </w:r>
        <w:r w:rsidRPr="00FC0CFC">
          <w:rPr>
            <w:lang w:val="en-US"/>
          </w:rPr>
          <w:fldChar w:fldCharType="separate"/>
        </w:r>
      </w:ins>
      <w:ins w:id="1618" w:author="Großmann, Jürgen" w:date="2023-07-03T09:49:00Z">
        <w:r w:rsidR="00F51F1C">
          <w:rPr>
            <w:noProof/>
            <w:lang w:val="en-US"/>
          </w:rPr>
          <w:t>2</w:t>
        </w:r>
      </w:ins>
      <w:ins w:id="1619" w:author="Großmann, Jürgen" w:date="2023-06-20T12:29:00Z">
        <w:r w:rsidRPr="00FC0CFC">
          <w:rPr>
            <w:noProof/>
            <w:lang w:val="en-US"/>
          </w:rPr>
          <w:fldChar w:fldCharType="end"/>
        </w:r>
      </w:ins>
      <w:bookmarkEnd w:id="1616"/>
      <w:ins w:id="1620" w:author="Großmann, Jürgen" w:date="2023-06-29T18:14:00Z">
        <w:r w:rsidR="00EA0886" w:rsidRPr="00FC0CFC">
          <w:rPr>
            <w:lang w:val="en-US"/>
          </w:rPr>
          <w:t xml:space="preserve"> </w:t>
        </w:r>
        <w:r w:rsidR="00EA0886">
          <w:rPr>
            <w:lang w:val="en-US"/>
          </w:rPr>
          <w:t xml:space="preserve">– </w:t>
        </w:r>
      </w:ins>
      <w:ins w:id="1621" w:author="Großmann, Jürgen" w:date="2023-06-29T18:10:00Z">
        <w:r w:rsidR="009A1D67">
          <w:rPr>
            <w:lang w:val="en-US"/>
          </w:rPr>
          <w:t xml:space="preserve">Development and training </w:t>
        </w:r>
      </w:ins>
      <w:ins w:id="1622" w:author="Großmann, Jürgen" w:date="2023-06-20T12:29:00Z">
        <w:r w:rsidRPr="00FC0CFC">
          <w:rPr>
            <w:lang w:val="en-US"/>
          </w:rPr>
          <w:t xml:space="preserve">workflow to develop, train and deploy ML-based systems or </w:t>
        </w:r>
      </w:ins>
      <w:ins w:id="1623" w:author="Großmann, Jürgen" w:date="2023-06-29T18:10:00Z">
        <w:r w:rsidR="00A63620">
          <w:rPr>
            <w:lang w:val="en-US"/>
          </w:rPr>
          <w:t>applications</w:t>
        </w:r>
      </w:ins>
    </w:p>
    <w:p w14:paraId="68856ABD" w14:textId="3611F187" w:rsidR="00B003FD" w:rsidRPr="00B003FD" w:rsidRDefault="00B003FD">
      <w:pPr>
        <w:rPr>
          <w:ins w:id="1624" w:author="Großmann, Jürgen" w:date="2023-06-20T12:29:00Z"/>
          <w:rPrChange w:id="1625" w:author="Großmann, Jürgen" w:date="2023-06-29T18:43:00Z">
            <w:rPr>
              <w:ins w:id="1626" w:author="Großmann, Jürgen" w:date="2023-06-20T12:29:00Z"/>
              <w:lang w:val="en-US"/>
            </w:rPr>
          </w:rPrChange>
        </w:rPr>
        <w:pPrChange w:id="1627" w:author="Großmann, Jürgen" w:date="2023-06-29T18:42:00Z">
          <w:pPr>
            <w:pStyle w:val="Beschriftung"/>
          </w:pPr>
        </w:pPrChange>
      </w:pPr>
      <w:ins w:id="1628" w:author="Großmann, Jürgen" w:date="2023-06-29T18:42:00Z">
        <w:r w:rsidRPr="00A02C38">
          <w:rPr>
            <w:lang w:val="en-US"/>
          </w:rPr>
          <w:lastRenderedPageBreak/>
          <w:t xml:space="preserve">In the context of identifying and locating important quality assurance activities, this document introduces a workflow model that encompasses both the perspective of classical software engineering and the data science activities of machine learning. </w:t>
        </w:r>
        <w:r w:rsidRPr="00A73720">
          <w:rPr>
            <w:lang w:val="en-US"/>
          </w:rPr>
          <w:t xml:space="preserve">When defining the workflow model, design activities for the overall system and individual components were not mapped. Instead, software development activities that are required for the provision of highly automated training infrastructures are </w:t>
        </w:r>
      </w:ins>
      <w:ins w:id="1629" w:author="Großmann, Jürgen" w:date="2023-07-03T16:31:00Z">
        <w:r w:rsidR="00231A69" w:rsidRPr="00A73720">
          <w:rPr>
            <w:lang w:val="en-US"/>
          </w:rPr>
          <w:t>considered</w:t>
        </w:r>
      </w:ins>
      <w:ins w:id="1630" w:author="Großmann, Jürgen" w:date="2023-06-29T18:42:00Z">
        <w:r w:rsidRPr="00A02C38">
          <w:rPr>
            <w:lang w:val="en-US"/>
          </w:rPr>
          <w:t>.</w:t>
        </w:r>
        <w:r>
          <w:rPr>
            <w:color w:val="000000"/>
            <w:lang w:val="en-US"/>
          </w:rPr>
          <w:t xml:space="preserve"> </w:t>
        </w:r>
        <w:r>
          <w:rPr>
            <w:lang w:val="en-US"/>
          </w:rPr>
          <w:fldChar w:fldCharType="begin"/>
        </w:r>
        <w:r>
          <w:rPr>
            <w:color w:val="000000"/>
            <w:lang w:val="en-US"/>
          </w:rPr>
          <w:instrText xml:space="preserve"> REF _Ref138940469 \h </w:instrText>
        </w:r>
      </w:ins>
      <w:r>
        <w:rPr>
          <w:lang w:val="en-US"/>
        </w:rPr>
      </w:r>
      <w:ins w:id="1631" w:author="Großmann, Jürgen" w:date="2023-06-29T18:42:00Z">
        <w:r>
          <w:rPr>
            <w:lang w:val="en-US"/>
          </w:rPr>
          <w:fldChar w:fldCharType="separate"/>
        </w:r>
        <w:r w:rsidRPr="00FC0CFC">
          <w:rPr>
            <w:lang w:val="en-US"/>
          </w:rPr>
          <w:t xml:space="preserve">Figure </w:t>
        </w:r>
        <w:r>
          <w:rPr>
            <w:noProof/>
            <w:lang w:val="en-US"/>
          </w:rPr>
          <w:t>2</w:t>
        </w:r>
        <w:r>
          <w:rPr>
            <w:lang w:val="en-US"/>
          </w:rPr>
          <w:fldChar w:fldCharType="end"/>
        </w:r>
        <w:r>
          <w:rPr>
            <w:lang w:val="en-US"/>
          </w:rPr>
          <w:t xml:space="preserve"> </w:t>
        </w:r>
        <w:r w:rsidRPr="00FC0CFC">
          <w:rPr>
            <w:lang w:val="en-US"/>
          </w:rPr>
          <w:t xml:space="preserve">shows </w:t>
        </w:r>
        <w:r>
          <w:rPr>
            <w:lang w:val="en-US"/>
          </w:rPr>
          <w:t>the</w:t>
        </w:r>
        <w:r w:rsidRPr="00FC0CFC">
          <w:rPr>
            <w:lang w:val="en-US"/>
          </w:rPr>
          <w:t xml:space="preserve"> abstract </w:t>
        </w:r>
        <w:r>
          <w:rPr>
            <w:lang w:val="en-US"/>
          </w:rPr>
          <w:t xml:space="preserve">definition of the </w:t>
        </w:r>
        <w:r w:rsidRPr="00FC0CFC">
          <w:rPr>
            <w:lang w:val="en-US"/>
          </w:rPr>
          <w:t xml:space="preserve">workflow </w:t>
        </w:r>
        <w:r>
          <w:rPr>
            <w:lang w:val="en-US"/>
          </w:rPr>
          <w:t>including classical software development activities, as well as typical data science activities like data preparation</w:t>
        </w:r>
        <w:r w:rsidRPr="00FC0CFC">
          <w:rPr>
            <w:lang w:val="en-US"/>
          </w:rPr>
          <w:t xml:space="preserve">, training, </w:t>
        </w:r>
        <w:r>
          <w:rPr>
            <w:lang w:val="en-US"/>
          </w:rPr>
          <w:t xml:space="preserve">and validation. </w:t>
        </w:r>
        <w:r w:rsidRPr="0011196F">
          <w:rPr>
            <w:lang w:val="en-US"/>
          </w:rPr>
          <w:t xml:space="preserve">The workflow is based on </w:t>
        </w:r>
        <w:r>
          <w:rPr>
            <w:lang w:val="en-US"/>
          </w:rPr>
          <w:t>the activities known from the established</w:t>
        </w:r>
        <w:r w:rsidRPr="0011196F">
          <w:rPr>
            <w:lang w:val="en-US"/>
          </w:rPr>
          <w:t xml:space="preserve"> workflow models for </w:t>
        </w:r>
        <w:r>
          <w:rPr>
            <w:lang w:val="en-US"/>
          </w:rPr>
          <w:t>traditional</w:t>
        </w:r>
        <w:r w:rsidRPr="0011196F">
          <w:rPr>
            <w:lang w:val="en-US"/>
          </w:rPr>
          <w:t xml:space="preserve"> software development and data science</w:t>
        </w:r>
        <w:r>
          <w:rPr>
            <w:lang w:val="en-US"/>
          </w:rPr>
          <w:t xml:space="preserve"> mentioned above</w:t>
        </w:r>
        <w:r w:rsidRPr="0011196F">
          <w:rPr>
            <w:lang w:val="en-US"/>
          </w:rPr>
          <w:t xml:space="preserve">. It describes the </w:t>
        </w:r>
        <w:r>
          <w:rPr>
            <w:lang w:val="en-US"/>
          </w:rPr>
          <w:t>main</w:t>
        </w:r>
        <w:r w:rsidRPr="0011196F">
          <w:rPr>
            <w:lang w:val="en-US"/>
          </w:rPr>
          <w:t xml:space="preserve"> activities and artifacts from both domains and as such describes the development</w:t>
        </w:r>
        <w:r>
          <w:rPr>
            <w:lang w:val="en-US"/>
          </w:rPr>
          <w:t>, integration</w:t>
        </w:r>
        <w:r w:rsidRPr="0011196F">
          <w:rPr>
            <w:lang w:val="en-US"/>
          </w:rPr>
          <w:t xml:space="preserve"> and operation of an </w:t>
        </w:r>
        <w:r>
          <w:rPr>
            <w:lang w:val="en-US"/>
          </w:rPr>
          <w:t xml:space="preserve">ML-based application as an </w:t>
        </w:r>
        <w:r w:rsidRPr="0011196F">
          <w:rPr>
            <w:lang w:val="en-US"/>
          </w:rPr>
          <w:t xml:space="preserve">integrated software product consisting of ML models and </w:t>
        </w:r>
        <w:r>
          <w:rPr>
            <w:lang w:val="en-US"/>
          </w:rPr>
          <w:t>traditional</w:t>
        </w:r>
        <w:r w:rsidRPr="0011196F">
          <w:rPr>
            <w:lang w:val="en-US"/>
          </w:rPr>
          <w:t xml:space="preserve"> software.</w:t>
        </w:r>
        <w:r>
          <w:rPr>
            <w:lang w:val="en-US"/>
          </w:rPr>
          <w:t xml:space="preserve"> </w:t>
        </w:r>
      </w:ins>
    </w:p>
    <w:p w14:paraId="122A7809" w14:textId="08DC7623" w:rsidR="0060180D" w:rsidRPr="00FC0CFC" w:rsidRDefault="0060180D" w:rsidP="0060180D">
      <w:pPr>
        <w:rPr>
          <w:ins w:id="1632" w:author="Großmann, Jürgen" w:date="2023-06-20T12:29:00Z"/>
          <w:lang w:val="en-US"/>
        </w:rPr>
      </w:pPr>
      <w:ins w:id="1633" w:author="Großmann, Jürgen" w:date="2023-06-20T12:29:00Z">
        <w:r w:rsidRPr="00FC0CFC">
          <w:rPr>
            <w:lang w:val="en-US"/>
          </w:rPr>
          <w:t>On the high-level the workflow distinguishes four different phases</w:t>
        </w:r>
      </w:ins>
      <w:ins w:id="1634" w:author="Großmann, Jürgen" w:date="2023-06-20T12:31:00Z">
        <w:r w:rsidR="00AD6B2D">
          <w:rPr>
            <w:lang w:val="en-US"/>
          </w:rPr>
          <w:t xml:space="preserve"> that are differentiated a</w:t>
        </w:r>
      </w:ins>
      <w:ins w:id="1635" w:author="Großmann, Jürgen" w:date="2023-06-20T12:32:00Z">
        <w:r w:rsidR="00AD6B2D">
          <w:rPr>
            <w:lang w:val="en-US"/>
          </w:rPr>
          <w:t xml:space="preserve">nd detailed </w:t>
        </w:r>
      </w:ins>
      <w:ins w:id="1636" w:author="Großmann, Jürgen" w:date="2023-06-20T12:31:00Z">
        <w:r w:rsidR="00AD6B2D">
          <w:rPr>
            <w:lang w:val="en-US"/>
          </w:rPr>
          <w:t xml:space="preserve">in </w:t>
        </w:r>
      </w:ins>
      <w:ins w:id="1637" w:author="Großmann, Jürgen" w:date="2023-06-29T14:17:00Z">
        <w:r w:rsidR="00A151B1">
          <w:rPr>
            <w:lang w:val="en-US"/>
          </w:rPr>
          <w:fldChar w:fldCharType="begin"/>
        </w:r>
        <w:r w:rsidR="00A151B1">
          <w:rPr>
            <w:lang w:val="en-US"/>
          </w:rPr>
          <w:instrText xml:space="preserve"> REF _Ref138940469 \h </w:instrText>
        </w:r>
      </w:ins>
      <w:r w:rsidR="00A151B1">
        <w:rPr>
          <w:lang w:val="en-US"/>
        </w:rPr>
      </w:r>
      <w:r w:rsidR="00A151B1">
        <w:rPr>
          <w:lang w:val="en-US"/>
        </w:rPr>
        <w:fldChar w:fldCharType="separate"/>
      </w:r>
      <w:ins w:id="1638" w:author="Großmann, Jürgen" w:date="2023-06-29T14:17:00Z">
        <w:r w:rsidR="00A151B1" w:rsidRPr="00FC0CFC">
          <w:rPr>
            <w:lang w:val="en-US"/>
          </w:rPr>
          <w:t xml:space="preserve">Figure </w:t>
        </w:r>
        <w:r w:rsidR="00A151B1">
          <w:rPr>
            <w:noProof/>
            <w:lang w:val="en-US"/>
          </w:rPr>
          <w:t>2</w:t>
        </w:r>
        <w:r w:rsidR="00A151B1">
          <w:rPr>
            <w:lang w:val="en-US"/>
          </w:rPr>
          <w:fldChar w:fldCharType="end"/>
        </w:r>
        <w:r w:rsidR="00A151B1">
          <w:rPr>
            <w:lang w:val="en-US"/>
          </w:rPr>
          <w:t xml:space="preserve"> </w:t>
        </w:r>
      </w:ins>
      <w:ins w:id="1639" w:author="Großmann, Jürgen" w:date="2023-06-20T12:32:00Z">
        <w:r w:rsidR="00AD6B2D">
          <w:rPr>
            <w:lang w:val="en-US"/>
          </w:rPr>
          <w:t>and explained below.</w:t>
        </w:r>
        <w:r w:rsidR="00DA3192">
          <w:rPr>
            <w:lang w:val="en-US"/>
          </w:rPr>
          <w:t xml:space="preserve"> Each of these phases are defined by a set of activities that are roughly assigned to the field of data science (blue), software development (grey), and integration (orange).</w:t>
        </w:r>
      </w:ins>
    </w:p>
    <w:p w14:paraId="024BA965" w14:textId="77777777" w:rsidR="0060180D" w:rsidRPr="00FC0CFC" w:rsidRDefault="0060180D" w:rsidP="0060180D">
      <w:pPr>
        <w:pStyle w:val="B1"/>
        <w:numPr>
          <w:ilvl w:val="0"/>
          <w:numId w:val="31"/>
        </w:numPr>
        <w:rPr>
          <w:ins w:id="1640" w:author="Großmann, Jürgen" w:date="2023-06-20T12:29:00Z"/>
          <w:lang w:val="en-US"/>
        </w:rPr>
      </w:pPr>
      <w:ins w:id="1641" w:author="Großmann, Jürgen" w:date="2023-06-20T12:29:00Z">
        <w:r w:rsidRPr="00FC0CFC">
          <w:rPr>
            <w:b/>
            <w:bCs/>
            <w:lang w:val="en-US"/>
          </w:rPr>
          <w:t xml:space="preserve">Business understanding </w:t>
        </w:r>
        <w:commentRangeStart w:id="1642"/>
        <w:commentRangeStart w:id="1643"/>
        <w:r w:rsidRPr="00FC0CFC">
          <w:rPr>
            <w:b/>
            <w:bCs/>
            <w:lang w:val="en-US"/>
          </w:rPr>
          <w:t xml:space="preserve">and </w:t>
        </w:r>
        <w:commentRangeEnd w:id="1642"/>
        <w:r w:rsidRPr="00FC0CFC">
          <w:rPr>
            <w:rStyle w:val="Kommentarzeichen"/>
            <w:lang w:val="en-US"/>
          </w:rPr>
          <w:commentReference w:id="1642"/>
        </w:r>
        <w:commentRangeEnd w:id="1643"/>
        <w:r w:rsidRPr="00FC0CFC">
          <w:rPr>
            <w:rStyle w:val="Kommentarzeichen"/>
            <w:lang w:val="en-US"/>
          </w:rPr>
          <w:commentReference w:id="1643"/>
        </w:r>
        <w:r w:rsidRPr="00FC0CFC">
          <w:rPr>
            <w:b/>
            <w:bCs/>
            <w:lang w:val="en-US"/>
          </w:rPr>
          <w:t>inception</w:t>
        </w:r>
        <w:r w:rsidRPr="00FC0CFC">
          <w:rPr>
            <w:lang w:val="en-US"/>
          </w:rPr>
          <w:t xml:space="preserve"> aims to derive a basic understanding of the overall objectives and requirements of the ML</w:t>
        </w:r>
        <w:r>
          <w:rPr>
            <w:lang w:val="en-US"/>
          </w:rPr>
          <w:t>-based</w:t>
        </w:r>
        <w:r w:rsidRPr="00FC0CFC">
          <w:rPr>
            <w:lang w:val="en-US"/>
          </w:rPr>
          <w:t xml:space="preserve"> system. For this purpose, it is necessary to understand the business and technical context of the system and to obtain a basic understanding of the data available for modelling. </w:t>
        </w:r>
      </w:ins>
    </w:p>
    <w:p w14:paraId="2BAE3D0B" w14:textId="77777777" w:rsidR="0060180D" w:rsidRPr="00FC0CFC" w:rsidRDefault="0060180D" w:rsidP="0060180D">
      <w:pPr>
        <w:pStyle w:val="B1"/>
        <w:numPr>
          <w:ilvl w:val="0"/>
          <w:numId w:val="31"/>
        </w:numPr>
        <w:rPr>
          <w:ins w:id="1644" w:author="Großmann, Jürgen" w:date="2023-06-20T12:29:00Z"/>
          <w:lang w:val="en-US"/>
        </w:rPr>
      </w:pPr>
      <w:ins w:id="1645" w:author="Großmann, Jürgen" w:date="2023-06-20T12:29:00Z">
        <w:r w:rsidRPr="00FC0CFC">
          <w:rPr>
            <w:b/>
            <w:bCs/>
            <w:lang w:val="en-US"/>
          </w:rPr>
          <w:t>Experimentation and training pipeline development</w:t>
        </w:r>
        <w:r w:rsidRPr="00FC0CFC">
          <w:rPr>
            <w:lang w:val="en-US"/>
          </w:rPr>
          <w:t xml:space="preserve"> aims to evaluate the data and modelling approach and to build a modelling infrastructure. In this phase, PoC systems are developed and evaluated for their basic applicability</w:t>
        </w:r>
        <w:r>
          <w:rPr>
            <w:lang w:val="en-US"/>
          </w:rPr>
          <w:t>.</w:t>
        </w:r>
        <w:r w:rsidRPr="00FC0CFC">
          <w:rPr>
            <w:lang w:val="en-US"/>
          </w:rPr>
          <w:t xml:space="preserve"> Depending on the modelling approach, the training and data preparation pipeline is developed and integrated.   </w:t>
        </w:r>
      </w:ins>
    </w:p>
    <w:p w14:paraId="56688F10" w14:textId="77777777" w:rsidR="0060180D" w:rsidRPr="00FC0CFC" w:rsidRDefault="0060180D" w:rsidP="0060180D">
      <w:pPr>
        <w:pStyle w:val="B1"/>
        <w:numPr>
          <w:ilvl w:val="0"/>
          <w:numId w:val="31"/>
        </w:numPr>
        <w:rPr>
          <w:ins w:id="1646" w:author="Großmann, Jürgen" w:date="2023-06-20T12:29:00Z"/>
          <w:lang w:val="en-US"/>
        </w:rPr>
      </w:pPr>
      <w:ins w:id="1647" w:author="Großmann, Jürgen" w:date="2023-06-20T12:29:00Z">
        <w:r w:rsidRPr="00FC0CFC">
          <w:rPr>
            <w:b/>
            <w:bCs/>
            <w:lang w:val="en-US"/>
          </w:rPr>
          <w:t>Training</w:t>
        </w:r>
        <w:r w:rsidRPr="00FC0CFC">
          <w:rPr>
            <w:lang w:val="en-US"/>
          </w:rPr>
          <w:t xml:space="preserve"> aims to create new models based on the modelling approach and with the help of the training pipeline. Depending on the degree of automation available, activities for data preparation, training including the tuning of hyperparameters, validation and quality assurance of the model are executed more or less automatically.</w:t>
        </w:r>
      </w:ins>
    </w:p>
    <w:p w14:paraId="04452EE9" w14:textId="77777777" w:rsidR="0060180D" w:rsidRPr="00FC0CFC" w:rsidRDefault="0060180D" w:rsidP="0060180D">
      <w:pPr>
        <w:pStyle w:val="B1"/>
        <w:numPr>
          <w:ilvl w:val="0"/>
          <w:numId w:val="31"/>
        </w:numPr>
        <w:rPr>
          <w:ins w:id="1648" w:author="Großmann, Jürgen" w:date="2023-06-20T12:29:00Z"/>
          <w:lang w:val="en-US"/>
        </w:rPr>
      </w:pPr>
      <w:ins w:id="1649" w:author="Großmann, Jürgen" w:date="2023-06-20T12:29:00Z">
        <w:r w:rsidRPr="00FC0CFC">
          <w:rPr>
            <w:b/>
            <w:bCs/>
            <w:lang w:val="en-US"/>
          </w:rPr>
          <w:t>System development and integration</w:t>
        </w:r>
        <w:r w:rsidRPr="00FC0CFC">
          <w:rPr>
            <w:lang w:val="en-US"/>
          </w:rPr>
          <w:t xml:space="preserve"> aims to integrate the ML model into a software environment. The complexity of the integration depends on the application context and ranges from the simple provision of a user interface to complex integration with other models, sensor systems and complex control software, such as in automated driving.</w:t>
        </w:r>
      </w:ins>
    </w:p>
    <w:p w14:paraId="6D2548CE" w14:textId="77777777" w:rsidR="0060180D" w:rsidRPr="00FC0CFC" w:rsidRDefault="0060180D" w:rsidP="0060180D">
      <w:pPr>
        <w:pStyle w:val="B1"/>
        <w:numPr>
          <w:ilvl w:val="0"/>
          <w:numId w:val="31"/>
        </w:numPr>
        <w:rPr>
          <w:ins w:id="1650" w:author="Großmann, Jürgen" w:date="2023-06-20T12:29:00Z"/>
          <w:lang w:val="en-US"/>
        </w:rPr>
      </w:pPr>
      <w:ins w:id="1651" w:author="Großmann, Jürgen" w:date="2023-06-20T12:29:00Z">
        <w:r w:rsidRPr="00FC0CFC">
          <w:rPr>
            <w:b/>
            <w:bCs/>
            <w:lang w:val="en-US"/>
          </w:rPr>
          <w:t xml:space="preserve">Operation and monitoring </w:t>
        </w:r>
        <w:r w:rsidRPr="00FC0CFC">
          <w:rPr>
            <w:lang w:val="en-US"/>
          </w:rPr>
          <w:t xml:space="preserve">is finally the phase in which the integrated ML-based system is being executed and </w:t>
        </w:r>
        <w:r w:rsidRPr="00FC0CFC">
          <w:rPr>
            <w:b/>
            <w:bCs/>
            <w:lang w:val="en-US"/>
          </w:rPr>
          <w:t xml:space="preserve">monitored </w:t>
        </w:r>
        <w:r w:rsidRPr="00FC0CFC">
          <w:rPr>
            <w:lang w:val="en-US"/>
          </w:rPr>
          <w:t>in its operating environment. Depending on the application context, various operating environments are possible, ranging from a simple cloud deployment to a distributed edge deployment.</w:t>
        </w:r>
      </w:ins>
    </w:p>
    <w:p w14:paraId="484C0289" w14:textId="106982C9" w:rsidR="0000039E" w:rsidRPr="0060180D" w:rsidRDefault="0060180D">
      <w:pPr>
        <w:rPr>
          <w:lang w:val="en-US"/>
        </w:rPr>
        <w:pPrChange w:id="1652" w:author="Großmann, Jürgen" w:date="2023-06-20T12:29:00Z">
          <w:pPr>
            <w:pStyle w:val="berschrift1"/>
          </w:pPr>
        </w:pPrChange>
      </w:pPr>
      <w:ins w:id="1653" w:author="Großmann, Jürgen" w:date="2023-06-20T12:29:00Z">
        <w:r w:rsidRPr="00430D1F">
          <w:rPr>
            <w:lang w:val="en-US"/>
          </w:rPr>
          <w:t>Most of the phases end with a dedicated integration activity</w:t>
        </w:r>
      </w:ins>
      <w:ins w:id="1654" w:author="Großmann, Jürgen" w:date="2023-06-20T12:48:00Z">
        <w:r w:rsidR="007207AF">
          <w:rPr>
            <w:lang w:val="en-US"/>
          </w:rPr>
          <w:t xml:space="preserve"> (depicted in </w:t>
        </w:r>
      </w:ins>
      <w:ins w:id="1655" w:author="Großmann, Jürgen" w:date="2023-06-20T12:49:00Z">
        <w:r w:rsidR="007207AF">
          <w:rPr>
            <w:lang w:val="en-US"/>
          </w:rPr>
          <w:t>orange</w:t>
        </w:r>
      </w:ins>
      <w:ins w:id="1656" w:author="Großmann, Jürgen" w:date="2023-06-20T12:48:00Z">
        <w:r w:rsidR="007207AF">
          <w:rPr>
            <w:lang w:val="en-US"/>
          </w:rPr>
          <w:t>)</w:t>
        </w:r>
      </w:ins>
      <w:ins w:id="1657" w:author="Großmann, Jürgen" w:date="2023-06-20T12:29:00Z">
        <w:r w:rsidRPr="00430D1F">
          <w:rPr>
            <w:lang w:val="en-US"/>
          </w:rPr>
          <w:t>, integrating the key work products</w:t>
        </w:r>
        <w:r w:rsidRPr="00430D1F" w:rsidDel="0012723A">
          <w:rPr>
            <w:lang w:val="en-US"/>
          </w:rPr>
          <w:t xml:space="preserve"> </w:t>
        </w:r>
        <w:r>
          <w:rPr>
            <w:lang w:val="en-US"/>
          </w:rPr>
          <w:t xml:space="preserve">and as such defines the main artifact that is </w:t>
        </w:r>
      </w:ins>
      <w:ins w:id="1658" w:author="Großmann, Jürgen" w:date="2023-06-20T12:49:00Z">
        <w:r w:rsidR="007207AF">
          <w:rPr>
            <w:lang w:val="en-US"/>
          </w:rPr>
          <w:t xml:space="preserve">propagated or </w:t>
        </w:r>
      </w:ins>
      <w:ins w:id="1659" w:author="Großmann, Jürgen" w:date="2023-06-20T12:29:00Z">
        <w:r>
          <w:rPr>
            <w:lang w:val="en-US"/>
          </w:rPr>
          <w:t>deployed to the next phase</w:t>
        </w:r>
      </w:ins>
      <w:ins w:id="1660" w:author="Großmann, Jürgen" w:date="2023-06-20T12:49:00Z">
        <w:r w:rsidR="0000039E">
          <w:rPr>
            <w:lang w:val="en-US"/>
          </w:rPr>
          <w:t>s</w:t>
        </w:r>
      </w:ins>
      <w:ins w:id="1661" w:author="Großmann, Jürgen" w:date="2023-06-29T14:18:00Z">
        <w:r w:rsidR="00EC5104">
          <w:rPr>
            <w:lang w:val="en-US"/>
          </w:rPr>
          <w:t xml:space="preserve"> </w:t>
        </w:r>
        <w:r w:rsidR="00EC5104" w:rsidRPr="00EC5104">
          <w:rPr>
            <w:lang w:val="en-US"/>
            <w:rPrChange w:id="1662" w:author="Großmann, Jürgen" w:date="2023-06-29T14:19:00Z">
              <w:rPr>
                <w:b/>
                <w:bCs/>
                <w:lang w:val="en-US"/>
              </w:rPr>
            </w:rPrChange>
          </w:rPr>
          <w:t xml:space="preserve">(green </w:t>
        </w:r>
      </w:ins>
      <w:ins w:id="1663" w:author="Großmann, Jürgen" w:date="2023-06-29T14:19:00Z">
        <w:r w:rsidR="00EC5104" w:rsidRPr="00EC5104">
          <w:rPr>
            <w:lang w:val="en-US"/>
            <w:rPrChange w:id="1664" w:author="Großmann, Jürgen" w:date="2023-06-29T14:19:00Z">
              <w:rPr>
                <w:b/>
                <w:bCs/>
                <w:lang w:val="en-US"/>
              </w:rPr>
            </w:rPrChange>
          </w:rPr>
          <w:t>arrow</w:t>
        </w:r>
      </w:ins>
      <w:ins w:id="1665" w:author="Großmann, Jürgen" w:date="2023-06-29T14:18:00Z">
        <w:r w:rsidR="00EC5104" w:rsidRPr="00EC5104">
          <w:rPr>
            <w:lang w:val="en-US"/>
            <w:rPrChange w:id="1666" w:author="Großmann, Jürgen" w:date="2023-06-29T14:19:00Z">
              <w:rPr>
                <w:b/>
                <w:bCs/>
                <w:lang w:val="en-US"/>
              </w:rPr>
            </w:rPrChange>
          </w:rPr>
          <w:t>)</w:t>
        </w:r>
      </w:ins>
      <w:ins w:id="1667" w:author="Großmann, Jürgen" w:date="2023-06-20T12:29:00Z">
        <w:r>
          <w:rPr>
            <w:lang w:val="en-US"/>
          </w:rPr>
          <w:t>.</w:t>
        </w:r>
      </w:ins>
    </w:p>
    <w:p w14:paraId="0BB3C81C" w14:textId="2CEA0086" w:rsidR="0060180D" w:rsidRPr="00FC0CFC" w:rsidRDefault="0060180D" w:rsidP="0060180D">
      <w:pPr>
        <w:pStyle w:val="berschrift2"/>
        <w:rPr>
          <w:ins w:id="1668" w:author="Großmann, Jürgen" w:date="2023-06-20T12:29:00Z"/>
          <w:lang w:val="en-US"/>
        </w:rPr>
      </w:pPr>
      <w:bookmarkStart w:id="1669" w:name="_Toc139270309"/>
      <w:ins w:id="1670" w:author="Großmann, Jürgen" w:date="2023-06-20T12:29:00Z">
        <w:r w:rsidRPr="00FC0CFC">
          <w:rPr>
            <w:lang w:val="en-US"/>
          </w:rPr>
          <w:t>7.</w:t>
        </w:r>
      </w:ins>
      <w:ins w:id="1671" w:author="Großmann, Jürgen" w:date="2023-06-20T12:30:00Z">
        <w:r>
          <w:rPr>
            <w:lang w:val="en-US"/>
          </w:rPr>
          <w:t>2</w:t>
        </w:r>
      </w:ins>
      <w:ins w:id="1672" w:author="Großmann, Jürgen" w:date="2023-06-20T12:29:00Z">
        <w:r>
          <w:rPr>
            <w:lang w:val="en-US"/>
          </w:rPr>
          <w:tab/>
        </w:r>
        <w:r>
          <w:rPr>
            <w:lang w:val="en-US"/>
          </w:rPr>
          <w:tab/>
          <w:t>Overview on test methods</w:t>
        </w:r>
        <w:r w:rsidRPr="00FC0CFC">
          <w:rPr>
            <w:lang w:val="en-US"/>
          </w:rPr>
          <w:t xml:space="preserve"> </w:t>
        </w:r>
        <w:r>
          <w:rPr>
            <w:lang w:val="en-US"/>
          </w:rPr>
          <w:t>for testing ML-based systems</w:t>
        </w:r>
        <w:bookmarkEnd w:id="1669"/>
      </w:ins>
    </w:p>
    <w:p w14:paraId="1349903A" w14:textId="4B1AD784" w:rsidR="002B5CA8" w:rsidRDefault="00920720" w:rsidP="0060180D">
      <w:pPr>
        <w:rPr>
          <w:ins w:id="1673" w:author="Großmann, Jürgen" w:date="2023-06-20T12:39:00Z"/>
        </w:rPr>
      </w:pPr>
      <w:ins w:id="1674" w:author="Großmann, Jürgen" w:date="2023-06-20T12:38:00Z">
        <w:r w:rsidRPr="00920720">
          <w:t xml:space="preserve">The work products of a </w:t>
        </w:r>
      </w:ins>
      <w:ins w:id="1675" w:author="Großmann, Jürgen" w:date="2023-06-20T12:49:00Z">
        <w:r w:rsidR="0000039E">
          <w:t xml:space="preserve">given </w:t>
        </w:r>
      </w:ins>
      <w:ins w:id="1676" w:author="Großmann, Jürgen" w:date="2023-06-29T14:19:00Z">
        <w:r w:rsidR="001D465D">
          <w:t>workflow</w:t>
        </w:r>
      </w:ins>
      <w:ins w:id="1677" w:author="Großmann, Jürgen" w:date="2023-06-20T12:38:00Z">
        <w:r w:rsidRPr="00920720">
          <w:t xml:space="preserve"> phase and their </w:t>
        </w:r>
      </w:ins>
      <w:ins w:id="1678" w:author="Großmann, Jürgen" w:date="2023-06-20T12:49:00Z">
        <w:r w:rsidR="0000039E">
          <w:t xml:space="preserve">systematic </w:t>
        </w:r>
      </w:ins>
      <w:ins w:id="1679" w:author="Großmann, Jürgen" w:date="2023-06-20T12:38:00Z">
        <w:r w:rsidRPr="00920720">
          <w:t>integration are usually the subject of systematic testing</w:t>
        </w:r>
        <w:r>
          <w:t>.</w:t>
        </w:r>
      </w:ins>
      <w:ins w:id="1680" w:author="Großmann, Jürgen" w:date="2023-06-20T12:50:00Z">
        <w:r w:rsidR="008B7F3B">
          <w:t xml:space="preserve"> </w:t>
        </w:r>
      </w:ins>
      <w:ins w:id="1681" w:author="Großmann, Jürgen" w:date="2023-06-20T12:29:00Z">
        <w:r w:rsidR="0060180D" w:rsidRPr="0032564E">
          <w:t xml:space="preserve">Testing is </w:t>
        </w:r>
      </w:ins>
      <w:ins w:id="1682" w:author="Großmann, Jürgen" w:date="2023-06-20T12:50:00Z">
        <w:r w:rsidR="0000039E">
          <w:t xml:space="preserve">considered here as </w:t>
        </w:r>
      </w:ins>
      <w:ins w:id="1683" w:author="Großmann, Jürgen" w:date="2023-06-20T12:29:00Z">
        <w:r w:rsidR="0060180D" w:rsidRPr="0032564E">
          <w:t xml:space="preserve">the process of evaluating a software system or component to determine deviations between expected and actual behaviour. The main objectives of testing are to detect bugs, verify functionality, and ensure that the software meets the specified requirements. </w:t>
        </w:r>
      </w:ins>
    </w:p>
    <w:p w14:paraId="0B108D80" w14:textId="009EDBE4" w:rsidR="0060180D" w:rsidRPr="0032564E" w:rsidRDefault="0060180D" w:rsidP="0060180D">
      <w:pPr>
        <w:rPr>
          <w:ins w:id="1684" w:author="Großmann, Jürgen" w:date="2023-06-20T12:29:00Z"/>
        </w:rPr>
      </w:pPr>
      <w:ins w:id="1685" w:author="Großmann, Jürgen" w:date="2023-06-20T12:29:00Z">
        <w:r w:rsidRPr="0032564E">
          <w:t>Testing is usually performed during the development phase or as a special quality assurance measure prior to deployment</w:t>
        </w:r>
      </w:ins>
      <w:ins w:id="1686" w:author="Großmann, Jürgen" w:date="2023-06-20T12:39:00Z">
        <w:r w:rsidR="002B5CA8">
          <w:t xml:space="preserve"> (Phase 1 – 4 in </w:t>
        </w:r>
      </w:ins>
      <w:ins w:id="1687" w:author="Großmann, Jürgen" w:date="2023-06-29T14:20:00Z">
        <w:r w:rsidR="005505C0">
          <w:fldChar w:fldCharType="begin"/>
        </w:r>
        <w:r w:rsidR="005505C0">
          <w:instrText xml:space="preserve"> REF _Ref138940469 \h </w:instrText>
        </w:r>
      </w:ins>
      <w:r w:rsidR="005505C0">
        <w:fldChar w:fldCharType="separate"/>
      </w:r>
      <w:ins w:id="1688" w:author="Großmann, Jürgen" w:date="2023-06-29T14:20:00Z">
        <w:r w:rsidR="005505C0" w:rsidRPr="00FC0CFC">
          <w:rPr>
            <w:lang w:val="en-US"/>
          </w:rPr>
          <w:t xml:space="preserve">Figure </w:t>
        </w:r>
        <w:r w:rsidR="005505C0">
          <w:rPr>
            <w:noProof/>
            <w:lang w:val="en-US"/>
          </w:rPr>
          <w:t>2</w:t>
        </w:r>
        <w:r w:rsidR="005505C0">
          <w:fldChar w:fldCharType="end"/>
        </w:r>
      </w:ins>
      <w:ins w:id="1689" w:author="Großmann, Jürgen" w:date="2023-06-20T12:39:00Z">
        <w:r w:rsidR="002B5CA8" w:rsidRPr="00FC0CFC">
          <w:rPr>
            <w:lang w:val="en-US"/>
          </w:rPr>
          <w:fldChar w:fldCharType="begin"/>
        </w:r>
        <w:r w:rsidR="002B5CA8" w:rsidRPr="00FC0CFC">
          <w:rPr>
            <w:lang w:val="en-US"/>
          </w:rPr>
          <w:instrText xml:space="preserve"> REF _Ref129879924 \h </w:instrText>
        </w:r>
      </w:ins>
      <w:r w:rsidR="002B5CA8" w:rsidRPr="00FC0CFC">
        <w:rPr>
          <w:lang w:val="en-US"/>
        </w:rPr>
      </w:r>
      <w:ins w:id="1690" w:author="Großmann, Jürgen" w:date="2023-06-20T12:39:00Z">
        <w:r w:rsidR="00000000">
          <w:rPr>
            <w:lang w:val="en-US"/>
          </w:rPr>
          <w:fldChar w:fldCharType="separate"/>
        </w:r>
        <w:r w:rsidR="002B5CA8" w:rsidRPr="00FC0CFC">
          <w:rPr>
            <w:lang w:val="en-US"/>
          </w:rPr>
          <w:fldChar w:fldCharType="end"/>
        </w:r>
        <w:r w:rsidR="002B5CA8">
          <w:t>)</w:t>
        </w:r>
      </w:ins>
      <w:ins w:id="1691" w:author="Großmann, Jürgen" w:date="2023-06-20T12:29:00Z">
        <w:r w:rsidRPr="0032564E">
          <w:t>, but can also be performed during operation</w:t>
        </w:r>
      </w:ins>
      <w:ins w:id="1692" w:author="Großmann, Jürgen" w:date="2023-06-20T12:39:00Z">
        <w:r w:rsidR="002B5CA8">
          <w:t xml:space="preserve"> (Phase 5 in</w:t>
        </w:r>
      </w:ins>
      <w:ins w:id="1693" w:author="Großmann, Jürgen" w:date="2023-06-29T14:20:00Z">
        <w:r w:rsidR="005505C0">
          <w:rPr>
            <w:lang w:val="en-US"/>
          </w:rPr>
          <w:t xml:space="preserve"> </w:t>
        </w:r>
        <w:r w:rsidR="005505C0">
          <w:rPr>
            <w:lang w:val="en-US"/>
          </w:rPr>
          <w:fldChar w:fldCharType="begin"/>
        </w:r>
        <w:r w:rsidR="005505C0">
          <w:rPr>
            <w:lang w:val="en-US"/>
          </w:rPr>
          <w:instrText xml:space="preserve"> REF _Ref138940469 \h </w:instrText>
        </w:r>
      </w:ins>
      <w:r w:rsidR="005505C0">
        <w:rPr>
          <w:lang w:val="en-US"/>
        </w:rPr>
      </w:r>
      <w:r w:rsidR="005505C0">
        <w:rPr>
          <w:lang w:val="en-US"/>
        </w:rPr>
        <w:fldChar w:fldCharType="separate"/>
      </w:r>
      <w:ins w:id="1694" w:author="Großmann, Jürgen" w:date="2023-06-29T14:20:00Z">
        <w:r w:rsidR="005505C0" w:rsidRPr="00FC0CFC">
          <w:rPr>
            <w:lang w:val="en-US"/>
          </w:rPr>
          <w:t xml:space="preserve">Figure </w:t>
        </w:r>
        <w:r w:rsidR="005505C0">
          <w:rPr>
            <w:noProof/>
            <w:lang w:val="en-US"/>
          </w:rPr>
          <w:t>2</w:t>
        </w:r>
        <w:r w:rsidR="005505C0">
          <w:rPr>
            <w:lang w:val="en-US"/>
          </w:rPr>
          <w:fldChar w:fldCharType="end"/>
        </w:r>
      </w:ins>
      <w:ins w:id="1695" w:author="Großmann, Jürgen" w:date="2023-06-20T12:40:00Z">
        <w:r w:rsidR="002B5CA8">
          <w:t>)</w:t>
        </w:r>
      </w:ins>
      <w:ins w:id="1696" w:author="Großmann, Jürgen" w:date="2023-06-29T14:20:00Z">
        <w:r w:rsidR="005505C0">
          <w:t>. The latter becomes necessary</w:t>
        </w:r>
      </w:ins>
      <w:ins w:id="1697" w:author="Großmann, Jürgen" w:date="2023-06-20T12:29:00Z">
        <w:r w:rsidRPr="0032564E">
          <w:t xml:space="preserve"> especially for systems with strong dynamics or for systems with a high dependency on the environment. Basically, a distinction can be made between dynamic and static testing methods. </w:t>
        </w:r>
      </w:ins>
    </w:p>
    <w:p w14:paraId="15112B3D" w14:textId="77777777" w:rsidR="0060180D" w:rsidRPr="0032564E" w:rsidRDefault="0060180D" w:rsidP="0060180D">
      <w:pPr>
        <w:pStyle w:val="B1"/>
        <w:numPr>
          <w:ilvl w:val="0"/>
          <w:numId w:val="56"/>
        </w:numPr>
        <w:rPr>
          <w:ins w:id="1698" w:author="Großmann, Jürgen" w:date="2023-06-20T12:29:00Z"/>
          <w:lang w:val="en-US"/>
        </w:rPr>
      </w:pPr>
      <w:ins w:id="1699" w:author="Großmann, Jürgen" w:date="2023-06-20T12:29:00Z">
        <w:r w:rsidRPr="0032564E">
          <w:rPr>
            <w:lang w:val="en-US"/>
          </w:rPr>
          <w:t xml:space="preserve">In </w:t>
        </w:r>
        <w:r w:rsidRPr="0032564E">
          <w:rPr>
            <w:b/>
            <w:bCs/>
            <w:lang w:val="en-US"/>
          </w:rPr>
          <w:t>dynamic testing</w:t>
        </w:r>
        <w:r w:rsidRPr="0032564E">
          <w:rPr>
            <w:lang w:val="en-US"/>
          </w:rPr>
          <w:t xml:space="preserve">, the system is executed. Specific inputs or test cases are applied as inputs to the running system and the observed results are compared with the expected results. </w:t>
        </w:r>
      </w:ins>
    </w:p>
    <w:p w14:paraId="4EB47E6E" w14:textId="77777777" w:rsidR="0060180D" w:rsidRPr="0032564E" w:rsidRDefault="0060180D" w:rsidP="0060180D">
      <w:pPr>
        <w:pStyle w:val="B1"/>
        <w:numPr>
          <w:ilvl w:val="0"/>
          <w:numId w:val="56"/>
        </w:numPr>
        <w:rPr>
          <w:ins w:id="1700" w:author="Großmann, Jürgen" w:date="2023-06-20T12:29:00Z"/>
          <w:lang w:val="en-US"/>
        </w:rPr>
      </w:pPr>
      <w:ins w:id="1701" w:author="Großmann, Jürgen" w:date="2023-06-20T12:29:00Z">
        <w:r w:rsidRPr="0032564E">
          <w:rPr>
            <w:lang w:val="en-US"/>
          </w:rPr>
          <w:t xml:space="preserve">In </w:t>
        </w:r>
        <w:r w:rsidRPr="0032564E">
          <w:rPr>
            <w:b/>
            <w:bCs/>
            <w:lang w:val="en-US"/>
          </w:rPr>
          <w:t>static testing</w:t>
        </w:r>
        <w:r w:rsidRPr="0032564E">
          <w:rPr>
            <w:lang w:val="en-US"/>
          </w:rPr>
          <w:t xml:space="preserve">, the system is not executed or artifacts that cannot be executed are examined. These include specifications, architectures as well as data. Static testing can be done automatically with the help of </w:t>
        </w:r>
        <w:r>
          <w:rPr>
            <w:lang w:val="en-US"/>
          </w:rPr>
          <w:t xml:space="preserve">dedicated </w:t>
        </w:r>
        <w:r w:rsidRPr="0032564E">
          <w:rPr>
            <w:b/>
            <w:bCs/>
            <w:lang w:val="en-US"/>
          </w:rPr>
          <w:t>analysis tools</w:t>
        </w:r>
        <w:r w:rsidRPr="0032564E">
          <w:rPr>
            <w:lang w:val="en-US"/>
          </w:rPr>
          <w:t xml:space="preserve"> or manually through </w:t>
        </w:r>
        <w:r w:rsidRPr="0032564E">
          <w:rPr>
            <w:b/>
            <w:bCs/>
            <w:lang w:val="en-US"/>
          </w:rPr>
          <w:t>review</w:t>
        </w:r>
        <w:r w:rsidRPr="0032564E">
          <w:rPr>
            <w:lang w:val="en-US"/>
          </w:rPr>
          <w:t>.</w:t>
        </w:r>
      </w:ins>
    </w:p>
    <w:p w14:paraId="7D630F6F" w14:textId="77777777" w:rsidR="0060180D" w:rsidRPr="0032564E" w:rsidRDefault="0060180D" w:rsidP="0060180D">
      <w:pPr>
        <w:pStyle w:val="B1"/>
        <w:numPr>
          <w:ilvl w:val="0"/>
          <w:numId w:val="56"/>
        </w:numPr>
        <w:rPr>
          <w:ins w:id="1702" w:author="Großmann, Jürgen" w:date="2023-06-20T12:29:00Z"/>
          <w:color w:val="FF0000"/>
          <w:lang w:val="en-US"/>
        </w:rPr>
      </w:pPr>
      <w:ins w:id="1703" w:author="Großmann, Jürgen" w:date="2023-06-20T12:29:00Z">
        <w:r w:rsidRPr="0032564E">
          <w:rPr>
            <w:b/>
            <w:bCs/>
            <w:lang w:val="en-US"/>
          </w:rPr>
          <w:t>Monitoring</w:t>
        </w:r>
        <w:r w:rsidRPr="0032564E">
          <w:rPr>
            <w:lang w:val="en-US"/>
          </w:rPr>
          <w:t xml:space="preserve"> is a testing method that does continuous observation and measurement of a software system during its runtime. It involves the collection and analysis of real-time data about the system's performance, behavior, and various </w:t>
        </w:r>
        <w:r w:rsidRPr="0032564E">
          <w:rPr>
            <w:b/>
            <w:bCs/>
            <w:lang w:val="en-US"/>
          </w:rPr>
          <w:t>operational metrics</w:t>
        </w:r>
        <w:r w:rsidRPr="0032564E">
          <w:rPr>
            <w:lang w:val="en-US"/>
          </w:rPr>
          <w:t xml:space="preserve">. Monitoring helps identify potential problems, bottlenecks, or anomalies that may affect the availability, performance, safety, security of the system. It provides insights into system health, usage patterns, resource utilization, and other relevant aspects. </w:t>
        </w:r>
      </w:ins>
    </w:p>
    <w:p w14:paraId="1069400B" w14:textId="45CF3B2F" w:rsidR="0060180D" w:rsidRPr="0060180D" w:rsidRDefault="0060180D">
      <w:pPr>
        <w:rPr>
          <w:ins w:id="1704" w:author="Großmann, Jürgen" w:date="2023-06-20T12:29:00Z"/>
          <w:rPrChange w:id="1705" w:author="Großmann, Jürgen" w:date="2023-06-20T12:29:00Z">
            <w:rPr>
              <w:ins w:id="1706" w:author="Großmann, Jürgen" w:date="2023-06-20T12:29:00Z"/>
              <w:lang w:val="en-US"/>
            </w:rPr>
          </w:rPrChange>
        </w:rPr>
        <w:pPrChange w:id="1707" w:author="Großmann, Jürgen" w:date="2023-06-20T12:36:00Z">
          <w:pPr>
            <w:pStyle w:val="berschrift2"/>
          </w:pPr>
        </w:pPrChange>
      </w:pPr>
      <w:ins w:id="1708" w:author="Großmann, Jürgen" w:date="2023-06-20T12:29:00Z">
        <w:r>
          <w:lastRenderedPageBreak/>
          <w:t>In summary, review, analysis, dynamic testing and monitoring are all considered as useful testing methods to test ML-based systems. Static and dynamic testing often focuses on assessing the correctness, functionality, and compliance of software systems before deployment, while monitoring concentrates on real-time observation, measurement, and analysis of the system's performance during runtime. All these activities are considered crucial for maintaining software quality, reliability, and overall system health for classical software systems as well as for ML-based systems.</w:t>
        </w:r>
      </w:ins>
    </w:p>
    <w:p w14:paraId="0D3EDE65" w14:textId="6654E75E" w:rsidR="009F67E6" w:rsidRPr="00FC0CFC" w:rsidRDefault="0031297E" w:rsidP="0060180D">
      <w:pPr>
        <w:pStyle w:val="berschrift2"/>
        <w:rPr>
          <w:lang w:val="en-US"/>
        </w:rPr>
      </w:pPr>
      <w:bookmarkStart w:id="1709" w:name="_Toc139270310"/>
      <w:r w:rsidRPr="00FC0CFC">
        <w:rPr>
          <w:lang w:val="en-US"/>
        </w:rPr>
        <w:t>7.</w:t>
      </w:r>
      <w:ins w:id="1710" w:author="Großmann, Jürgen" w:date="2023-06-20T12:30:00Z">
        <w:r w:rsidR="0060180D">
          <w:rPr>
            <w:lang w:val="en-US"/>
          </w:rPr>
          <w:t>3</w:t>
        </w:r>
      </w:ins>
      <w:del w:id="1711" w:author="Großmann, Jürgen" w:date="2023-06-20T12:30:00Z">
        <w:r w:rsidRPr="00FC0CFC" w:rsidDel="0060180D">
          <w:rPr>
            <w:lang w:val="en-US"/>
          </w:rPr>
          <w:delText>1</w:delText>
        </w:r>
      </w:del>
      <w:r w:rsidRPr="00FC0CFC">
        <w:rPr>
          <w:lang w:val="en-US"/>
        </w:rPr>
        <w:tab/>
      </w:r>
      <w:ins w:id="1712" w:author="Großmann, Jürgen" w:date="2023-06-19T17:47:00Z">
        <w:r w:rsidR="0009426B">
          <w:rPr>
            <w:lang w:val="en-US"/>
          </w:rPr>
          <w:t>Considerations in defin</w:t>
        </w:r>
      </w:ins>
      <w:ins w:id="1713" w:author="Großmann, Jürgen" w:date="2023-06-19T17:48:00Z">
        <w:r w:rsidR="0009426B">
          <w:rPr>
            <w:lang w:val="en-US"/>
          </w:rPr>
          <w:t>ing adequate t</w:t>
        </w:r>
      </w:ins>
      <w:del w:id="1714" w:author="Großmann, Jürgen" w:date="2023-06-19T17:48:00Z">
        <w:r w:rsidR="00354476" w:rsidRPr="00FC0CFC" w:rsidDel="0009426B">
          <w:rPr>
            <w:lang w:val="en-US"/>
          </w:rPr>
          <w:delText>T</w:delText>
        </w:r>
      </w:del>
      <w:r w:rsidR="00354476" w:rsidRPr="00FC0CFC">
        <w:rPr>
          <w:lang w:val="en-US"/>
        </w:rPr>
        <w:t xml:space="preserve">est items </w:t>
      </w:r>
      <w:ins w:id="1715" w:author="Großmann, Jürgen" w:date="2023-06-19T18:00:00Z">
        <w:r w:rsidR="00E555C7">
          <w:rPr>
            <w:lang w:val="en-US"/>
          </w:rPr>
          <w:t>for testing ML-based systems</w:t>
        </w:r>
        <w:bookmarkEnd w:id="1709"/>
        <w:r w:rsidR="00E555C7" w:rsidRPr="00FC0CFC" w:rsidDel="0009426B">
          <w:rPr>
            <w:lang w:val="en-US"/>
          </w:rPr>
          <w:t xml:space="preserve"> </w:t>
        </w:r>
      </w:ins>
      <w:del w:id="1716" w:author="Großmann, Jürgen" w:date="2023-06-19T17:48:00Z">
        <w:r w:rsidRPr="00FC0CFC" w:rsidDel="0009426B">
          <w:rPr>
            <w:lang w:val="en-US"/>
          </w:rPr>
          <w:delText>from a</w:delText>
        </w:r>
        <w:r w:rsidR="00641EBE" w:rsidRPr="00FC0CFC" w:rsidDel="0009426B">
          <w:rPr>
            <w:lang w:val="en-US"/>
          </w:rPr>
          <w:delText xml:space="preserve"> work</w:delText>
        </w:r>
        <w:r w:rsidR="002C34A4" w:rsidRPr="00FC0CFC" w:rsidDel="0009426B">
          <w:rPr>
            <w:lang w:val="en-US"/>
          </w:rPr>
          <w:delText xml:space="preserve">flow </w:delText>
        </w:r>
        <w:r w:rsidRPr="00FC0CFC" w:rsidDel="0009426B">
          <w:rPr>
            <w:lang w:val="en-US"/>
          </w:rPr>
          <w:delText>perspective</w:delText>
        </w:r>
      </w:del>
    </w:p>
    <w:p w14:paraId="04F2C0DC" w14:textId="1CBBD533" w:rsidR="00E156F6" w:rsidRPr="00FC0CFC" w:rsidRDefault="00757498" w:rsidP="00757498">
      <w:pPr>
        <w:rPr>
          <w:lang w:val="en-US"/>
        </w:rPr>
      </w:pPr>
      <w:r w:rsidRPr="00FC0CFC">
        <w:rPr>
          <w:lang w:val="en-US"/>
        </w:rPr>
        <w:t xml:space="preserve">The term </w:t>
      </w:r>
      <w:commentRangeStart w:id="1717"/>
      <w:r w:rsidR="00AA6096" w:rsidRPr="00FC0CFC">
        <w:rPr>
          <w:lang w:val="en-US"/>
        </w:rPr>
        <w:t>test item</w:t>
      </w:r>
      <w:r w:rsidR="00490E79" w:rsidRPr="00FC0CFC">
        <w:rPr>
          <w:lang w:val="en-US"/>
        </w:rPr>
        <w:t xml:space="preserve"> </w:t>
      </w:r>
      <w:commentRangeEnd w:id="1717"/>
      <w:r w:rsidR="00C360CB" w:rsidRPr="00FC0CFC">
        <w:rPr>
          <w:rStyle w:val="Kommentarzeichen"/>
          <w:lang w:val="en-US"/>
        </w:rPr>
        <w:commentReference w:id="1717"/>
      </w:r>
      <w:r w:rsidRPr="00FC0CFC">
        <w:rPr>
          <w:lang w:val="en-US"/>
        </w:rPr>
        <w:t xml:space="preserve">describes the </w:t>
      </w:r>
      <w:r w:rsidR="00664EE2" w:rsidRPr="00FC0CFC">
        <w:rPr>
          <w:lang w:val="en-US"/>
        </w:rPr>
        <w:t xml:space="preserve">item </w:t>
      </w:r>
      <w:r w:rsidRPr="00FC0CFC">
        <w:rPr>
          <w:lang w:val="en-US"/>
        </w:rPr>
        <w:t xml:space="preserve">to be tested by a particular </w:t>
      </w:r>
      <w:del w:id="1718" w:author="Großmann, Jürgen" w:date="2023-06-19T17:42:00Z">
        <w:r w:rsidRPr="00FC0CFC" w:rsidDel="009D766A">
          <w:rPr>
            <w:lang w:val="en-US"/>
          </w:rPr>
          <w:delText>analytical procedure</w:delText>
        </w:r>
      </w:del>
      <w:ins w:id="1719" w:author="Großmann, Jürgen" w:date="2023-06-19T17:42:00Z">
        <w:r w:rsidR="009D766A">
          <w:rPr>
            <w:lang w:val="en-US"/>
          </w:rPr>
          <w:t>test method</w:t>
        </w:r>
      </w:ins>
      <w:r w:rsidRPr="00FC0CFC">
        <w:rPr>
          <w:lang w:val="en-US"/>
        </w:rPr>
        <w:t xml:space="preserve">. In the case of dynamic testing, this is </w:t>
      </w:r>
      <w:r w:rsidR="00242028" w:rsidRPr="00FC0CFC">
        <w:rPr>
          <w:lang w:val="en-US"/>
        </w:rPr>
        <w:t>normally</w:t>
      </w:r>
      <w:r w:rsidRPr="00FC0CFC">
        <w:rPr>
          <w:lang w:val="en-US"/>
        </w:rPr>
        <w:t xml:space="preserve"> referred to as System Under Test (SUT), which somehow highlights the dynamic nature of the test </w:t>
      </w:r>
      <w:r w:rsidR="00242028" w:rsidRPr="00FC0CFC">
        <w:rPr>
          <w:lang w:val="en-US"/>
        </w:rPr>
        <w:t>item</w:t>
      </w:r>
      <w:r w:rsidRPr="00FC0CFC">
        <w:rPr>
          <w:lang w:val="en-US"/>
        </w:rPr>
        <w:t xml:space="preserve">. </w:t>
      </w:r>
      <w:r w:rsidR="005232D6" w:rsidRPr="00FC0CFC">
        <w:rPr>
          <w:lang w:val="en-US"/>
        </w:rPr>
        <w:t>However, analogous to the ISTQB, we use the concept of a test item in the following, which includes any work product in the life cycle of an ML-based system, in order to clarify that we deal with both static and dynamic test procedures.</w:t>
      </w:r>
    </w:p>
    <w:p w14:paraId="66F53778" w14:textId="4B5B2004" w:rsidR="004864ED" w:rsidRPr="00FC0CFC" w:rsidRDefault="00757498" w:rsidP="00757498">
      <w:pPr>
        <w:rPr>
          <w:lang w:val="en-US"/>
        </w:rPr>
      </w:pPr>
      <w:r w:rsidRPr="00FC0CFC">
        <w:rPr>
          <w:lang w:val="en-US"/>
        </w:rPr>
        <w:t xml:space="preserve">Although our primary </w:t>
      </w:r>
      <w:r w:rsidR="00E156F6" w:rsidRPr="00FC0CFC">
        <w:rPr>
          <w:lang w:val="en-US"/>
        </w:rPr>
        <w:t>test item</w:t>
      </w:r>
      <w:r w:rsidRPr="00FC0CFC">
        <w:rPr>
          <w:lang w:val="en-US"/>
        </w:rPr>
        <w:t xml:space="preserve">, as the name of this </w:t>
      </w:r>
      <w:r w:rsidR="006666C9" w:rsidRPr="00FC0CFC">
        <w:rPr>
          <w:lang w:val="en-US"/>
        </w:rPr>
        <w:t>report</w:t>
      </w:r>
      <w:r w:rsidRPr="00FC0CFC">
        <w:rPr>
          <w:lang w:val="en-US"/>
        </w:rPr>
        <w:t xml:space="preserve"> suggests, is </w:t>
      </w:r>
      <w:r w:rsidR="000B2538" w:rsidRPr="00FC0CFC">
        <w:rPr>
          <w:lang w:val="en-US"/>
        </w:rPr>
        <w:t>the</w:t>
      </w:r>
      <w:r w:rsidRPr="00FC0CFC">
        <w:rPr>
          <w:lang w:val="en-US"/>
        </w:rPr>
        <w:t xml:space="preserve"> ML-based system</w:t>
      </w:r>
      <w:r w:rsidR="006666C9" w:rsidRPr="00FC0CFC">
        <w:rPr>
          <w:lang w:val="en-US"/>
        </w:rPr>
        <w:t xml:space="preserve">, </w:t>
      </w:r>
      <w:r w:rsidRPr="00FC0CFC">
        <w:rPr>
          <w:lang w:val="en-US"/>
        </w:rPr>
        <w:t xml:space="preserve">we obtain several other </w:t>
      </w:r>
      <w:r w:rsidR="0019227D" w:rsidRPr="00FC0CFC">
        <w:rPr>
          <w:lang w:val="en-US"/>
        </w:rPr>
        <w:t>test items</w:t>
      </w:r>
      <w:r w:rsidRPr="00FC0CFC">
        <w:rPr>
          <w:lang w:val="en-US"/>
        </w:rPr>
        <w:t xml:space="preserve"> that can be tested individually or partially integrated considering the </w:t>
      </w:r>
      <w:r w:rsidR="004864ED" w:rsidRPr="00FC0CFC">
        <w:rPr>
          <w:lang w:val="en-US"/>
        </w:rPr>
        <w:t xml:space="preserve">development </w:t>
      </w:r>
      <w:r w:rsidRPr="00FC0CFC">
        <w:rPr>
          <w:lang w:val="en-US"/>
        </w:rPr>
        <w:t xml:space="preserve">of an ML-based System as well as its systematic integration from individual components. </w:t>
      </w:r>
    </w:p>
    <w:p w14:paraId="798DDBC7" w14:textId="084BF2E8" w:rsidR="00502502" w:rsidRPr="00FC0CFC" w:rsidRDefault="00EC633D" w:rsidP="00502502">
      <w:pPr>
        <w:rPr>
          <w:lang w:val="en-US"/>
        </w:rPr>
      </w:pPr>
      <w:r w:rsidRPr="00FC0CFC">
        <w:rPr>
          <w:lang w:val="en-US"/>
        </w:rPr>
        <w:t>Due to the high importance of the data and</w:t>
      </w:r>
      <w:ins w:id="1720" w:author="Großmann, Jürgen" w:date="2023-06-19T17:45:00Z">
        <w:r w:rsidR="00CC370F">
          <w:rPr>
            <w:lang w:val="en-US"/>
          </w:rPr>
          <w:t>/or</w:t>
        </w:r>
      </w:ins>
      <w:r w:rsidRPr="00FC0CFC">
        <w:rPr>
          <w:lang w:val="en-US"/>
        </w:rPr>
        <w:t xml:space="preserve"> the training process, the literature explicitly distinguishes between test items of the training phase, which are crucial for the quality and properties of an ML model, and the development and runtime artifacts, which are relevant for the </w:t>
      </w:r>
      <w:ins w:id="1721" w:author="Großmann, Jürgen" w:date="2023-06-19T17:45:00Z">
        <w:r w:rsidR="00810F8B">
          <w:rPr>
            <w:lang w:val="en-US"/>
          </w:rPr>
          <w:t xml:space="preserve">composition and </w:t>
        </w:r>
      </w:ins>
      <w:r w:rsidRPr="00FC0CFC">
        <w:rPr>
          <w:lang w:val="en-US"/>
        </w:rPr>
        <w:t xml:space="preserve">integration of an ML-based system based on individual components. </w:t>
      </w:r>
      <w:r w:rsidR="00502502" w:rsidRPr="00FC0CFC">
        <w:rPr>
          <w:lang w:val="en-US"/>
        </w:rPr>
        <w:t xml:space="preserve">Zhang et al., 2019 for example distinguishes on a high-level between </w:t>
      </w:r>
      <w:r w:rsidR="00C27988" w:rsidRPr="00FC0CFC">
        <w:rPr>
          <w:lang w:val="en-US"/>
        </w:rPr>
        <w:t xml:space="preserve">testing </w:t>
      </w:r>
      <w:r w:rsidR="00502502" w:rsidRPr="00FC0CFC">
        <w:rPr>
          <w:lang w:val="en-US"/>
        </w:rPr>
        <w:t xml:space="preserve">data, </w:t>
      </w:r>
      <w:r w:rsidR="00C27988" w:rsidRPr="00FC0CFC">
        <w:rPr>
          <w:lang w:val="en-US"/>
        </w:rPr>
        <w:t xml:space="preserve">testing </w:t>
      </w:r>
      <w:r w:rsidR="00502502" w:rsidRPr="00FC0CFC">
        <w:rPr>
          <w:lang w:val="en-US"/>
        </w:rPr>
        <w:t xml:space="preserve">the learning program (i.e., the </w:t>
      </w:r>
      <w:commentRangeStart w:id="1722"/>
      <w:r w:rsidR="00502502" w:rsidRPr="00FC0CFC">
        <w:rPr>
          <w:lang w:val="en-US"/>
        </w:rPr>
        <w:t>training infrastructure</w:t>
      </w:r>
      <w:commentRangeEnd w:id="1722"/>
      <w:r w:rsidR="00502502" w:rsidRPr="00FC0CFC">
        <w:rPr>
          <w:rStyle w:val="Kommentarzeichen"/>
          <w:lang w:val="en-US"/>
        </w:rPr>
        <w:commentReference w:id="1722"/>
      </w:r>
      <w:r w:rsidR="00502502" w:rsidRPr="00FC0CFC">
        <w:rPr>
          <w:lang w:val="en-US"/>
        </w:rPr>
        <w:t xml:space="preserve">) and </w:t>
      </w:r>
      <w:r w:rsidR="00C27988" w:rsidRPr="00FC0CFC">
        <w:rPr>
          <w:lang w:val="en-US"/>
        </w:rPr>
        <w:t xml:space="preserve">testing </w:t>
      </w:r>
      <w:r w:rsidR="00502502" w:rsidRPr="00FC0CFC">
        <w:rPr>
          <w:lang w:val="en-US"/>
        </w:rPr>
        <w:t xml:space="preserve">the </w:t>
      </w:r>
      <w:commentRangeStart w:id="1723"/>
      <w:r w:rsidR="00502502" w:rsidRPr="00FC0CFC">
        <w:rPr>
          <w:lang w:val="en-US"/>
        </w:rPr>
        <w:t xml:space="preserve">ML-framework </w:t>
      </w:r>
      <w:commentRangeEnd w:id="1723"/>
      <w:r w:rsidR="00502502" w:rsidRPr="00FC0CFC">
        <w:rPr>
          <w:rStyle w:val="Kommentarzeichen"/>
          <w:lang w:val="en-US"/>
        </w:rPr>
        <w:commentReference w:id="1723"/>
      </w:r>
      <w:r w:rsidR="00502502" w:rsidRPr="00FC0CFC">
        <w:rPr>
          <w:lang w:val="en-US"/>
        </w:rPr>
        <w:t xml:space="preserve">(i.e., the libraries and building blocks that are used to define models). </w:t>
      </w:r>
    </w:p>
    <w:p w14:paraId="5F738D61" w14:textId="77777777" w:rsidR="00810F8B" w:rsidRDefault="00502502" w:rsidP="008B6276">
      <w:pPr>
        <w:rPr>
          <w:ins w:id="1724" w:author="Großmann, Jürgen" w:date="2023-06-19T17:45:00Z"/>
          <w:lang w:val="en-US"/>
        </w:rPr>
      </w:pPr>
      <w:r w:rsidRPr="00FC0CFC">
        <w:rPr>
          <w:lang w:val="en-US"/>
        </w:rPr>
        <w:t>“</w:t>
      </w:r>
      <w:r w:rsidRPr="00FC0CFC">
        <w:rPr>
          <w:i/>
          <w:iCs/>
          <w:lang w:val="en-US"/>
        </w:rPr>
        <w:t>Thus, when conducting ML testing, developers may need to try to find bugs in every component including the data, the learning program, and the framework.“</w:t>
      </w:r>
      <w:r w:rsidRPr="00FC0CFC">
        <w:rPr>
          <w:lang w:val="en-US"/>
        </w:rPr>
        <w:t xml:space="preserve"> (Zhang et al., 2019).</w:t>
      </w:r>
      <w:ins w:id="1725" w:author="Großmann, Jürgen" w:date="2023-06-19T17:43:00Z">
        <w:r w:rsidR="008B6276">
          <w:rPr>
            <w:lang w:val="en-US"/>
          </w:rPr>
          <w:t xml:space="preserve"> </w:t>
        </w:r>
      </w:ins>
    </w:p>
    <w:p w14:paraId="007FCD02" w14:textId="005A5DD3" w:rsidR="008B6276" w:rsidRDefault="007D4AF3" w:rsidP="0010153F">
      <w:pPr>
        <w:rPr>
          <w:ins w:id="1726" w:author="Großmann, Jürgen" w:date="2023-06-29T14:26:00Z"/>
          <w:lang w:val="en-US"/>
        </w:rPr>
      </w:pPr>
      <w:r w:rsidRPr="00FC0CFC">
        <w:rPr>
          <w:lang w:val="en-US"/>
        </w:rPr>
        <w:t xml:space="preserve">In </w:t>
      </w:r>
      <w:ins w:id="1727" w:author="Großmann, Jürgen" w:date="2023-06-29T14:24:00Z">
        <w:r w:rsidR="00C83278">
          <w:rPr>
            <w:lang w:val="en-US"/>
          </w:rPr>
          <w:t>Section 8 we</w:t>
        </w:r>
      </w:ins>
      <w:del w:id="1728" w:author="Großmann, Jürgen" w:date="2023-06-29T14:24:00Z">
        <w:r w:rsidRPr="00FC0CFC" w:rsidDel="00C83278">
          <w:rPr>
            <w:lang w:val="en-US"/>
          </w:rPr>
          <w:delText>the</w:delText>
        </w:r>
      </w:del>
      <w:ins w:id="1729" w:author="Großmann, Jürgen" w:date="2023-06-29T14:24:00Z">
        <w:r w:rsidR="00C83278">
          <w:rPr>
            <w:lang w:val="en-US"/>
          </w:rPr>
          <w:t xml:space="preserve">, </w:t>
        </w:r>
      </w:ins>
      <w:del w:id="1730" w:author="Großmann, Jürgen" w:date="2023-06-29T14:24:00Z">
        <w:r w:rsidRPr="00FC0CFC" w:rsidDel="00C83278">
          <w:rPr>
            <w:lang w:val="en-US"/>
          </w:rPr>
          <w:delText xml:space="preserve"> following</w:delText>
        </w:r>
      </w:del>
      <w:del w:id="1731" w:author="Großmann, Jürgen" w:date="2023-06-20T12:34:00Z">
        <w:r w:rsidRPr="00FC0CFC" w:rsidDel="009F2829">
          <w:rPr>
            <w:lang w:val="en-US"/>
          </w:rPr>
          <w:delText xml:space="preserve"> text</w:delText>
        </w:r>
      </w:del>
      <w:del w:id="1732" w:author="Großmann, Jürgen" w:date="2023-06-29T14:24:00Z">
        <w:r w:rsidRPr="00FC0CFC" w:rsidDel="00C83278">
          <w:rPr>
            <w:lang w:val="en-US"/>
          </w:rPr>
          <w:delText>, we distinguish</w:delText>
        </w:r>
      </w:del>
      <w:ins w:id="1733" w:author="Großmann, Jürgen" w:date="2023-06-29T14:24:00Z">
        <w:r w:rsidR="00C83278">
          <w:rPr>
            <w:lang w:val="en-US"/>
          </w:rPr>
          <w:t>the</w:t>
        </w:r>
      </w:ins>
      <w:r w:rsidRPr="00FC0CFC">
        <w:rPr>
          <w:lang w:val="en-US"/>
        </w:rPr>
        <w:t xml:space="preserve"> different </w:t>
      </w:r>
      <w:del w:id="1734" w:author="Großmann, Jürgen" w:date="2023-06-19T17:46:00Z">
        <w:r w:rsidRPr="00FC0CFC" w:rsidDel="0010153F">
          <w:rPr>
            <w:lang w:val="en-US"/>
          </w:rPr>
          <w:delText>types</w:delText>
        </w:r>
      </w:del>
      <w:ins w:id="1735" w:author="Großmann, Jürgen" w:date="2023-06-19T17:46:00Z">
        <w:r w:rsidR="0010153F">
          <w:rPr>
            <w:lang w:val="en-US"/>
          </w:rPr>
          <w:t xml:space="preserve">test </w:t>
        </w:r>
      </w:ins>
      <w:ins w:id="1736" w:author="Großmann, Jürgen" w:date="2023-06-20T12:34:00Z">
        <w:r w:rsidR="009F2829">
          <w:rPr>
            <w:lang w:val="en-US"/>
          </w:rPr>
          <w:t>items</w:t>
        </w:r>
      </w:ins>
      <w:del w:id="1737" w:author="Großmann, Jürgen" w:date="2023-06-20T12:34:00Z">
        <w:r w:rsidRPr="00FC0CFC" w:rsidDel="009F2829">
          <w:rPr>
            <w:lang w:val="en-US"/>
          </w:rPr>
          <w:delText xml:space="preserve"> of tests</w:delText>
        </w:r>
      </w:del>
      <w:r w:rsidRPr="00FC0CFC">
        <w:rPr>
          <w:lang w:val="en-US"/>
        </w:rPr>
        <w:t xml:space="preserve"> </w:t>
      </w:r>
      <w:ins w:id="1738" w:author="Großmann, Jürgen" w:date="2023-06-29T14:24:00Z">
        <w:r w:rsidR="00C83278">
          <w:rPr>
            <w:lang w:val="en-US"/>
          </w:rPr>
          <w:t xml:space="preserve">are systematically derived </w:t>
        </w:r>
      </w:ins>
      <w:r w:rsidRPr="00FC0CFC">
        <w:rPr>
          <w:lang w:val="en-US"/>
        </w:rPr>
        <w:t>along the workflow</w:t>
      </w:r>
      <w:del w:id="1739" w:author="Großmann, Jürgen" w:date="2023-06-20T12:34:00Z">
        <w:r w:rsidRPr="00FC0CFC" w:rsidDel="009F2829">
          <w:rPr>
            <w:lang w:val="en-US"/>
          </w:rPr>
          <w:delText xml:space="preserve"> </w:delText>
        </w:r>
      </w:del>
      <w:ins w:id="1740" w:author="Großmann, Jürgen" w:date="2023-06-20T12:34:00Z">
        <w:r w:rsidR="009F2829">
          <w:rPr>
            <w:lang w:val="en-US"/>
          </w:rPr>
          <w:t xml:space="preserve"> </w:t>
        </w:r>
        <w:r w:rsidR="00BA7FF0">
          <w:rPr>
            <w:lang w:val="en-US"/>
          </w:rPr>
          <w:t>defined in</w:t>
        </w:r>
      </w:ins>
      <w:ins w:id="1741" w:author="Großmann, Jürgen" w:date="2023-06-29T14:21:00Z">
        <w:r w:rsidR="00F8298A">
          <w:rPr>
            <w:lang w:val="en-US"/>
          </w:rPr>
          <w:t xml:space="preserve"> </w:t>
        </w:r>
        <w:r w:rsidR="00F8298A">
          <w:rPr>
            <w:lang w:val="en-US"/>
          </w:rPr>
          <w:fldChar w:fldCharType="begin"/>
        </w:r>
        <w:r w:rsidR="00F8298A">
          <w:rPr>
            <w:lang w:val="en-US"/>
          </w:rPr>
          <w:instrText xml:space="preserve"> REF _Ref138940469 \h </w:instrText>
        </w:r>
      </w:ins>
      <w:r w:rsidR="00F8298A">
        <w:rPr>
          <w:lang w:val="en-US"/>
        </w:rPr>
      </w:r>
      <w:r w:rsidR="00F8298A">
        <w:rPr>
          <w:lang w:val="en-US"/>
        </w:rPr>
        <w:fldChar w:fldCharType="separate"/>
      </w:r>
      <w:ins w:id="1742" w:author="Großmann, Jürgen" w:date="2023-06-29T14:21:00Z">
        <w:r w:rsidR="00F8298A" w:rsidRPr="00FC0CFC">
          <w:rPr>
            <w:lang w:val="en-US"/>
          </w:rPr>
          <w:t xml:space="preserve">Figure </w:t>
        </w:r>
        <w:r w:rsidR="00F8298A">
          <w:rPr>
            <w:noProof/>
            <w:lang w:val="en-US"/>
          </w:rPr>
          <w:t>2</w:t>
        </w:r>
        <w:r w:rsidR="00F8298A">
          <w:rPr>
            <w:lang w:val="en-US"/>
          </w:rPr>
          <w:fldChar w:fldCharType="end"/>
        </w:r>
        <w:r w:rsidR="00F8298A">
          <w:rPr>
            <w:lang w:val="en-US"/>
          </w:rPr>
          <w:t>.</w:t>
        </w:r>
      </w:ins>
      <w:del w:id="1743" w:author="Großmann, Jürgen" w:date="2023-06-20T12:34:00Z">
        <w:r w:rsidRPr="00FC0CFC" w:rsidDel="009F2829">
          <w:rPr>
            <w:lang w:val="en-US"/>
          </w:rPr>
          <w:delText>for developing and operation of an ML system</w:delText>
        </w:r>
      </w:del>
      <w:del w:id="1744" w:author="Großmann, Jürgen" w:date="2023-06-29T14:21:00Z">
        <w:r w:rsidRPr="00FC0CFC" w:rsidDel="00F8298A">
          <w:rPr>
            <w:lang w:val="en-US"/>
          </w:rPr>
          <w:delText>.</w:delText>
        </w:r>
      </w:del>
      <w:del w:id="1745" w:author="Großmann, Jürgen" w:date="2023-06-29T14:22:00Z">
        <w:r w:rsidRPr="00FC0CFC" w:rsidDel="00DC7DBA">
          <w:rPr>
            <w:lang w:val="en-US"/>
          </w:rPr>
          <w:delText xml:space="preserve"> Together with these test types we identify the most important test items</w:delText>
        </w:r>
      </w:del>
      <w:ins w:id="1746" w:author="Großmann, Jürgen" w:date="2023-06-29T14:22:00Z">
        <w:r w:rsidR="00DC7DBA">
          <w:rPr>
            <w:lang w:val="en-US"/>
          </w:rPr>
          <w:t xml:space="preserve"> </w:t>
        </w:r>
        <w:r w:rsidR="00F81B53">
          <w:rPr>
            <w:lang w:val="en-US"/>
          </w:rPr>
          <w:t xml:space="preserve">As already mentioned before, test items are normally the work products of </w:t>
        </w:r>
      </w:ins>
      <w:ins w:id="1747" w:author="Großmann, Jürgen" w:date="2023-06-29T14:23:00Z">
        <w:r w:rsidR="00F81B53">
          <w:rPr>
            <w:lang w:val="en-US"/>
          </w:rPr>
          <w:t xml:space="preserve"> a </w:t>
        </w:r>
        <w:r w:rsidR="00EA5A2C">
          <w:rPr>
            <w:lang w:val="en-US"/>
          </w:rPr>
          <w:t>given workflow activity or phase.</w:t>
        </w:r>
      </w:ins>
      <w:ins w:id="1748" w:author="Großmann, Jürgen" w:date="2023-06-29T14:24:00Z">
        <w:r w:rsidR="00C83278">
          <w:rPr>
            <w:lang w:val="en-US"/>
          </w:rPr>
          <w:t xml:space="preserve"> </w:t>
        </w:r>
      </w:ins>
      <w:ins w:id="1749" w:author="Großmann, Jürgen" w:date="2023-06-29T14:25:00Z">
        <w:r w:rsidR="00C83278">
          <w:rPr>
            <w:lang w:val="en-US"/>
          </w:rPr>
          <w:t xml:space="preserve">At this place we will start </w:t>
        </w:r>
        <w:r w:rsidR="00277A24">
          <w:rPr>
            <w:lang w:val="en-US"/>
          </w:rPr>
          <w:t>with a more general overview on considerable relevant test item</w:t>
        </w:r>
      </w:ins>
      <w:ins w:id="1750" w:author="Großmann, Jürgen" w:date="2023-06-29T14:26:00Z">
        <w:r w:rsidR="00277A24">
          <w:rPr>
            <w:lang w:val="en-US"/>
          </w:rPr>
          <w:t>s</w:t>
        </w:r>
      </w:ins>
      <w:del w:id="1751" w:author="Großmann, Jürgen" w:date="2023-06-29T14:22:00Z">
        <w:r w:rsidRPr="00FC0CFC" w:rsidDel="00DC7DBA">
          <w:rPr>
            <w:lang w:val="en-US"/>
          </w:rPr>
          <w:delText>.</w:delText>
        </w:r>
      </w:del>
      <w:ins w:id="1752" w:author="Großmann, Jürgen" w:date="2023-06-29T14:26:00Z">
        <w:r w:rsidR="00277A24">
          <w:rPr>
            <w:lang w:val="en-US"/>
          </w:rPr>
          <w:t>.</w:t>
        </w:r>
      </w:ins>
      <w:del w:id="1753" w:author="Großmann, Jürgen" w:date="2023-06-29T14:26:00Z">
        <w:r w:rsidRPr="00FC0CFC" w:rsidDel="00277A24">
          <w:rPr>
            <w:lang w:val="en-US"/>
          </w:rPr>
          <w:delText xml:space="preserve"> </w:delText>
        </w:r>
      </w:del>
    </w:p>
    <w:p w14:paraId="1F909A51" w14:textId="6AD68AAB" w:rsidR="00277A24" w:rsidRDefault="00277A24" w:rsidP="0010153F">
      <w:pPr>
        <w:rPr>
          <w:ins w:id="1754" w:author="Großmann, Jürgen" w:date="2023-06-29T14:26:00Z"/>
          <w:lang w:val="en-US"/>
        </w:rPr>
      </w:pPr>
      <w:ins w:id="1755" w:author="Großmann, Jürgen" w:date="2023-06-29T14:26:00Z">
        <w:r>
          <w:rPr>
            <w:lang w:val="en-US"/>
          </w:rPr>
          <w:t>Test items are:</w:t>
        </w:r>
      </w:ins>
    </w:p>
    <w:p w14:paraId="4C3304F2" w14:textId="1D3FB912" w:rsidR="00277A24" w:rsidRDefault="00277A24" w:rsidP="00A25BF4">
      <w:pPr>
        <w:pStyle w:val="B1"/>
        <w:numPr>
          <w:ilvl w:val="0"/>
          <w:numId w:val="58"/>
        </w:numPr>
        <w:rPr>
          <w:ins w:id="1756" w:author="Großmann, Jürgen" w:date="2023-06-29T14:33:00Z"/>
          <w:lang w:val="en-US"/>
        </w:rPr>
      </w:pPr>
      <w:ins w:id="1757" w:author="Großmann, Jürgen" w:date="2023-06-29T14:26:00Z">
        <w:r w:rsidRPr="00571CD8">
          <w:rPr>
            <w:b/>
            <w:bCs/>
            <w:lang w:val="en-US"/>
            <w:rPrChange w:id="1758" w:author="Großmann, Jürgen" w:date="2023-06-29T14:43:00Z">
              <w:rPr/>
            </w:rPrChange>
          </w:rPr>
          <w:t xml:space="preserve">Specifications, requirements and </w:t>
        </w:r>
      </w:ins>
      <w:ins w:id="1759" w:author="Großmann, Jürgen" w:date="2023-06-29T14:27:00Z">
        <w:r w:rsidR="00741A79" w:rsidRPr="00571CD8">
          <w:rPr>
            <w:b/>
            <w:bCs/>
            <w:lang w:val="en-US"/>
            <w:rPrChange w:id="1760" w:author="Großmann, Jürgen" w:date="2023-06-29T14:43:00Z">
              <w:rPr/>
            </w:rPrChange>
          </w:rPr>
          <w:t>planning documents:</w:t>
        </w:r>
        <w:r w:rsidR="00741A79" w:rsidRPr="00A25BF4">
          <w:rPr>
            <w:lang w:val="en-US"/>
            <w:rPrChange w:id="1761" w:author="Großmann, Jürgen" w:date="2023-06-29T14:29:00Z">
              <w:rPr/>
            </w:rPrChange>
          </w:rPr>
          <w:t xml:space="preserve"> </w:t>
        </w:r>
      </w:ins>
      <w:ins w:id="1762" w:author="Großmann, Jürgen" w:date="2023-06-29T14:29:00Z">
        <w:r w:rsidR="00A25BF4" w:rsidRPr="00A25BF4">
          <w:rPr>
            <w:lang w:val="en-US"/>
            <w:rPrChange w:id="1763" w:author="Großmann, Jürgen" w:date="2023-06-29T14:29:00Z">
              <w:rPr/>
            </w:rPrChange>
          </w:rPr>
          <w:t xml:space="preserve">Before a system can be meaningfully constructed or optimized, it is necessary to determine what the system is to accomplish, how it is to be structured, and how the necessary processes are to be planned. </w:t>
        </w:r>
      </w:ins>
      <w:ins w:id="1764" w:author="Großmann, Jürgen" w:date="2023-06-29T14:32:00Z">
        <w:r w:rsidR="00AE740D">
          <w:rPr>
            <w:lang w:val="en-US"/>
          </w:rPr>
          <w:t xml:space="preserve">Testing these </w:t>
        </w:r>
        <w:r w:rsidR="00767009">
          <w:rPr>
            <w:lang w:val="en-US"/>
          </w:rPr>
          <w:t>s</w:t>
        </w:r>
        <w:r w:rsidR="00767009" w:rsidRPr="00D068F1">
          <w:rPr>
            <w:lang w:val="en-US"/>
          </w:rPr>
          <w:t>pecifications, requirements and planning documents</w:t>
        </w:r>
        <w:r w:rsidR="00767009">
          <w:rPr>
            <w:lang w:val="en-US"/>
          </w:rPr>
          <w:t xml:space="preserve"> is mainly done by reviews and has to consider the different v</w:t>
        </w:r>
      </w:ins>
      <w:ins w:id="1765" w:author="Großmann, Jürgen" w:date="2023-06-29T14:33:00Z">
        <w:r w:rsidR="00767009">
          <w:rPr>
            <w:lang w:val="en-US"/>
          </w:rPr>
          <w:t>iew points and terminologies in software engineering and data science.</w:t>
        </w:r>
      </w:ins>
    </w:p>
    <w:p w14:paraId="4BFF6764" w14:textId="1F82F5DC" w:rsidR="00725D1B" w:rsidRPr="00725D1B" w:rsidRDefault="00571CD8" w:rsidP="00725D1B">
      <w:pPr>
        <w:pStyle w:val="B1"/>
        <w:numPr>
          <w:ilvl w:val="0"/>
          <w:numId w:val="58"/>
        </w:numPr>
        <w:rPr>
          <w:ins w:id="1766" w:author="Großmann, Jürgen" w:date="2023-06-29T14:38:00Z"/>
          <w:lang w:val="en-US"/>
        </w:rPr>
      </w:pPr>
      <w:ins w:id="1767" w:author="Großmann, Jürgen" w:date="2023-06-29T14:43:00Z">
        <w:r w:rsidRPr="00571CD8">
          <w:rPr>
            <w:b/>
            <w:bCs/>
            <w:lang w:val="en-US"/>
            <w:rPrChange w:id="1768" w:author="Großmann, Jürgen" w:date="2023-06-29T14:43:00Z">
              <w:rPr>
                <w:lang w:val="en-US"/>
              </w:rPr>
            </w:rPrChange>
          </w:rPr>
          <w:t>Data:</w:t>
        </w:r>
        <w:r>
          <w:rPr>
            <w:lang w:val="en-US"/>
          </w:rPr>
          <w:t xml:space="preserve"> </w:t>
        </w:r>
      </w:ins>
      <w:ins w:id="1769" w:author="Großmann, Jürgen" w:date="2023-06-29T14:38:00Z">
        <w:r w:rsidR="00725D1B" w:rsidRPr="00725D1B">
          <w:rPr>
            <w:lang w:val="en-US"/>
          </w:rPr>
          <w:t>Unlike in traditional software development, data and its provision as datasets for training, testing and validation are one of the most important artifacts in machine learning. Testing of the data can be realized via different methods. These include reviews, static and statistical analysis, directed data testing by operationalizing the data through test and analysis models.    This involves testing the data structure, its markup and metadata, as well as its meaning.</w:t>
        </w:r>
      </w:ins>
    </w:p>
    <w:p w14:paraId="202E394D" w14:textId="7A30DA02" w:rsidR="00725D1B" w:rsidRPr="00491733" w:rsidRDefault="00491733" w:rsidP="00491733">
      <w:pPr>
        <w:pStyle w:val="B1"/>
        <w:numPr>
          <w:ilvl w:val="0"/>
          <w:numId w:val="58"/>
        </w:numPr>
        <w:rPr>
          <w:ins w:id="1770" w:author="Großmann, Jürgen" w:date="2023-06-29T14:38:00Z"/>
          <w:lang w:val="en-US"/>
        </w:rPr>
      </w:pPr>
      <w:ins w:id="1771" w:author="Großmann, Jürgen" w:date="2023-06-29T14:44:00Z">
        <w:r w:rsidRPr="00491733">
          <w:rPr>
            <w:b/>
            <w:bCs/>
            <w:color w:val="000000" w:themeColor="text1"/>
            <w:lang w:val="en-US"/>
            <w:rPrChange w:id="1772" w:author="Großmann, Jürgen" w:date="2023-06-29T14:44:00Z">
              <w:rPr>
                <w:color w:val="FF0000"/>
                <w:lang w:val="en-US"/>
              </w:rPr>
            </w:rPrChange>
          </w:rPr>
          <w:t>Development, m</w:t>
        </w:r>
        <w:r w:rsidR="00571CD8" w:rsidRPr="00491733">
          <w:rPr>
            <w:b/>
            <w:bCs/>
            <w:color w:val="000000" w:themeColor="text1"/>
            <w:lang w:val="en-US"/>
            <w:rPrChange w:id="1773" w:author="Großmann, Jürgen" w:date="2023-06-29T14:44:00Z">
              <w:rPr>
                <w:color w:val="FF0000"/>
                <w:lang w:val="en-US"/>
              </w:rPr>
            </w:rPrChange>
          </w:rPr>
          <w:t>odeling and training infrastructure:</w:t>
        </w:r>
        <w:r w:rsidR="00571CD8" w:rsidRPr="00491733">
          <w:rPr>
            <w:color w:val="000000" w:themeColor="text1"/>
            <w:lang w:val="en-US"/>
            <w:rPrChange w:id="1774" w:author="Großmann, Jürgen" w:date="2023-06-29T14:44:00Z">
              <w:rPr>
                <w:color w:val="FF0000"/>
                <w:lang w:val="en-US"/>
              </w:rPr>
            </w:rPrChange>
          </w:rPr>
          <w:t xml:space="preserve"> </w:t>
        </w:r>
      </w:ins>
      <w:ins w:id="1775" w:author="Großmann, Jürgen" w:date="2023-06-29T14:43:00Z">
        <w:r w:rsidR="00571CD8" w:rsidRPr="00571CD8">
          <w:rPr>
            <w:lang w:val="en-US"/>
          </w:rPr>
          <w:t xml:space="preserve">Especially with regard to the automation of particularly complex processes such as data preparation and the tuning of relevant hyperparameters, as well as training, automation and tool support are usually relied on. Nowadays, we speak of pipelines when there is a tool chain that automates more complex processes. Since these infrastructures have a high impact on the quality of an application or a product and usually have to be rebuilt and tuned for new products and applications, the testing of these infrastructures is a necessary requirement. </w:t>
        </w:r>
      </w:ins>
    </w:p>
    <w:p w14:paraId="0B35405A" w14:textId="1A90301F" w:rsidR="007D4AF3" w:rsidRPr="000B0D62" w:rsidDel="007D4AF3" w:rsidRDefault="5CF7285F">
      <w:pPr>
        <w:pStyle w:val="B1"/>
        <w:numPr>
          <w:ilvl w:val="0"/>
          <w:numId w:val="58"/>
        </w:numPr>
        <w:rPr>
          <w:del w:id="1776" w:author="Großmann, Jürgen" w:date="2023-06-19T15:54:00Z"/>
          <w:color w:val="000000" w:themeColor="text1"/>
          <w:lang w:val="en-US"/>
          <w:rPrChange w:id="1777" w:author="Großmann, Jürgen" w:date="2023-06-29T14:52:00Z">
            <w:rPr>
              <w:del w:id="1778" w:author="Großmann, Jürgen" w:date="2023-06-19T15:54:00Z"/>
              <w:lang w:val="en-US"/>
            </w:rPr>
          </w:rPrChange>
        </w:rPr>
        <w:pPrChange w:id="1779" w:author="Großmann, Jürgen" w:date="2023-06-29T14:51:00Z">
          <w:pPr/>
        </w:pPrChange>
      </w:pPr>
      <w:ins w:id="1780" w:author="Großmann, Jürgen" w:date="2023-06-29T14:52:00Z">
        <w:r w:rsidRPr="34E84B1C">
          <w:rPr>
            <w:b/>
            <w:bCs/>
            <w:color w:val="000000" w:themeColor="text1"/>
            <w:lang w:val="en-US"/>
            <w:rPrChange w:id="1781" w:author="Großmann, Jürgen" w:date="2023-06-29T14:52:00Z">
              <w:rPr>
                <w:color w:val="000000" w:themeColor="text1"/>
                <w:lang w:val="en-US"/>
              </w:rPr>
            </w:rPrChange>
          </w:rPr>
          <w:t>Models:</w:t>
        </w:r>
        <w:r w:rsidRPr="34E84B1C">
          <w:rPr>
            <w:color w:val="000000" w:themeColor="text1"/>
            <w:lang w:val="en-US"/>
          </w:rPr>
          <w:t xml:space="preserve"> </w:t>
        </w:r>
      </w:ins>
      <w:del w:id="1782" w:author="Großmann, Jürgen" w:date="2023-06-20T12:29:00Z">
        <w:r w:rsidRPr="34E84B1C">
          <w:rPr>
            <w:color w:val="000000" w:themeColor="text1"/>
            <w:lang w:val="en-US"/>
          </w:rPr>
          <w:fldChar w:fldCharType="begin"/>
        </w:r>
        <w:r w:rsidRPr="34E84B1C">
          <w:rPr>
            <w:color w:val="000000" w:themeColor="text1"/>
            <w:lang w:val="en-US"/>
          </w:rPr>
          <w:delInstrText xml:space="preserve"> REF _Ref129879924 \h </w:delInstrText>
        </w:r>
      </w:del>
      <w:r w:rsidR="000B0D62" w:rsidRPr="000B0D62">
        <w:rPr>
          <w:color w:val="000000" w:themeColor="text1"/>
          <w:lang w:val="en-US"/>
        </w:rPr>
        <w:instrText xml:space="preserve"> \* MERGEFORMAT </w:instrText>
      </w:r>
      <w:del w:id="1783" w:author="Großmann, Jürgen" w:date="2023-06-20T12:29:00Z">
        <w:r w:rsidRPr="34E84B1C">
          <w:rPr>
            <w:color w:val="000000" w:themeColor="text1"/>
            <w:lang w:val="en-US"/>
          </w:rPr>
        </w:r>
        <w:r w:rsidRPr="34E84B1C">
          <w:rPr>
            <w:color w:val="000000" w:themeColor="text1"/>
            <w:lang w:val="en-US"/>
          </w:rPr>
          <w:fldChar w:fldCharType="separate"/>
        </w:r>
        <w:r w:rsidRPr="34E84B1C" w:rsidDel="000B0D62">
          <w:rPr>
            <w:color w:val="000000" w:themeColor="text1"/>
            <w:lang w:val="en-US"/>
            <w:rPrChange w:id="1784" w:author="Großmann, Jürgen" w:date="2023-06-29T14:52:00Z">
              <w:rPr>
                <w:lang w:val="en-US"/>
              </w:rPr>
            </w:rPrChange>
          </w:rPr>
          <w:delText xml:space="preserve">Figure </w:delText>
        </w:r>
        <w:r w:rsidRPr="34E84B1C" w:rsidDel="000B0D62">
          <w:rPr>
            <w:color w:val="000000" w:themeColor="text1"/>
            <w:lang w:val="en-US"/>
            <w:rPrChange w:id="1785" w:author="Großmann, Jürgen" w:date="2023-06-29T14:52:00Z">
              <w:rPr>
                <w:noProof/>
                <w:lang w:val="en-US"/>
              </w:rPr>
            </w:rPrChange>
          </w:rPr>
          <w:delText>1</w:delText>
        </w:r>
        <w:r w:rsidRPr="34E84B1C">
          <w:rPr>
            <w:color w:val="000000" w:themeColor="text1"/>
            <w:lang w:val="en-US"/>
          </w:rPr>
          <w:fldChar w:fldCharType="end"/>
        </w:r>
        <w:r w:rsidRPr="34E84B1C" w:rsidDel="000B0D62">
          <w:rPr>
            <w:color w:val="000000" w:themeColor="text1"/>
            <w:lang w:val="en-US"/>
            <w:rPrChange w:id="1786" w:author="Großmann, Jürgen" w:date="2023-06-29T14:52:00Z">
              <w:rPr>
                <w:lang w:val="en-US"/>
              </w:rPr>
            </w:rPrChange>
          </w:rPr>
          <w:delText xml:space="preserve"> shows an abstract workflow to describe the development, training, integration and operation of an ML-based systems that allow for a systematic approach to identify the test items that are relevant in testing ML-based systems.</w:delText>
        </w:r>
      </w:del>
    </w:p>
    <w:p w14:paraId="0ADEB47D" w14:textId="77777777" w:rsidR="007D4AF3" w:rsidRPr="000B0D62" w:rsidDel="009A6A66" w:rsidRDefault="007D4AF3">
      <w:pPr>
        <w:pStyle w:val="B1"/>
        <w:numPr>
          <w:ilvl w:val="0"/>
          <w:numId w:val="58"/>
        </w:numPr>
        <w:rPr>
          <w:del w:id="1787" w:author="Großmann, Jürgen" w:date="2023-06-19T16:59:00Z"/>
          <w:color w:val="000000" w:themeColor="text1"/>
          <w:lang w:val="en-US"/>
          <w:rPrChange w:id="1788" w:author="Großmann, Jürgen" w:date="2023-06-29T14:52:00Z">
            <w:rPr>
              <w:del w:id="1789" w:author="Großmann, Jürgen" w:date="2023-06-19T16:59:00Z"/>
              <w:lang w:val="en-US"/>
            </w:rPr>
          </w:rPrChange>
        </w:rPr>
        <w:pPrChange w:id="1790" w:author="Großmann, Jürgen" w:date="2023-06-29T14:51:00Z">
          <w:pPr/>
        </w:pPrChange>
      </w:pPr>
    </w:p>
    <w:p w14:paraId="58B3DCB2" w14:textId="403A0173" w:rsidR="004864ED" w:rsidRPr="000B0D62" w:rsidDel="0060180D" w:rsidRDefault="004864ED">
      <w:pPr>
        <w:pStyle w:val="B1"/>
        <w:numPr>
          <w:ilvl w:val="0"/>
          <w:numId w:val="58"/>
        </w:numPr>
        <w:rPr>
          <w:del w:id="1791" w:author="Großmann, Jürgen" w:date="2023-06-20T12:29:00Z"/>
          <w:color w:val="000000" w:themeColor="text1"/>
          <w:lang w:val="en-US"/>
          <w:rPrChange w:id="1792" w:author="Großmann, Jürgen" w:date="2023-06-29T14:52:00Z">
            <w:rPr>
              <w:del w:id="1793" w:author="Großmann, Jürgen" w:date="2023-06-20T12:29:00Z"/>
              <w:lang w:val="en-US"/>
            </w:rPr>
          </w:rPrChange>
        </w:rPr>
        <w:pPrChange w:id="1794" w:author="Großmann, Jürgen" w:date="2023-06-29T14:51:00Z">
          <w:pPr>
            <w:keepNext/>
          </w:pPr>
        </w:pPrChange>
      </w:pPr>
    </w:p>
    <w:p w14:paraId="4F390DF1" w14:textId="721613D2" w:rsidR="008253E6" w:rsidRPr="000B0D62" w:rsidDel="0060180D" w:rsidRDefault="6A9375F9">
      <w:pPr>
        <w:pStyle w:val="B1"/>
        <w:numPr>
          <w:ilvl w:val="0"/>
          <w:numId w:val="58"/>
        </w:numPr>
        <w:rPr>
          <w:del w:id="1795" w:author="Großmann, Jürgen" w:date="2023-06-20T12:29:00Z"/>
          <w:color w:val="000000" w:themeColor="text1"/>
          <w:lang w:val="en-US"/>
          <w:rPrChange w:id="1796" w:author="Großmann, Jürgen" w:date="2023-06-29T14:52:00Z">
            <w:rPr>
              <w:del w:id="1797" w:author="Großmann, Jürgen" w:date="2023-06-20T12:29:00Z"/>
              <w:lang w:val="en-US"/>
            </w:rPr>
          </w:rPrChange>
        </w:rPr>
        <w:pPrChange w:id="1798" w:author="Großmann, Jürgen" w:date="2023-06-29T14:51:00Z">
          <w:pPr>
            <w:pStyle w:val="Beschriftung"/>
          </w:pPr>
        </w:pPrChange>
      </w:pPr>
      <w:bookmarkStart w:id="1799" w:name="_Ref129879904"/>
      <w:del w:id="1800" w:author="Großmann, Jürgen" w:date="2023-06-19T16:14:00Z">
        <w:r>
          <w:rPr>
            <w:noProof/>
          </w:rPr>
          <w:drawing>
            <wp:inline distT="0" distB="0" distL="0" distR="0" wp14:anchorId="5544737E" wp14:editId="5D049A2D">
              <wp:extent cx="6120765" cy="5035550"/>
              <wp:effectExtent l="0" t="0" r="635" b="6350"/>
              <wp:docPr id="47136229" name="Grafik 471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1362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5035550"/>
                      </a:xfrm>
                      <a:prstGeom prst="rect">
                        <a:avLst/>
                      </a:prstGeom>
                    </pic:spPr>
                  </pic:pic>
                </a:graphicData>
              </a:graphic>
            </wp:inline>
          </w:drawing>
        </w:r>
      </w:del>
    </w:p>
    <w:p w14:paraId="00ECF992" w14:textId="0EB2EC75" w:rsidR="004864ED" w:rsidRPr="000B0D62" w:rsidDel="0060180D" w:rsidRDefault="6B98131E">
      <w:pPr>
        <w:pStyle w:val="B1"/>
        <w:numPr>
          <w:ilvl w:val="0"/>
          <w:numId w:val="58"/>
        </w:numPr>
        <w:rPr>
          <w:del w:id="1801" w:author="Großmann, Jürgen" w:date="2023-06-20T12:29:00Z"/>
          <w:color w:val="000000" w:themeColor="text1"/>
          <w:lang w:val="en-US"/>
          <w:rPrChange w:id="1802" w:author="Großmann, Jürgen" w:date="2023-06-29T14:52:00Z">
            <w:rPr>
              <w:del w:id="1803" w:author="Großmann, Jürgen" w:date="2023-06-20T12:29:00Z"/>
              <w:lang w:val="en-US"/>
            </w:rPr>
          </w:rPrChange>
        </w:rPr>
        <w:pPrChange w:id="1804" w:author="Großmann, Jürgen" w:date="2023-06-29T14:51:00Z">
          <w:pPr>
            <w:pStyle w:val="Beschriftung"/>
          </w:pPr>
        </w:pPrChange>
      </w:pPr>
      <w:del w:id="1805" w:author="Großmann, Jürgen" w:date="2023-06-20T12:29:00Z">
        <w:r w:rsidRPr="34E84B1C" w:rsidDel="6B98131E">
          <w:rPr>
            <w:color w:val="000000" w:themeColor="text1"/>
            <w:lang w:val="en-US"/>
            <w:rPrChange w:id="1806" w:author="Großmann, Jürgen" w:date="2023-06-29T14:52:00Z">
              <w:rPr>
                <w:lang w:val="en-US"/>
              </w:rPr>
            </w:rPrChange>
          </w:rPr>
          <w:delText xml:space="preserve">Figure </w:delText>
        </w:r>
        <w:r w:rsidRPr="34E84B1C">
          <w:rPr>
            <w:color w:val="000000" w:themeColor="text1"/>
            <w:lang w:val="en-US"/>
          </w:rPr>
          <w:fldChar w:fldCharType="begin"/>
        </w:r>
        <w:r w:rsidRPr="34E84B1C">
          <w:rPr>
            <w:color w:val="000000" w:themeColor="text1"/>
            <w:lang w:val="en-US"/>
          </w:rPr>
          <w:delInstrText xml:space="preserve"> SEQ Figure \* ARABIC </w:delInstrText>
        </w:r>
        <w:r w:rsidRPr="34E84B1C">
          <w:rPr>
            <w:color w:val="000000" w:themeColor="text1"/>
            <w:lang w:val="en-US"/>
          </w:rPr>
          <w:fldChar w:fldCharType="separate"/>
        </w:r>
        <w:r w:rsidRPr="34E84B1C" w:rsidDel="6B98131E">
          <w:rPr>
            <w:color w:val="000000" w:themeColor="text1"/>
            <w:lang w:val="en-US"/>
            <w:rPrChange w:id="1807" w:author="Großmann, Jürgen" w:date="2023-06-29T14:52:00Z">
              <w:rPr>
                <w:noProof/>
                <w:lang w:val="en-US"/>
              </w:rPr>
            </w:rPrChange>
          </w:rPr>
          <w:delText>2</w:delText>
        </w:r>
        <w:r w:rsidRPr="34E84B1C">
          <w:rPr>
            <w:color w:val="000000" w:themeColor="text1"/>
            <w:lang w:val="en-US"/>
          </w:rPr>
          <w:fldChar w:fldCharType="end"/>
        </w:r>
        <w:r w:rsidRPr="34E84B1C" w:rsidDel="6B98131E">
          <w:rPr>
            <w:color w:val="000000" w:themeColor="text1"/>
            <w:lang w:val="en-US"/>
            <w:rPrChange w:id="1808" w:author="Großmann, Jürgen" w:date="2023-06-29T14:52:00Z">
              <w:rPr>
                <w:lang w:val="en-US"/>
              </w:rPr>
            </w:rPrChange>
          </w:rPr>
          <w:delText xml:space="preserve"> </w:delText>
        </w:r>
        <w:commentRangeStart w:id="1809"/>
        <w:commentRangeStart w:id="1810"/>
        <w:commentRangeStart w:id="1811"/>
        <w:r w:rsidRPr="34E84B1C" w:rsidDel="6B98131E">
          <w:rPr>
            <w:color w:val="000000" w:themeColor="text1"/>
            <w:lang w:val="en-US"/>
            <w:rPrChange w:id="1812" w:author="Großmann, Jürgen" w:date="2023-06-29T14:52:00Z">
              <w:rPr>
                <w:lang w:val="en-US"/>
              </w:rPr>
            </w:rPrChange>
          </w:rPr>
          <w:delText>Abstract workflow to develop, train and deploy ML-based system</w:delText>
        </w:r>
        <w:bookmarkEnd w:id="1799"/>
        <w:r w:rsidRPr="34E84B1C" w:rsidDel="6B98131E">
          <w:rPr>
            <w:color w:val="000000" w:themeColor="text1"/>
            <w:lang w:val="en-US"/>
            <w:rPrChange w:id="1813" w:author="Großmann, Jürgen" w:date="2023-06-29T14:52:00Z">
              <w:rPr>
                <w:lang w:val="en-US"/>
              </w:rPr>
            </w:rPrChange>
          </w:rPr>
          <w:delText>s or services</w:delText>
        </w:r>
      </w:del>
      <w:commentRangeEnd w:id="1809"/>
      <w:r>
        <w:commentReference w:id="1809"/>
      </w:r>
      <w:commentRangeEnd w:id="1810"/>
      <w:r>
        <w:commentReference w:id="1810"/>
      </w:r>
      <w:commentRangeEnd w:id="1811"/>
      <w:r>
        <w:commentReference w:id="1811"/>
      </w:r>
    </w:p>
    <w:p w14:paraId="72F00A42" w14:textId="3486E518" w:rsidR="00FE6DBF" w:rsidRPr="000B0D62" w:rsidDel="0060180D" w:rsidRDefault="005B7153">
      <w:pPr>
        <w:pStyle w:val="B1"/>
        <w:numPr>
          <w:ilvl w:val="0"/>
          <w:numId w:val="58"/>
        </w:numPr>
        <w:rPr>
          <w:del w:id="1814" w:author="Großmann, Jürgen" w:date="2023-06-20T12:29:00Z"/>
          <w:color w:val="000000" w:themeColor="text1"/>
          <w:lang w:val="en-US"/>
          <w:rPrChange w:id="1815" w:author="Großmann, Jürgen" w:date="2023-06-29T14:52:00Z">
            <w:rPr>
              <w:del w:id="1816" w:author="Großmann, Jürgen" w:date="2023-06-20T12:29:00Z"/>
              <w:lang w:val="en-US"/>
            </w:rPr>
          </w:rPrChange>
        </w:rPr>
        <w:pPrChange w:id="1817" w:author="Großmann, Jürgen" w:date="2023-06-29T14:51:00Z">
          <w:pPr/>
        </w:pPrChange>
      </w:pPr>
      <w:del w:id="1818" w:author="Großmann, Jürgen" w:date="2023-06-20T12:29:00Z">
        <w:r w:rsidRPr="34E84B1C" w:rsidDel="005B7153">
          <w:rPr>
            <w:color w:val="000000" w:themeColor="text1"/>
            <w:lang w:val="en-US"/>
            <w:rPrChange w:id="1819" w:author="Großmann, Jürgen" w:date="2023-06-29T14:52:00Z">
              <w:rPr>
                <w:lang w:val="en-US"/>
              </w:rPr>
            </w:rPrChange>
          </w:rPr>
          <w:delText>On the high-level the workflow distinguishes four different phases</w:delText>
        </w:r>
      </w:del>
    </w:p>
    <w:p w14:paraId="620A40E9" w14:textId="114C564F" w:rsidR="00CB76EF" w:rsidRPr="000B0D62" w:rsidDel="0060180D" w:rsidRDefault="00CB76EF">
      <w:pPr>
        <w:pStyle w:val="B1"/>
        <w:numPr>
          <w:ilvl w:val="0"/>
          <w:numId w:val="58"/>
        </w:numPr>
        <w:rPr>
          <w:del w:id="1820" w:author="Großmann, Jürgen" w:date="2023-06-20T12:29:00Z"/>
          <w:color w:val="000000" w:themeColor="text1"/>
          <w:lang w:val="en-US"/>
          <w:rPrChange w:id="1821" w:author="Großmann, Jürgen" w:date="2023-06-29T14:52:00Z">
            <w:rPr>
              <w:del w:id="1822" w:author="Großmann, Jürgen" w:date="2023-06-20T12:29:00Z"/>
              <w:lang w:val="en-US"/>
            </w:rPr>
          </w:rPrChange>
        </w:rPr>
        <w:pPrChange w:id="1823" w:author="Großmann, Jürgen" w:date="2023-06-29T14:51:00Z">
          <w:pPr>
            <w:pStyle w:val="B1"/>
            <w:numPr>
              <w:numId w:val="31"/>
            </w:numPr>
            <w:tabs>
              <w:tab w:val="clear" w:pos="737"/>
            </w:tabs>
            <w:ind w:left="644" w:hanging="360"/>
          </w:pPr>
        </w:pPrChange>
      </w:pPr>
      <w:del w:id="1824" w:author="Großmann, Jürgen" w:date="2023-06-20T12:29:00Z">
        <w:r w:rsidRPr="34E84B1C" w:rsidDel="00CB76EF">
          <w:rPr>
            <w:color w:val="000000" w:themeColor="text1"/>
            <w:lang w:val="en-US"/>
            <w:rPrChange w:id="1825" w:author="Großmann, Jürgen" w:date="2023-06-29T14:52:00Z">
              <w:rPr>
                <w:b/>
                <w:bCs/>
                <w:lang w:val="en-US"/>
              </w:rPr>
            </w:rPrChange>
          </w:rPr>
          <w:delText xml:space="preserve">Business understanding </w:delText>
        </w:r>
        <w:commentRangeStart w:id="1826"/>
        <w:commentRangeStart w:id="1827"/>
        <w:r w:rsidRPr="34E84B1C" w:rsidDel="00CB76EF">
          <w:rPr>
            <w:color w:val="000000" w:themeColor="text1"/>
            <w:lang w:val="en-US"/>
            <w:rPrChange w:id="1828" w:author="Großmann, Jürgen" w:date="2023-06-29T14:52:00Z">
              <w:rPr>
                <w:b/>
                <w:bCs/>
                <w:lang w:val="en-US"/>
              </w:rPr>
            </w:rPrChange>
          </w:rPr>
          <w:delText xml:space="preserve">and </w:delText>
        </w:r>
      </w:del>
      <w:commentRangeEnd w:id="1826"/>
      <w:r>
        <w:commentReference w:id="1826"/>
      </w:r>
      <w:commentRangeEnd w:id="1827"/>
      <w:r>
        <w:commentReference w:id="1827"/>
      </w:r>
      <w:del w:id="1829" w:author="Großmann, Jürgen" w:date="2023-06-20T12:29:00Z">
        <w:r w:rsidRPr="34E84B1C" w:rsidDel="00CB76EF">
          <w:rPr>
            <w:color w:val="000000" w:themeColor="text1"/>
            <w:lang w:val="en-US"/>
            <w:rPrChange w:id="1830" w:author="Großmann, Jürgen" w:date="2023-06-29T14:52:00Z">
              <w:rPr>
                <w:b/>
                <w:bCs/>
                <w:lang w:val="en-US"/>
              </w:rPr>
            </w:rPrChange>
          </w:rPr>
          <w:delText>inception</w:delText>
        </w:r>
        <w:r w:rsidRPr="34E84B1C" w:rsidDel="00CB76EF">
          <w:rPr>
            <w:color w:val="000000" w:themeColor="text1"/>
            <w:lang w:val="en-US"/>
            <w:rPrChange w:id="1831" w:author="Großmann, Jürgen" w:date="2023-06-29T14:52:00Z">
              <w:rPr>
                <w:lang w:val="en-US"/>
              </w:rPr>
            </w:rPrChange>
          </w:rPr>
          <w:delText xml:space="preserve"> aims to derive a basic understanding of the overall objectives and requirements of the ML system. For this purpose, it is necessary to understand the business and technical context of the system and to obtain a basic understanding of the data available for modelling. </w:delText>
        </w:r>
      </w:del>
    </w:p>
    <w:p w14:paraId="61ED51F8" w14:textId="3B43C1B7" w:rsidR="00FE6DBF" w:rsidRPr="000B0D62" w:rsidDel="0060180D" w:rsidRDefault="00FE6DBF">
      <w:pPr>
        <w:pStyle w:val="B1"/>
        <w:numPr>
          <w:ilvl w:val="0"/>
          <w:numId w:val="58"/>
        </w:numPr>
        <w:rPr>
          <w:del w:id="1832" w:author="Großmann, Jürgen" w:date="2023-06-20T12:29:00Z"/>
          <w:color w:val="000000" w:themeColor="text1"/>
          <w:lang w:val="en-US"/>
          <w:rPrChange w:id="1833" w:author="Großmann, Jürgen" w:date="2023-06-29T14:52:00Z">
            <w:rPr>
              <w:del w:id="1834" w:author="Großmann, Jürgen" w:date="2023-06-20T12:29:00Z"/>
              <w:lang w:val="en-US"/>
            </w:rPr>
          </w:rPrChange>
        </w:rPr>
        <w:pPrChange w:id="1835" w:author="Großmann, Jürgen" w:date="2023-06-29T14:51:00Z">
          <w:pPr>
            <w:pStyle w:val="B1"/>
            <w:numPr>
              <w:numId w:val="31"/>
            </w:numPr>
            <w:tabs>
              <w:tab w:val="clear" w:pos="737"/>
            </w:tabs>
            <w:ind w:left="644" w:hanging="360"/>
          </w:pPr>
        </w:pPrChange>
      </w:pPr>
      <w:del w:id="1836" w:author="Großmann, Jürgen" w:date="2023-06-20T12:29:00Z">
        <w:r w:rsidRPr="34E84B1C" w:rsidDel="00FE6DBF">
          <w:rPr>
            <w:color w:val="000000" w:themeColor="text1"/>
            <w:lang w:val="en-US"/>
            <w:rPrChange w:id="1837" w:author="Großmann, Jürgen" w:date="2023-06-29T14:52:00Z">
              <w:rPr>
                <w:b/>
                <w:bCs/>
                <w:lang w:val="en-US"/>
              </w:rPr>
            </w:rPrChange>
          </w:rPr>
          <w:delText>Experimentation and training pipeline development</w:delText>
        </w:r>
        <w:r w:rsidRPr="34E84B1C" w:rsidDel="00FE6DBF">
          <w:rPr>
            <w:color w:val="000000" w:themeColor="text1"/>
            <w:lang w:val="en-US"/>
            <w:rPrChange w:id="1838" w:author="Großmann, Jürgen" w:date="2023-06-29T14:52:00Z">
              <w:rPr>
                <w:lang w:val="en-US"/>
              </w:rPr>
            </w:rPrChange>
          </w:rPr>
          <w:delText xml:space="preserve"> aims to evaluate the data and modelling approach and to build a modelling infrastructure. In this phase, PoC systems are developed and evaluated for their basic applicability</w:delText>
        </w:r>
      </w:del>
      <w:commentRangeStart w:id="1839"/>
      <w:commentRangeStart w:id="1840"/>
      <w:del w:id="1841" w:author="Großmann, Jürgen" w:date="2023-06-20T08:40:00Z">
        <w:r w:rsidRPr="34E84B1C" w:rsidDel="00FE6DBF">
          <w:rPr>
            <w:color w:val="000000" w:themeColor="text1"/>
            <w:lang w:val="en-US"/>
            <w:rPrChange w:id="1842" w:author="Großmann, Jürgen" w:date="2023-06-29T14:52:00Z">
              <w:rPr>
                <w:lang w:val="en-US"/>
              </w:rPr>
            </w:rPrChange>
          </w:rPr>
          <w:delText xml:space="preserve"> </w:delText>
        </w:r>
      </w:del>
      <w:commentRangeEnd w:id="1839"/>
      <w:r>
        <w:commentReference w:id="1839"/>
      </w:r>
      <w:commentRangeEnd w:id="1840"/>
      <w:r>
        <w:commentReference w:id="1840"/>
      </w:r>
      <w:del w:id="1843" w:author="Großmann, Jürgen" w:date="2023-06-20T08:40:00Z">
        <w:r w:rsidRPr="34E84B1C" w:rsidDel="00FE6DBF">
          <w:rPr>
            <w:color w:val="000000" w:themeColor="text1"/>
            <w:lang w:val="en-US"/>
            <w:rPrChange w:id="1844" w:author="Großmann, Jürgen" w:date="2023-06-29T14:52:00Z">
              <w:rPr>
                <w:lang w:val="en-US"/>
              </w:rPr>
            </w:rPrChange>
          </w:rPr>
          <w:delText>.</w:delText>
        </w:r>
      </w:del>
      <w:del w:id="1845" w:author="Großmann, Jürgen" w:date="2023-06-20T12:29:00Z">
        <w:r w:rsidRPr="34E84B1C" w:rsidDel="00FE6DBF">
          <w:rPr>
            <w:color w:val="000000" w:themeColor="text1"/>
            <w:lang w:val="en-US"/>
            <w:rPrChange w:id="1846" w:author="Großmann, Jürgen" w:date="2023-06-29T14:52:00Z">
              <w:rPr>
                <w:lang w:val="en-US"/>
              </w:rPr>
            </w:rPrChange>
          </w:rPr>
          <w:delText xml:space="preserve"> Depending on the modelling approach, the training and data preparation pipeline is developed and integrated.   </w:delText>
        </w:r>
      </w:del>
    </w:p>
    <w:p w14:paraId="162E61B4" w14:textId="76E47A4F" w:rsidR="00FE6DBF" w:rsidRPr="000B0D62" w:rsidDel="0060180D" w:rsidRDefault="00FE6DBF">
      <w:pPr>
        <w:pStyle w:val="B1"/>
        <w:numPr>
          <w:ilvl w:val="0"/>
          <w:numId w:val="58"/>
        </w:numPr>
        <w:rPr>
          <w:del w:id="1847" w:author="Großmann, Jürgen" w:date="2023-06-20T12:29:00Z"/>
          <w:color w:val="000000" w:themeColor="text1"/>
          <w:lang w:val="en-US"/>
          <w:rPrChange w:id="1848" w:author="Großmann, Jürgen" w:date="2023-06-29T14:52:00Z">
            <w:rPr>
              <w:del w:id="1849" w:author="Großmann, Jürgen" w:date="2023-06-20T12:29:00Z"/>
              <w:lang w:val="en-US"/>
            </w:rPr>
          </w:rPrChange>
        </w:rPr>
        <w:pPrChange w:id="1850" w:author="Großmann, Jürgen" w:date="2023-06-29T14:51:00Z">
          <w:pPr>
            <w:pStyle w:val="B1"/>
            <w:numPr>
              <w:numId w:val="31"/>
            </w:numPr>
            <w:tabs>
              <w:tab w:val="clear" w:pos="737"/>
            </w:tabs>
            <w:ind w:left="644" w:hanging="360"/>
          </w:pPr>
        </w:pPrChange>
      </w:pPr>
      <w:del w:id="1851" w:author="Großmann, Jürgen" w:date="2023-06-20T12:29:00Z">
        <w:r w:rsidRPr="34E84B1C" w:rsidDel="00FE6DBF">
          <w:rPr>
            <w:color w:val="000000" w:themeColor="text1"/>
            <w:lang w:val="en-US"/>
            <w:rPrChange w:id="1852" w:author="Großmann, Jürgen" w:date="2023-06-29T14:52:00Z">
              <w:rPr>
                <w:b/>
                <w:bCs/>
                <w:lang w:val="en-US"/>
              </w:rPr>
            </w:rPrChange>
          </w:rPr>
          <w:delText>Training</w:delText>
        </w:r>
        <w:r w:rsidRPr="34E84B1C" w:rsidDel="00FE6DBF">
          <w:rPr>
            <w:color w:val="000000" w:themeColor="text1"/>
            <w:lang w:val="en-US"/>
            <w:rPrChange w:id="1853" w:author="Großmann, Jürgen" w:date="2023-06-29T14:52:00Z">
              <w:rPr>
                <w:lang w:val="en-US"/>
              </w:rPr>
            </w:rPrChange>
          </w:rPr>
          <w:delText xml:space="preserve"> aims to create new models based on the modelling approach and with the help of the training pipeline. Depending on the degree of automation available, activities for data preparation, training including the tuning of hyperparameters, validation and quality assurance of the model are executed more or less automatically.</w:delText>
        </w:r>
      </w:del>
    </w:p>
    <w:p w14:paraId="038FE78A" w14:textId="4152E574" w:rsidR="00C368C3" w:rsidRPr="000B0D62" w:rsidDel="0060180D" w:rsidRDefault="00471DEC">
      <w:pPr>
        <w:pStyle w:val="B1"/>
        <w:numPr>
          <w:ilvl w:val="0"/>
          <w:numId w:val="58"/>
        </w:numPr>
        <w:rPr>
          <w:del w:id="1854" w:author="Großmann, Jürgen" w:date="2023-06-20T12:29:00Z"/>
          <w:color w:val="000000" w:themeColor="text1"/>
          <w:lang w:val="en-US"/>
          <w:rPrChange w:id="1855" w:author="Großmann, Jürgen" w:date="2023-06-29T14:52:00Z">
            <w:rPr>
              <w:del w:id="1856" w:author="Großmann, Jürgen" w:date="2023-06-20T12:29:00Z"/>
              <w:lang w:val="en-US"/>
            </w:rPr>
          </w:rPrChange>
        </w:rPr>
        <w:pPrChange w:id="1857" w:author="Großmann, Jürgen" w:date="2023-06-29T14:51:00Z">
          <w:pPr>
            <w:pStyle w:val="B1"/>
            <w:numPr>
              <w:numId w:val="31"/>
            </w:numPr>
            <w:tabs>
              <w:tab w:val="clear" w:pos="737"/>
            </w:tabs>
            <w:ind w:left="644" w:hanging="360"/>
          </w:pPr>
        </w:pPrChange>
      </w:pPr>
      <w:del w:id="1858" w:author="Großmann, Jürgen" w:date="2023-06-20T12:29:00Z">
        <w:r w:rsidRPr="34E84B1C" w:rsidDel="00471DEC">
          <w:rPr>
            <w:color w:val="000000" w:themeColor="text1"/>
            <w:lang w:val="en-US"/>
            <w:rPrChange w:id="1859" w:author="Großmann, Jürgen" w:date="2023-06-29T14:52:00Z">
              <w:rPr>
                <w:b/>
                <w:bCs/>
                <w:lang w:val="en-US"/>
              </w:rPr>
            </w:rPrChange>
          </w:rPr>
          <w:delText>System development and integration</w:delText>
        </w:r>
        <w:r w:rsidRPr="34E84B1C" w:rsidDel="00471DEC">
          <w:rPr>
            <w:color w:val="000000" w:themeColor="text1"/>
            <w:lang w:val="en-US"/>
            <w:rPrChange w:id="1860" w:author="Großmann, Jürgen" w:date="2023-06-29T14:52:00Z">
              <w:rPr>
                <w:lang w:val="en-US"/>
              </w:rPr>
            </w:rPrChange>
          </w:rPr>
          <w:delText xml:space="preserve"> aims to integrate the ML model into a software environment. The complexity of the integration depends on the application context and ranges from the simple provision of a user interface to complex integration with other models, sensor systems and complex control software, such as in automated driving.</w:delText>
        </w:r>
      </w:del>
    </w:p>
    <w:p w14:paraId="7FFEF06E" w14:textId="5C491607" w:rsidR="00C368C3" w:rsidRPr="000B0D62" w:rsidDel="0060180D" w:rsidRDefault="00E76278">
      <w:pPr>
        <w:pStyle w:val="B1"/>
        <w:numPr>
          <w:ilvl w:val="0"/>
          <w:numId w:val="58"/>
        </w:numPr>
        <w:rPr>
          <w:del w:id="1861" w:author="Großmann, Jürgen" w:date="2023-06-20T12:29:00Z"/>
          <w:color w:val="000000" w:themeColor="text1"/>
          <w:lang w:val="en-US"/>
          <w:rPrChange w:id="1862" w:author="Großmann, Jürgen" w:date="2023-06-29T14:52:00Z">
            <w:rPr>
              <w:del w:id="1863" w:author="Großmann, Jürgen" w:date="2023-06-20T12:29:00Z"/>
              <w:lang w:val="en-US"/>
            </w:rPr>
          </w:rPrChange>
        </w:rPr>
        <w:pPrChange w:id="1864" w:author="Großmann, Jürgen" w:date="2023-06-29T14:51:00Z">
          <w:pPr>
            <w:pStyle w:val="B1"/>
            <w:numPr>
              <w:numId w:val="31"/>
            </w:numPr>
            <w:tabs>
              <w:tab w:val="clear" w:pos="737"/>
            </w:tabs>
            <w:ind w:left="644" w:hanging="360"/>
          </w:pPr>
        </w:pPrChange>
      </w:pPr>
      <w:del w:id="1865" w:author="Großmann, Jürgen" w:date="2023-06-20T12:29:00Z">
        <w:r w:rsidRPr="34E84B1C" w:rsidDel="00E76278">
          <w:rPr>
            <w:color w:val="000000" w:themeColor="text1"/>
            <w:lang w:val="en-US"/>
            <w:rPrChange w:id="1866" w:author="Großmann, Jürgen" w:date="2023-06-29T14:52:00Z">
              <w:rPr>
                <w:b/>
                <w:bCs/>
                <w:lang w:val="en-US"/>
              </w:rPr>
            </w:rPrChange>
          </w:rPr>
          <w:delText xml:space="preserve">Operation and monitoring </w:delText>
        </w:r>
        <w:r w:rsidRPr="34E84B1C" w:rsidDel="00E76278">
          <w:rPr>
            <w:color w:val="000000" w:themeColor="text1"/>
            <w:lang w:val="en-US"/>
            <w:rPrChange w:id="1867" w:author="Großmann, Jürgen" w:date="2023-06-29T14:52:00Z">
              <w:rPr>
                <w:lang w:val="en-US"/>
              </w:rPr>
            </w:rPrChange>
          </w:rPr>
          <w:delText xml:space="preserve">is finally the phase in which the integrated ML-based system is being executed and </w:delText>
        </w:r>
        <w:r w:rsidRPr="34E84B1C" w:rsidDel="00E76278">
          <w:rPr>
            <w:color w:val="000000" w:themeColor="text1"/>
            <w:lang w:val="en-US"/>
            <w:rPrChange w:id="1868" w:author="Großmann, Jürgen" w:date="2023-06-29T14:52:00Z">
              <w:rPr>
                <w:b/>
                <w:bCs/>
                <w:lang w:val="en-US"/>
              </w:rPr>
            </w:rPrChange>
          </w:rPr>
          <w:delText xml:space="preserve">monitored </w:delText>
        </w:r>
        <w:r w:rsidRPr="34E84B1C" w:rsidDel="00E76278">
          <w:rPr>
            <w:color w:val="000000" w:themeColor="text1"/>
            <w:lang w:val="en-US"/>
            <w:rPrChange w:id="1869" w:author="Großmann, Jürgen" w:date="2023-06-29T14:52:00Z">
              <w:rPr>
                <w:lang w:val="en-US"/>
              </w:rPr>
            </w:rPrChange>
          </w:rPr>
          <w:delText>in its operating environment. Depending on the application context, various operating environments are possible, ranging from a simple cloud deployment to a distributed edge deployment.</w:delText>
        </w:r>
      </w:del>
    </w:p>
    <w:p w14:paraId="54721C46" w14:textId="77777777" w:rsidR="000B0D62" w:rsidRPr="000B0D62" w:rsidRDefault="000B0D62" w:rsidP="000B0D62">
      <w:pPr>
        <w:pStyle w:val="B1"/>
        <w:numPr>
          <w:ilvl w:val="0"/>
          <w:numId w:val="58"/>
        </w:numPr>
        <w:rPr>
          <w:ins w:id="1870" w:author="Großmann, Jürgen" w:date="2023-06-29T14:51:00Z"/>
          <w:rFonts w:asciiTheme="minorHAnsi" w:eastAsiaTheme="minorHAnsi" w:hAnsiTheme="minorHAnsi" w:cstheme="minorBidi"/>
          <w:b/>
          <w:bCs/>
          <w:color w:val="FF0000"/>
          <w:sz w:val="24"/>
          <w:szCs w:val="24"/>
          <w:lang w:val="en-US"/>
          <w:rPrChange w:id="1871" w:author="Großmann, Jürgen" w:date="2023-06-29T14:52:00Z">
            <w:rPr>
              <w:ins w:id="1872" w:author="Großmann, Jürgen" w:date="2023-06-29T14:51:00Z"/>
              <w:lang w:val="en-US"/>
            </w:rPr>
          </w:rPrChange>
        </w:rPr>
      </w:pPr>
      <w:ins w:id="1873" w:author="Großmann, Jürgen" w:date="2023-06-29T14:51:00Z">
        <w:r w:rsidRPr="000B0D62">
          <w:rPr>
            <w:color w:val="000000" w:themeColor="text1"/>
            <w:lang w:val="en-US"/>
            <w:rPrChange w:id="1874" w:author="Großmann, Jürgen" w:date="2023-06-29T14:52:00Z">
              <w:rPr>
                <w:lang w:val="en-US"/>
              </w:rPr>
            </w:rPrChange>
          </w:rPr>
          <w:t>Models are the main result of the training phase. The testing of models ensures that a model meets the requirements placed on it. Requirements are usually formulated by KPIs along various quality dimensions. Testing of a model is usually done dynamically by feeding a variety of test data into the model and comparing the actual results with the current results. Errors are usually quantified and qualified using statistical measures.</w:t>
        </w:r>
        <w:r w:rsidRPr="000B0D62" w:rsidDel="0012723A">
          <w:rPr>
            <w:b/>
            <w:bCs/>
            <w:lang w:val="en-US"/>
            <w:rPrChange w:id="1875" w:author="Großmann, Jürgen" w:date="2023-06-29T14:52:00Z">
              <w:rPr>
                <w:lang w:val="en-US"/>
              </w:rPr>
            </w:rPrChange>
          </w:rPr>
          <w:t xml:space="preserve"> </w:t>
        </w:r>
      </w:ins>
    </w:p>
    <w:p w14:paraId="19D68A45" w14:textId="77777777" w:rsidR="004708F6" w:rsidRPr="00E92B0B" w:rsidRDefault="00502502">
      <w:pPr>
        <w:pStyle w:val="B1"/>
        <w:numPr>
          <w:ilvl w:val="0"/>
          <w:numId w:val="58"/>
        </w:numPr>
        <w:rPr>
          <w:ins w:id="1876" w:author="Großmann, Jürgen" w:date="2023-06-29T18:28:00Z"/>
          <w:rFonts w:asciiTheme="minorHAnsi" w:eastAsiaTheme="minorHAnsi" w:hAnsiTheme="minorHAnsi" w:cstheme="minorBidi"/>
          <w:b/>
          <w:bCs/>
          <w:color w:val="000000" w:themeColor="text1"/>
          <w:sz w:val="24"/>
          <w:szCs w:val="24"/>
          <w:lang w:val="en-US"/>
          <w:rPrChange w:id="1877" w:author="Großmann, Jürgen" w:date="2023-07-03T09:06:00Z">
            <w:rPr>
              <w:ins w:id="1878" w:author="Großmann, Jürgen" w:date="2023-06-29T18:28:00Z"/>
              <w:lang w:val="en-US"/>
            </w:rPr>
          </w:rPrChange>
        </w:rPr>
        <w:pPrChange w:id="1879" w:author="Großmann, Jürgen" w:date="2023-07-03T09:06:00Z">
          <w:pPr>
            <w:overflowPunct/>
            <w:autoSpaceDE/>
            <w:autoSpaceDN/>
            <w:adjustRightInd/>
            <w:spacing w:after="0"/>
            <w:textAlignment w:val="auto"/>
          </w:pPr>
        </w:pPrChange>
      </w:pPr>
      <w:del w:id="1880" w:author="Großmann, Jürgen" w:date="2023-06-19T18:16:00Z">
        <w:r w:rsidRPr="00AB67F3" w:rsidDel="0012723A">
          <w:rPr>
            <w:b/>
            <w:bCs/>
            <w:color w:val="000000" w:themeColor="text1"/>
            <w:lang w:val="en-US"/>
            <w:rPrChange w:id="1881" w:author="Großmann, Jürgen" w:date="2023-06-29T18:01:00Z">
              <w:rPr>
                <w:lang w:val="en-US"/>
              </w:rPr>
            </w:rPrChange>
          </w:rPr>
          <w:delText>Each of these</w:delText>
        </w:r>
      </w:del>
      <w:del w:id="1882" w:author="Großmann, Jürgen" w:date="2023-06-19T18:18:00Z">
        <w:r w:rsidRPr="00AB67F3" w:rsidDel="00430D1F">
          <w:rPr>
            <w:b/>
            <w:bCs/>
            <w:color w:val="000000" w:themeColor="text1"/>
            <w:lang w:val="en-US"/>
            <w:rPrChange w:id="1883" w:author="Großmann, Jürgen" w:date="2023-06-29T18:01:00Z">
              <w:rPr>
                <w:lang w:val="en-US"/>
              </w:rPr>
            </w:rPrChange>
          </w:rPr>
          <w:delText xml:space="preserve"> </w:delText>
        </w:r>
        <w:r w:rsidR="000278FC" w:rsidRPr="00AB67F3" w:rsidDel="00430D1F">
          <w:rPr>
            <w:b/>
            <w:bCs/>
            <w:color w:val="000000" w:themeColor="text1"/>
            <w:lang w:val="en-US"/>
            <w:rPrChange w:id="1884" w:author="Großmann, Jürgen" w:date="2023-06-29T18:01:00Z">
              <w:rPr>
                <w:lang w:val="en-US"/>
              </w:rPr>
            </w:rPrChange>
          </w:rPr>
          <w:delText xml:space="preserve">phases </w:delText>
        </w:r>
      </w:del>
      <w:del w:id="1885" w:author="Großmann, Jürgen" w:date="2023-06-19T18:16:00Z">
        <w:r w:rsidR="00FD7B24" w:rsidRPr="00AB67F3" w:rsidDel="0012723A">
          <w:rPr>
            <w:b/>
            <w:bCs/>
            <w:color w:val="000000" w:themeColor="text1"/>
            <w:lang w:val="en-US"/>
            <w:rPrChange w:id="1886" w:author="Großmann, Jürgen" w:date="2023-06-29T18:01:00Z">
              <w:rPr>
                <w:lang w:val="en-US"/>
              </w:rPr>
            </w:rPrChange>
          </w:rPr>
          <w:delText>is</w:delText>
        </w:r>
      </w:del>
      <w:del w:id="1887" w:author="Großmann, Jürgen" w:date="2023-06-19T18:18:00Z">
        <w:r w:rsidR="00FD7B24" w:rsidRPr="00AB67F3" w:rsidDel="00430D1F">
          <w:rPr>
            <w:b/>
            <w:bCs/>
            <w:color w:val="000000" w:themeColor="text1"/>
            <w:lang w:val="en-US"/>
            <w:rPrChange w:id="1888" w:author="Großmann, Jürgen" w:date="2023-06-29T18:01:00Z">
              <w:rPr>
                <w:lang w:val="en-US"/>
              </w:rPr>
            </w:rPrChange>
          </w:rPr>
          <w:delText xml:space="preserve"> followed </w:delText>
        </w:r>
        <w:r w:rsidR="00605E4A" w:rsidRPr="00AB67F3" w:rsidDel="00430D1F">
          <w:rPr>
            <w:b/>
            <w:bCs/>
            <w:color w:val="000000" w:themeColor="text1"/>
            <w:lang w:val="en-US"/>
            <w:rPrChange w:id="1889" w:author="Großmann, Jürgen" w:date="2023-06-29T18:01:00Z">
              <w:rPr>
                <w:lang w:val="en-US"/>
              </w:rPr>
            </w:rPrChange>
          </w:rPr>
          <w:delText xml:space="preserve">by a dedicated integration </w:delText>
        </w:r>
        <w:r w:rsidR="00127FBA" w:rsidRPr="00AB67F3" w:rsidDel="00430D1F">
          <w:rPr>
            <w:b/>
            <w:bCs/>
            <w:color w:val="000000" w:themeColor="text1"/>
            <w:lang w:val="en-US"/>
            <w:rPrChange w:id="1890" w:author="Großmann, Jürgen" w:date="2023-06-29T18:01:00Z">
              <w:rPr>
                <w:lang w:val="en-US"/>
              </w:rPr>
            </w:rPrChange>
          </w:rPr>
          <w:delText>activity</w:delText>
        </w:r>
        <w:r w:rsidR="00605E4A" w:rsidRPr="00AB67F3" w:rsidDel="00430D1F">
          <w:rPr>
            <w:b/>
            <w:bCs/>
            <w:color w:val="000000" w:themeColor="text1"/>
            <w:lang w:val="en-US"/>
            <w:rPrChange w:id="1891" w:author="Großmann, Jürgen" w:date="2023-06-29T18:01:00Z">
              <w:rPr>
                <w:lang w:val="en-US"/>
              </w:rPr>
            </w:rPrChange>
          </w:rPr>
          <w:delText xml:space="preserve"> t</w:delText>
        </w:r>
        <w:r w:rsidR="00127FBA" w:rsidRPr="00AB67F3" w:rsidDel="00430D1F">
          <w:rPr>
            <w:b/>
            <w:bCs/>
            <w:color w:val="000000" w:themeColor="text1"/>
            <w:lang w:val="en-US"/>
            <w:rPrChange w:id="1892" w:author="Großmann, Jürgen" w:date="2023-06-29T18:01:00Z">
              <w:rPr>
                <w:lang w:val="en-US"/>
              </w:rPr>
            </w:rPrChange>
          </w:rPr>
          <w:delText>hat aims to</w:delText>
        </w:r>
        <w:r w:rsidR="00605E4A" w:rsidRPr="00AB67F3" w:rsidDel="00430D1F">
          <w:rPr>
            <w:b/>
            <w:bCs/>
            <w:color w:val="000000" w:themeColor="text1"/>
            <w:lang w:val="en-US"/>
            <w:rPrChange w:id="1893" w:author="Großmann, Jürgen" w:date="2023-06-29T18:01:00Z">
              <w:rPr>
                <w:lang w:val="en-US"/>
              </w:rPr>
            </w:rPrChange>
          </w:rPr>
          <w:delText xml:space="preserve"> integrates the major outcomes</w:delText>
        </w:r>
        <w:r w:rsidR="009107A7" w:rsidRPr="00AB67F3" w:rsidDel="00430D1F">
          <w:rPr>
            <w:b/>
            <w:bCs/>
            <w:color w:val="000000" w:themeColor="text1"/>
            <w:lang w:val="en-US"/>
            <w:rPrChange w:id="1894" w:author="Großmann, Jürgen" w:date="2023-06-29T18:01:00Z">
              <w:rPr>
                <w:lang w:val="en-US"/>
              </w:rPr>
            </w:rPrChange>
          </w:rPr>
          <w:delText xml:space="preserve"> of the phase</w:delText>
        </w:r>
      </w:del>
      <w:del w:id="1895" w:author="Großmann, Jürgen" w:date="2023-06-19T17:53:00Z">
        <w:r w:rsidR="00531B9F" w:rsidRPr="00AB67F3" w:rsidDel="008475E0">
          <w:rPr>
            <w:b/>
            <w:bCs/>
            <w:color w:val="000000" w:themeColor="text1"/>
            <w:lang w:val="en-US"/>
            <w:rPrChange w:id="1896" w:author="Großmann, Jürgen" w:date="2023-06-29T18:01:00Z">
              <w:rPr>
                <w:lang w:val="en-US"/>
              </w:rPr>
            </w:rPrChange>
          </w:rPr>
          <w:delText>.</w:delText>
        </w:r>
        <w:r w:rsidR="005C3D07" w:rsidRPr="00AB67F3" w:rsidDel="008475E0">
          <w:rPr>
            <w:b/>
            <w:bCs/>
            <w:color w:val="000000" w:themeColor="text1"/>
            <w:lang w:val="en-US"/>
            <w:rPrChange w:id="1897" w:author="Großmann, Jürgen" w:date="2023-06-29T18:01:00Z">
              <w:rPr>
                <w:lang w:val="en-US"/>
              </w:rPr>
            </w:rPrChange>
          </w:rPr>
          <w:delText xml:space="preserve"> </w:delText>
        </w:r>
      </w:del>
      <w:del w:id="1898" w:author="Großmann, Jürgen" w:date="2023-06-20T12:30:00Z">
        <w:r w:rsidR="0028360A" w:rsidRPr="00AB67F3" w:rsidDel="00116424">
          <w:rPr>
            <w:b/>
            <w:bCs/>
            <w:color w:val="000000" w:themeColor="text1"/>
            <w:lang w:val="en-US"/>
            <w:rPrChange w:id="1899" w:author="Großmann, Jürgen" w:date="2023-06-29T18:01:00Z">
              <w:rPr>
                <w:lang w:val="en-US"/>
              </w:rPr>
            </w:rPrChange>
          </w:rPr>
          <w:delText>Test activities range from testing the individual test items and their integration to larger items in the integration phases</w:delText>
        </w:r>
        <w:r w:rsidR="005C3D07" w:rsidRPr="00AB67F3" w:rsidDel="00116424">
          <w:rPr>
            <w:b/>
            <w:bCs/>
            <w:color w:val="000000" w:themeColor="text1"/>
            <w:lang w:val="en-US"/>
            <w:rPrChange w:id="1900" w:author="Großmann, Jürgen" w:date="2023-06-29T18:01:00Z">
              <w:rPr>
                <w:lang w:val="en-US"/>
              </w:rPr>
            </w:rPrChange>
          </w:rPr>
          <w:delText>.</w:delText>
        </w:r>
      </w:del>
      <w:ins w:id="1901" w:author="Großmann, Jürgen" w:date="2023-06-29T18:02:00Z">
        <w:r w:rsidR="00AB67F3">
          <w:rPr>
            <w:b/>
            <w:bCs/>
            <w:color w:val="000000" w:themeColor="text1"/>
            <w:lang w:val="en-US"/>
          </w:rPr>
          <w:t>T</w:t>
        </w:r>
      </w:ins>
      <w:ins w:id="1902" w:author="Großmann, Jürgen" w:date="2023-06-29T18:01:00Z">
        <w:r w:rsidR="00AB67F3" w:rsidRPr="00AB67F3">
          <w:rPr>
            <w:b/>
            <w:bCs/>
            <w:color w:val="000000" w:themeColor="text1"/>
            <w:lang w:val="en-US"/>
            <w:rPrChange w:id="1903" w:author="Großmann, Jürgen" w:date="2023-06-29T18:01:00Z">
              <w:rPr>
                <w:lang w:val="en-US"/>
              </w:rPr>
            </w:rPrChange>
          </w:rPr>
          <w:t xml:space="preserve">he </w:t>
        </w:r>
      </w:ins>
      <w:ins w:id="1904" w:author="Großmann, Jürgen" w:date="2023-06-29T18:02:00Z">
        <w:r w:rsidR="00A130E8">
          <w:rPr>
            <w:b/>
            <w:bCs/>
            <w:color w:val="000000" w:themeColor="text1"/>
            <w:lang w:val="en-US"/>
          </w:rPr>
          <w:t xml:space="preserve">ML-based </w:t>
        </w:r>
      </w:ins>
      <w:ins w:id="1905" w:author="Großmann, Jürgen" w:date="2023-06-19T17:56:00Z">
        <w:r w:rsidR="00740F04" w:rsidRPr="00AB67F3">
          <w:rPr>
            <w:b/>
            <w:bCs/>
            <w:color w:val="000000" w:themeColor="text1"/>
            <w:lang w:val="en-US"/>
            <w:rPrChange w:id="1906" w:author="Großmann, Jürgen" w:date="2023-06-29T18:01:00Z">
              <w:rPr>
                <w:color w:val="FF0000"/>
                <w:lang w:val="en-US"/>
              </w:rPr>
            </w:rPrChange>
          </w:rPr>
          <w:t>system</w:t>
        </w:r>
      </w:ins>
      <w:ins w:id="1907" w:author="Großmann, Jürgen" w:date="2023-06-29T18:01:00Z">
        <w:r w:rsidR="00AB67F3" w:rsidRPr="00AB67F3">
          <w:rPr>
            <w:b/>
            <w:bCs/>
            <w:color w:val="000000" w:themeColor="text1"/>
            <w:lang w:val="en-US"/>
            <w:rPrChange w:id="1908" w:author="Großmann, Jürgen" w:date="2023-06-29T18:01:00Z">
              <w:rPr>
                <w:color w:val="FF0000"/>
                <w:lang w:val="en-US"/>
              </w:rPr>
            </w:rPrChange>
          </w:rPr>
          <w:t>:</w:t>
        </w:r>
      </w:ins>
      <w:ins w:id="1909" w:author="Großmann, Jürgen" w:date="2023-06-19T17:56:00Z">
        <w:r w:rsidR="00740F04" w:rsidRPr="00AB67F3">
          <w:rPr>
            <w:b/>
            <w:bCs/>
            <w:color w:val="000000" w:themeColor="text1"/>
            <w:lang w:val="en-US"/>
            <w:rPrChange w:id="1910" w:author="Großmann, Jürgen" w:date="2023-06-29T18:01:00Z">
              <w:rPr>
                <w:color w:val="FF0000"/>
                <w:lang w:val="en-US"/>
              </w:rPr>
            </w:rPrChange>
          </w:rPr>
          <w:t xml:space="preserve"> </w:t>
        </w:r>
      </w:ins>
      <w:ins w:id="1911" w:author="Großmann, Jürgen" w:date="2023-06-29T18:06:00Z">
        <w:r w:rsidR="00476C53" w:rsidRPr="00476C53">
          <w:rPr>
            <w:color w:val="000000" w:themeColor="text1"/>
            <w:lang w:val="en-US"/>
            <w:rPrChange w:id="1912" w:author="Großmann, Jürgen" w:date="2023-06-29T18:06:00Z">
              <w:rPr>
                <w:rFonts w:ascii="-webkit-standard" w:hAnsi="-webkit-standard"/>
                <w:color w:val="000000"/>
                <w:sz w:val="27"/>
                <w:szCs w:val="27"/>
              </w:rPr>
            </w:rPrChange>
          </w:rPr>
          <w:t xml:space="preserve">Finally, the resulting software system must be tested across its integration stages. This includes the individual software components, their partial </w:t>
        </w:r>
        <w:r w:rsidR="00260E4F" w:rsidRPr="00260E4F">
          <w:rPr>
            <w:color w:val="000000" w:themeColor="text1"/>
            <w:lang w:val="en-US"/>
          </w:rPr>
          <w:t>integration,</w:t>
        </w:r>
        <w:r w:rsidR="00476C53" w:rsidRPr="00476C53">
          <w:rPr>
            <w:color w:val="000000" w:themeColor="text1"/>
            <w:lang w:val="en-US"/>
            <w:rPrChange w:id="1913" w:author="Großmann, Jürgen" w:date="2023-06-29T18:06:00Z">
              <w:rPr>
                <w:rFonts w:ascii="-webkit-standard" w:hAnsi="-webkit-standard"/>
                <w:color w:val="000000"/>
                <w:sz w:val="27"/>
                <w:szCs w:val="27"/>
              </w:rPr>
            </w:rPrChange>
          </w:rPr>
          <w:t xml:space="preserve"> and the integrated system in the various execution environments. In view of the fact that this is an ML-based system, ML components such as the model or the integration of the model </w:t>
        </w:r>
      </w:ins>
      <w:ins w:id="1914" w:author="Großmann, Jürgen" w:date="2023-06-29T18:07:00Z">
        <w:r w:rsidR="00260E4F">
          <w:rPr>
            <w:color w:val="000000" w:themeColor="text1"/>
            <w:lang w:val="en-US"/>
          </w:rPr>
          <w:t>with</w:t>
        </w:r>
      </w:ins>
      <w:ins w:id="1915" w:author="Großmann, Jürgen" w:date="2023-06-29T18:06:00Z">
        <w:r w:rsidR="00476C53" w:rsidRPr="00476C53">
          <w:rPr>
            <w:color w:val="000000" w:themeColor="text1"/>
            <w:lang w:val="en-US"/>
            <w:rPrChange w:id="1916" w:author="Großmann, Jürgen" w:date="2023-06-29T18:06:00Z">
              <w:rPr>
                <w:rFonts w:ascii="-webkit-standard" w:hAnsi="-webkit-standard"/>
                <w:color w:val="000000"/>
                <w:sz w:val="27"/>
                <w:szCs w:val="27"/>
              </w:rPr>
            </w:rPrChange>
          </w:rPr>
          <w:t xml:space="preserve"> its pre- and post-processing components (prediction pipeline) are mentioned </w:t>
        </w:r>
        <w:r w:rsidR="00476C53" w:rsidRPr="00476C53">
          <w:rPr>
            <w:color w:val="000000" w:themeColor="text1"/>
            <w:lang w:val="en-US"/>
            <w:rPrChange w:id="1917" w:author="Großmann, Jürgen" w:date="2023-06-29T18:06:00Z">
              <w:rPr>
                <w:rFonts w:ascii="-webkit-standard" w:hAnsi="-webkit-standard"/>
                <w:color w:val="000000"/>
                <w:sz w:val="27"/>
                <w:szCs w:val="27"/>
              </w:rPr>
            </w:rPrChange>
          </w:rPr>
          <w:lastRenderedPageBreak/>
          <w:t>separately.</w:t>
        </w:r>
        <w:r w:rsidR="00476C53">
          <w:rPr>
            <w:color w:val="000000" w:themeColor="text1"/>
            <w:lang w:val="en-US"/>
          </w:rPr>
          <w:t xml:space="preserve"> </w:t>
        </w:r>
      </w:ins>
      <w:ins w:id="1918" w:author="Großmann, Jürgen" w:date="2023-06-29T18:09:00Z">
        <w:r w:rsidR="00ED52A5" w:rsidRPr="00ED52A5">
          <w:rPr>
            <w:color w:val="000000" w:themeColor="text1"/>
            <w:lang w:val="en-US"/>
          </w:rPr>
          <w:t>For testing, a variety of test methods are used, i.e. dynamic testing, static analysis, reviews as well as various monitoring activities at runtime</w:t>
        </w:r>
      </w:ins>
      <w:ins w:id="1919" w:author="Großmann, Jürgen" w:date="2023-07-03T09:06:00Z">
        <w:r w:rsidR="003D3E12">
          <w:rPr>
            <w:color w:val="000000" w:themeColor="text1"/>
            <w:lang w:val="en-US"/>
          </w:rPr>
          <w:t>.</w:t>
        </w:r>
      </w:ins>
    </w:p>
    <w:p w14:paraId="26DF76E5" w14:textId="77777777" w:rsidR="003D3E12" w:rsidRDefault="003D3E12">
      <w:pPr>
        <w:overflowPunct/>
        <w:autoSpaceDE/>
        <w:autoSpaceDN/>
        <w:adjustRightInd/>
        <w:spacing w:after="0"/>
        <w:textAlignment w:val="auto"/>
        <w:rPr>
          <w:ins w:id="1920" w:author="Großmann, Jürgen" w:date="2023-07-03T09:07:00Z"/>
          <w:rFonts w:ascii="Arial" w:hAnsi="Arial"/>
          <w:sz w:val="36"/>
          <w:lang w:val="en-US"/>
        </w:rPr>
      </w:pPr>
      <w:ins w:id="1921" w:author="Großmann, Jürgen" w:date="2023-07-03T09:07:00Z">
        <w:r>
          <w:rPr>
            <w:lang w:val="en-US"/>
          </w:rPr>
          <w:br w:type="page"/>
        </w:r>
      </w:ins>
    </w:p>
    <w:p w14:paraId="154D4EA9" w14:textId="0E672ABE" w:rsidR="00740F04" w:rsidRPr="006340B0" w:rsidRDefault="006340B0">
      <w:pPr>
        <w:pStyle w:val="berschrift1"/>
        <w:rPr>
          <w:ins w:id="1922" w:author="Großmann, Jürgen" w:date="2023-06-19T17:55:00Z"/>
          <w:lang w:val="en-US"/>
          <w:rPrChange w:id="1923" w:author="Großmann, Jürgen" w:date="2023-06-19T18:05:00Z">
            <w:rPr>
              <w:ins w:id="1924" w:author="Großmann, Jürgen" w:date="2023-06-19T17:55:00Z"/>
              <w:rFonts w:ascii="Arial" w:hAnsi="Arial"/>
              <w:sz w:val="32"/>
              <w:lang w:val="en-US"/>
            </w:rPr>
          </w:rPrChange>
        </w:rPr>
        <w:pPrChange w:id="1925" w:author="Großmann, Jürgen" w:date="2023-06-19T18:05:00Z">
          <w:pPr/>
        </w:pPrChange>
      </w:pPr>
      <w:bookmarkStart w:id="1926" w:name="_Toc139270311"/>
      <w:ins w:id="1927" w:author="Großmann, Jürgen" w:date="2023-06-19T18:04:00Z">
        <w:r w:rsidRPr="006340B0">
          <w:rPr>
            <w:lang w:val="en-US"/>
            <w:rPrChange w:id="1928" w:author="Großmann, Jürgen" w:date="2023-06-19T18:05:00Z">
              <w:rPr>
                <w:sz w:val="32"/>
                <w:lang w:val="en-US"/>
              </w:rPr>
            </w:rPrChange>
          </w:rPr>
          <w:lastRenderedPageBreak/>
          <w:t>8</w:t>
        </w:r>
      </w:ins>
      <w:ins w:id="1929" w:author="Großmann, Jürgen" w:date="2023-06-19T17:57:00Z">
        <w:r w:rsidR="00886412" w:rsidRPr="006340B0">
          <w:rPr>
            <w:lang w:val="en-US"/>
            <w:rPrChange w:id="1930" w:author="Großmann, Jürgen" w:date="2023-06-19T18:05:00Z">
              <w:rPr>
                <w:sz w:val="32"/>
                <w:lang w:val="en-US"/>
              </w:rPr>
            </w:rPrChange>
          </w:rPr>
          <w:tab/>
        </w:r>
      </w:ins>
      <w:ins w:id="1931" w:author="Großmann, Jürgen" w:date="2023-06-19T18:04:00Z">
        <w:r w:rsidR="0049307D" w:rsidRPr="006340B0">
          <w:rPr>
            <w:lang w:val="en-US"/>
            <w:rPrChange w:id="1932" w:author="Großmann, Jürgen" w:date="2023-06-19T18:05:00Z">
              <w:rPr>
                <w:sz w:val="32"/>
                <w:lang w:val="en-US"/>
              </w:rPr>
            </w:rPrChange>
          </w:rPr>
          <w:t>Detailed t</w:t>
        </w:r>
      </w:ins>
      <w:ins w:id="1933" w:author="Großmann, Jürgen" w:date="2023-06-19T17:55:00Z">
        <w:r w:rsidR="00740F04" w:rsidRPr="006340B0">
          <w:rPr>
            <w:lang w:val="en-US"/>
            <w:rPrChange w:id="1934" w:author="Großmann, Jürgen" w:date="2023-06-19T18:05:00Z">
              <w:rPr>
                <w:sz w:val="32"/>
                <w:lang w:val="en-US"/>
              </w:rPr>
            </w:rPrChange>
          </w:rPr>
          <w:t xml:space="preserve">est item </w:t>
        </w:r>
      </w:ins>
      <w:ins w:id="1935" w:author="Großmann, Jürgen" w:date="2023-06-20T12:35:00Z">
        <w:r w:rsidR="00A66B08">
          <w:rPr>
            <w:lang w:val="en-US"/>
          </w:rPr>
          <w:t>identification</w:t>
        </w:r>
      </w:ins>
      <w:ins w:id="1936" w:author="Großmann, Jürgen" w:date="2023-06-19T18:04:00Z">
        <w:r w:rsidR="0049307D" w:rsidRPr="006340B0">
          <w:rPr>
            <w:lang w:val="en-US"/>
            <w:rPrChange w:id="1937" w:author="Großmann, Jürgen" w:date="2023-06-19T18:05:00Z">
              <w:rPr>
                <w:sz w:val="32"/>
                <w:lang w:val="en-US"/>
              </w:rPr>
            </w:rPrChange>
          </w:rPr>
          <w:t xml:space="preserve"> </w:t>
        </w:r>
      </w:ins>
      <w:ins w:id="1938" w:author="Großmann, Jürgen" w:date="2023-06-19T17:56:00Z">
        <w:r w:rsidR="00740F04" w:rsidRPr="006340B0">
          <w:rPr>
            <w:lang w:val="en-US"/>
            <w:rPrChange w:id="1939" w:author="Großmann, Jürgen" w:date="2023-06-19T18:05:00Z">
              <w:rPr>
                <w:sz w:val="32"/>
                <w:lang w:val="en-US"/>
              </w:rPr>
            </w:rPrChange>
          </w:rPr>
          <w:t xml:space="preserve">and </w:t>
        </w:r>
      </w:ins>
      <w:ins w:id="1940" w:author="Großmann, Jürgen" w:date="2023-06-20T12:36:00Z">
        <w:r w:rsidR="007E16F9">
          <w:rPr>
            <w:lang w:val="en-US"/>
          </w:rPr>
          <w:t xml:space="preserve">definition of </w:t>
        </w:r>
      </w:ins>
      <w:ins w:id="1941" w:author="Großmann, Jürgen" w:date="2023-06-19T17:56:00Z">
        <w:r w:rsidR="00740F04" w:rsidRPr="006340B0">
          <w:rPr>
            <w:lang w:val="en-US"/>
            <w:rPrChange w:id="1942" w:author="Großmann, Jürgen" w:date="2023-06-19T18:05:00Z">
              <w:rPr>
                <w:sz w:val="32"/>
                <w:lang w:val="en-US"/>
              </w:rPr>
            </w:rPrChange>
          </w:rPr>
          <w:t xml:space="preserve">test </w:t>
        </w:r>
      </w:ins>
      <w:ins w:id="1943" w:author="Großmann, Jürgen" w:date="2023-06-20T12:28:00Z">
        <w:r w:rsidR="0060180D" w:rsidRPr="0060180D">
          <w:rPr>
            <w:lang w:val="en-US"/>
          </w:rPr>
          <w:t>activities</w:t>
        </w:r>
      </w:ins>
      <w:ins w:id="1944" w:author="Großmann, Jürgen" w:date="2023-06-19T17:56:00Z">
        <w:r w:rsidR="00740F04" w:rsidRPr="006340B0">
          <w:rPr>
            <w:lang w:val="en-US"/>
            <w:rPrChange w:id="1945" w:author="Großmann, Jürgen" w:date="2023-06-19T18:05:00Z">
              <w:rPr>
                <w:sz w:val="32"/>
                <w:lang w:val="en-US"/>
              </w:rPr>
            </w:rPrChange>
          </w:rPr>
          <w:t xml:space="preserve"> </w:t>
        </w:r>
      </w:ins>
      <w:ins w:id="1946" w:author="Großmann, Jürgen" w:date="2023-06-19T18:01:00Z">
        <w:r w:rsidR="00966A65" w:rsidRPr="006340B0">
          <w:rPr>
            <w:lang w:val="en-US"/>
            <w:rPrChange w:id="1947" w:author="Großmann, Jürgen" w:date="2023-06-19T18:05:00Z">
              <w:rPr>
                <w:sz w:val="32"/>
                <w:lang w:val="en-US"/>
              </w:rPr>
            </w:rPrChange>
          </w:rPr>
          <w:t>within the</w:t>
        </w:r>
      </w:ins>
      <w:ins w:id="1948" w:author="Großmann, Jürgen" w:date="2023-06-19T17:56:00Z">
        <w:r w:rsidR="00740F04" w:rsidRPr="006340B0">
          <w:rPr>
            <w:lang w:val="en-US"/>
            <w:rPrChange w:id="1949" w:author="Großmann, Jürgen" w:date="2023-06-19T18:05:00Z">
              <w:rPr>
                <w:sz w:val="32"/>
                <w:lang w:val="en-US"/>
              </w:rPr>
            </w:rPrChange>
          </w:rPr>
          <w:t xml:space="preserve"> </w:t>
        </w:r>
      </w:ins>
      <w:ins w:id="1950" w:author="Großmann, Jürgen" w:date="2023-06-19T17:55:00Z">
        <w:r w:rsidR="00740F04" w:rsidRPr="006340B0">
          <w:rPr>
            <w:lang w:val="en-US"/>
            <w:rPrChange w:id="1951" w:author="Großmann, Jürgen" w:date="2023-06-19T18:05:00Z">
              <w:rPr>
                <w:sz w:val="32"/>
                <w:lang w:val="en-US"/>
              </w:rPr>
            </w:rPrChange>
          </w:rPr>
          <w:t>workflow</w:t>
        </w:r>
      </w:ins>
      <w:ins w:id="1952" w:author="Großmann, Jürgen" w:date="2023-06-19T17:56:00Z">
        <w:r w:rsidR="00740F04" w:rsidRPr="006340B0">
          <w:rPr>
            <w:lang w:val="en-US"/>
            <w:rPrChange w:id="1953" w:author="Großmann, Jürgen" w:date="2023-06-19T18:05:00Z">
              <w:rPr>
                <w:sz w:val="32"/>
                <w:lang w:val="en-US"/>
              </w:rPr>
            </w:rPrChange>
          </w:rPr>
          <w:t xml:space="preserve"> perspective</w:t>
        </w:r>
      </w:ins>
      <w:bookmarkEnd w:id="1926"/>
      <w:ins w:id="1954" w:author="Großmann, Jürgen" w:date="2023-06-19T17:55:00Z">
        <w:r w:rsidR="00740F04" w:rsidRPr="006340B0">
          <w:rPr>
            <w:lang w:val="en-US"/>
            <w:rPrChange w:id="1955" w:author="Großmann, Jürgen" w:date="2023-06-19T18:05:00Z">
              <w:rPr>
                <w:sz w:val="32"/>
                <w:lang w:val="en-US"/>
              </w:rPr>
            </w:rPrChange>
          </w:rPr>
          <w:t xml:space="preserve"> </w:t>
        </w:r>
      </w:ins>
    </w:p>
    <w:p w14:paraId="0BF8B71B" w14:textId="67582A6B" w:rsidR="00EB46D5" w:rsidRDefault="00EB46D5" w:rsidP="00EB46D5">
      <w:pPr>
        <w:rPr>
          <w:ins w:id="1956" w:author="Großmann, Jürgen" w:date="2023-06-19T17:07:00Z"/>
          <w:lang w:val="en-US"/>
        </w:rPr>
      </w:pPr>
      <w:ins w:id="1957" w:author="Großmann, Jürgen" w:date="2023-06-19T17:07:00Z">
        <w:r w:rsidRPr="00FC0CFC">
          <w:rPr>
            <w:lang w:val="en-US"/>
          </w:rPr>
          <w:t>Test activities range from testing the individual test items and their integration to larger items in the integration phases.</w:t>
        </w:r>
      </w:ins>
      <w:ins w:id="1958" w:author="Großmann, Jürgen" w:date="2023-06-29T18:29:00Z">
        <w:r w:rsidR="00A51B5D">
          <w:rPr>
            <w:lang w:val="en-US"/>
          </w:rPr>
          <w:t xml:space="preserve"> </w:t>
        </w:r>
      </w:ins>
      <w:ins w:id="1959" w:author="Großmann, Jürgen" w:date="2023-06-29T18:30:00Z">
        <w:r w:rsidR="001F3E66">
          <w:rPr>
            <w:lang w:val="en-US"/>
          </w:rPr>
          <w:t xml:space="preserve">Near all phases of the workflow depicted </w:t>
        </w:r>
        <w:r w:rsidR="00E52A3A">
          <w:rPr>
            <w:lang w:val="en-US"/>
          </w:rPr>
          <w:t xml:space="preserve">in </w:t>
        </w:r>
      </w:ins>
      <w:ins w:id="1960" w:author="Großmann, Jürgen" w:date="2023-06-29T18:31:00Z">
        <w:r w:rsidR="00E52A3A">
          <w:rPr>
            <w:lang w:val="en-US"/>
          </w:rPr>
          <w:fldChar w:fldCharType="begin"/>
        </w:r>
        <w:r w:rsidR="00E52A3A">
          <w:rPr>
            <w:lang w:val="en-US"/>
          </w:rPr>
          <w:instrText xml:space="preserve"> REF _Ref138940469 \h </w:instrText>
        </w:r>
      </w:ins>
      <w:r w:rsidR="00E52A3A">
        <w:rPr>
          <w:lang w:val="en-US"/>
        </w:rPr>
      </w:r>
      <w:r w:rsidR="00E52A3A">
        <w:rPr>
          <w:lang w:val="en-US"/>
        </w:rPr>
        <w:fldChar w:fldCharType="separate"/>
      </w:r>
      <w:ins w:id="1961" w:author="Großmann, Jürgen" w:date="2023-06-29T18:31:00Z">
        <w:r w:rsidR="00E52A3A" w:rsidRPr="00FC0CFC">
          <w:rPr>
            <w:lang w:val="en-US"/>
          </w:rPr>
          <w:t xml:space="preserve">Figure </w:t>
        </w:r>
        <w:r w:rsidR="00E52A3A">
          <w:rPr>
            <w:noProof/>
            <w:lang w:val="en-US"/>
          </w:rPr>
          <w:t>2</w:t>
        </w:r>
        <w:r w:rsidR="00E52A3A">
          <w:rPr>
            <w:lang w:val="en-US"/>
          </w:rPr>
          <w:fldChar w:fldCharType="end"/>
        </w:r>
        <w:r w:rsidR="00E52A3A">
          <w:rPr>
            <w:lang w:val="en-US"/>
          </w:rPr>
          <w:t xml:space="preserve"> end with a dedicated integration phase </w:t>
        </w:r>
        <w:r w:rsidR="006805A9">
          <w:rPr>
            <w:lang w:val="en-US"/>
          </w:rPr>
          <w:t xml:space="preserve">having work products associated that are subject to dedicated testing activities. However, also </w:t>
        </w:r>
      </w:ins>
      <w:ins w:id="1962" w:author="Großmann, Jürgen" w:date="2023-06-29T18:32:00Z">
        <w:r w:rsidR="007D00BD">
          <w:rPr>
            <w:lang w:val="en-US"/>
          </w:rPr>
          <w:t xml:space="preserve">intermediate work product are of interest for testing. </w:t>
        </w:r>
      </w:ins>
      <w:ins w:id="1963" w:author="Großmann, Jürgen" w:date="2023-06-29T18:33:00Z">
        <w:r w:rsidR="00B738AD">
          <w:rPr>
            <w:lang w:val="en-US"/>
          </w:rPr>
          <w:fldChar w:fldCharType="begin"/>
        </w:r>
        <w:r w:rsidR="00B738AD">
          <w:rPr>
            <w:lang w:val="en-US"/>
          </w:rPr>
          <w:instrText xml:space="preserve"> REF _Ref138956004 \h </w:instrText>
        </w:r>
      </w:ins>
      <w:r w:rsidR="00B738AD">
        <w:rPr>
          <w:lang w:val="en-US"/>
        </w:rPr>
      </w:r>
      <w:r w:rsidR="00B738AD">
        <w:rPr>
          <w:lang w:val="en-US"/>
        </w:rPr>
        <w:fldChar w:fldCharType="separate"/>
      </w:r>
      <w:ins w:id="1964" w:author="Großmann, Jürgen" w:date="2023-06-29T18:33:00Z">
        <w:r w:rsidR="00B738AD">
          <w:t xml:space="preserve">Figure </w:t>
        </w:r>
        <w:r w:rsidR="00B738AD">
          <w:rPr>
            <w:noProof/>
          </w:rPr>
          <w:t>3</w:t>
        </w:r>
        <w:r w:rsidR="00B738AD">
          <w:rPr>
            <w:lang w:val="en-US"/>
          </w:rPr>
          <w:fldChar w:fldCharType="end"/>
        </w:r>
        <w:r w:rsidR="00B738AD">
          <w:rPr>
            <w:lang w:val="en-US"/>
          </w:rPr>
          <w:t xml:space="preserve"> shows the development and training workflow </w:t>
        </w:r>
        <w:r w:rsidR="009B4533">
          <w:rPr>
            <w:lang w:val="en-US"/>
          </w:rPr>
          <w:t xml:space="preserve">specified in </w:t>
        </w:r>
        <w:r w:rsidR="009B4533">
          <w:rPr>
            <w:lang w:val="en-US"/>
          </w:rPr>
          <w:fldChar w:fldCharType="begin"/>
        </w:r>
        <w:r w:rsidR="009B4533">
          <w:rPr>
            <w:lang w:val="en-US"/>
          </w:rPr>
          <w:instrText xml:space="preserve"> REF _Ref138940469 \h </w:instrText>
        </w:r>
      </w:ins>
      <w:r w:rsidR="009B4533">
        <w:rPr>
          <w:lang w:val="en-US"/>
        </w:rPr>
      </w:r>
      <w:ins w:id="1965" w:author="Großmann, Jürgen" w:date="2023-06-29T18:33:00Z">
        <w:r w:rsidR="009B4533">
          <w:rPr>
            <w:lang w:val="en-US"/>
          </w:rPr>
          <w:fldChar w:fldCharType="separate"/>
        </w:r>
        <w:r w:rsidR="009B4533" w:rsidRPr="00FC0CFC">
          <w:rPr>
            <w:lang w:val="en-US"/>
          </w:rPr>
          <w:t xml:space="preserve">Figure </w:t>
        </w:r>
        <w:r w:rsidR="009B4533">
          <w:rPr>
            <w:noProof/>
            <w:lang w:val="en-US"/>
          </w:rPr>
          <w:t>2</w:t>
        </w:r>
        <w:r w:rsidR="009B4533">
          <w:rPr>
            <w:lang w:val="en-US"/>
          </w:rPr>
          <w:fldChar w:fldCharType="end"/>
        </w:r>
        <w:r w:rsidR="009B4533">
          <w:rPr>
            <w:lang w:val="en-US"/>
          </w:rPr>
          <w:t xml:space="preserve"> extended by dedicated testing and </w:t>
        </w:r>
      </w:ins>
      <w:ins w:id="1966" w:author="Großmann, Jürgen" w:date="2023-06-29T18:34:00Z">
        <w:r w:rsidR="009B4533">
          <w:rPr>
            <w:lang w:val="en-US"/>
          </w:rPr>
          <w:t>monitoring activit</w:t>
        </w:r>
        <w:r w:rsidR="00A407CA">
          <w:rPr>
            <w:lang w:val="en-US"/>
          </w:rPr>
          <w:t>i</w:t>
        </w:r>
        <w:r w:rsidR="009B4533">
          <w:rPr>
            <w:lang w:val="en-US"/>
          </w:rPr>
          <w:t xml:space="preserve">es. </w:t>
        </w:r>
      </w:ins>
    </w:p>
    <w:p w14:paraId="064AC4A3" w14:textId="62108089" w:rsidR="004F7958" w:rsidRDefault="00C521B6">
      <w:pPr>
        <w:keepNext/>
        <w:rPr>
          <w:ins w:id="1967" w:author="Großmann, Jürgen" w:date="2023-06-19T18:13:00Z"/>
        </w:rPr>
        <w:pPrChange w:id="1968" w:author="Großmann, Jürgen" w:date="2023-06-19T18:13:00Z">
          <w:pPr/>
        </w:pPrChange>
      </w:pPr>
      <w:ins w:id="1969" w:author="Großmann, Jürgen" w:date="2023-06-20T08:39:00Z">
        <w:r w:rsidRPr="00C521B6">
          <w:rPr>
            <w:noProof/>
          </w:rPr>
          <w:drawing>
            <wp:inline distT="0" distB="0" distL="0" distR="0" wp14:anchorId="2E1FED60" wp14:editId="4E4557FD">
              <wp:extent cx="6120765" cy="6630035"/>
              <wp:effectExtent l="0" t="0" r="635" b="0"/>
              <wp:docPr id="1874988653" name="Grafik 1874988653"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8653" name="Grafik 1" descr="Ein Bild, das Text, Screenshot, Diagramm, parallel enthält.&#10;&#10;Automatisch generierte Beschreibung"/>
                      <pic:cNvPicPr/>
                    </pic:nvPicPr>
                    <pic:blipFill>
                      <a:blip r:embed="rId28"/>
                      <a:stretch>
                        <a:fillRect/>
                      </a:stretch>
                    </pic:blipFill>
                    <pic:spPr>
                      <a:xfrm>
                        <a:off x="0" y="0"/>
                        <a:ext cx="6120765" cy="6630035"/>
                      </a:xfrm>
                      <a:prstGeom prst="rect">
                        <a:avLst/>
                      </a:prstGeom>
                    </pic:spPr>
                  </pic:pic>
                </a:graphicData>
              </a:graphic>
            </wp:inline>
          </w:drawing>
        </w:r>
      </w:ins>
    </w:p>
    <w:p w14:paraId="5F954273" w14:textId="04A38972" w:rsidR="00EB46D5" w:rsidRDefault="004F7958">
      <w:pPr>
        <w:pStyle w:val="Beschriftung"/>
        <w:rPr>
          <w:ins w:id="1970" w:author="Großmann, Jürgen" w:date="2023-06-19T17:07:00Z"/>
          <w:color w:val="FF0000"/>
          <w:lang w:val="en-US"/>
        </w:rPr>
        <w:pPrChange w:id="1971" w:author="Großmann, Jürgen" w:date="2023-06-19T18:13:00Z">
          <w:pPr/>
        </w:pPrChange>
      </w:pPr>
      <w:bookmarkStart w:id="1972" w:name="_Ref138956004"/>
      <w:ins w:id="1973" w:author="Großmann, Jürgen" w:date="2023-06-19T18:13:00Z">
        <w:r>
          <w:t xml:space="preserve">Figure </w:t>
        </w:r>
        <w:r>
          <w:fldChar w:fldCharType="begin"/>
        </w:r>
        <w:r>
          <w:instrText xml:space="preserve"> SEQ Figure \* ARABIC </w:instrText>
        </w:r>
      </w:ins>
      <w:r>
        <w:fldChar w:fldCharType="separate"/>
      </w:r>
      <w:ins w:id="1974" w:author="Großmann, Jürgen" w:date="2023-06-19T18:13:00Z">
        <w:r>
          <w:rPr>
            <w:noProof/>
          </w:rPr>
          <w:t>3</w:t>
        </w:r>
        <w:r>
          <w:fldChar w:fldCharType="end"/>
        </w:r>
      </w:ins>
      <w:bookmarkEnd w:id="1972"/>
      <w:ins w:id="1975" w:author="Großmann, Jürgen" w:date="2023-06-29T18:14:00Z">
        <w:r w:rsidR="00EA0886" w:rsidRPr="00FC0CFC">
          <w:rPr>
            <w:lang w:val="en-US"/>
          </w:rPr>
          <w:t xml:space="preserve"> </w:t>
        </w:r>
        <w:r w:rsidR="00EA0886">
          <w:rPr>
            <w:lang w:val="en-US"/>
          </w:rPr>
          <w:t>– Development and training workflow extended by testing and monitoring activites</w:t>
        </w:r>
      </w:ins>
    </w:p>
    <w:p w14:paraId="7F53C0B7" w14:textId="1ADD217F" w:rsidR="00F34CAB" w:rsidRPr="00946EE1" w:rsidDel="00655930" w:rsidRDefault="00A407CA" w:rsidP="00655930">
      <w:pPr>
        <w:pStyle w:val="berschrift2"/>
        <w:rPr>
          <w:del w:id="1976" w:author="Großmann, Jürgen" w:date="2023-06-19T17:55:00Z"/>
          <w:color w:val="000000" w:themeColor="text1"/>
          <w:lang w:val="en-US"/>
          <w:rPrChange w:id="1977" w:author="Großmann, Jürgen" w:date="2023-06-29T18:35:00Z">
            <w:rPr>
              <w:del w:id="1978" w:author="Großmann, Jürgen" w:date="2023-06-19T17:55:00Z"/>
              <w:color w:val="FF0000"/>
              <w:lang w:val="en-US"/>
            </w:rPr>
          </w:rPrChange>
        </w:rPr>
      </w:pPr>
      <w:ins w:id="1979" w:author="Großmann, Jürgen" w:date="2023-06-29T18:34:00Z">
        <w:r w:rsidRPr="00946EE1">
          <w:rPr>
            <w:color w:val="000000" w:themeColor="text1"/>
            <w:lang w:val="en-US"/>
            <w:rPrChange w:id="1980" w:author="Großmann, Jürgen" w:date="2023-06-29T18:35:00Z">
              <w:rPr>
                <w:color w:val="FF0000"/>
                <w:lang w:val="en-US"/>
              </w:rPr>
            </w:rPrChange>
          </w:rPr>
          <w:t xml:space="preserve">Testing </w:t>
        </w:r>
      </w:ins>
      <w:ins w:id="1981" w:author="Großmann, Jürgen" w:date="2023-06-29T18:35:00Z">
        <w:r w:rsidR="00946EE1" w:rsidRPr="00946EE1">
          <w:rPr>
            <w:color w:val="000000" w:themeColor="text1"/>
            <w:lang w:val="en-US"/>
            <w:rPrChange w:id="1982" w:author="Großmann, Jürgen" w:date="2023-06-29T18:35:00Z">
              <w:rPr>
                <w:color w:val="FF0000"/>
                <w:lang w:val="en-US"/>
              </w:rPr>
            </w:rPrChange>
          </w:rPr>
          <w:t>activates</w:t>
        </w:r>
      </w:ins>
      <w:ins w:id="1983" w:author="Großmann, Jürgen" w:date="2023-06-29T18:34:00Z">
        <w:r w:rsidRPr="00946EE1">
          <w:rPr>
            <w:color w:val="000000" w:themeColor="text1"/>
            <w:lang w:val="en-US"/>
            <w:rPrChange w:id="1984" w:author="Großmann, Jürgen" w:date="2023-06-29T18:35:00Z">
              <w:rPr>
                <w:color w:val="FF0000"/>
                <w:lang w:val="en-US"/>
              </w:rPr>
            </w:rPrChange>
          </w:rPr>
          <w:t xml:space="preserve"> are denoted in </w:t>
        </w:r>
      </w:ins>
      <w:ins w:id="1985" w:author="Großmann, Jürgen" w:date="2023-06-29T18:35:00Z">
        <w:r w:rsidR="00A012C0" w:rsidRPr="00946EE1">
          <w:rPr>
            <w:color w:val="000000" w:themeColor="text1"/>
            <w:lang w:val="en-US"/>
            <w:rPrChange w:id="1986" w:author="Großmann, Jürgen" w:date="2023-06-29T18:35:00Z">
              <w:rPr>
                <w:color w:val="FF0000"/>
                <w:lang w:val="en-US"/>
              </w:rPr>
            </w:rPrChange>
          </w:rPr>
          <w:t xml:space="preserve">green and monitoring activities are denoted </w:t>
        </w:r>
      </w:ins>
      <w:ins w:id="1987" w:author="Großmann, Jürgen" w:date="2023-06-29T18:39:00Z">
        <w:r w:rsidR="00820D65">
          <w:rPr>
            <w:color w:val="000000" w:themeColor="text1"/>
            <w:lang w:val="en-US"/>
          </w:rPr>
          <w:t xml:space="preserve">in </w:t>
        </w:r>
      </w:ins>
      <w:ins w:id="1988" w:author="Großmann, Jürgen" w:date="2023-06-29T18:35:00Z">
        <w:r w:rsidR="00946EE1" w:rsidRPr="00946EE1">
          <w:rPr>
            <w:color w:val="000000" w:themeColor="text1"/>
            <w:lang w:val="en-US"/>
            <w:rPrChange w:id="1989" w:author="Großmann, Jürgen" w:date="2023-06-29T18:35:00Z">
              <w:rPr>
                <w:color w:val="FF0000"/>
                <w:lang w:val="en-US"/>
              </w:rPr>
            </w:rPrChange>
          </w:rPr>
          <w:t xml:space="preserve">light blue. </w:t>
        </w:r>
        <w:r w:rsidR="00A012C0" w:rsidRPr="00946EE1">
          <w:rPr>
            <w:color w:val="000000" w:themeColor="text1"/>
            <w:lang w:val="en-US"/>
            <w:rPrChange w:id="1990" w:author="Großmann, Jürgen" w:date="2023-06-29T18:35:00Z">
              <w:rPr>
                <w:color w:val="FF0000"/>
                <w:lang w:val="en-US"/>
              </w:rPr>
            </w:rPrChange>
          </w:rPr>
          <w:t xml:space="preserve"> </w:t>
        </w:r>
      </w:ins>
      <w:ins w:id="1991" w:author="Großmann, Jürgen" w:date="2023-06-29T18:37:00Z">
        <w:r w:rsidR="00A80F0B">
          <w:rPr>
            <w:color w:val="000000" w:themeColor="text1"/>
            <w:lang w:val="en-US"/>
          </w:rPr>
          <w:t xml:space="preserve">Please note, that also </w:t>
        </w:r>
        <w:r w:rsidR="006113CA">
          <w:rPr>
            <w:color w:val="000000" w:themeColor="text1"/>
            <w:lang w:val="en-US"/>
          </w:rPr>
          <w:t xml:space="preserve">typical data science activities like Data Validation, Model </w:t>
        </w:r>
        <w:r w:rsidR="006113CA">
          <w:rPr>
            <w:color w:val="000000" w:themeColor="text1"/>
            <w:lang w:val="en-US"/>
          </w:rPr>
          <w:lastRenderedPageBreak/>
          <w:t>Eval</w:t>
        </w:r>
      </w:ins>
      <w:ins w:id="1992" w:author="Großmann, Jürgen" w:date="2023-06-29T18:38:00Z">
        <w:r w:rsidR="006113CA">
          <w:rPr>
            <w:color w:val="000000" w:themeColor="text1"/>
            <w:lang w:val="en-US"/>
          </w:rPr>
          <w:t xml:space="preserve">uation, and Model </w:t>
        </w:r>
        <w:r w:rsidR="0096278B">
          <w:rPr>
            <w:color w:val="000000" w:themeColor="text1"/>
            <w:lang w:val="en-US"/>
          </w:rPr>
          <w:t xml:space="preserve">Validation </w:t>
        </w:r>
      </w:ins>
      <w:ins w:id="1993" w:author="Großmann, Jürgen" w:date="2023-06-29T18:40:00Z">
        <w:r w:rsidR="00B73C95">
          <w:rPr>
            <w:color w:val="000000" w:themeColor="text1"/>
            <w:lang w:val="en-US"/>
          </w:rPr>
          <w:t>include</w:t>
        </w:r>
      </w:ins>
      <w:ins w:id="1994" w:author="Großmann, Jürgen" w:date="2023-06-29T18:38:00Z">
        <w:r w:rsidR="0096278B">
          <w:rPr>
            <w:color w:val="000000" w:themeColor="text1"/>
            <w:lang w:val="en-US"/>
          </w:rPr>
          <w:t xml:space="preserve"> dedicated testing activities. </w:t>
        </w:r>
        <w:r w:rsidR="003475F0">
          <w:rPr>
            <w:color w:val="000000" w:themeColor="text1"/>
            <w:lang w:val="en-US"/>
          </w:rPr>
          <w:t xml:space="preserve">These activities </w:t>
        </w:r>
      </w:ins>
      <w:ins w:id="1995" w:author="Großmann, Jürgen" w:date="2023-06-29T18:43:00Z">
        <w:r w:rsidR="00B003FD">
          <w:rPr>
            <w:color w:val="000000" w:themeColor="text1"/>
            <w:lang w:val="en-US"/>
          </w:rPr>
          <w:t xml:space="preserve">will </w:t>
        </w:r>
      </w:ins>
      <w:ins w:id="1996" w:author="Großmann, Jürgen" w:date="2023-06-29T18:50:00Z">
        <w:r w:rsidR="006D2815">
          <w:rPr>
            <w:color w:val="000000" w:themeColor="text1"/>
            <w:lang w:val="en-US"/>
          </w:rPr>
          <w:t xml:space="preserve">be </w:t>
        </w:r>
        <w:r w:rsidR="005A4287">
          <w:rPr>
            <w:color w:val="000000" w:themeColor="text1"/>
            <w:lang w:val="en-US"/>
          </w:rPr>
          <w:t>discussed</w:t>
        </w:r>
      </w:ins>
      <w:ins w:id="1997" w:author="Großmann, Jürgen" w:date="2023-06-29T18:43:00Z">
        <w:r w:rsidR="00B003FD">
          <w:rPr>
            <w:color w:val="000000" w:themeColor="text1"/>
            <w:lang w:val="en-US"/>
          </w:rPr>
          <w:t xml:space="preserve"> </w:t>
        </w:r>
      </w:ins>
      <w:ins w:id="1998" w:author="Großmann, Jürgen" w:date="2023-06-29T18:44:00Z">
        <w:r w:rsidR="00B45424">
          <w:rPr>
            <w:color w:val="000000" w:themeColor="text1"/>
            <w:lang w:val="en-US"/>
          </w:rPr>
          <w:t xml:space="preserve">in relation </w:t>
        </w:r>
        <w:r w:rsidR="00F80E83">
          <w:rPr>
            <w:color w:val="000000" w:themeColor="text1"/>
            <w:lang w:val="en-US"/>
          </w:rPr>
          <w:t xml:space="preserve">to the general testing </w:t>
        </w:r>
      </w:ins>
      <w:ins w:id="1999" w:author="Großmann, Jürgen" w:date="2023-06-29T18:45:00Z">
        <w:r w:rsidR="00795023">
          <w:rPr>
            <w:color w:val="000000" w:themeColor="text1"/>
            <w:lang w:val="en-US"/>
          </w:rPr>
          <w:t>activities</w:t>
        </w:r>
        <w:r w:rsidR="00F80E83">
          <w:rPr>
            <w:color w:val="000000" w:themeColor="text1"/>
            <w:lang w:val="en-US"/>
          </w:rPr>
          <w:t xml:space="preserve"> denoted in green</w:t>
        </w:r>
      </w:ins>
      <w:ins w:id="2000" w:author="Großmann, Jürgen" w:date="2023-06-29T18:51:00Z">
        <w:r w:rsidR="005A4287">
          <w:rPr>
            <w:color w:val="000000" w:themeColor="text1"/>
            <w:lang w:val="en-US"/>
          </w:rPr>
          <w:t xml:space="preserve">, since there </w:t>
        </w:r>
      </w:ins>
      <w:ins w:id="2001" w:author="Großmann, Jürgen" w:date="2023-06-29T18:52:00Z">
        <w:r w:rsidR="00945336">
          <w:rPr>
            <w:color w:val="000000" w:themeColor="text1"/>
            <w:lang w:val="en-US"/>
          </w:rPr>
          <w:t>are sometimes the same and show a</w:t>
        </w:r>
      </w:ins>
      <w:ins w:id="2002" w:author="Großmann, Jürgen" w:date="2023-06-29T18:51:00Z">
        <w:r w:rsidR="005A4287">
          <w:rPr>
            <w:color w:val="000000" w:themeColor="text1"/>
            <w:lang w:val="en-US"/>
          </w:rPr>
          <w:t xml:space="preserve"> larger amount of overlap in approaches, methods and </w:t>
        </w:r>
      </w:ins>
      <w:ins w:id="2003" w:author="Großmann, Jürgen" w:date="2023-06-29T18:52:00Z">
        <w:r w:rsidR="00564FE3">
          <w:rPr>
            <w:color w:val="000000" w:themeColor="text1"/>
            <w:lang w:val="en-US"/>
          </w:rPr>
          <w:t>results</w:t>
        </w:r>
      </w:ins>
      <w:ins w:id="2004" w:author="Großmann, Jürgen" w:date="2023-06-29T18:45:00Z">
        <w:r w:rsidR="00F80E83">
          <w:rPr>
            <w:color w:val="000000" w:themeColor="text1"/>
            <w:lang w:val="en-US"/>
          </w:rPr>
          <w:t>.</w:t>
        </w:r>
      </w:ins>
      <w:ins w:id="2005" w:author="Großmann, Jürgen" w:date="2023-06-29T18:40:00Z">
        <w:r w:rsidR="00B73C95">
          <w:rPr>
            <w:color w:val="000000" w:themeColor="text1"/>
            <w:lang w:val="en-US"/>
          </w:rPr>
          <w:t xml:space="preserve"> </w:t>
        </w:r>
      </w:ins>
    </w:p>
    <w:p w14:paraId="6D58FB8A" w14:textId="77777777" w:rsidR="00655930" w:rsidRPr="00946EE1" w:rsidRDefault="00655930" w:rsidP="00655930">
      <w:pPr>
        <w:rPr>
          <w:ins w:id="2006" w:author="Großmann, Jürgen" w:date="2023-06-19T18:01:00Z"/>
          <w:color w:val="000000" w:themeColor="text1"/>
          <w:lang w:val="en-US"/>
          <w:rPrChange w:id="2007" w:author="Großmann, Jürgen" w:date="2023-06-29T18:35:00Z">
            <w:rPr>
              <w:ins w:id="2008" w:author="Großmann, Jürgen" w:date="2023-06-19T18:01:00Z"/>
            </w:rPr>
          </w:rPrChange>
        </w:rPr>
      </w:pPr>
    </w:p>
    <w:p w14:paraId="368EC961" w14:textId="063169C3" w:rsidR="00511C93" w:rsidRPr="00511C93" w:rsidRDefault="00564FE3">
      <w:pPr>
        <w:rPr>
          <w:ins w:id="2009" w:author="Großmann, Jürgen" w:date="2023-06-29T18:41:00Z"/>
          <w:lang w:val="en-US"/>
        </w:rPr>
        <w:pPrChange w:id="2010" w:author="Großmann, Jürgen" w:date="2023-06-29T18:41:00Z">
          <w:pPr>
            <w:pStyle w:val="berschrift2"/>
          </w:pPr>
        </w:pPrChange>
      </w:pPr>
      <w:ins w:id="2011" w:author="Großmann, Jürgen" w:date="2023-06-29T18:53:00Z">
        <w:r w:rsidRPr="00564FE3">
          <w:rPr>
            <w:color w:val="000000" w:themeColor="text1"/>
            <w:lang w:val="en-US"/>
          </w:rPr>
          <w:t xml:space="preserve">The rest of the text identifies the key work products and acceptance criteria for each phase of the workflow. Each work product can then be considered as an independent test item to which suitable test methods </w:t>
        </w:r>
        <w:r w:rsidR="00D653E7">
          <w:rPr>
            <w:color w:val="000000" w:themeColor="text1"/>
            <w:lang w:val="en-US"/>
          </w:rPr>
          <w:t xml:space="preserve">and objectives </w:t>
        </w:r>
        <w:r w:rsidRPr="00564FE3">
          <w:rPr>
            <w:color w:val="000000" w:themeColor="text1"/>
            <w:lang w:val="en-US"/>
          </w:rPr>
          <w:t>are assigned.</w:t>
        </w:r>
        <w:r w:rsidR="00D653E7">
          <w:rPr>
            <w:color w:val="000000" w:themeColor="text1"/>
            <w:lang w:val="en-US"/>
          </w:rPr>
          <w:t xml:space="preserve"> Finally, each combination </w:t>
        </w:r>
        <w:r w:rsidR="007031BF">
          <w:rPr>
            <w:color w:val="000000" w:themeColor="text1"/>
            <w:lang w:val="en-US"/>
          </w:rPr>
          <w:t xml:space="preserve">of test </w:t>
        </w:r>
      </w:ins>
      <w:ins w:id="2012" w:author="Großmann, Jürgen" w:date="2023-06-29T18:54:00Z">
        <w:r w:rsidR="007031BF">
          <w:rPr>
            <w:color w:val="000000" w:themeColor="text1"/>
            <w:lang w:val="en-US"/>
          </w:rPr>
          <w:t xml:space="preserve">item, acceptance criteria and test method can then be assigned to the testing acivities </w:t>
        </w:r>
        <w:r w:rsidR="001A278D">
          <w:rPr>
            <w:color w:val="000000" w:themeColor="text1"/>
            <w:lang w:val="en-US"/>
          </w:rPr>
          <w:t xml:space="preserve">in </w:t>
        </w:r>
        <w:r w:rsidR="001A278D">
          <w:rPr>
            <w:lang w:val="en-US"/>
          </w:rPr>
          <w:fldChar w:fldCharType="begin"/>
        </w:r>
        <w:r w:rsidR="001A278D">
          <w:rPr>
            <w:lang w:val="en-US"/>
          </w:rPr>
          <w:instrText xml:space="preserve"> REF _Ref138956004 \h </w:instrText>
        </w:r>
      </w:ins>
      <w:r w:rsidR="001A278D">
        <w:rPr>
          <w:lang w:val="en-US"/>
        </w:rPr>
      </w:r>
      <w:ins w:id="2013" w:author="Großmann, Jürgen" w:date="2023-06-29T18:54:00Z">
        <w:r w:rsidR="001A278D">
          <w:rPr>
            <w:lang w:val="en-US"/>
          </w:rPr>
          <w:fldChar w:fldCharType="separate"/>
        </w:r>
        <w:r w:rsidR="001A278D">
          <w:t xml:space="preserve">Figure </w:t>
        </w:r>
        <w:r w:rsidR="001A278D">
          <w:rPr>
            <w:noProof/>
          </w:rPr>
          <w:t>3</w:t>
        </w:r>
        <w:r w:rsidR="001A278D">
          <w:rPr>
            <w:lang w:val="en-US"/>
          </w:rPr>
          <w:fldChar w:fldCharType="end"/>
        </w:r>
      </w:ins>
      <w:ins w:id="2014" w:author="Großmann, Jürgen" w:date="2023-06-29T18:55:00Z">
        <w:r w:rsidR="001A278D">
          <w:rPr>
            <w:lang w:val="en-US"/>
          </w:rPr>
          <w:t>.</w:t>
        </w:r>
      </w:ins>
    </w:p>
    <w:p w14:paraId="5557EC16" w14:textId="7C25D796" w:rsidR="00671A58" w:rsidRDefault="00C23FF8" w:rsidP="00511C93">
      <w:pPr>
        <w:pStyle w:val="berschrift2"/>
        <w:rPr>
          <w:ins w:id="2015" w:author="Großmann, Jürgen" w:date="2023-06-19T16:57:00Z"/>
          <w:lang w:val="en-US"/>
        </w:rPr>
      </w:pPr>
      <w:bookmarkStart w:id="2016" w:name="_Toc139270312"/>
      <w:ins w:id="2017" w:author="Großmann, Jürgen" w:date="2023-06-19T18:07:00Z">
        <w:r>
          <w:rPr>
            <w:lang w:val="en-US"/>
          </w:rPr>
          <w:t>8</w:t>
        </w:r>
      </w:ins>
      <w:del w:id="2018" w:author="Großmann, Jürgen" w:date="2023-06-19T18:07:00Z">
        <w:r w:rsidR="00671A58" w:rsidRPr="00FC0CFC" w:rsidDel="00C23FF8">
          <w:rPr>
            <w:lang w:val="en-US"/>
          </w:rPr>
          <w:delText>7</w:delText>
        </w:r>
      </w:del>
      <w:r w:rsidR="00671A58" w:rsidRPr="00FC0CFC">
        <w:rPr>
          <w:lang w:val="en-US"/>
        </w:rPr>
        <w:t>.</w:t>
      </w:r>
      <w:ins w:id="2019" w:author="Großmann, Jürgen" w:date="2023-06-29T18:24:00Z">
        <w:r w:rsidR="0043497C">
          <w:rPr>
            <w:lang w:val="en-US"/>
          </w:rPr>
          <w:t>1</w:t>
        </w:r>
      </w:ins>
      <w:del w:id="2020" w:author="Großmann, Jürgen" w:date="2023-06-29T18:24:00Z">
        <w:r w:rsidR="00671A58" w:rsidRPr="00FC0CFC" w:rsidDel="0043497C">
          <w:rPr>
            <w:lang w:val="en-US"/>
          </w:rPr>
          <w:delText>2</w:delText>
        </w:r>
      </w:del>
      <w:r w:rsidR="00671A58" w:rsidRPr="00FC0CFC">
        <w:rPr>
          <w:lang w:val="en-US"/>
        </w:rPr>
        <w:tab/>
        <w:t>Test items of the business understanding and inception phase</w:t>
      </w:r>
      <w:bookmarkEnd w:id="2016"/>
    </w:p>
    <w:p w14:paraId="17469A0D" w14:textId="276DF5FD" w:rsidR="00F51F1C" w:rsidRDefault="00760BA7">
      <w:pPr>
        <w:keepNext/>
        <w:rPr>
          <w:ins w:id="2021" w:author="Großmann, Jürgen" w:date="2023-07-03T09:47:00Z"/>
        </w:rPr>
        <w:pPrChange w:id="2022" w:author="Großmann, Jürgen" w:date="2023-07-03T09:47:00Z">
          <w:pPr/>
        </w:pPrChange>
      </w:pPr>
      <w:ins w:id="2023" w:author="Großmann, Jürgen" w:date="2023-07-04T08:41:00Z">
        <w:r w:rsidRPr="00760BA7">
          <w:rPr>
            <w:noProof/>
          </w:rPr>
          <w:drawing>
            <wp:inline distT="0" distB="0" distL="0" distR="0" wp14:anchorId="4082AC19" wp14:editId="6AA0B6D0">
              <wp:extent cx="6120765" cy="1003935"/>
              <wp:effectExtent l="0" t="0" r="635" b="0"/>
              <wp:docPr id="805079585" name="Grafik 805079585"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79585" name="Grafik 1" descr="Ein Bild, das Text, Screenshot, Schrift, Visitenkarte enthält.&#10;&#10;Automatisch generierte Beschreibung"/>
                      <pic:cNvPicPr/>
                    </pic:nvPicPr>
                    <pic:blipFill>
                      <a:blip r:embed="rId29"/>
                      <a:stretch>
                        <a:fillRect/>
                      </a:stretch>
                    </pic:blipFill>
                    <pic:spPr>
                      <a:xfrm>
                        <a:off x="0" y="0"/>
                        <a:ext cx="6120765" cy="1003935"/>
                      </a:xfrm>
                      <a:prstGeom prst="rect">
                        <a:avLst/>
                      </a:prstGeom>
                    </pic:spPr>
                  </pic:pic>
                </a:graphicData>
              </a:graphic>
            </wp:inline>
          </w:drawing>
        </w:r>
      </w:ins>
    </w:p>
    <w:p w14:paraId="1E74187C" w14:textId="5F385785" w:rsidR="00FE50D6" w:rsidRPr="00FE50D6" w:rsidRDefault="00F51F1C">
      <w:pPr>
        <w:pStyle w:val="Beschriftung"/>
        <w:rPr>
          <w:lang w:val="en-US"/>
        </w:rPr>
        <w:pPrChange w:id="2024" w:author="Großmann, Jürgen" w:date="2023-07-03T09:47:00Z">
          <w:pPr>
            <w:pStyle w:val="berschrift2"/>
          </w:pPr>
        </w:pPrChange>
      </w:pPr>
      <w:ins w:id="2025" w:author="Großmann, Jürgen" w:date="2023-07-03T09:47:00Z">
        <w:r>
          <w:t xml:space="preserve">Figure </w:t>
        </w:r>
        <w:r>
          <w:fldChar w:fldCharType="begin"/>
        </w:r>
        <w:r>
          <w:instrText xml:space="preserve"> SEQ Figure \* ARABIC </w:instrText>
        </w:r>
      </w:ins>
      <w:r>
        <w:fldChar w:fldCharType="separate"/>
      </w:r>
      <w:ins w:id="2026" w:author="Großmann, Jürgen" w:date="2023-07-03T09:47:00Z">
        <w:r>
          <w:rPr>
            <w:noProof/>
          </w:rPr>
          <w:t>4</w:t>
        </w:r>
        <w:r>
          <w:fldChar w:fldCharType="end"/>
        </w:r>
        <w:r>
          <w:t xml:space="preserve"> - Testing activities in the phase of business understanding and inceoption.</w:t>
        </w:r>
      </w:ins>
    </w:p>
    <w:p w14:paraId="690BA9B0" w14:textId="77777777" w:rsidR="00C228CF" w:rsidRDefault="002B1DAD" w:rsidP="004744A8">
      <w:pPr>
        <w:pStyle w:val="B1"/>
        <w:numPr>
          <w:ilvl w:val="0"/>
          <w:numId w:val="0"/>
        </w:numPr>
        <w:rPr>
          <w:ins w:id="2027" w:author="Großmann, Jürgen" w:date="2023-06-29T19:06:00Z"/>
          <w:lang w:val="en-US"/>
        </w:rPr>
      </w:pPr>
      <w:r w:rsidRPr="00FC0CFC">
        <w:rPr>
          <w:lang w:val="en-US"/>
        </w:rPr>
        <w:t xml:space="preserve">The </w:t>
      </w:r>
      <w:r w:rsidR="00632BB1" w:rsidRPr="00FC0CFC">
        <w:rPr>
          <w:b/>
          <w:bCs/>
          <w:lang w:val="en-US"/>
        </w:rPr>
        <w:t xml:space="preserve">Business </w:t>
      </w:r>
      <w:r w:rsidR="006B5827" w:rsidRPr="00FC0CFC">
        <w:rPr>
          <w:b/>
          <w:bCs/>
          <w:lang w:val="en-US"/>
        </w:rPr>
        <w:t>u</w:t>
      </w:r>
      <w:r w:rsidR="00632BB1" w:rsidRPr="00FC0CFC">
        <w:rPr>
          <w:b/>
          <w:bCs/>
          <w:lang w:val="en-US"/>
        </w:rPr>
        <w:t xml:space="preserve">nderstanding and </w:t>
      </w:r>
      <w:r w:rsidR="006B5827" w:rsidRPr="00FC0CFC">
        <w:rPr>
          <w:b/>
          <w:bCs/>
          <w:lang w:val="en-US"/>
        </w:rPr>
        <w:t>i</w:t>
      </w:r>
      <w:r w:rsidR="00632BB1" w:rsidRPr="00FC0CFC">
        <w:rPr>
          <w:b/>
          <w:bCs/>
          <w:lang w:val="en-US"/>
        </w:rPr>
        <w:t>nception</w:t>
      </w:r>
      <w:r w:rsidR="00632BB1" w:rsidRPr="00FC0CFC">
        <w:rPr>
          <w:lang w:val="en-US"/>
        </w:rPr>
        <w:t xml:space="preserve"> phase aims for </w:t>
      </w:r>
      <w:r w:rsidR="0030364D" w:rsidRPr="00FC0CFC">
        <w:rPr>
          <w:lang w:val="en-US"/>
        </w:rPr>
        <w:t xml:space="preserve">deriving and integrating the major KPIs and requirements of the application, service or system. </w:t>
      </w:r>
      <w:r w:rsidR="005B59F7" w:rsidRPr="00FC0CFC">
        <w:rPr>
          <w:lang w:val="en-US"/>
        </w:rPr>
        <w:t xml:space="preserve">Major work products are the business related KPIs, the </w:t>
      </w:r>
      <w:r w:rsidR="00D151A5" w:rsidRPr="00FC0CFC">
        <w:rPr>
          <w:lang w:val="en-US"/>
        </w:rPr>
        <w:t xml:space="preserve">technical KPIs and the overall </w:t>
      </w:r>
      <w:r w:rsidR="00C316BD" w:rsidRPr="00FC0CFC">
        <w:rPr>
          <w:lang w:val="en-US"/>
        </w:rPr>
        <w:t>requirements</w:t>
      </w:r>
      <w:r w:rsidR="0087349D" w:rsidRPr="00FC0CFC">
        <w:rPr>
          <w:lang w:val="en-US"/>
        </w:rPr>
        <w:t xml:space="preserve"> and quality criteria. </w:t>
      </w:r>
      <w:r w:rsidR="00701D12" w:rsidRPr="00FC0CFC">
        <w:rPr>
          <w:lang w:val="en-US"/>
        </w:rPr>
        <w:t xml:space="preserve">The activity </w:t>
      </w:r>
      <w:r w:rsidR="00C63F46" w:rsidRPr="00C228CF">
        <w:rPr>
          <w:i/>
          <w:iCs/>
          <w:lang w:val="en-US"/>
          <w:rPrChange w:id="2028" w:author="Großmann, Jürgen" w:date="2023-06-29T19:06:00Z">
            <w:rPr>
              <w:lang w:val="en-US"/>
            </w:rPr>
          </w:rPrChange>
        </w:rPr>
        <w:t>Planning</w:t>
      </w:r>
      <w:r w:rsidR="00701D12" w:rsidRPr="00C228CF">
        <w:rPr>
          <w:i/>
          <w:iCs/>
          <w:lang w:val="en-US"/>
          <w:rPrChange w:id="2029" w:author="Großmann, Jürgen" w:date="2023-06-29T19:06:00Z">
            <w:rPr>
              <w:lang w:val="en-US"/>
            </w:rPr>
          </w:rPrChange>
        </w:rPr>
        <w:t xml:space="preserve"> and Requirements</w:t>
      </w:r>
      <w:r w:rsidR="00701D12" w:rsidRPr="00FC0CFC">
        <w:rPr>
          <w:lang w:val="en-US"/>
        </w:rPr>
        <w:t xml:space="preserve"> address </w:t>
      </w:r>
      <w:r w:rsidR="00EF3750" w:rsidRPr="00FC0CFC">
        <w:rPr>
          <w:lang w:val="en-US"/>
        </w:rPr>
        <w:t xml:space="preserve">general </w:t>
      </w:r>
      <w:r w:rsidR="00650CF1" w:rsidRPr="00FC0CFC">
        <w:rPr>
          <w:lang w:val="en-US"/>
        </w:rPr>
        <w:t>requirements</w:t>
      </w:r>
      <w:r w:rsidR="00204D3B" w:rsidRPr="00FC0CFC">
        <w:rPr>
          <w:lang w:val="en-US"/>
        </w:rPr>
        <w:t xml:space="preserve"> management and planning activities </w:t>
      </w:r>
      <w:r w:rsidR="00C316BD" w:rsidRPr="00FC0CFC">
        <w:rPr>
          <w:lang w:val="en-US"/>
        </w:rPr>
        <w:t>while the activity</w:t>
      </w:r>
      <w:r w:rsidR="00701D12" w:rsidRPr="00FC0CFC">
        <w:rPr>
          <w:lang w:val="en-US"/>
        </w:rPr>
        <w:t xml:space="preserve"> </w:t>
      </w:r>
      <w:r w:rsidR="00C316BD" w:rsidRPr="00C228CF">
        <w:rPr>
          <w:i/>
          <w:iCs/>
          <w:lang w:val="en-US"/>
          <w:rPrChange w:id="2030" w:author="Großmann, Jürgen" w:date="2023-06-29T19:06:00Z">
            <w:rPr>
              <w:lang w:val="en-US"/>
            </w:rPr>
          </w:rPrChange>
        </w:rPr>
        <w:t>K</w:t>
      </w:r>
      <w:r w:rsidR="004A6B1E" w:rsidRPr="00C228CF">
        <w:rPr>
          <w:i/>
          <w:iCs/>
          <w:lang w:val="en-US"/>
          <w:rPrChange w:id="2031" w:author="Großmann, Jürgen" w:date="2023-06-29T19:06:00Z">
            <w:rPr>
              <w:lang w:val="en-US"/>
            </w:rPr>
          </w:rPrChange>
        </w:rPr>
        <w:t>PIs and Requirements Integration</w:t>
      </w:r>
      <w:r w:rsidR="004A6B1E" w:rsidRPr="00FC0CFC">
        <w:rPr>
          <w:lang w:val="en-US"/>
        </w:rPr>
        <w:t xml:space="preserve"> addresses in particular the harmonization of KPIs and requirements with regard to completeness consistency, absence of contradictions and other cross-cutting concerns.</w:t>
      </w:r>
      <w:r w:rsidR="008E40A4" w:rsidRPr="00FC0CFC">
        <w:rPr>
          <w:lang w:val="en-US"/>
        </w:rPr>
        <w:t xml:space="preserve"> </w:t>
      </w:r>
      <w:r w:rsidR="0087349D" w:rsidRPr="00FC0CFC">
        <w:rPr>
          <w:lang w:val="en-US"/>
        </w:rPr>
        <w:t xml:space="preserve">Considering the iterative </w:t>
      </w:r>
      <w:r w:rsidR="004B7335" w:rsidRPr="00FC0CFC">
        <w:rPr>
          <w:lang w:val="en-US"/>
        </w:rPr>
        <w:t>character of ML,</w:t>
      </w:r>
      <w:r w:rsidR="00E50F31" w:rsidRPr="00FC0CFC">
        <w:rPr>
          <w:lang w:val="en-US"/>
        </w:rPr>
        <w:t xml:space="preserve"> KPIs and </w:t>
      </w:r>
      <w:r w:rsidR="00C316BD" w:rsidRPr="00FC0CFC">
        <w:rPr>
          <w:lang w:val="en-US"/>
        </w:rPr>
        <w:t>requirements</w:t>
      </w:r>
      <w:r w:rsidR="00844360" w:rsidRPr="00FC0CFC">
        <w:rPr>
          <w:lang w:val="en-US"/>
        </w:rPr>
        <w:t xml:space="preserve"> </w:t>
      </w:r>
      <w:r w:rsidR="00872C17" w:rsidRPr="00FC0CFC">
        <w:rPr>
          <w:lang w:val="en-US"/>
        </w:rPr>
        <w:t>need to be adapted in the following phases.</w:t>
      </w:r>
      <w:r w:rsidR="00DC18E8" w:rsidRPr="00FC0CFC">
        <w:rPr>
          <w:lang w:val="en-US"/>
        </w:rPr>
        <w:t xml:space="preserve"> </w:t>
      </w:r>
    </w:p>
    <w:p w14:paraId="7D22A3FC" w14:textId="7D52EB73" w:rsidR="00C228CF" w:rsidRDefault="00C228CF" w:rsidP="004744A8">
      <w:pPr>
        <w:pStyle w:val="B1"/>
        <w:numPr>
          <w:ilvl w:val="0"/>
          <w:numId w:val="0"/>
        </w:numPr>
        <w:rPr>
          <w:ins w:id="2032" w:author="Großmann, Jürgen" w:date="2023-06-29T19:06:00Z"/>
          <w:lang w:val="en-US"/>
        </w:rPr>
      </w:pPr>
      <w:ins w:id="2033" w:author="Großmann, Jürgen" w:date="2023-06-29T19:06:00Z">
        <w:r w:rsidRPr="00C228CF">
          <w:rPr>
            <w:i/>
            <w:iCs/>
            <w:lang w:val="en-US"/>
            <w:rPrChange w:id="2034" w:author="Großmann, Jürgen" w:date="2023-06-29T19:06:00Z">
              <w:rPr>
                <w:lang w:val="en-US"/>
              </w:rPr>
            </w:rPrChange>
          </w:rPr>
          <w:t>KPIs and Requirements Review</w:t>
        </w:r>
        <w:r>
          <w:rPr>
            <w:lang w:val="en-US"/>
          </w:rPr>
          <w:t xml:space="preserve"> is considered a testing activity that checks individual </w:t>
        </w:r>
      </w:ins>
      <w:ins w:id="2035" w:author="Großmann, Jürgen" w:date="2023-06-29T19:07:00Z">
        <w:r w:rsidR="00DE7817">
          <w:rPr>
            <w:lang w:val="en-US"/>
          </w:rPr>
          <w:t>KPIs and requirements for correctness</w:t>
        </w:r>
        <w:r w:rsidR="00951BAF">
          <w:rPr>
            <w:lang w:val="en-US"/>
          </w:rPr>
          <w:t xml:space="preserve">, realizability, completeness, etc. </w:t>
        </w:r>
      </w:ins>
      <w:ins w:id="2036" w:author="Großmann, Jürgen" w:date="2023-06-29T19:06:00Z">
        <w:r>
          <w:rPr>
            <w:lang w:val="en-US"/>
          </w:rPr>
          <w:t>and sets of KPIs and requirements completeness</w:t>
        </w:r>
      </w:ins>
      <w:ins w:id="2037" w:author="Großmann, Jürgen" w:date="2023-06-29T19:08:00Z">
        <w:r w:rsidR="00951BAF">
          <w:rPr>
            <w:lang w:val="en-US"/>
          </w:rPr>
          <w:t>, consistency</w:t>
        </w:r>
      </w:ins>
      <w:ins w:id="2038" w:author="Großmann, Jürgen" w:date="2023-06-29T19:06:00Z">
        <w:r>
          <w:rPr>
            <w:lang w:val="en-US"/>
          </w:rPr>
          <w:t xml:space="preserve"> and </w:t>
        </w:r>
      </w:ins>
      <w:ins w:id="2039" w:author="Großmann, Jürgen" w:date="2023-06-29T19:08:00Z">
        <w:r w:rsidR="00961D95" w:rsidRPr="00FC0CFC">
          <w:rPr>
            <w:lang w:val="en-US"/>
          </w:rPr>
          <w:t>absence of contradictions and other cross-cutting concerns</w:t>
        </w:r>
        <w:r w:rsidR="00961D95">
          <w:rPr>
            <w:lang w:val="en-US"/>
          </w:rPr>
          <w:t>.</w:t>
        </w:r>
      </w:ins>
    </w:p>
    <w:p w14:paraId="44C9DFB1" w14:textId="258B7E9B" w:rsidR="00D151A5" w:rsidRDefault="00D3431B" w:rsidP="004744A8">
      <w:pPr>
        <w:pStyle w:val="B1"/>
        <w:numPr>
          <w:ilvl w:val="0"/>
          <w:numId w:val="0"/>
        </w:numPr>
        <w:rPr>
          <w:ins w:id="2040" w:author="Großmann, Jürgen" w:date="2023-06-29T19:02:00Z"/>
          <w:lang w:val="en-US"/>
        </w:rPr>
      </w:pPr>
      <w:r w:rsidRPr="00FC0CFC">
        <w:rPr>
          <w:lang w:val="en-US"/>
        </w:rPr>
        <w:fldChar w:fldCharType="begin"/>
      </w:r>
      <w:r w:rsidRPr="00FC0CFC">
        <w:rPr>
          <w:lang w:val="en-US"/>
        </w:rPr>
        <w:instrText xml:space="preserve"> REF _Ref134435254 \h </w:instrText>
      </w:r>
      <w:r w:rsidRPr="00FC0CFC">
        <w:rPr>
          <w:lang w:val="en-US"/>
        </w:rPr>
      </w:r>
      <w:r w:rsidRPr="00FC0CFC">
        <w:rPr>
          <w:lang w:val="en-US"/>
        </w:rPr>
        <w:fldChar w:fldCharType="separate"/>
      </w:r>
      <w:r w:rsidRPr="00FC0CFC">
        <w:rPr>
          <w:lang w:val="en-US"/>
        </w:rPr>
        <w:t xml:space="preserve">Table </w:t>
      </w:r>
      <w:r w:rsidRPr="00FC0CFC">
        <w:rPr>
          <w:noProof/>
          <w:lang w:val="en-US"/>
        </w:rPr>
        <w:t>1</w:t>
      </w:r>
      <w:r w:rsidRPr="00FC0CFC">
        <w:rPr>
          <w:lang w:val="en-US"/>
        </w:rPr>
        <w:fldChar w:fldCharType="end"/>
      </w:r>
      <w:r w:rsidRPr="00FC0CFC">
        <w:rPr>
          <w:lang w:val="en-US"/>
        </w:rPr>
        <w:t xml:space="preserve"> provides an overview on the </w:t>
      </w:r>
      <w:r w:rsidR="006C3EF6" w:rsidRPr="00FC0CFC">
        <w:rPr>
          <w:lang w:val="en-US"/>
        </w:rPr>
        <w:t xml:space="preserve">major work products of the business understanding and inception phase, the related </w:t>
      </w:r>
      <w:r w:rsidR="00FD14EA" w:rsidRPr="00FC0CFC">
        <w:rPr>
          <w:lang w:val="en-US"/>
        </w:rPr>
        <w:t>acceptance criteria</w:t>
      </w:r>
      <w:r w:rsidR="006C3EF6" w:rsidRPr="00FC0CFC">
        <w:rPr>
          <w:lang w:val="en-US"/>
        </w:rPr>
        <w:t xml:space="preserve"> and </w:t>
      </w:r>
      <w:del w:id="2041" w:author="Großmann, Jürgen" w:date="2023-06-29T19:08:00Z">
        <w:r w:rsidR="006C3EF6" w:rsidRPr="00FC0CFC" w:rsidDel="00961D95">
          <w:rPr>
            <w:lang w:val="en-US"/>
          </w:rPr>
          <w:delText>testing type</w:delText>
        </w:r>
        <w:r w:rsidR="000F3408" w:rsidRPr="00FC0CFC" w:rsidDel="00961D95">
          <w:rPr>
            <w:lang w:val="en-US"/>
          </w:rPr>
          <w:delText>s</w:delText>
        </w:r>
      </w:del>
      <w:ins w:id="2042" w:author="Großmann, Jürgen" w:date="2023-06-29T19:08:00Z">
        <w:r w:rsidR="00961D95">
          <w:rPr>
            <w:lang w:val="en-US"/>
          </w:rPr>
          <w:t>items</w:t>
        </w:r>
      </w:ins>
      <w:r w:rsidR="004E6F8E" w:rsidRPr="00FC0CFC">
        <w:rPr>
          <w:lang w:val="en-US"/>
        </w:rPr>
        <w:t>.</w:t>
      </w:r>
    </w:p>
    <w:p w14:paraId="15427DC8" w14:textId="32FA6168" w:rsidR="000266EC" w:rsidRPr="00FC0CFC" w:rsidDel="00C228CF" w:rsidRDefault="000266EC" w:rsidP="004744A8">
      <w:pPr>
        <w:pStyle w:val="B1"/>
        <w:numPr>
          <w:ilvl w:val="0"/>
          <w:numId w:val="0"/>
        </w:numPr>
        <w:rPr>
          <w:del w:id="2043" w:author="Großmann, Jürgen" w:date="2023-06-29T19:06:00Z"/>
          <w:lang w:val="en-US"/>
        </w:rPr>
      </w:pPr>
    </w:p>
    <w:p w14:paraId="56FB682D" w14:textId="1A43C982" w:rsidR="009875C0" w:rsidRPr="00FC0CFC" w:rsidRDefault="009875C0" w:rsidP="004744A8">
      <w:pPr>
        <w:pStyle w:val="Beschriftung"/>
        <w:keepNext/>
        <w:rPr>
          <w:lang w:val="en-US"/>
        </w:rPr>
      </w:pPr>
      <w:bookmarkStart w:id="2044" w:name="_Ref134435254"/>
      <w:r w:rsidRPr="00FC0CFC">
        <w:rPr>
          <w:lang w:val="en-US"/>
        </w:rPr>
        <w:t xml:space="preserve">Table </w:t>
      </w:r>
      <w:r w:rsidR="00E8480E" w:rsidRPr="00FC0CFC">
        <w:rPr>
          <w:lang w:val="en-US"/>
        </w:rPr>
        <w:fldChar w:fldCharType="begin"/>
      </w:r>
      <w:r w:rsidR="00E8480E" w:rsidRPr="00FC0CFC">
        <w:rPr>
          <w:lang w:val="en-US"/>
        </w:rPr>
        <w:instrText xml:space="preserve"> SEQ Table \* ARABIC </w:instrText>
      </w:r>
      <w:r w:rsidR="00E8480E" w:rsidRPr="00FC0CFC">
        <w:rPr>
          <w:lang w:val="en-US"/>
        </w:rPr>
        <w:fldChar w:fldCharType="separate"/>
      </w:r>
      <w:r w:rsidR="009C244E" w:rsidRPr="00FC0CFC">
        <w:rPr>
          <w:noProof/>
          <w:lang w:val="en-US"/>
        </w:rPr>
        <w:t>1</w:t>
      </w:r>
      <w:r w:rsidR="00E8480E" w:rsidRPr="00FC0CFC">
        <w:rPr>
          <w:noProof/>
          <w:lang w:val="en-US"/>
        </w:rPr>
        <w:fldChar w:fldCharType="end"/>
      </w:r>
      <w:bookmarkEnd w:id="2044"/>
      <w:r w:rsidRPr="00FC0CFC">
        <w:rPr>
          <w:lang w:val="en-US"/>
        </w:rPr>
        <w:t xml:space="preserve"> Work products, </w:t>
      </w:r>
      <w:r w:rsidR="00FD14EA" w:rsidRPr="00FC0CFC">
        <w:rPr>
          <w:lang w:val="en-US"/>
        </w:rPr>
        <w:t>acceptance criteria</w:t>
      </w:r>
      <w:r w:rsidRPr="00FC0CFC">
        <w:rPr>
          <w:lang w:val="en-US"/>
        </w:rPr>
        <w:t xml:space="preserve"> and test types for the business understanding and inception </w:t>
      </w:r>
      <w:r w:rsidR="001B12E5" w:rsidRPr="00FC0CFC">
        <w:rPr>
          <w:lang w:val="en-US"/>
        </w:rPr>
        <w:t>phase.</w:t>
      </w:r>
    </w:p>
    <w:tbl>
      <w:tblPr>
        <w:tblStyle w:val="Tabellenraster"/>
        <w:tblW w:w="0" w:type="auto"/>
        <w:tblLayout w:type="fixed"/>
        <w:tblLook w:val="04A0" w:firstRow="1" w:lastRow="0" w:firstColumn="1" w:lastColumn="0" w:noHBand="0" w:noVBand="1"/>
      </w:tblPr>
      <w:tblGrid>
        <w:gridCol w:w="2268"/>
        <w:gridCol w:w="3402"/>
        <w:gridCol w:w="3402"/>
      </w:tblGrid>
      <w:tr w:rsidR="000E7781" w:rsidRPr="00FC0CFC" w14:paraId="65421557" w14:textId="77777777" w:rsidTr="004744A8">
        <w:tc>
          <w:tcPr>
            <w:tcW w:w="2268" w:type="dxa"/>
          </w:tcPr>
          <w:p w14:paraId="0C67AB9C" w14:textId="41058172" w:rsidR="00CE1E9D" w:rsidRPr="00FC0CFC" w:rsidRDefault="00CE1E9D" w:rsidP="002B1DAD">
            <w:pPr>
              <w:rPr>
                <w:b/>
                <w:bCs/>
                <w:lang w:val="en-US"/>
              </w:rPr>
            </w:pPr>
            <w:r w:rsidRPr="00FC0CFC">
              <w:rPr>
                <w:b/>
                <w:bCs/>
                <w:lang w:val="en-US"/>
              </w:rPr>
              <w:t>Work product</w:t>
            </w:r>
            <w:r w:rsidR="00F056C9" w:rsidRPr="00FC0CFC">
              <w:rPr>
                <w:b/>
                <w:bCs/>
                <w:lang w:val="en-US"/>
              </w:rPr>
              <w:t>/test item</w:t>
            </w:r>
          </w:p>
        </w:tc>
        <w:tc>
          <w:tcPr>
            <w:tcW w:w="3402" w:type="dxa"/>
          </w:tcPr>
          <w:p w14:paraId="002F3DCB" w14:textId="5EAC0DAA" w:rsidR="00CE1E9D" w:rsidRPr="00FC0CFC" w:rsidRDefault="00FD14EA" w:rsidP="002B1DAD">
            <w:pPr>
              <w:rPr>
                <w:b/>
                <w:bCs/>
                <w:lang w:val="en-US"/>
              </w:rPr>
            </w:pPr>
            <w:r w:rsidRPr="00FC0CFC">
              <w:rPr>
                <w:b/>
                <w:bCs/>
                <w:lang w:val="en-US"/>
              </w:rPr>
              <w:t>Acceptance criteria</w:t>
            </w:r>
          </w:p>
        </w:tc>
        <w:tc>
          <w:tcPr>
            <w:tcW w:w="3402" w:type="dxa"/>
          </w:tcPr>
          <w:p w14:paraId="2F62381D" w14:textId="47766C7E" w:rsidR="00CE1E9D" w:rsidRPr="00FC0CFC" w:rsidRDefault="00B67819" w:rsidP="002B1DAD">
            <w:pPr>
              <w:rPr>
                <w:b/>
                <w:bCs/>
                <w:lang w:val="en-US"/>
              </w:rPr>
            </w:pPr>
            <w:r w:rsidRPr="00FC0CFC">
              <w:rPr>
                <w:b/>
                <w:bCs/>
                <w:lang w:val="en-US"/>
              </w:rPr>
              <w:t xml:space="preserve">Test </w:t>
            </w:r>
            <w:ins w:id="2045" w:author="Großmann, Jürgen" w:date="2023-06-29T18:55:00Z">
              <w:r w:rsidR="001A278D">
                <w:rPr>
                  <w:b/>
                  <w:bCs/>
                  <w:lang w:val="en-US"/>
                </w:rPr>
                <w:t>method</w:t>
              </w:r>
            </w:ins>
            <w:del w:id="2046" w:author="Großmann, Jürgen" w:date="2023-06-29T18:55:00Z">
              <w:r w:rsidRPr="00FC0CFC" w:rsidDel="001A278D">
                <w:rPr>
                  <w:b/>
                  <w:bCs/>
                  <w:lang w:val="en-US"/>
                </w:rPr>
                <w:delText>type</w:delText>
              </w:r>
            </w:del>
            <w:r w:rsidRPr="00FC0CFC">
              <w:rPr>
                <w:b/>
                <w:bCs/>
                <w:lang w:val="en-US"/>
              </w:rPr>
              <w:t>/test objective</w:t>
            </w:r>
          </w:p>
        </w:tc>
      </w:tr>
      <w:tr w:rsidR="000E7781" w:rsidRPr="00FC0CFC" w14:paraId="635ED343" w14:textId="77777777" w:rsidTr="004744A8">
        <w:trPr>
          <w:trHeight w:val="613"/>
        </w:trPr>
        <w:tc>
          <w:tcPr>
            <w:tcW w:w="2268" w:type="dxa"/>
          </w:tcPr>
          <w:p w14:paraId="7BB57685" w14:textId="405DB887" w:rsidR="00CE1E9D" w:rsidRPr="00FC0CFC" w:rsidRDefault="00A71D3F" w:rsidP="004744A8">
            <w:pPr>
              <w:pStyle w:val="B1"/>
              <w:numPr>
                <w:ilvl w:val="0"/>
                <w:numId w:val="0"/>
              </w:numPr>
              <w:rPr>
                <w:lang w:val="en-US"/>
              </w:rPr>
            </w:pPr>
            <w:r w:rsidRPr="00FC0CFC">
              <w:rPr>
                <w:lang w:val="en-US"/>
              </w:rPr>
              <w:t>Business KPIs</w:t>
            </w:r>
          </w:p>
        </w:tc>
        <w:tc>
          <w:tcPr>
            <w:tcW w:w="3402" w:type="dxa"/>
          </w:tcPr>
          <w:p w14:paraId="7B90B849" w14:textId="378E16DA" w:rsidR="00CE1E9D" w:rsidRPr="00FC0CFC" w:rsidRDefault="00CC3FFC" w:rsidP="004744A8">
            <w:pPr>
              <w:pStyle w:val="Listenabsatz"/>
              <w:numPr>
                <w:ilvl w:val="0"/>
                <w:numId w:val="44"/>
              </w:numPr>
              <w:spacing w:before="0"/>
              <w:rPr>
                <w:lang w:val="en-US"/>
              </w:rPr>
            </w:pPr>
            <w:r w:rsidRPr="00FC0CFC">
              <w:rPr>
                <w:rFonts w:ascii="Times New Roman" w:hAnsi="Times New Roman" w:cs="Times New Roman"/>
                <w:sz w:val="20"/>
                <w:szCs w:val="20"/>
                <w:lang w:val="en-US"/>
              </w:rPr>
              <w:t xml:space="preserve">Business KPI are </w:t>
            </w:r>
            <w:r w:rsidR="00EC5DCB" w:rsidRPr="00FC0CFC">
              <w:rPr>
                <w:rFonts w:ascii="Times New Roman" w:hAnsi="Times New Roman" w:cs="Times New Roman"/>
                <w:sz w:val="20"/>
                <w:szCs w:val="20"/>
                <w:lang w:val="en-US"/>
              </w:rPr>
              <w:t xml:space="preserve">correct, </w:t>
            </w:r>
            <w:r w:rsidR="00B21162" w:rsidRPr="00FC0CFC">
              <w:rPr>
                <w:rFonts w:ascii="Times New Roman" w:hAnsi="Times New Roman" w:cs="Times New Roman"/>
                <w:sz w:val="20"/>
                <w:szCs w:val="20"/>
                <w:lang w:val="en-US"/>
              </w:rPr>
              <w:t>complete, consisten</w:t>
            </w:r>
            <w:r w:rsidR="00E64B0A" w:rsidRPr="00FC0CFC">
              <w:rPr>
                <w:rFonts w:ascii="Times New Roman" w:hAnsi="Times New Roman" w:cs="Times New Roman"/>
                <w:sz w:val="20"/>
                <w:szCs w:val="20"/>
                <w:lang w:val="en-US"/>
              </w:rPr>
              <w:t>t</w:t>
            </w:r>
            <w:r w:rsidR="00B21162" w:rsidRPr="00FC0CFC">
              <w:rPr>
                <w:rFonts w:ascii="Times New Roman" w:hAnsi="Times New Roman" w:cs="Times New Roman"/>
                <w:sz w:val="20"/>
                <w:szCs w:val="20"/>
                <w:lang w:val="en-US"/>
              </w:rPr>
              <w:t>,</w:t>
            </w:r>
            <w:r w:rsidRPr="00FC0CFC">
              <w:rPr>
                <w:rFonts w:ascii="Times New Roman" w:hAnsi="Times New Roman" w:cs="Times New Roman"/>
                <w:sz w:val="20"/>
                <w:szCs w:val="20"/>
                <w:lang w:val="en-US"/>
              </w:rPr>
              <w:t xml:space="preserve"> unambiguous</w:t>
            </w:r>
            <w:r w:rsidR="00DF7B92" w:rsidRPr="00FC0CFC">
              <w:rPr>
                <w:rFonts w:ascii="Times New Roman" w:hAnsi="Times New Roman" w:cs="Times New Roman"/>
                <w:sz w:val="20"/>
                <w:szCs w:val="20"/>
                <w:lang w:val="en-US"/>
              </w:rPr>
              <w:t xml:space="preserve">, </w:t>
            </w:r>
            <w:r w:rsidR="004F4587" w:rsidRPr="00FC0CFC">
              <w:rPr>
                <w:rFonts w:ascii="Times New Roman" w:hAnsi="Times New Roman" w:cs="Times New Roman"/>
                <w:sz w:val="20"/>
                <w:szCs w:val="20"/>
                <w:lang w:val="en-US"/>
              </w:rPr>
              <w:t>measurable, traceable</w:t>
            </w:r>
            <w:r w:rsidR="006D41DE" w:rsidRPr="00FC0CFC">
              <w:rPr>
                <w:rFonts w:ascii="Times New Roman" w:hAnsi="Times New Roman" w:cs="Times New Roman"/>
                <w:sz w:val="20"/>
                <w:szCs w:val="20"/>
                <w:lang w:val="en-US"/>
              </w:rPr>
              <w:t>, feasible</w:t>
            </w:r>
            <w:r w:rsidR="004F4587" w:rsidRPr="00FC0CFC">
              <w:rPr>
                <w:rFonts w:ascii="Times New Roman" w:hAnsi="Times New Roman" w:cs="Times New Roman"/>
                <w:sz w:val="20"/>
                <w:szCs w:val="20"/>
                <w:lang w:val="en-US"/>
              </w:rPr>
              <w:t xml:space="preserve"> and </w:t>
            </w:r>
            <w:r w:rsidR="00DF7B92" w:rsidRPr="00FC0CFC">
              <w:rPr>
                <w:rFonts w:ascii="Times New Roman" w:hAnsi="Times New Roman" w:cs="Times New Roman"/>
                <w:sz w:val="20"/>
                <w:szCs w:val="20"/>
                <w:lang w:val="en-US"/>
              </w:rPr>
              <w:t>validated</w:t>
            </w:r>
            <w:r w:rsidR="004F4587" w:rsidRPr="00FC0CFC">
              <w:rPr>
                <w:rFonts w:ascii="Times New Roman" w:hAnsi="Times New Roman" w:cs="Times New Roman"/>
                <w:sz w:val="20"/>
                <w:szCs w:val="20"/>
                <w:lang w:val="en-US"/>
              </w:rPr>
              <w:t>.</w:t>
            </w:r>
          </w:p>
        </w:tc>
        <w:tc>
          <w:tcPr>
            <w:tcW w:w="3402" w:type="dxa"/>
          </w:tcPr>
          <w:p w14:paraId="79FABEFA" w14:textId="6F2DC9A4" w:rsidR="00CE1E9D" w:rsidRPr="00FC0CFC" w:rsidRDefault="00CC3FFC" w:rsidP="004744A8">
            <w:pPr>
              <w:pStyle w:val="Listenabsatz"/>
              <w:numPr>
                <w:ilvl w:val="0"/>
                <w:numId w:val="44"/>
              </w:numPr>
              <w:rPr>
                <w:lang w:val="en-US"/>
              </w:rPr>
            </w:pPr>
            <w:commentRangeStart w:id="2047"/>
            <w:r w:rsidRPr="00FC0CFC">
              <w:rPr>
                <w:rFonts w:ascii="Times New Roman" w:hAnsi="Times New Roman" w:cs="Times New Roman"/>
                <w:sz w:val="20"/>
                <w:szCs w:val="20"/>
                <w:lang w:val="en-US"/>
              </w:rPr>
              <w:t>Review of bu</w:t>
            </w:r>
            <w:r w:rsidR="00E64B0A" w:rsidRPr="00FC0CFC">
              <w:rPr>
                <w:rFonts w:ascii="Times New Roman" w:hAnsi="Times New Roman" w:cs="Times New Roman"/>
                <w:sz w:val="20"/>
                <w:szCs w:val="20"/>
                <w:lang w:val="en-US"/>
              </w:rPr>
              <w:t>siness KPIs</w:t>
            </w:r>
            <w:commentRangeEnd w:id="2047"/>
            <w:r w:rsidR="00E47A6B">
              <w:rPr>
                <w:rStyle w:val="Kommentarzeichen"/>
                <w:rFonts w:ascii="Times New Roman" w:eastAsia="Times New Roman" w:hAnsi="Times New Roman" w:cs="Times New Roman"/>
                <w:lang w:val="en-GB"/>
              </w:rPr>
              <w:commentReference w:id="2047"/>
            </w:r>
          </w:p>
        </w:tc>
      </w:tr>
      <w:tr w:rsidR="000E7781" w:rsidRPr="00FC0CFC" w14:paraId="7FCB5024" w14:textId="77777777" w:rsidTr="004744A8">
        <w:tc>
          <w:tcPr>
            <w:tcW w:w="2268" w:type="dxa"/>
          </w:tcPr>
          <w:p w14:paraId="6B386F03" w14:textId="16C5DA14" w:rsidR="00A71D3F" w:rsidRPr="00FC0CFC" w:rsidRDefault="00A71D3F" w:rsidP="00A71D3F">
            <w:pPr>
              <w:pStyle w:val="B1"/>
              <w:numPr>
                <w:ilvl w:val="0"/>
                <w:numId w:val="0"/>
              </w:numPr>
              <w:rPr>
                <w:lang w:val="en-US"/>
              </w:rPr>
            </w:pPr>
            <w:r w:rsidRPr="00FC0CFC">
              <w:rPr>
                <w:lang w:val="en-US"/>
              </w:rPr>
              <w:t xml:space="preserve">Training KPIs and </w:t>
            </w:r>
            <w:r w:rsidR="00FD14EA" w:rsidRPr="00FC0CFC">
              <w:rPr>
                <w:lang w:val="en-US"/>
              </w:rPr>
              <w:t>acceptance criteria</w:t>
            </w:r>
            <w:r w:rsidR="004F4587" w:rsidRPr="00FC0CFC">
              <w:rPr>
                <w:lang w:val="en-US"/>
              </w:rPr>
              <w:t xml:space="preserve"> for training</w:t>
            </w:r>
          </w:p>
        </w:tc>
        <w:tc>
          <w:tcPr>
            <w:tcW w:w="3402" w:type="dxa"/>
          </w:tcPr>
          <w:p w14:paraId="6F07C8C3" w14:textId="5F0BADC1" w:rsidR="00A71D3F" w:rsidRPr="00FC0CFC" w:rsidRDefault="004F4587" w:rsidP="004744A8">
            <w:pPr>
              <w:pStyle w:val="Listenabsatz"/>
              <w:numPr>
                <w:ilvl w:val="0"/>
                <w:numId w:val="44"/>
              </w:numPr>
              <w:spacing w:before="0"/>
              <w:rPr>
                <w:lang w:val="en-US"/>
              </w:rPr>
            </w:pPr>
            <w:r w:rsidRPr="00FC0CFC">
              <w:rPr>
                <w:rFonts w:ascii="Times New Roman" w:hAnsi="Times New Roman" w:cs="Times New Roman"/>
                <w:sz w:val="20"/>
                <w:szCs w:val="20"/>
                <w:lang w:val="en-US"/>
              </w:rPr>
              <w:t xml:space="preserve">Training KPIs and </w:t>
            </w:r>
            <w:r w:rsidR="00FD14EA" w:rsidRPr="00FC0CFC">
              <w:rPr>
                <w:rFonts w:ascii="Times New Roman" w:hAnsi="Times New Roman" w:cs="Times New Roman"/>
                <w:sz w:val="20"/>
                <w:szCs w:val="20"/>
                <w:lang w:val="en-US"/>
              </w:rPr>
              <w:t>acceptance criteria</w:t>
            </w:r>
            <w:r w:rsidRPr="00FC0CFC">
              <w:rPr>
                <w:rFonts w:ascii="Times New Roman" w:hAnsi="Times New Roman" w:cs="Times New Roman"/>
                <w:sz w:val="20"/>
                <w:szCs w:val="20"/>
                <w:lang w:val="en-US"/>
              </w:rPr>
              <w:t xml:space="preserve"> for training are correct, complete, consistent, unambiguous, measurable, traceable</w:t>
            </w:r>
            <w:r w:rsidR="006D41DE" w:rsidRPr="00FC0CFC">
              <w:rPr>
                <w:rFonts w:ascii="Times New Roman" w:hAnsi="Times New Roman" w:cs="Times New Roman"/>
                <w:sz w:val="20"/>
                <w:szCs w:val="20"/>
                <w:lang w:val="en-US"/>
              </w:rPr>
              <w:t>, feasible</w:t>
            </w:r>
            <w:r w:rsidRPr="00FC0CFC">
              <w:rPr>
                <w:rFonts w:ascii="Times New Roman" w:hAnsi="Times New Roman" w:cs="Times New Roman"/>
                <w:sz w:val="20"/>
                <w:szCs w:val="20"/>
                <w:lang w:val="en-US"/>
              </w:rPr>
              <w:t xml:space="preserve"> and validated.</w:t>
            </w:r>
          </w:p>
        </w:tc>
        <w:tc>
          <w:tcPr>
            <w:tcW w:w="3402" w:type="dxa"/>
          </w:tcPr>
          <w:p w14:paraId="18ADD8A7" w14:textId="2A20899D" w:rsidR="00A71D3F" w:rsidRPr="00FC0CFC" w:rsidRDefault="008F604F" w:rsidP="004744A8">
            <w:pPr>
              <w:pStyle w:val="Listenabsatz"/>
              <w:numPr>
                <w:ilvl w:val="0"/>
                <w:numId w:val="44"/>
              </w:numPr>
              <w:rPr>
                <w:lang w:val="en-US"/>
              </w:rPr>
            </w:pPr>
            <w:r w:rsidRPr="00FC0CFC">
              <w:rPr>
                <w:rFonts w:ascii="Times New Roman" w:hAnsi="Times New Roman" w:cs="Times New Roman"/>
                <w:sz w:val="20"/>
                <w:szCs w:val="20"/>
                <w:lang w:val="en-US"/>
              </w:rPr>
              <w:t xml:space="preserve">Review of </w:t>
            </w:r>
            <w:r w:rsidR="005248FB" w:rsidRPr="00FC0CFC">
              <w:rPr>
                <w:rFonts w:ascii="Times New Roman" w:hAnsi="Times New Roman" w:cs="Times New Roman"/>
                <w:sz w:val="20"/>
                <w:szCs w:val="20"/>
                <w:lang w:val="en-US"/>
              </w:rPr>
              <w:t>training</w:t>
            </w:r>
            <w:commentRangeStart w:id="2048"/>
            <w:r w:rsidRPr="00FC0CFC">
              <w:rPr>
                <w:rFonts w:ascii="Times New Roman" w:hAnsi="Times New Roman" w:cs="Times New Roman"/>
                <w:sz w:val="20"/>
                <w:szCs w:val="20"/>
                <w:lang w:val="en-US"/>
              </w:rPr>
              <w:t xml:space="preserve"> </w:t>
            </w:r>
            <w:commentRangeEnd w:id="2048"/>
            <w:r w:rsidR="0065092D" w:rsidRPr="00FC0CFC">
              <w:rPr>
                <w:rStyle w:val="Kommentarzeichen"/>
                <w:rFonts w:ascii="Times New Roman" w:eastAsia="Times New Roman" w:hAnsi="Times New Roman" w:cs="Times New Roman"/>
                <w:lang w:val="en-US"/>
              </w:rPr>
              <w:commentReference w:id="2048"/>
            </w:r>
            <w:r w:rsidRPr="00FC0CFC">
              <w:rPr>
                <w:rFonts w:ascii="Times New Roman" w:hAnsi="Times New Roman" w:cs="Times New Roman"/>
                <w:sz w:val="20"/>
                <w:szCs w:val="20"/>
                <w:lang w:val="en-US"/>
              </w:rPr>
              <w:t>KPIs</w:t>
            </w:r>
          </w:p>
        </w:tc>
      </w:tr>
      <w:tr w:rsidR="000E7781" w:rsidRPr="00FC0CFC" w14:paraId="37518901" w14:textId="77777777" w:rsidTr="004744A8">
        <w:tc>
          <w:tcPr>
            <w:tcW w:w="2268" w:type="dxa"/>
          </w:tcPr>
          <w:p w14:paraId="736E50B2" w14:textId="609BDBEB" w:rsidR="00A71D3F" w:rsidRPr="00FC0CFC" w:rsidRDefault="00CC3FFC" w:rsidP="004744A8">
            <w:pPr>
              <w:rPr>
                <w:lang w:val="en-US"/>
              </w:rPr>
            </w:pPr>
            <w:r w:rsidRPr="00FC0CFC">
              <w:rPr>
                <w:lang w:val="en-US"/>
              </w:rPr>
              <w:t>Requirements</w:t>
            </w:r>
            <w:r w:rsidR="004F4587" w:rsidRPr="00FC0CFC">
              <w:rPr>
                <w:lang w:val="en-US"/>
              </w:rPr>
              <w:t xml:space="preserve"> and</w:t>
            </w:r>
            <w:r w:rsidRPr="00FC0CFC">
              <w:rPr>
                <w:lang w:val="en-US"/>
              </w:rPr>
              <w:t xml:space="preserve"> </w:t>
            </w:r>
            <w:r w:rsidR="004F4587" w:rsidRPr="00FC0CFC">
              <w:rPr>
                <w:lang w:val="en-US"/>
              </w:rPr>
              <w:t>q</w:t>
            </w:r>
            <w:r w:rsidRPr="00FC0CFC">
              <w:rPr>
                <w:lang w:val="en-US"/>
              </w:rPr>
              <w:t xml:space="preserve">uality </w:t>
            </w:r>
            <w:r w:rsidR="004F4587" w:rsidRPr="00FC0CFC">
              <w:rPr>
                <w:lang w:val="en-US"/>
              </w:rPr>
              <w:t>c</w:t>
            </w:r>
            <w:r w:rsidRPr="00FC0CFC">
              <w:rPr>
                <w:lang w:val="en-US"/>
              </w:rPr>
              <w:t>riteria</w:t>
            </w:r>
          </w:p>
        </w:tc>
        <w:tc>
          <w:tcPr>
            <w:tcW w:w="3402" w:type="dxa"/>
          </w:tcPr>
          <w:p w14:paraId="6A1AA82F" w14:textId="2A7CC7F2" w:rsidR="00A71D3F" w:rsidRPr="00FC0CFC" w:rsidRDefault="004F4587" w:rsidP="004744A8">
            <w:pPr>
              <w:pStyle w:val="Listenabsatz"/>
              <w:numPr>
                <w:ilvl w:val="0"/>
                <w:numId w:val="44"/>
              </w:numPr>
              <w:spacing w:before="0"/>
              <w:rPr>
                <w:lang w:val="en-US"/>
              </w:rPr>
            </w:pPr>
            <w:r w:rsidRPr="00FC0CFC">
              <w:rPr>
                <w:rFonts w:ascii="Times New Roman" w:hAnsi="Times New Roman" w:cs="Times New Roman"/>
                <w:sz w:val="20"/>
                <w:szCs w:val="20"/>
                <w:lang w:val="en-US"/>
              </w:rPr>
              <w:t xml:space="preserve">Requirements and quality criteria are </w:t>
            </w:r>
            <w:r w:rsidR="002F334F" w:rsidRPr="00FC0CFC">
              <w:rPr>
                <w:rFonts w:ascii="Times New Roman" w:hAnsi="Times New Roman" w:cs="Times New Roman"/>
                <w:sz w:val="20"/>
                <w:szCs w:val="20"/>
                <w:lang w:val="en-US"/>
              </w:rPr>
              <w:t xml:space="preserve">atomic, </w:t>
            </w:r>
            <w:r w:rsidRPr="00FC0CFC">
              <w:rPr>
                <w:rFonts w:ascii="Times New Roman" w:hAnsi="Times New Roman" w:cs="Times New Roman"/>
                <w:sz w:val="20"/>
                <w:szCs w:val="20"/>
                <w:lang w:val="en-US"/>
              </w:rPr>
              <w:t xml:space="preserve">correct, complete, consistent, unambiguous, </w:t>
            </w:r>
            <w:r w:rsidR="00CE3685" w:rsidRPr="00FC0CFC">
              <w:rPr>
                <w:rFonts w:ascii="Times New Roman" w:hAnsi="Times New Roman" w:cs="Times New Roman"/>
                <w:sz w:val="20"/>
                <w:szCs w:val="20"/>
                <w:lang w:val="en-US"/>
              </w:rPr>
              <w:t>verifiable</w:t>
            </w:r>
            <w:r w:rsidRPr="00FC0CFC">
              <w:rPr>
                <w:rFonts w:ascii="Times New Roman" w:hAnsi="Times New Roman" w:cs="Times New Roman"/>
                <w:sz w:val="20"/>
                <w:szCs w:val="20"/>
                <w:lang w:val="en-US"/>
              </w:rPr>
              <w:t>, traceable and validated.</w:t>
            </w:r>
          </w:p>
        </w:tc>
        <w:tc>
          <w:tcPr>
            <w:tcW w:w="3402" w:type="dxa"/>
          </w:tcPr>
          <w:p w14:paraId="176C3C65" w14:textId="77777777" w:rsidR="008F604F" w:rsidRPr="00FC0CFC" w:rsidRDefault="008F604F" w:rsidP="008F604F">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Review of data quality criteria </w:t>
            </w:r>
          </w:p>
          <w:p w14:paraId="1BB30617" w14:textId="77777777" w:rsidR="00A71D3F" w:rsidRPr="00FC0CFC" w:rsidRDefault="00A71D3F" w:rsidP="002B1DAD">
            <w:pPr>
              <w:rPr>
                <w:lang w:val="en-US"/>
              </w:rPr>
            </w:pPr>
          </w:p>
        </w:tc>
      </w:tr>
    </w:tbl>
    <w:p w14:paraId="15FADDF4" w14:textId="77777777" w:rsidR="001B12E5" w:rsidRPr="00FC0CFC" w:rsidRDefault="001B12E5">
      <w:pPr>
        <w:pStyle w:val="B1"/>
        <w:numPr>
          <w:ilvl w:val="0"/>
          <w:numId w:val="0"/>
        </w:numPr>
        <w:rPr>
          <w:lang w:val="en-US"/>
        </w:rPr>
      </w:pPr>
    </w:p>
    <w:p w14:paraId="61105A3E" w14:textId="1B8BFA2D" w:rsidR="00671A58" w:rsidRDefault="0043497C" w:rsidP="004744A8">
      <w:pPr>
        <w:pStyle w:val="berschrift2"/>
        <w:rPr>
          <w:ins w:id="2049" w:author="Großmann, Jürgen" w:date="2023-06-29T19:00:00Z"/>
          <w:lang w:val="en-US"/>
        </w:rPr>
      </w:pPr>
      <w:bookmarkStart w:id="2050" w:name="_Toc139270313"/>
      <w:ins w:id="2051" w:author="Großmann, Jürgen" w:date="2023-06-29T18:24:00Z">
        <w:r>
          <w:rPr>
            <w:lang w:val="en-US"/>
          </w:rPr>
          <w:lastRenderedPageBreak/>
          <w:t>8</w:t>
        </w:r>
      </w:ins>
      <w:del w:id="2052" w:author="Großmann, Jürgen" w:date="2023-06-29T18:24:00Z">
        <w:r w:rsidR="00671A58" w:rsidRPr="00FC0CFC" w:rsidDel="0043497C">
          <w:rPr>
            <w:lang w:val="en-US"/>
          </w:rPr>
          <w:delText>7</w:delText>
        </w:r>
      </w:del>
      <w:r w:rsidR="00671A58" w:rsidRPr="00FC0CFC">
        <w:rPr>
          <w:lang w:val="en-US"/>
        </w:rPr>
        <w:t>.</w:t>
      </w:r>
      <w:ins w:id="2053" w:author="Großmann, Jürgen" w:date="2023-06-29T18:24:00Z">
        <w:r>
          <w:rPr>
            <w:lang w:val="en-US"/>
          </w:rPr>
          <w:t>2</w:t>
        </w:r>
      </w:ins>
      <w:del w:id="2054" w:author="Großmann, Jürgen" w:date="2023-06-29T18:24:00Z">
        <w:r w:rsidR="00671A58" w:rsidRPr="00FC0CFC" w:rsidDel="0043497C">
          <w:rPr>
            <w:lang w:val="en-US"/>
          </w:rPr>
          <w:delText>3</w:delText>
        </w:r>
      </w:del>
      <w:r w:rsidR="00671A58" w:rsidRPr="00FC0CFC">
        <w:rPr>
          <w:lang w:val="en-US"/>
        </w:rPr>
        <w:tab/>
        <w:t>Test items of experimentation and training pipeline development phase</w:t>
      </w:r>
      <w:bookmarkEnd w:id="2050"/>
    </w:p>
    <w:p w14:paraId="3EF51CD4" w14:textId="6C6D9B02" w:rsidR="00F51F1C" w:rsidRDefault="005743C5">
      <w:pPr>
        <w:keepNext/>
        <w:rPr>
          <w:ins w:id="2055" w:author="Großmann, Jürgen" w:date="2023-07-03T09:47:00Z"/>
        </w:rPr>
        <w:pPrChange w:id="2056" w:author="Großmann, Jürgen" w:date="2023-07-03T09:47:00Z">
          <w:pPr/>
        </w:pPrChange>
      </w:pPr>
      <w:ins w:id="2057" w:author="Großmann, Jürgen" w:date="2023-07-04T08:41:00Z">
        <w:r w:rsidRPr="005743C5">
          <w:rPr>
            <w:noProof/>
          </w:rPr>
          <w:drawing>
            <wp:inline distT="0" distB="0" distL="0" distR="0" wp14:anchorId="43E07CE9" wp14:editId="79606370">
              <wp:extent cx="6120765" cy="1481455"/>
              <wp:effectExtent l="0" t="0" r="635" b="4445"/>
              <wp:docPr id="19911041" name="Grafik 1991104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041" name="Grafik 1" descr="Ein Bild, das Text, Schrift, Screenshot enthält.&#10;&#10;Automatisch generierte Beschreibung"/>
                      <pic:cNvPicPr/>
                    </pic:nvPicPr>
                    <pic:blipFill>
                      <a:blip r:embed="rId30"/>
                      <a:stretch>
                        <a:fillRect/>
                      </a:stretch>
                    </pic:blipFill>
                    <pic:spPr>
                      <a:xfrm>
                        <a:off x="0" y="0"/>
                        <a:ext cx="6120765" cy="1481455"/>
                      </a:xfrm>
                      <a:prstGeom prst="rect">
                        <a:avLst/>
                      </a:prstGeom>
                    </pic:spPr>
                  </pic:pic>
                </a:graphicData>
              </a:graphic>
            </wp:inline>
          </w:drawing>
        </w:r>
      </w:ins>
    </w:p>
    <w:p w14:paraId="6E7F4B0F" w14:textId="402C55CD" w:rsidR="00695000" w:rsidRPr="00695000" w:rsidRDefault="00F51F1C">
      <w:pPr>
        <w:pStyle w:val="Beschriftung"/>
        <w:rPr>
          <w:lang w:val="en-US"/>
        </w:rPr>
        <w:pPrChange w:id="2058" w:author="Großmann, Jürgen" w:date="2023-07-03T09:47:00Z">
          <w:pPr>
            <w:pStyle w:val="berschrift2"/>
          </w:pPr>
        </w:pPrChange>
      </w:pPr>
      <w:ins w:id="2059" w:author="Großmann, Jürgen" w:date="2023-07-03T09:47:00Z">
        <w:r>
          <w:t xml:space="preserve">Figure </w:t>
        </w:r>
        <w:r>
          <w:fldChar w:fldCharType="begin"/>
        </w:r>
        <w:r>
          <w:instrText xml:space="preserve"> SEQ Figure \* ARABIC </w:instrText>
        </w:r>
      </w:ins>
      <w:r>
        <w:fldChar w:fldCharType="separate"/>
      </w:r>
      <w:ins w:id="2060" w:author="Großmann, Jürgen" w:date="2023-07-03T09:47:00Z">
        <w:r>
          <w:rPr>
            <w:noProof/>
          </w:rPr>
          <w:t>4</w:t>
        </w:r>
        <w:r>
          <w:fldChar w:fldCharType="end"/>
        </w:r>
        <w:r>
          <w:t xml:space="preserve"> - Test </w:t>
        </w:r>
      </w:ins>
      <w:ins w:id="2061" w:author="Großmann, Jürgen" w:date="2023-07-04T08:37:00Z">
        <w:r w:rsidR="003220F2">
          <w:t>activities</w:t>
        </w:r>
      </w:ins>
      <w:ins w:id="2062" w:author="Großmann, Jürgen" w:date="2023-07-03T09:47:00Z">
        <w:r>
          <w:t xml:space="preserve"> in the phase of experimentation and training pipeline development.</w:t>
        </w:r>
      </w:ins>
    </w:p>
    <w:p w14:paraId="2981E034" w14:textId="066ED2C9" w:rsidR="00381034" w:rsidRDefault="00A32681">
      <w:pPr>
        <w:pStyle w:val="B1"/>
        <w:numPr>
          <w:ilvl w:val="0"/>
          <w:numId w:val="0"/>
        </w:numPr>
        <w:rPr>
          <w:ins w:id="2063" w:author="Großmann, Jürgen" w:date="2023-06-29T19:00:00Z"/>
          <w:lang w:val="en-US"/>
        </w:rPr>
      </w:pPr>
      <w:r w:rsidRPr="00FC0CFC">
        <w:rPr>
          <w:lang w:val="en-US"/>
        </w:rPr>
        <w:t xml:space="preserve">The experimentation and training pipeline development phase </w:t>
      </w:r>
      <w:r w:rsidR="008F5022" w:rsidRPr="00FC0CFC">
        <w:rPr>
          <w:lang w:val="en-US"/>
        </w:rPr>
        <w:t xml:space="preserve">consists of extensive </w:t>
      </w:r>
      <w:r w:rsidR="00381034" w:rsidRPr="00FC0CFC">
        <w:rPr>
          <w:lang w:val="en-US"/>
        </w:rPr>
        <w:t xml:space="preserve">activities in the area of </w:t>
      </w:r>
      <w:r w:rsidR="00886FD7" w:rsidRPr="00FC0CFC">
        <w:rPr>
          <w:lang w:val="en-US"/>
        </w:rPr>
        <w:t>Data Analysis and Model Analysis</w:t>
      </w:r>
      <w:r w:rsidR="00381034" w:rsidRPr="00FC0CFC">
        <w:rPr>
          <w:lang w:val="en-US"/>
        </w:rPr>
        <w:t xml:space="preserve">. </w:t>
      </w:r>
      <w:r w:rsidR="005768B5" w:rsidRPr="00FC0CFC">
        <w:rPr>
          <w:lang w:val="en-US"/>
        </w:rPr>
        <w:t xml:space="preserve">The purpose of these activities is to identify suitable </w:t>
      </w:r>
      <w:r w:rsidR="001B12E5" w:rsidRPr="00FC0CFC">
        <w:rPr>
          <w:lang w:val="en-US"/>
        </w:rPr>
        <w:t>modelling</w:t>
      </w:r>
      <w:r w:rsidR="005768B5" w:rsidRPr="00FC0CFC">
        <w:rPr>
          <w:lang w:val="en-US"/>
        </w:rPr>
        <w:t xml:space="preserve"> approaches and data preparation procedures that can be used to meet the KPIs and requirements derived from the first phase for the given data set. In the course of the activities, a suitable model architecture including layers and model code will be realized and the necessary software components for data preparation and training will be implemented and integrated into a functional pipeline.</w:t>
      </w:r>
      <w:r w:rsidR="00E7293D" w:rsidRPr="00FC0CFC">
        <w:rPr>
          <w:lang w:val="en-US"/>
        </w:rPr>
        <w:t xml:space="preserve"> </w:t>
      </w:r>
      <w:r w:rsidR="001B12E5" w:rsidRPr="00FC0CFC">
        <w:rPr>
          <w:lang w:val="en-US"/>
        </w:rPr>
        <w:t>Major</w:t>
      </w:r>
      <w:r w:rsidR="00E7293D" w:rsidRPr="00FC0CFC">
        <w:rPr>
          <w:lang w:val="en-US"/>
        </w:rPr>
        <w:t xml:space="preserve"> work product</w:t>
      </w:r>
      <w:r w:rsidR="00097EF2" w:rsidRPr="00FC0CFC">
        <w:rPr>
          <w:lang w:val="en-US"/>
        </w:rPr>
        <w:t>s</w:t>
      </w:r>
      <w:r w:rsidR="00E7293D" w:rsidRPr="00FC0CFC">
        <w:rPr>
          <w:lang w:val="en-US"/>
        </w:rPr>
        <w:t xml:space="preserve"> of this phase include </w:t>
      </w:r>
      <w:r w:rsidR="00B453F0" w:rsidRPr="00FC0CFC">
        <w:rPr>
          <w:lang w:val="en-US"/>
        </w:rPr>
        <w:t>the adequate data format for training data, samples of the training data, feature definition</w:t>
      </w:r>
      <w:r w:rsidR="0039174D" w:rsidRPr="00FC0CFC">
        <w:rPr>
          <w:lang w:val="en-US"/>
        </w:rPr>
        <w:t xml:space="preserve">s and feature selection criteria, </w:t>
      </w:r>
      <w:r w:rsidR="005B0232" w:rsidRPr="00FC0CFC">
        <w:rPr>
          <w:lang w:val="en-US"/>
        </w:rPr>
        <w:t>the model architecture and code</w:t>
      </w:r>
      <w:r w:rsidR="00C62332" w:rsidRPr="00FC0CFC">
        <w:rPr>
          <w:lang w:val="en-US"/>
        </w:rPr>
        <w:t xml:space="preserve"> as well as all </w:t>
      </w:r>
      <w:r w:rsidR="001B12E5" w:rsidRPr="00FC0CFC">
        <w:rPr>
          <w:lang w:val="en-US"/>
        </w:rPr>
        <w:t>algorithms</w:t>
      </w:r>
      <w:r w:rsidR="00C62332" w:rsidRPr="00FC0CFC">
        <w:rPr>
          <w:lang w:val="en-US"/>
        </w:rPr>
        <w:t xml:space="preserve">, </w:t>
      </w:r>
      <w:r w:rsidR="0091541F" w:rsidRPr="00FC0CFC">
        <w:rPr>
          <w:lang w:val="en-US"/>
        </w:rPr>
        <w:t xml:space="preserve">libraries and </w:t>
      </w:r>
      <w:r w:rsidR="00C62332" w:rsidRPr="00FC0CFC">
        <w:rPr>
          <w:lang w:val="en-US"/>
        </w:rPr>
        <w:t xml:space="preserve">components </w:t>
      </w:r>
      <w:r w:rsidR="0091541F" w:rsidRPr="00FC0CFC">
        <w:rPr>
          <w:lang w:val="en-US"/>
        </w:rPr>
        <w:t>required for the training.</w:t>
      </w:r>
      <w:r w:rsidR="00C62332" w:rsidRPr="00FC0CFC">
        <w:rPr>
          <w:lang w:val="en-US"/>
        </w:rPr>
        <w:t xml:space="preserve"> </w:t>
      </w:r>
      <w:del w:id="2064" w:author="Großmann, Jürgen" w:date="2023-06-29T19:09:00Z">
        <w:r w:rsidR="00EC34E9" w:rsidRPr="00FC0CFC" w:rsidDel="00961D95">
          <w:rPr>
            <w:lang w:val="en-US"/>
          </w:rPr>
          <w:fldChar w:fldCharType="begin"/>
        </w:r>
        <w:r w:rsidR="00EC34E9" w:rsidRPr="00FC0CFC" w:rsidDel="00961D95">
          <w:rPr>
            <w:lang w:val="en-US"/>
          </w:rPr>
          <w:delInstrText xml:space="preserve"> REF _Ref134436986 \h </w:delInstrText>
        </w:r>
        <w:r w:rsidR="00EC34E9" w:rsidRPr="00FC0CFC" w:rsidDel="00961D95">
          <w:rPr>
            <w:lang w:val="en-US"/>
          </w:rPr>
        </w:r>
        <w:r w:rsidR="00EC34E9" w:rsidRPr="00FC0CFC" w:rsidDel="00961D95">
          <w:rPr>
            <w:lang w:val="en-US"/>
          </w:rPr>
          <w:fldChar w:fldCharType="separate"/>
        </w:r>
        <w:r w:rsidR="00EC34E9" w:rsidRPr="00FC0CFC" w:rsidDel="00961D95">
          <w:rPr>
            <w:lang w:val="en-US"/>
          </w:rPr>
          <w:delText xml:space="preserve">Table </w:delText>
        </w:r>
        <w:r w:rsidR="00EC34E9" w:rsidRPr="00FC0CFC" w:rsidDel="00961D95">
          <w:rPr>
            <w:noProof/>
            <w:lang w:val="en-US"/>
          </w:rPr>
          <w:delText>2</w:delText>
        </w:r>
        <w:r w:rsidR="00EC34E9" w:rsidRPr="00FC0CFC" w:rsidDel="00961D95">
          <w:rPr>
            <w:lang w:val="en-US"/>
          </w:rPr>
          <w:fldChar w:fldCharType="end"/>
        </w:r>
        <w:r w:rsidR="00EC34E9" w:rsidRPr="00FC0CFC" w:rsidDel="00961D95">
          <w:rPr>
            <w:lang w:val="en-US"/>
          </w:rPr>
          <w:delText xml:space="preserve"> </w:delText>
        </w:r>
        <w:r w:rsidR="00E7293D" w:rsidRPr="00FC0CFC" w:rsidDel="00961D95">
          <w:rPr>
            <w:lang w:val="en-US"/>
          </w:rPr>
          <w:delText xml:space="preserve">provides an overview on the major work products of the </w:delText>
        </w:r>
        <w:r w:rsidR="00EC34E9" w:rsidRPr="00FC0CFC" w:rsidDel="00961D95">
          <w:rPr>
            <w:b/>
            <w:bCs/>
            <w:lang w:val="en-US"/>
          </w:rPr>
          <w:delText>experimentation and training pipeline development</w:delText>
        </w:r>
        <w:r w:rsidR="00EC34E9" w:rsidRPr="00FC0CFC" w:rsidDel="00961D95">
          <w:rPr>
            <w:lang w:val="en-US"/>
          </w:rPr>
          <w:delText xml:space="preserve"> </w:delText>
        </w:r>
        <w:r w:rsidR="00E7293D" w:rsidRPr="00FC0CFC" w:rsidDel="00961D95">
          <w:rPr>
            <w:lang w:val="en-US"/>
          </w:rPr>
          <w:delText xml:space="preserve">phase, the related </w:delText>
        </w:r>
        <w:r w:rsidR="00FD14EA" w:rsidRPr="00FC0CFC" w:rsidDel="00961D95">
          <w:rPr>
            <w:lang w:val="en-US"/>
          </w:rPr>
          <w:delText>acceptance criteria</w:delText>
        </w:r>
        <w:r w:rsidR="00E7293D" w:rsidRPr="00FC0CFC" w:rsidDel="00961D95">
          <w:rPr>
            <w:lang w:val="en-US"/>
          </w:rPr>
          <w:delText xml:space="preserve"> and testing types.</w:delText>
        </w:r>
      </w:del>
    </w:p>
    <w:p w14:paraId="0AC871BC" w14:textId="147E09EA" w:rsidR="00695000" w:rsidRPr="00E57B86" w:rsidRDefault="00D552E9">
      <w:pPr>
        <w:pStyle w:val="B1"/>
        <w:numPr>
          <w:ilvl w:val="0"/>
          <w:numId w:val="0"/>
        </w:numPr>
        <w:rPr>
          <w:ins w:id="2065" w:author="Großmann, Jürgen" w:date="2023-06-29T19:01:00Z"/>
          <w:rPrChange w:id="2066" w:author="Großmann, Jürgen" w:date="2023-07-03T09:10:00Z">
            <w:rPr>
              <w:ins w:id="2067" w:author="Großmann, Jürgen" w:date="2023-06-29T19:01:00Z"/>
              <w:lang w:val="en-US"/>
            </w:rPr>
          </w:rPrChange>
        </w:rPr>
      </w:pPr>
      <w:ins w:id="2068" w:author="Großmann, Jürgen" w:date="2023-06-29T19:01:00Z">
        <w:r w:rsidRPr="001E1986">
          <w:rPr>
            <w:i/>
            <w:iCs/>
            <w:lang w:val="en-US"/>
            <w:rPrChange w:id="2069" w:author="Großmann, Jürgen" w:date="2023-07-03T09:07:00Z">
              <w:rPr>
                <w:lang w:val="en-US"/>
              </w:rPr>
            </w:rPrChange>
          </w:rPr>
          <w:t>Data Structure Testing</w:t>
        </w:r>
      </w:ins>
      <w:ins w:id="2070" w:author="Großmann, Jürgen" w:date="2023-07-03T09:18:00Z">
        <w:r w:rsidR="00754866">
          <w:rPr>
            <w:i/>
            <w:iCs/>
            <w:lang w:val="en-US"/>
          </w:rPr>
          <w:t xml:space="preserve"> and Feature Testing</w:t>
        </w:r>
      </w:ins>
      <w:ins w:id="2071" w:author="Großmann, Jürgen" w:date="2023-07-03T09:07:00Z">
        <w:r w:rsidR="001E1986">
          <w:rPr>
            <w:i/>
            <w:iCs/>
            <w:lang w:val="en-US"/>
          </w:rPr>
          <w:t xml:space="preserve">: </w:t>
        </w:r>
      </w:ins>
      <w:ins w:id="2072" w:author="Großmann, Jürgen" w:date="2023-07-03T09:10:00Z">
        <w:r w:rsidR="00E57B86" w:rsidRPr="00E57B86">
          <w:rPr>
            <w:rPrChange w:id="2073" w:author="Großmann, Jürgen" w:date="2023-07-03T09:10:00Z">
              <w:rPr>
                <w:i/>
                <w:iCs/>
                <w:lang w:val="en-US"/>
              </w:rPr>
            </w:rPrChange>
          </w:rPr>
          <w:t xml:space="preserve">Data structure testing is a test activity in which syntactic properties of data and data sets are checked. These include the correctness and properties of data formats and data types, the metadata and its availability, and </w:t>
        </w:r>
      </w:ins>
      <w:ins w:id="2074" w:author="Großmann, Jürgen" w:date="2023-07-03T09:18:00Z">
        <w:r w:rsidR="00FE0E99" w:rsidRPr="00FE0E99">
          <w:t>annotation</w:t>
        </w:r>
      </w:ins>
      <w:ins w:id="2075" w:author="Großmann, Jürgen" w:date="2023-07-03T09:10:00Z">
        <w:r w:rsidR="00E57B86" w:rsidRPr="00E57B86">
          <w:rPr>
            <w:rPrChange w:id="2076" w:author="Großmann, Jürgen" w:date="2023-07-03T09:10:00Z">
              <w:rPr>
                <w:i/>
                <w:iCs/>
                <w:lang w:val="en-US"/>
              </w:rPr>
            </w:rPrChange>
          </w:rPr>
          <w:t xml:space="preserve"> formats for labels and other</w:t>
        </w:r>
      </w:ins>
      <w:ins w:id="2077" w:author="Großmann, Jürgen" w:date="2023-07-03T09:26:00Z">
        <w:r w:rsidR="00412D39">
          <w:t xml:space="preserve"> data annotations</w:t>
        </w:r>
      </w:ins>
      <w:ins w:id="2078" w:author="Großmann, Jürgen" w:date="2023-07-03T09:10:00Z">
        <w:r w:rsidR="00E57B86" w:rsidRPr="00E57B86">
          <w:rPr>
            <w:rPrChange w:id="2079" w:author="Großmann, Jürgen" w:date="2023-07-03T09:10:00Z">
              <w:rPr>
                <w:i/>
                <w:iCs/>
                <w:lang w:val="en-US"/>
              </w:rPr>
            </w:rPrChange>
          </w:rPr>
          <w:t>.</w:t>
        </w:r>
      </w:ins>
      <w:ins w:id="2080" w:author="Großmann, Jürgen" w:date="2023-07-03T09:18:00Z">
        <w:r w:rsidR="00754866">
          <w:t xml:space="preserve"> Feature testing</w:t>
        </w:r>
      </w:ins>
      <w:ins w:id="2081" w:author="Großmann, Jürgen" w:date="2023-07-03T09:21:00Z">
        <w:r w:rsidR="00E62E8E">
          <w:t xml:space="preserve"> includes testing of feature relevance</w:t>
        </w:r>
      </w:ins>
      <w:ins w:id="2082" w:author="Großmann, Jürgen" w:date="2023-07-03T09:25:00Z">
        <w:r w:rsidR="00773C98">
          <w:t xml:space="preserve">, </w:t>
        </w:r>
        <w:r w:rsidR="0053613B">
          <w:t xml:space="preserve">compliance, </w:t>
        </w:r>
      </w:ins>
      <w:ins w:id="2083" w:author="Großmann, Jürgen" w:date="2023-07-03T09:26:00Z">
        <w:r w:rsidR="00513771">
          <w:t xml:space="preserve">ranges </w:t>
        </w:r>
      </w:ins>
      <w:ins w:id="2084" w:author="Großmann, Jürgen" w:date="2023-07-03T09:27:00Z">
        <w:r w:rsidR="00412D39">
          <w:t>as well as tests for the general availability and costs for certain features</w:t>
        </w:r>
      </w:ins>
      <w:ins w:id="2085" w:author="Großmann, Jürgen" w:date="2023-07-03T09:26:00Z">
        <w:r w:rsidR="00513771">
          <w:t>.</w:t>
        </w:r>
      </w:ins>
    </w:p>
    <w:p w14:paraId="531F41AE" w14:textId="7A8E17AD" w:rsidR="00D552E9" w:rsidRDefault="00D552E9">
      <w:pPr>
        <w:pStyle w:val="B1"/>
        <w:numPr>
          <w:ilvl w:val="0"/>
          <w:numId w:val="0"/>
        </w:numPr>
        <w:rPr>
          <w:ins w:id="2086" w:author="Großmann, Jürgen" w:date="2023-06-29T19:01:00Z"/>
          <w:lang w:val="en-US"/>
        </w:rPr>
      </w:pPr>
      <w:ins w:id="2087" w:author="Großmann, Jürgen" w:date="2023-06-29T19:01:00Z">
        <w:r w:rsidRPr="0017387E">
          <w:rPr>
            <w:i/>
            <w:iCs/>
            <w:lang w:val="en-US"/>
            <w:rPrChange w:id="2088" w:author="Großmann, Jürgen" w:date="2023-07-03T09:14:00Z">
              <w:rPr>
                <w:lang w:val="en-US"/>
              </w:rPr>
            </w:rPrChange>
          </w:rPr>
          <w:t>ML-Fram</w:t>
        </w:r>
        <w:r w:rsidR="00F7583F" w:rsidRPr="0017387E">
          <w:rPr>
            <w:i/>
            <w:iCs/>
            <w:lang w:val="en-US"/>
            <w:rPrChange w:id="2089" w:author="Großmann, Jürgen" w:date="2023-07-03T09:14:00Z">
              <w:rPr>
                <w:lang w:val="en-US"/>
              </w:rPr>
            </w:rPrChange>
          </w:rPr>
          <w:t>ework Testing</w:t>
        </w:r>
      </w:ins>
      <w:ins w:id="2090" w:author="Großmann, Jürgen" w:date="2023-07-03T09:10:00Z">
        <w:r w:rsidR="00E57B86" w:rsidRPr="0017387E">
          <w:rPr>
            <w:i/>
            <w:iCs/>
            <w:lang w:val="en-US"/>
            <w:rPrChange w:id="2091" w:author="Großmann, Jürgen" w:date="2023-07-03T09:14:00Z">
              <w:rPr>
                <w:lang w:val="en-US"/>
              </w:rPr>
            </w:rPrChange>
          </w:rPr>
          <w:t>:</w:t>
        </w:r>
      </w:ins>
      <w:ins w:id="2092" w:author="Großmann, Jürgen" w:date="2023-07-03T09:11:00Z">
        <w:r w:rsidR="00E9172D" w:rsidRPr="00E9172D">
          <w:rPr>
            <w:lang w:val="en-US"/>
          </w:rPr>
          <w:t xml:space="preserve"> </w:t>
        </w:r>
        <w:r w:rsidR="00E9172D">
          <w:rPr>
            <w:lang w:val="en-US"/>
          </w:rPr>
          <w:t xml:space="preserve">ML-Framework Testing is considered an activity that tests the functionality, </w:t>
        </w:r>
        <w:r w:rsidR="00B66725">
          <w:rPr>
            <w:lang w:val="en-US"/>
          </w:rPr>
          <w:t>reliability and scal</w:t>
        </w:r>
      </w:ins>
      <w:ins w:id="2093" w:author="Großmann, Jürgen" w:date="2023-07-03T09:12:00Z">
        <w:r w:rsidR="00B66725">
          <w:rPr>
            <w:lang w:val="en-US"/>
          </w:rPr>
          <w:t>ability of the training environment.</w:t>
        </w:r>
        <w:r w:rsidR="002B7639">
          <w:rPr>
            <w:lang w:val="en-US"/>
          </w:rPr>
          <w:t xml:space="preserve"> </w:t>
        </w:r>
      </w:ins>
      <w:ins w:id="2094" w:author="Großmann, Jürgen" w:date="2023-07-03T09:15:00Z">
        <w:r w:rsidR="00191646">
          <w:rPr>
            <w:lang w:val="en-US"/>
          </w:rPr>
          <w:t xml:space="preserve">This includes testing of libraries that provides training algorithms like loss functions and optimizers as well as </w:t>
        </w:r>
        <w:r w:rsidR="005D17E1">
          <w:rPr>
            <w:lang w:val="en-US"/>
          </w:rPr>
          <w:t>the code that all</w:t>
        </w:r>
      </w:ins>
      <w:ins w:id="2095" w:author="Großmann, Jürgen" w:date="2023-07-03T09:16:00Z">
        <w:r w:rsidR="005D17E1">
          <w:rPr>
            <w:lang w:val="en-US"/>
          </w:rPr>
          <w:t>ows to compose models out of predefined building blocks</w:t>
        </w:r>
        <w:r w:rsidR="002F79A6">
          <w:rPr>
            <w:lang w:val="en-US"/>
          </w:rPr>
          <w:t>.</w:t>
        </w:r>
      </w:ins>
    </w:p>
    <w:p w14:paraId="1DD01491" w14:textId="0AE45260" w:rsidR="00F7583F" w:rsidRDefault="00F7583F">
      <w:pPr>
        <w:pStyle w:val="B1"/>
        <w:numPr>
          <w:ilvl w:val="0"/>
          <w:numId w:val="0"/>
        </w:numPr>
        <w:rPr>
          <w:ins w:id="2096" w:author="Großmann, Jürgen" w:date="2023-06-29T19:02:00Z"/>
          <w:lang w:val="en-US"/>
        </w:rPr>
      </w:pPr>
      <w:ins w:id="2097" w:author="Großmann, Jürgen" w:date="2023-06-29T19:01:00Z">
        <w:r w:rsidRPr="00023F24">
          <w:rPr>
            <w:i/>
            <w:iCs/>
            <w:lang w:val="en-US"/>
            <w:rPrChange w:id="2098" w:author="Großmann, Jürgen" w:date="2023-07-03T09:29:00Z">
              <w:rPr>
                <w:lang w:val="en-US"/>
              </w:rPr>
            </w:rPrChange>
          </w:rPr>
          <w:t>Model</w:t>
        </w:r>
      </w:ins>
      <w:ins w:id="2099" w:author="Großmann, Jürgen" w:date="2023-06-29T19:02:00Z">
        <w:r w:rsidRPr="00023F24">
          <w:rPr>
            <w:i/>
            <w:iCs/>
            <w:lang w:val="en-US"/>
            <w:rPrChange w:id="2100" w:author="Großmann, Jürgen" w:date="2023-07-03T09:29:00Z">
              <w:rPr>
                <w:lang w:val="en-US"/>
              </w:rPr>
            </w:rPrChange>
          </w:rPr>
          <w:t xml:space="preserve"> Structure and Unit Testing</w:t>
        </w:r>
      </w:ins>
      <w:ins w:id="2101" w:author="Großmann, Jürgen" w:date="2023-07-03T09:14:00Z">
        <w:r w:rsidR="0017387E" w:rsidRPr="00023F24">
          <w:rPr>
            <w:i/>
            <w:iCs/>
            <w:lang w:val="en-US"/>
            <w:rPrChange w:id="2102" w:author="Großmann, Jürgen" w:date="2023-07-03T09:29:00Z">
              <w:rPr>
                <w:lang w:val="en-US"/>
              </w:rPr>
            </w:rPrChange>
          </w:rPr>
          <w:t>:</w:t>
        </w:r>
        <w:r w:rsidR="0017387E">
          <w:rPr>
            <w:lang w:val="en-US"/>
          </w:rPr>
          <w:t xml:space="preserve"> </w:t>
        </w:r>
      </w:ins>
      <w:ins w:id="2103" w:author="Großmann, Jürgen" w:date="2023-07-03T09:29:00Z">
        <w:r w:rsidR="00023F24" w:rsidRPr="00023F24">
          <w:rPr>
            <w:lang w:val="en-US"/>
          </w:rPr>
          <w:t>Includes the test of the synthesized model structures and model code. This includes the code of the individual layers including their functions, the integration of the layers and the data flows and data type compatibilities between the layers as well as the integration of the model into the ML framework.</w:t>
        </w:r>
      </w:ins>
    </w:p>
    <w:p w14:paraId="4607F6A9" w14:textId="12592895" w:rsidR="000266EC" w:rsidRDefault="000266EC">
      <w:pPr>
        <w:pStyle w:val="B1"/>
        <w:numPr>
          <w:ilvl w:val="0"/>
          <w:numId w:val="0"/>
        </w:numPr>
        <w:rPr>
          <w:ins w:id="2104" w:author="Großmann, Jürgen" w:date="2023-06-29T19:09:00Z"/>
          <w:lang w:val="en-US"/>
        </w:rPr>
      </w:pPr>
      <w:ins w:id="2105" w:author="Großmann, Jürgen" w:date="2023-06-29T19:02:00Z">
        <w:r w:rsidRPr="00F53AFA">
          <w:rPr>
            <w:i/>
            <w:iCs/>
            <w:lang w:val="en-US"/>
            <w:rPrChange w:id="2106" w:author="Großmann, Jürgen" w:date="2023-07-03T09:34:00Z">
              <w:rPr>
                <w:lang w:val="en-US"/>
              </w:rPr>
            </w:rPrChange>
          </w:rPr>
          <w:t>Training Pipeline Testing</w:t>
        </w:r>
      </w:ins>
      <w:ins w:id="2107" w:author="Großmann, Jürgen" w:date="2023-07-03T09:15:00Z">
        <w:r w:rsidR="0017387E" w:rsidRPr="00F53AFA">
          <w:rPr>
            <w:i/>
            <w:iCs/>
            <w:lang w:val="en-US"/>
            <w:rPrChange w:id="2108" w:author="Großmann, Jürgen" w:date="2023-07-03T09:34:00Z">
              <w:rPr>
                <w:lang w:val="en-US"/>
              </w:rPr>
            </w:rPrChange>
          </w:rPr>
          <w:t>:</w:t>
        </w:r>
        <w:r w:rsidR="0017387E">
          <w:rPr>
            <w:lang w:val="en-US"/>
          </w:rPr>
          <w:t xml:space="preserve"> </w:t>
        </w:r>
      </w:ins>
      <w:ins w:id="2109" w:author="Großmann, Jürgen" w:date="2023-07-03T09:29:00Z">
        <w:r w:rsidR="00023F24">
          <w:rPr>
            <w:lang w:val="en-US"/>
          </w:rPr>
          <w:t>This testing acti</w:t>
        </w:r>
      </w:ins>
      <w:ins w:id="2110" w:author="Großmann, Jürgen" w:date="2023-07-03T09:30:00Z">
        <w:r w:rsidR="00023F24">
          <w:rPr>
            <w:lang w:val="en-US"/>
          </w:rPr>
          <w:t xml:space="preserve">vity includes testing of all components that are part of the </w:t>
        </w:r>
        <w:r w:rsidR="0081113B">
          <w:rPr>
            <w:lang w:val="en-US"/>
          </w:rPr>
          <w:t xml:space="preserve">training process. This includes </w:t>
        </w:r>
      </w:ins>
      <w:ins w:id="2111" w:author="Großmann, Jürgen" w:date="2023-07-03T09:35:00Z">
        <w:r w:rsidR="00CB0B27">
          <w:rPr>
            <w:lang w:val="en-US"/>
          </w:rPr>
          <w:t xml:space="preserve">testing </w:t>
        </w:r>
      </w:ins>
      <w:ins w:id="2112" w:author="Großmann, Jürgen" w:date="2023-07-03T09:30:00Z">
        <w:r w:rsidR="0081113B">
          <w:rPr>
            <w:lang w:val="en-US"/>
          </w:rPr>
          <w:t xml:space="preserve">the relevant components for </w:t>
        </w:r>
      </w:ins>
      <w:ins w:id="2113" w:author="Großmann, Jürgen" w:date="2023-07-03T09:15:00Z">
        <w:r w:rsidR="0017387E">
          <w:rPr>
            <w:lang w:val="en-US"/>
          </w:rPr>
          <w:t>data gathering</w:t>
        </w:r>
      </w:ins>
      <w:ins w:id="2114" w:author="Großmann, Jürgen" w:date="2023-07-03T09:31:00Z">
        <w:r w:rsidR="007F6679">
          <w:rPr>
            <w:lang w:val="en-US"/>
          </w:rPr>
          <w:t xml:space="preserve">, </w:t>
        </w:r>
      </w:ins>
      <w:ins w:id="2115" w:author="Großmann, Jürgen" w:date="2023-07-03T09:15:00Z">
        <w:r w:rsidR="0017387E">
          <w:rPr>
            <w:lang w:val="en-US"/>
          </w:rPr>
          <w:t>data preparation</w:t>
        </w:r>
      </w:ins>
      <w:ins w:id="2116" w:author="Großmann, Jürgen" w:date="2023-07-03T09:30:00Z">
        <w:r w:rsidR="0081113B">
          <w:rPr>
            <w:lang w:val="en-US"/>
          </w:rPr>
          <w:t xml:space="preserve">, </w:t>
        </w:r>
      </w:ins>
      <w:ins w:id="2117" w:author="Großmann, Jürgen" w:date="2023-07-03T09:31:00Z">
        <w:r w:rsidR="007F6679">
          <w:rPr>
            <w:lang w:val="en-US"/>
          </w:rPr>
          <w:t>and feature generat</w:t>
        </w:r>
      </w:ins>
      <w:ins w:id="2118" w:author="Großmann, Jürgen" w:date="2023-07-03T09:32:00Z">
        <w:r w:rsidR="007F6679">
          <w:rPr>
            <w:lang w:val="en-US"/>
          </w:rPr>
          <w:t>ion/extractio</w:t>
        </w:r>
        <w:r w:rsidR="009528E9">
          <w:rPr>
            <w:lang w:val="en-US"/>
          </w:rPr>
          <w:t xml:space="preserve">n, </w:t>
        </w:r>
      </w:ins>
      <w:ins w:id="2119" w:author="Großmann, Jürgen" w:date="2023-07-03T09:35:00Z">
        <w:r w:rsidR="00CB0B27">
          <w:rPr>
            <w:lang w:val="en-US"/>
          </w:rPr>
          <w:t xml:space="preserve">testing the </w:t>
        </w:r>
      </w:ins>
      <w:ins w:id="2120" w:author="Großmann, Jürgen" w:date="2023-07-03T09:32:00Z">
        <w:r w:rsidR="009528E9">
          <w:rPr>
            <w:lang w:val="en-US"/>
          </w:rPr>
          <w:t xml:space="preserve">the ML-Framework and the </w:t>
        </w:r>
      </w:ins>
      <w:ins w:id="2121" w:author="Großmann, Jürgen" w:date="2023-07-03T09:35:00Z">
        <w:r w:rsidR="00CE31D6">
          <w:rPr>
            <w:lang w:val="en-US"/>
          </w:rPr>
          <w:t>m</w:t>
        </w:r>
      </w:ins>
      <w:ins w:id="2122" w:author="Großmann, Jürgen" w:date="2023-07-03T09:32:00Z">
        <w:r w:rsidR="009528E9">
          <w:rPr>
            <w:lang w:val="en-US"/>
          </w:rPr>
          <w:t xml:space="preserve">odel </w:t>
        </w:r>
      </w:ins>
      <w:ins w:id="2123" w:author="Großmann, Jürgen" w:date="2023-07-03T09:35:00Z">
        <w:r w:rsidR="00CE31D6">
          <w:rPr>
            <w:lang w:val="en-US"/>
          </w:rPr>
          <w:t>structure and c</w:t>
        </w:r>
      </w:ins>
      <w:ins w:id="2124" w:author="Großmann, Jürgen" w:date="2023-07-03T09:32:00Z">
        <w:r w:rsidR="009528E9">
          <w:rPr>
            <w:lang w:val="en-US"/>
          </w:rPr>
          <w:t>ode</w:t>
        </w:r>
      </w:ins>
      <w:ins w:id="2125" w:author="Großmann, Jürgen" w:date="2023-07-03T09:35:00Z">
        <w:r w:rsidR="00CB0B27">
          <w:rPr>
            <w:lang w:val="en-US"/>
          </w:rPr>
          <w:t xml:space="preserve"> as mentioned above</w:t>
        </w:r>
      </w:ins>
      <w:ins w:id="2126" w:author="Großmann, Jürgen" w:date="2023-07-03T09:32:00Z">
        <w:r w:rsidR="009528E9">
          <w:rPr>
            <w:lang w:val="en-US"/>
          </w:rPr>
          <w:t xml:space="preserve">, </w:t>
        </w:r>
      </w:ins>
      <w:ins w:id="2127" w:author="Großmann, Jürgen" w:date="2023-07-03T09:33:00Z">
        <w:r w:rsidR="00F46B59">
          <w:rPr>
            <w:lang w:val="en-US"/>
          </w:rPr>
          <w:t xml:space="preserve">and </w:t>
        </w:r>
      </w:ins>
      <w:ins w:id="2128" w:author="Großmann, Jürgen" w:date="2023-07-03T09:36:00Z">
        <w:r w:rsidR="00CB0B27">
          <w:rPr>
            <w:lang w:val="en-US"/>
          </w:rPr>
          <w:t xml:space="preserve">testing </w:t>
        </w:r>
      </w:ins>
      <w:ins w:id="2129" w:author="Großmann, Jürgen" w:date="2023-07-03T09:33:00Z">
        <w:r w:rsidR="00F46B59">
          <w:rPr>
            <w:lang w:val="en-US"/>
          </w:rPr>
          <w:t>the monitoring and validation components, that are meant to s</w:t>
        </w:r>
      </w:ins>
      <w:ins w:id="2130" w:author="Großmann, Jürgen" w:date="2023-07-03T09:34:00Z">
        <w:r w:rsidR="00F46B59">
          <w:rPr>
            <w:lang w:val="en-US"/>
          </w:rPr>
          <w:t xml:space="preserve">afeguard the training process in the </w:t>
        </w:r>
        <w:r w:rsidR="00F53AFA">
          <w:rPr>
            <w:lang w:val="en-US"/>
          </w:rPr>
          <w:t>training phase.</w:t>
        </w:r>
      </w:ins>
      <w:ins w:id="2131" w:author="Großmann, Jürgen" w:date="2023-07-03T09:36:00Z">
        <w:r w:rsidR="00CB0B27">
          <w:rPr>
            <w:lang w:val="en-US"/>
          </w:rPr>
          <w:t xml:space="preserve"> </w:t>
        </w:r>
      </w:ins>
      <w:ins w:id="2132" w:author="Großmann, Jürgen" w:date="2023-07-03T09:37:00Z">
        <w:r w:rsidR="00674C50" w:rsidRPr="00674C50">
          <w:rPr>
            <w:lang w:val="en-US"/>
          </w:rPr>
          <w:t>Testing covers all integration stages, starting with unit/component testing, through integration of individual components, to testing of the entire pipeline.</w:t>
        </w:r>
      </w:ins>
      <w:ins w:id="2133" w:author="Großmann, Jürgen" w:date="2023-07-03T09:34:00Z">
        <w:r w:rsidR="00F53AFA">
          <w:rPr>
            <w:lang w:val="en-US"/>
          </w:rPr>
          <w:t xml:space="preserve"> </w:t>
        </w:r>
      </w:ins>
    </w:p>
    <w:p w14:paraId="57D44C8E" w14:textId="7A98A1DC" w:rsidR="00ED18B1" w:rsidRDefault="004F40E9">
      <w:pPr>
        <w:pStyle w:val="B1"/>
        <w:numPr>
          <w:ilvl w:val="0"/>
          <w:numId w:val="0"/>
        </w:numPr>
        <w:rPr>
          <w:ins w:id="2134" w:author="Großmann, Jürgen" w:date="2023-07-03T09:45:00Z"/>
          <w:lang w:val="en-US"/>
        </w:rPr>
      </w:pPr>
      <w:ins w:id="2135" w:author="Großmann, Jürgen" w:date="2023-06-29T19:13:00Z">
        <w:r w:rsidRPr="001022AB">
          <w:rPr>
            <w:i/>
            <w:iCs/>
            <w:lang w:val="en-US"/>
            <w:rPrChange w:id="2136" w:author="Großmann, Jürgen" w:date="2023-07-03T09:37:00Z">
              <w:rPr>
                <w:lang w:val="en-US"/>
              </w:rPr>
            </w:rPrChange>
          </w:rPr>
          <w:t>Experiment Monitoring</w:t>
        </w:r>
      </w:ins>
      <w:ins w:id="2137" w:author="Großmann, Jürgen" w:date="2023-07-03T09:37:00Z">
        <w:r w:rsidR="001022AB">
          <w:rPr>
            <w:lang w:val="en-US"/>
          </w:rPr>
          <w:t xml:space="preserve">: </w:t>
        </w:r>
      </w:ins>
      <w:ins w:id="2138" w:author="Großmann, Jürgen" w:date="2023-07-03T09:45:00Z">
        <w:r w:rsidR="00ED18B1" w:rsidRPr="00ED18B1">
          <w:rPr>
            <w:lang w:val="en-US"/>
          </w:rPr>
          <w:t>Experiment monitoring is used to capture information gained during data and model analysis to ensure systematic decision making and traceability in the transition of POC models and infrastructures to</w:t>
        </w:r>
        <w:r w:rsidR="00ED18B1">
          <w:rPr>
            <w:lang w:val="en-US"/>
          </w:rPr>
          <w:t>wards</w:t>
        </w:r>
        <w:r w:rsidR="00ED18B1" w:rsidRPr="00ED18B1">
          <w:rPr>
            <w:lang w:val="en-US"/>
          </w:rPr>
          <w:t xml:space="preserve"> a</w:t>
        </w:r>
        <w:r w:rsidR="00ED18B1">
          <w:rPr>
            <w:lang w:val="en-US"/>
          </w:rPr>
          <w:t>n</w:t>
        </w:r>
        <w:r w:rsidR="00ED18B1" w:rsidRPr="00ED18B1">
          <w:rPr>
            <w:lang w:val="en-US"/>
          </w:rPr>
          <w:t xml:space="preserve"> </w:t>
        </w:r>
        <w:r w:rsidR="00ED18B1">
          <w:rPr>
            <w:lang w:val="en-US"/>
          </w:rPr>
          <w:t>efficient p</w:t>
        </w:r>
        <w:r w:rsidR="00ED18B1" w:rsidRPr="00ED18B1">
          <w:rPr>
            <w:lang w:val="en-US"/>
          </w:rPr>
          <w:t>roducti</w:t>
        </w:r>
        <w:r w:rsidR="00ED18B1">
          <w:rPr>
            <w:lang w:val="en-US"/>
          </w:rPr>
          <w:t>on</w:t>
        </w:r>
        <w:r w:rsidR="00ED18B1" w:rsidRPr="00ED18B1">
          <w:rPr>
            <w:lang w:val="en-US"/>
          </w:rPr>
          <w:t xml:space="preserve"> </w:t>
        </w:r>
        <w:r w:rsidR="00ED18B1">
          <w:rPr>
            <w:lang w:val="en-US"/>
          </w:rPr>
          <w:t>e</w:t>
        </w:r>
        <w:r w:rsidR="00ED18B1" w:rsidRPr="00ED18B1">
          <w:rPr>
            <w:lang w:val="en-US"/>
          </w:rPr>
          <w:t>nvironment.</w:t>
        </w:r>
      </w:ins>
    </w:p>
    <w:p w14:paraId="3D7C136C" w14:textId="182829B2" w:rsidR="00961D95" w:rsidRPr="00FC0CFC" w:rsidRDefault="00961D95">
      <w:pPr>
        <w:pStyle w:val="B1"/>
        <w:numPr>
          <w:ilvl w:val="0"/>
          <w:numId w:val="0"/>
        </w:numPr>
        <w:rPr>
          <w:lang w:val="en-US"/>
        </w:rPr>
      </w:pPr>
      <w:ins w:id="2139" w:author="Großmann, Jürgen" w:date="2023-06-29T19:09:00Z">
        <w:r w:rsidRPr="00FC0CFC">
          <w:rPr>
            <w:lang w:val="en-US"/>
          </w:rPr>
          <w:fldChar w:fldCharType="begin"/>
        </w:r>
        <w:r w:rsidRPr="00FC0CFC">
          <w:rPr>
            <w:lang w:val="en-US"/>
          </w:rPr>
          <w:instrText xml:space="preserve"> REF _Ref134436986 \h </w:instrText>
        </w:r>
      </w:ins>
      <w:r w:rsidRPr="00FC0CFC">
        <w:rPr>
          <w:lang w:val="en-US"/>
        </w:rPr>
      </w:r>
      <w:ins w:id="2140" w:author="Großmann, Jürgen" w:date="2023-06-29T19:09:00Z">
        <w:r w:rsidRPr="00FC0CFC">
          <w:rPr>
            <w:lang w:val="en-US"/>
          </w:rPr>
          <w:fldChar w:fldCharType="separate"/>
        </w:r>
        <w:r w:rsidRPr="00FC0CFC">
          <w:rPr>
            <w:lang w:val="en-US"/>
          </w:rPr>
          <w:t xml:space="preserve">Table </w:t>
        </w:r>
        <w:r w:rsidRPr="00FC0CFC">
          <w:rPr>
            <w:noProof/>
            <w:lang w:val="en-US"/>
          </w:rPr>
          <w:t>2</w:t>
        </w:r>
        <w:r w:rsidRPr="00FC0CFC">
          <w:rPr>
            <w:lang w:val="en-US"/>
          </w:rPr>
          <w:fldChar w:fldCharType="end"/>
        </w:r>
        <w:r w:rsidRPr="00FC0CFC">
          <w:rPr>
            <w:lang w:val="en-US"/>
          </w:rPr>
          <w:t xml:space="preserve"> provides an overview on the major work products of the </w:t>
        </w:r>
        <w:r w:rsidRPr="00FC0CFC">
          <w:rPr>
            <w:b/>
            <w:bCs/>
            <w:lang w:val="en-US"/>
          </w:rPr>
          <w:t>experimentation and training pipeline development</w:t>
        </w:r>
        <w:r w:rsidRPr="00FC0CFC">
          <w:rPr>
            <w:lang w:val="en-US"/>
          </w:rPr>
          <w:t xml:space="preserve"> phase, the related acceptance criteria and testing types.</w:t>
        </w:r>
      </w:ins>
    </w:p>
    <w:p w14:paraId="5D7BF771" w14:textId="59BD378A" w:rsidR="009C244E" w:rsidRPr="00FC0CFC" w:rsidRDefault="009C244E" w:rsidP="004744A8">
      <w:pPr>
        <w:pStyle w:val="Beschriftung"/>
        <w:keepNext/>
        <w:rPr>
          <w:lang w:val="en-US"/>
        </w:rPr>
      </w:pPr>
      <w:bookmarkStart w:id="2141" w:name="_Ref134436986"/>
      <w:r w:rsidRPr="00FC0CFC">
        <w:rPr>
          <w:lang w:val="en-US"/>
        </w:rPr>
        <w:t xml:space="preserve">Table </w:t>
      </w:r>
      <w:r w:rsidR="00E8480E" w:rsidRPr="00FC0CFC">
        <w:rPr>
          <w:lang w:val="en-US"/>
        </w:rPr>
        <w:fldChar w:fldCharType="begin"/>
      </w:r>
      <w:r w:rsidR="00E8480E" w:rsidRPr="00FC0CFC">
        <w:rPr>
          <w:lang w:val="en-US"/>
        </w:rPr>
        <w:instrText xml:space="preserve"> SEQ Table \* ARABIC </w:instrText>
      </w:r>
      <w:r w:rsidR="00E8480E" w:rsidRPr="00FC0CFC">
        <w:rPr>
          <w:lang w:val="en-US"/>
        </w:rPr>
        <w:fldChar w:fldCharType="separate"/>
      </w:r>
      <w:r w:rsidRPr="00FC0CFC">
        <w:rPr>
          <w:noProof/>
          <w:lang w:val="en-US"/>
        </w:rPr>
        <w:t>2</w:t>
      </w:r>
      <w:r w:rsidR="00E8480E" w:rsidRPr="00FC0CFC">
        <w:rPr>
          <w:noProof/>
          <w:lang w:val="en-US"/>
        </w:rPr>
        <w:fldChar w:fldCharType="end"/>
      </w:r>
      <w:bookmarkEnd w:id="2141"/>
      <w:r w:rsidRPr="00FC0CFC">
        <w:rPr>
          <w:lang w:val="en-US"/>
        </w:rPr>
        <w:t xml:space="preserve"> Work products, </w:t>
      </w:r>
      <w:r w:rsidR="00FD14EA" w:rsidRPr="00FC0CFC">
        <w:rPr>
          <w:lang w:val="en-US"/>
        </w:rPr>
        <w:t>acceptance criteria</w:t>
      </w:r>
      <w:r w:rsidRPr="00FC0CFC">
        <w:rPr>
          <w:lang w:val="en-US"/>
        </w:rPr>
        <w:t xml:space="preserve"> and test types of the experimentation and training pipeline development phase</w:t>
      </w:r>
    </w:p>
    <w:tbl>
      <w:tblPr>
        <w:tblStyle w:val="Tabellenraster"/>
        <w:tblW w:w="0" w:type="auto"/>
        <w:tblLook w:val="04A0" w:firstRow="1" w:lastRow="0" w:firstColumn="1" w:lastColumn="0" w:noHBand="0" w:noVBand="1"/>
      </w:tblPr>
      <w:tblGrid>
        <w:gridCol w:w="2268"/>
        <w:gridCol w:w="3402"/>
        <w:gridCol w:w="3402"/>
      </w:tblGrid>
      <w:tr w:rsidR="00A75A4E" w:rsidRPr="00FC0CFC" w14:paraId="650299BF" w14:textId="77777777" w:rsidTr="34E84B1C">
        <w:tc>
          <w:tcPr>
            <w:tcW w:w="2268" w:type="dxa"/>
          </w:tcPr>
          <w:p w14:paraId="5430127A" w14:textId="55713BE5" w:rsidR="00FB4D03" w:rsidRPr="00FC0CFC" w:rsidRDefault="00F056C9">
            <w:pPr>
              <w:rPr>
                <w:b/>
                <w:bCs/>
                <w:lang w:val="en-US"/>
              </w:rPr>
            </w:pPr>
            <w:r w:rsidRPr="00FC0CFC">
              <w:rPr>
                <w:b/>
                <w:bCs/>
                <w:lang w:val="en-US"/>
              </w:rPr>
              <w:t>Work product/test item</w:t>
            </w:r>
          </w:p>
        </w:tc>
        <w:tc>
          <w:tcPr>
            <w:tcW w:w="3402" w:type="dxa"/>
          </w:tcPr>
          <w:p w14:paraId="5341A856" w14:textId="215E9314" w:rsidR="00FB4D03" w:rsidRPr="00FC0CFC" w:rsidRDefault="00FD14EA">
            <w:pPr>
              <w:rPr>
                <w:b/>
                <w:bCs/>
                <w:lang w:val="en-US"/>
              </w:rPr>
            </w:pPr>
            <w:r w:rsidRPr="00FC0CFC">
              <w:rPr>
                <w:b/>
                <w:bCs/>
                <w:lang w:val="en-US"/>
              </w:rPr>
              <w:t>Acceptance criteria</w:t>
            </w:r>
          </w:p>
        </w:tc>
        <w:tc>
          <w:tcPr>
            <w:tcW w:w="3402" w:type="dxa"/>
          </w:tcPr>
          <w:p w14:paraId="18E3D92A" w14:textId="00E1CD9C" w:rsidR="00FB4D03" w:rsidRPr="00FC0CFC" w:rsidRDefault="00FB4D03">
            <w:pPr>
              <w:rPr>
                <w:b/>
                <w:bCs/>
                <w:lang w:val="en-US"/>
              </w:rPr>
            </w:pPr>
            <w:r w:rsidRPr="00FC0CFC">
              <w:rPr>
                <w:b/>
                <w:bCs/>
                <w:lang w:val="en-US"/>
              </w:rPr>
              <w:t>Test type</w:t>
            </w:r>
            <w:r w:rsidR="007830D0" w:rsidRPr="00FC0CFC">
              <w:rPr>
                <w:b/>
                <w:bCs/>
                <w:lang w:val="en-US"/>
              </w:rPr>
              <w:t>/test objective</w:t>
            </w:r>
          </w:p>
        </w:tc>
      </w:tr>
      <w:tr w:rsidR="00A75A4E" w:rsidRPr="00FC0CFC" w14:paraId="38391704" w14:textId="77777777" w:rsidTr="34E84B1C">
        <w:tc>
          <w:tcPr>
            <w:tcW w:w="2268" w:type="dxa"/>
          </w:tcPr>
          <w:p w14:paraId="6E8CA60F" w14:textId="12C81799" w:rsidR="00FB4D03" w:rsidRPr="00FC0CFC" w:rsidRDefault="00FB4D03" w:rsidP="004744A8">
            <w:pPr>
              <w:rPr>
                <w:lang w:val="en-US"/>
              </w:rPr>
            </w:pPr>
            <w:r w:rsidRPr="00FC0CFC">
              <w:rPr>
                <w:lang w:val="en-US"/>
              </w:rPr>
              <w:t>Training data</w:t>
            </w:r>
            <w:r w:rsidR="00E7495B" w:rsidRPr="00FC0CFC">
              <w:rPr>
                <w:lang w:val="en-US"/>
              </w:rPr>
              <w:t xml:space="preserve"> </w:t>
            </w:r>
            <w:r w:rsidR="00B453F0" w:rsidRPr="00FC0CFC">
              <w:rPr>
                <w:lang w:val="en-US"/>
              </w:rPr>
              <w:t xml:space="preserve">format and </w:t>
            </w:r>
            <w:r w:rsidR="00E21A20" w:rsidRPr="00FC0CFC">
              <w:rPr>
                <w:lang w:val="en-US"/>
              </w:rPr>
              <w:t>samples</w:t>
            </w:r>
            <w:r w:rsidR="00B453F0" w:rsidRPr="00FC0CFC">
              <w:rPr>
                <w:lang w:val="en-US"/>
              </w:rPr>
              <w:t>.</w:t>
            </w:r>
          </w:p>
        </w:tc>
        <w:tc>
          <w:tcPr>
            <w:tcW w:w="3402" w:type="dxa"/>
          </w:tcPr>
          <w:p w14:paraId="101DA787" w14:textId="3EB65FD2" w:rsidR="008B139A" w:rsidRPr="00FC0CFC" w:rsidRDefault="008B139A"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Quality criteria for data quality are </w:t>
            </w:r>
            <w:r w:rsidR="008F604F" w:rsidRPr="00FC0CFC">
              <w:rPr>
                <w:rFonts w:ascii="Times New Roman" w:hAnsi="Times New Roman" w:cs="Times New Roman"/>
                <w:sz w:val="20"/>
                <w:szCs w:val="20"/>
                <w:lang w:val="en-US"/>
              </w:rPr>
              <w:t xml:space="preserve">completely </w:t>
            </w:r>
            <w:del w:id="2142" w:author="Großmann, Jürgen" w:date="2023-05-23T16:06:00Z">
              <w:r w:rsidRPr="00FC0CFC" w:rsidDel="00F153B7">
                <w:rPr>
                  <w:rFonts w:ascii="Times New Roman" w:hAnsi="Times New Roman" w:cs="Times New Roman"/>
                  <w:sz w:val="20"/>
                  <w:szCs w:val="20"/>
                  <w:lang w:val="en-US"/>
                </w:rPr>
                <w:delText>defined</w:delText>
              </w:r>
            </w:del>
            <w:ins w:id="2143" w:author="Großmann, Jürgen" w:date="2023-05-23T16:06:00Z">
              <w:r w:rsidR="00F153B7" w:rsidRPr="00FC0CFC">
                <w:rPr>
                  <w:rFonts w:ascii="Times New Roman" w:hAnsi="Times New Roman" w:cs="Times New Roman"/>
                  <w:sz w:val="20"/>
                  <w:szCs w:val="20"/>
                  <w:lang w:val="en-US"/>
                </w:rPr>
                <w:t>defined.</w:t>
              </w:r>
            </w:ins>
          </w:p>
          <w:p w14:paraId="2863FD50" w14:textId="022993F4" w:rsidR="00BB71FD" w:rsidRPr="00FC0CFC" w:rsidRDefault="00E7495B"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Training data are</w:t>
            </w:r>
            <w:r w:rsidR="00F50B82" w:rsidRPr="00FC0CFC">
              <w:rPr>
                <w:rFonts w:ascii="Times New Roman" w:hAnsi="Times New Roman" w:cs="Times New Roman"/>
                <w:sz w:val="20"/>
                <w:szCs w:val="20"/>
                <w:lang w:val="en-US"/>
              </w:rPr>
              <w:t xml:space="preserve"> suitable for purpos</w:t>
            </w:r>
            <w:r w:rsidR="00494D0A" w:rsidRPr="00FC0CFC">
              <w:rPr>
                <w:rFonts w:ascii="Times New Roman" w:hAnsi="Times New Roman" w:cs="Times New Roman"/>
                <w:sz w:val="20"/>
                <w:szCs w:val="20"/>
                <w:lang w:val="en-US"/>
              </w:rPr>
              <w:t>e</w:t>
            </w:r>
            <w:r w:rsidR="00BB71FD" w:rsidRPr="00FC0CFC">
              <w:rPr>
                <w:rFonts w:ascii="Times New Roman" w:hAnsi="Times New Roman" w:cs="Times New Roman"/>
                <w:sz w:val="20"/>
                <w:szCs w:val="20"/>
                <w:lang w:val="en-US"/>
              </w:rPr>
              <w:t xml:space="preserve"> (training and inference)</w:t>
            </w:r>
          </w:p>
          <w:p w14:paraId="70E58099" w14:textId="3855B0C6" w:rsidR="00494D0A" w:rsidRPr="00FC0CFC" w:rsidRDefault="00286E9B"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Training data are </w:t>
            </w:r>
            <w:del w:id="2144" w:author="Großmann, Jürgen" w:date="2023-05-23T16:06:00Z">
              <w:r w:rsidRPr="00FC0CFC" w:rsidDel="005607F3">
                <w:rPr>
                  <w:rFonts w:ascii="Times New Roman" w:hAnsi="Times New Roman" w:cs="Times New Roman"/>
                  <w:sz w:val="20"/>
                  <w:szCs w:val="20"/>
                  <w:lang w:val="en-US"/>
                </w:rPr>
                <w:delText>a</w:delText>
              </w:r>
              <w:r w:rsidR="00BB71FD" w:rsidRPr="00FC0CFC" w:rsidDel="005607F3">
                <w:rPr>
                  <w:rFonts w:ascii="Times New Roman" w:hAnsi="Times New Roman" w:cs="Times New Roman"/>
                  <w:sz w:val="20"/>
                  <w:szCs w:val="20"/>
                  <w:lang w:val="en-US"/>
                </w:rPr>
                <w:delText>vailable</w:delText>
              </w:r>
            </w:del>
            <w:ins w:id="2145" w:author="Großmann, Jürgen" w:date="2023-05-23T16:06:00Z">
              <w:r w:rsidR="005607F3" w:rsidRPr="00FC0CFC">
                <w:rPr>
                  <w:rFonts w:ascii="Times New Roman" w:hAnsi="Times New Roman" w:cs="Times New Roman"/>
                  <w:sz w:val="20"/>
                  <w:szCs w:val="20"/>
                  <w:lang w:val="en-US"/>
                </w:rPr>
                <w:t>available.</w:t>
              </w:r>
            </w:ins>
            <w:r w:rsidR="00BB71FD" w:rsidRPr="00FC0CFC">
              <w:rPr>
                <w:rFonts w:ascii="Times New Roman" w:hAnsi="Times New Roman" w:cs="Times New Roman"/>
                <w:sz w:val="20"/>
                <w:szCs w:val="20"/>
                <w:lang w:val="en-US"/>
              </w:rPr>
              <w:t xml:space="preserve"> </w:t>
            </w:r>
          </w:p>
          <w:p w14:paraId="24CB736E" w14:textId="61E7C2D7" w:rsidR="00286E9B" w:rsidRPr="00FC0CFC" w:rsidRDefault="00286E9B" w:rsidP="004744A8">
            <w:pPr>
              <w:pStyle w:val="Listenabsatz"/>
              <w:numPr>
                <w:ilvl w:val="0"/>
                <w:numId w:val="44"/>
              </w:numPr>
              <w:spacing w:before="0"/>
              <w:rPr>
                <w:lang w:val="en-US"/>
              </w:rPr>
            </w:pPr>
            <w:r w:rsidRPr="00FC0CFC">
              <w:rPr>
                <w:rFonts w:ascii="Times New Roman" w:hAnsi="Times New Roman" w:cs="Times New Roman"/>
                <w:sz w:val="20"/>
                <w:szCs w:val="20"/>
                <w:lang w:val="en-US"/>
              </w:rPr>
              <w:t>Training data are processable</w:t>
            </w:r>
          </w:p>
        </w:tc>
        <w:tc>
          <w:tcPr>
            <w:tcW w:w="3402" w:type="dxa"/>
          </w:tcPr>
          <w:p w14:paraId="4FEEA997" w14:textId="0DF24D73" w:rsidR="008B139A" w:rsidRPr="00FC0CFC" w:rsidRDefault="008B139A"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Review </w:t>
            </w:r>
            <w:r w:rsidR="008F604F" w:rsidRPr="00FC0CFC">
              <w:rPr>
                <w:rFonts w:ascii="Times New Roman" w:hAnsi="Times New Roman" w:cs="Times New Roman"/>
                <w:sz w:val="20"/>
                <w:szCs w:val="20"/>
                <w:lang w:val="en-US"/>
              </w:rPr>
              <w:t xml:space="preserve">of data quality criteria </w:t>
            </w:r>
          </w:p>
          <w:p w14:paraId="3803C32B" w14:textId="4EC53483" w:rsidR="00FB4D03" w:rsidRPr="00FC0CFC" w:rsidRDefault="009F22AE" w:rsidP="000E7781">
            <w:pPr>
              <w:pStyle w:val="Listenabsatz"/>
              <w:numPr>
                <w:ilvl w:val="0"/>
                <w:numId w:val="44"/>
              </w:numPr>
              <w:spacing w:before="0"/>
              <w:rPr>
                <w:lang w:val="en-US"/>
              </w:rPr>
            </w:pPr>
            <w:r w:rsidRPr="00FC0CFC">
              <w:rPr>
                <w:rFonts w:ascii="Times New Roman" w:hAnsi="Times New Roman" w:cs="Times New Roman"/>
                <w:sz w:val="20"/>
                <w:szCs w:val="20"/>
                <w:lang w:val="en-US"/>
              </w:rPr>
              <w:t xml:space="preserve">Testing </w:t>
            </w:r>
            <w:r w:rsidR="003C3724" w:rsidRPr="00FC0CFC">
              <w:rPr>
                <w:rFonts w:ascii="Times New Roman" w:hAnsi="Times New Roman" w:cs="Times New Roman"/>
                <w:sz w:val="20"/>
                <w:szCs w:val="20"/>
                <w:lang w:val="en-US"/>
              </w:rPr>
              <w:t xml:space="preserve">initial samples of </w:t>
            </w:r>
            <w:r w:rsidRPr="00FC0CFC">
              <w:rPr>
                <w:rFonts w:ascii="Times New Roman" w:hAnsi="Times New Roman" w:cs="Times New Roman"/>
                <w:sz w:val="20"/>
                <w:szCs w:val="20"/>
                <w:lang w:val="en-US"/>
              </w:rPr>
              <w:t xml:space="preserve">training </w:t>
            </w:r>
            <w:r w:rsidR="00525C49" w:rsidRPr="00FC0CFC">
              <w:rPr>
                <w:rFonts w:ascii="Times New Roman" w:hAnsi="Times New Roman" w:cs="Times New Roman"/>
                <w:sz w:val="20"/>
                <w:szCs w:val="20"/>
                <w:lang w:val="en-US"/>
              </w:rPr>
              <w:t xml:space="preserve">data </w:t>
            </w:r>
            <w:r w:rsidRPr="00FC0CFC">
              <w:rPr>
                <w:rFonts w:ascii="Times New Roman" w:hAnsi="Times New Roman" w:cs="Times New Roman"/>
                <w:sz w:val="20"/>
                <w:szCs w:val="20"/>
                <w:lang w:val="en-US"/>
              </w:rPr>
              <w:t>for</w:t>
            </w:r>
            <w:r w:rsidR="00C5568F" w:rsidRPr="00FC0CFC">
              <w:rPr>
                <w:rFonts w:ascii="Times New Roman" w:hAnsi="Times New Roman" w:cs="Times New Roman"/>
                <w:sz w:val="20"/>
                <w:szCs w:val="20"/>
                <w:lang w:val="en-US"/>
              </w:rPr>
              <w:t xml:space="preserve"> </w:t>
            </w:r>
            <w:r w:rsidR="00286E9B" w:rsidRPr="00FC0CFC">
              <w:rPr>
                <w:rFonts w:ascii="Times New Roman" w:hAnsi="Times New Roman" w:cs="Times New Roman"/>
                <w:sz w:val="20"/>
                <w:szCs w:val="20"/>
                <w:lang w:val="en-US"/>
              </w:rPr>
              <w:t xml:space="preserve">major </w:t>
            </w:r>
            <w:r w:rsidR="00C5568F" w:rsidRPr="00FC0CFC">
              <w:rPr>
                <w:rFonts w:ascii="Times New Roman" w:hAnsi="Times New Roman" w:cs="Times New Roman"/>
                <w:sz w:val="20"/>
                <w:szCs w:val="20"/>
                <w:lang w:val="en-US"/>
              </w:rPr>
              <w:t>data quality attributes</w:t>
            </w:r>
          </w:p>
          <w:p w14:paraId="602FA880" w14:textId="77777777" w:rsidR="009F22AE" w:rsidRPr="00FC0CFC" w:rsidRDefault="009F22AE" w:rsidP="000E7781">
            <w:pPr>
              <w:pStyle w:val="Listenabsatz"/>
              <w:numPr>
                <w:ilvl w:val="0"/>
                <w:numId w:val="44"/>
              </w:numPr>
              <w:spacing w:before="0"/>
              <w:rPr>
                <w:lang w:val="en-US"/>
              </w:rPr>
            </w:pPr>
            <w:r w:rsidRPr="00FC0CFC">
              <w:rPr>
                <w:rFonts w:ascii="Times New Roman" w:hAnsi="Times New Roman" w:cs="Times New Roman"/>
                <w:sz w:val="20"/>
                <w:szCs w:val="20"/>
                <w:lang w:val="en-US"/>
              </w:rPr>
              <w:t>Review of data sources and</w:t>
            </w:r>
            <w:r w:rsidR="00525C49" w:rsidRPr="00FC0CFC">
              <w:rPr>
                <w:rFonts w:ascii="Times New Roman" w:hAnsi="Times New Roman" w:cs="Times New Roman"/>
                <w:sz w:val="20"/>
                <w:szCs w:val="20"/>
                <w:lang w:val="en-US"/>
              </w:rPr>
              <w:t xml:space="preserve"> their availability</w:t>
            </w:r>
          </w:p>
          <w:p w14:paraId="2C17FEAE" w14:textId="4750AD64" w:rsidR="00525C49" w:rsidRPr="00FC0CFC" w:rsidRDefault="003C3724" w:rsidP="004744A8">
            <w:pPr>
              <w:pStyle w:val="Listenabsatz"/>
              <w:numPr>
                <w:ilvl w:val="0"/>
                <w:numId w:val="44"/>
              </w:numPr>
              <w:spacing w:before="0"/>
              <w:rPr>
                <w:lang w:val="en-US"/>
              </w:rPr>
            </w:pPr>
            <w:r w:rsidRPr="00FC0CFC">
              <w:rPr>
                <w:rFonts w:ascii="Times New Roman" w:hAnsi="Times New Roman" w:cs="Times New Roman"/>
                <w:sz w:val="20"/>
                <w:szCs w:val="20"/>
                <w:lang w:val="en-US"/>
              </w:rPr>
              <w:lastRenderedPageBreak/>
              <w:t>Testing trai</w:t>
            </w:r>
            <w:r w:rsidR="00D1724D" w:rsidRPr="00FC0CFC">
              <w:rPr>
                <w:rFonts w:ascii="Times New Roman" w:hAnsi="Times New Roman" w:cs="Times New Roman"/>
                <w:sz w:val="20"/>
                <w:szCs w:val="20"/>
                <w:lang w:val="en-US"/>
              </w:rPr>
              <w:t>ni</w:t>
            </w:r>
            <w:r w:rsidRPr="00FC0CFC">
              <w:rPr>
                <w:rFonts w:ascii="Times New Roman" w:hAnsi="Times New Roman" w:cs="Times New Roman"/>
                <w:sz w:val="20"/>
                <w:szCs w:val="20"/>
                <w:lang w:val="en-US"/>
              </w:rPr>
              <w:t>ng data formats and meta data</w:t>
            </w:r>
          </w:p>
        </w:tc>
      </w:tr>
      <w:tr w:rsidR="00A75A4E" w:rsidRPr="00FC0CFC" w14:paraId="2348A89B" w14:textId="77777777" w:rsidTr="34E84B1C">
        <w:tc>
          <w:tcPr>
            <w:tcW w:w="2268" w:type="dxa"/>
          </w:tcPr>
          <w:p w14:paraId="15673ACA" w14:textId="7A4D18DA" w:rsidR="00FB4D03" w:rsidRPr="00FC0CFC" w:rsidRDefault="00FB4D03">
            <w:pPr>
              <w:pStyle w:val="B1"/>
              <w:numPr>
                <w:ilvl w:val="0"/>
                <w:numId w:val="0"/>
              </w:numPr>
              <w:rPr>
                <w:lang w:val="en-US"/>
              </w:rPr>
            </w:pPr>
            <w:r w:rsidRPr="00FC0CFC">
              <w:rPr>
                <w:lang w:val="en-US"/>
              </w:rPr>
              <w:lastRenderedPageBreak/>
              <w:t>Features and feature selection criteria</w:t>
            </w:r>
          </w:p>
        </w:tc>
        <w:tc>
          <w:tcPr>
            <w:tcW w:w="3402" w:type="dxa"/>
          </w:tcPr>
          <w:p w14:paraId="2BA5DE96" w14:textId="50195B3E" w:rsidR="00FB4D03" w:rsidRPr="00FC0CFC" w:rsidRDefault="00494D0A"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Features are </w:t>
            </w:r>
            <w:del w:id="2146" w:author="Großmann, Jürgen" w:date="2023-05-23T16:06:00Z">
              <w:r w:rsidRPr="00FC0CFC" w:rsidDel="005607F3">
                <w:rPr>
                  <w:rFonts w:ascii="Times New Roman" w:hAnsi="Times New Roman" w:cs="Times New Roman"/>
                  <w:sz w:val="20"/>
                  <w:szCs w:val="20"/>
                  <w:lang w:val="en-US"/>
                </w:rPr>
                <w:delText>identified</w:delText>
              </w:r>
            </w:del>
            <w:ins w:id="2147" w:author="Großmann, Jürgen" w:date="2023-05-23T16:06:00Z">
              <w:r w:rsidR="005607F3" w:rsidRPr="00FC0CFC">
                <w:rPr>
                  <w:rFonts w:ascii="Times New Roman" w:hAnsi="Times New Roman" w:cs="Times New Roman"/>
                  <w:sz w:val="20"/>
                  <w:szCs w:val="20"/>
                  <w:lang w:val="en-US"/>
                </w:rPr>
                <w:t>identified.</w:t>
              </w:r>
            </w:ins>
          </w:p>
          <w:p w14:paraId="2850E90B" w14:textId="0B44C0BF" w:rsidR="00285958" w:rsidRPr="00FC0CFC" w:rsidRDefault="00285958"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Features are sufficient to allow for reliable </w:t>
            </w:r>
            <w:del w:id="2148" w:author="Großmann, Jürgen" w:date="2023-05-23T16:06:00Z">
              <w:r w:rsidRPr="00FC0CFC" w:rsidDel="005607F3">
                <w:rPr>
                  <w:rFonts w:ascii="Times New Roman" w:hAnsi="Times New Roman" w:cs="Times New Roman"/>
                  <w:sz w:val="20"/>
                  <w:szCs w:val="20"/>
                  <w:lang w:val="en-US"/>
                </w:rPr>
                <w:delText>inference</w:delText>
              </w:r>
            </w:del>
            <w:ins w:id="2149" w:author="Großmann, Jürgen" w:date="2023-05-23T16:06:00Z">
              <w:r w:rsidR="005607F3" w:rsidRPr="00FC0CFC">
                <w:rPr>
                  <w:rFonts w:ascii="Times New Roman" w:hAnsi="Times New Roman" w:cs="Times New Roman"/>
                  <w:sz w:val="20"/>
                  <w:szCs w:val="20"/>
                  <w:lang w:val="en-US"/>
                </w:rPr>
                <w:t>inference.</w:t>
              </w:r>
            </w:ins>
          </w:p>
          <w:p w14:paraId="34470218" w14:textId="0620178D" w:rsidR="00285958" w:rsidRPr="00FC0CFC" w:rsidRDefault="00285958" w:rsidP="004744A8">
            <w:pPr>
              <w:pStyle w:val="Listenabsatz"/>
              <w:numPr>
                <w:ilvl w:val="0"/>
                <w:numId w:val="44"/>
              </w:numPr>
              <w:spacing w:before="0"/>
              <w:rPr>
                <w:lang w:val="en-US"/>
              </w:rPr>
            </w:pPr>
            <w:r w:rsidRPr="00FC0CFC">
              <w:rPr>
                <w:rFonts w:ascii="Times New Roman" w:hAnsi="Times New Roman" w:cs="Times New Roman"/>
                <w:sz w:val="20"/>
                <w:szCs w:val="20"/>
                <w:lang w:val="en-US"/>
              </w:rPr>
              <w:t>Features are available in training and inference data</w:t>
            </w:r>
          </w:p>
        </w:tc>
        <w:tc>
          <w:tcPr>
            <w:tcW w:w="3402" w:type="dxa"/>
          </w:tcPr>
          <w:p w14:paraId="7C42B9DA" w14:textId="77777777" w:rsidR="00D1259F" w:rsidRPr="00FC0CFC" w:rsidRDefault="00D1259F" w:rsidP="008610FD">
            <w:pPr>
              <w:pStyle w:val="Listenabsatz"/>
              <w:numPr>
                <w:ilvl w:val="0"/>
                <w:numId w:val="44"/>
              </w:numPr>
              <w:rPr>
                <w:rFonts w:ascii="Times New Roman" w:hAnsi="Times New Roman" w:cs="Times New Roman"/>
                <w:lang w:val="en-US"/>
              </w:rPr>
            </w:pPr>
            <w:r w:rsidRPr="00FC0CFC">
              <w:rPr>
                <w:rFonts w:ascii="Times New Roman" w:hAnsi="Times New Roman" w:cs="Times New Roman"/>
                <w:sz w:val="20"/>
                <w:szCs w:val="20"/>
                <w:lang w:val="en-US"/>
              </w:rPr>
              <w:t>Redundancy</w:t>
            </w:r>
            <w:r w:rsidR="008610FD" w:rsidRPr="00FC0CFC">
              <w:rPr>
                <w:rFonts w:ascii="Times New Roman" w:hAnsi="Times New Roman" w:cs="Times New Roman"/>
                <w:sz w:val="20"/>
                <w:szCs w:val="20"/>
                <w:lang w:val="en-US"/>
              </w:rPr>
              <w:t>?</w:t>
            </w:r>
          </w:p>
          <w:p w14:paraId="23281ABA" w14:textId="46630910" w:rsidR="00FB4D03" w:rsidRPr="00FC0CFC" w:rsidRDefault="00F15365" w:rsidP="004744A8">
            <w:pPr>
              <w:pStyle w:val="Listenabsatz"/>
              <w:numPr>
                <w:ilvl w:val="0"/>
                <w:numId w:val="44"/>
              </w:numPr>
              <w:rPr>
                <w:lang w:val="en-US"/>
              </w:rPr>
            </w:pPr>
            <w:r w:rsidRPr="00FC0CFC">
              <w:rPr>
                <w:rFonts w:ascii="Times New Roman" w:hAnsi="Times New Roman" w:cs="Times New Roman"/>
                <w:sz w:val="20"/>
                <w:szCs w:val="20"/>
                <w:lang w:val="en-US"/>
              </w:rPr>
              <w:t>Ra</w:t>
            </w:r>
            <w:r w:rsidR="00E76FBD" w:rsidRPr="00FC0CFC">
              <w:rPr>
                <w:rFonts w:ascii="Times New Roman" w:hAnsi="Times New Roman" w:cs="Times New Roman"/>
                <w:sz w:val="20"/>
                <w:szCs w:val="20"/>
                <w:lang w:val="en-US"/>
              </w:rPr>
              <w:t>nking?</w:t>
            </w:r>
            <w:r w:rsidR="00B30442" w:rsidRPr="00FC0CFC">
              <w:rPr>
                <w:rFonts w:ascii="Times New Roman" w:hAnsi="Times New Roman" w:cs="Times New Roman"/>
                <w:sz w:val="20"/>
                <w:szCs w:val="20"/>
                <w:lang w:val="en-US"/>
              </w:rPr>
              <w:t xml:space="preserve"> / Usefulness?</w:t>
            </w:r>
          </w:p>
        </w:tc>
      </w:tr>
      <w:tr w:rsidR="00A75A4E" w:rsidRPr="00FC0CFC" w14:paraId="3257577A" w14:textId="77777777" w:rsidTr="34E84B1C">
        <w:tc>
          <w:tcPr>
            <w:tcW w:w="2268" w:type="dxa"/>
          </w:tcPr>
          <w:p w14:paraId="552692CA" w14:textId="77777777" w:rsidR="00FB4D03" w:rsidRPr="00FC0CFC" w:rsidRDefault="00FB4D03" w:rsidP="004744A8">
            <w:pPr>
              <w:pStyle w:val="B1"/>
              <w:numPr>
                <w:ilvl w:val="0"/>
                <w:numId w:val="0"/>
              </w:numPr>
              <w:rPr>
                <w:lang w:val="en-US"/>
              </w:rPr>
            </w:pPr>
            <w:r w:rsidRPr="00FC0CFC">
              <w:rPr>
                <w:lang w:val="en-US"/>
              </w:rPr>
              <w:t>Label structure and label adequacy</w:t>
            </w:r>
          </w:p>
          <w:p w14:paraId="1D7FAA2D" w14:textId="588642CA" w:rsidR="00FB4D03" w:rsidRPr="00FC0CFC" w:rsidRDefault="00FB4D03">
            <w:pPr>
              <w:pStyle w:val="B1"/>
              <w:numPr>
                <w:ilvl w:val="0"/>
                <w:numId w:val="0"/>
              </w:numPr>
              <w:rPr>
                <w:lang w:val="en-US"/>
              </w:rPr>
            </w:pPr>
          </w:p>
        </w:tc>
        <w:tc>
          <w:tcPr>
            <w:tcW w:w="3402" w:type="dxa"/>
          </w:tcPr>
          <w:p w14:paraId="44D22C45" w14:textId="6EA34A88" w:rsidR="00FB4D03" w:rsidRPr="00FC0CFC" w:rsidRDefault="00A82077" w:rsidP="000E7781">
            <w:pPr>
              <w:pStyle w:val="Listenabsatz"/>
              <w:numPr>
                <w:ilvl w:val="0"/>
                <w:numId w:val="44"/>
              </w:numPr>
              <w:spacing w:before="0"/>
              <w:rPr>
                <w:rFonts w:ascii="Times New Roman" w:hAnsi="Times New Roman" w:cs="Times New Roman"/>
                <w:sz w:val="20"/>
                <w:szCs w:val="20"/>
                <w:lang w:val="en-US"/>
              </w:rPr>
            </w:pPr>
            <w:r w:rsidRPr="00FC0CFC">
              <w:rPr>
                <w:rFonts w:ascii="Times New Roman" w:hAnsi="Times New Roman" w:cs="Times New Roman"/>
                <w:sz w:val="20"/>
                <w:szCs w:val="20"/>
                <w:lang w:val="en-US"/>
              </w:rPr>
              <w:t xml:space="preserve">Labels are </w:t>
            </w:r>
            <w:del w:id="2150" w:author="Großmann, Jürgen" w:date="2023-05-23T16:06:00Z">
              <w:r w:rsidRPr="00FC0CFC" w:rsidDel="005607F3">
                <w:rPr>
                  <w:rFonts w:ascii="Times New Roman" w:hAnsi="Times New Roman" w:cs="Times New Roman"/>
                  <w:sz w:val="20"/>
                  <w:szCs w:val="20"/>
                  <w:lang w:val="en-US"/>
                </w:rPr>
                <w:delText>identified</w:delText>
              </w:r>
            </w:del>
            <w:ins w:id="2151" w:author="Großmann, Jürgen" w:date="2023-05-23T16:06:00Z">
              <w:r w:rsidR="005607F3" w:rsidRPr="00FC0CFC">
                <w:rPr>
                  <w:rFonts w:ascii="Times New Roman" w:hAnsi="Times New Roman" w:cs="Times New Roman"/>
                  <w:sz w:val="20"/>
                  <w:szCs w:val="20"/>
                  <w:lang w:val="en-US"/>
                </w:rPr>
                <w:t>identified.</w:t>
              </w:r>
            </w:ins>
          </w:p>
          <w:p w14:paraId="45B04222" w14:textId="457635D3" w:rsidR="00A82077" w:rsidRPr="00FC0CFC" w:rsidRDefault="00A82077" w:rsidP="004744A8">
            <w:pPr>
              <w:pStyle w:val="Listenabsatz"/>
              <w:numPr>
                <w:ilvl w:val="0"/>
                <w:numId w:val="44"/>
              </w:numPr>
              <w:spacing w:before="0"/>
              <w:rPr>
                <w:lang w:val="en-US"/>
              </w:rPr>
            </w:pPr>
            <w:r w:rsidRPr="00FC0CFC">
              <w:rPr>
                <w:rFonts w:ascii="Times New Roman" w:hAnsi="Times New Roman" w:cs="Times New Roman"/>
                <w:sz w:val="20"/>
                <w:szCs w:val="20"/>
                <w:lang w:val="en-US"/>
              </w:rPr>
              <w:t xml:space="preserve">Label structure and format is </w:t>
            </w:r>
            <w:r w:rsidR="00DD07BA" w:rsidRPr="00FC0CFC">
              <w:rPr>
                <w:rFonts w:ascii="Times New Roman" w:hAnsi="Times New Roman" w:cs="Times New Roman"/>
                <w:sz w:val="20"/>
                <w:szCs w:val="20"/>
                <w:lang w:val="en-US"/>
              </w:rPr>
              <w:t>adequate?</w:t>
            </w:r>
          </w:p>
        </w:tc>
        <w:tc>
          <w:tcPr>
            <w:tcW w:w="3402" w:type="dxa"/>
          </w:tcPr>
          <w:p w14:paraId="0AD7A559" w14:textId="17D31795" w:rsidR="00FB4D03" w:rsidRPr="000A348C" w:rsidRDefault="006A2AFD" w:rsidP="006A2AFD">
            <w:pPr>
              <w:pStyle w:val="Listenabsatz"/>
              <w:numPr>
                <w:ilvl w:val="0"/>
                <w:numId w:val="44"/>
              </w:numPr>
              <w:rPr>
                <w:ins w:id="2152" w:author="Großmann, Jürgen" w:date="2023-06-19T17:09:00Z"/>
                <w:rFonts w:ascii="Times New Roman" w:hAnsi="Times New Roman" w:cs="Times New Roman"/>
                <w:sz w:val="20"/>
                <w:szCs w:val="20"/>
                <w:lang w:val="en-US"/>
              </w:rPr>
            </w:pPr>
            <w:ins w:id="2153" w:author="Großmann, Jürgen" w:date="2023-06-19T17:09:00Z">
              <w:r w:rsidRPr="00FC0CFC">
                <w:rPr>
                  <w:rFonts w:ascii="Times New Roman" w:hAnsi="Times New Roman" w:cs="Times New Roman"/>
                  <w:sz w:val="20"/>
                  <w:szCs w:val="20"/>
                  <w:lang w:val="en-US"/>
                </w:rPr>
                <w:t>R</w:t>
              </w:r>
              <w:r>
                <w:rPr>
                  <w:rFonts w:ascii="Times New Roman" w:hAnsi="Times New Roman" w:cs="Times New Roman"/>
                  <w:sz w:val="20"/>
                  <w:szCs w:val="20"/>
                  <w:lang w:val="en-US"/>
                </w:rPr>
                <w:t>eview label structure</w:t>
              </w:r>
            </w:ins>
            <w:ins w:id="2154" w:author="Großmann, Jürgen" w:date="2023-06-19T17:10:00Z">
              <w:r w:rsidR="000A348C">
                <w:rPr>
                  <w:rFonts w:ascii="Times New Roman" w:hAnsi="Times New Roman" w:cs="Times New Roman"/>
                  <w:sz w:val="20"/>
                  <w:szCs w:val="20"/>
                  <w:lang w:val="en-US"/>
                </w:rPr>
                <w:t xml:space="preserve"> and format</w:t>
              </w:r>
            </w:ins>
          </w:p>
          <w:p w14:paraId="0BC61A06" w14:textId="77777777" w:rsidR="006A2AFD" w:rsidRPr="000A348C" w:rsidRDefault="000A348C" w:rsidP="006A2AFD">
            <w:pPr>
              <w:pStyle w:val="Listenabsatz"/>
              <w:numPr>
                <w:ilvl w:val="0"/>
                <w:numId w:val="44"/>
              </w:numPr>
              <w:rPr>
                <w:ins w:id="2155" w:author="Großmann, Jürgen" w:date="2023-06-19T17:10:00Z"/>
                <w:rFonts w:ascii="Times New Roman" w:hAnsi="Times New Roman" w:cs="Times New Roman"/>
                <w:sz w:val="20"/>
                <w:szCs w:val="20"/>
                <w:lang w:val="en-US"/>
                <w:rPrChange w:id="2156" w:author="Großmann, Jürgen" w:date="2023-06-19T17:10:00Z">
                  <w:rPr>
                    <w:ins w:id="2157" w:author="Großmann, Jürgen" w:date="2023-06-19T17:10:00Z"/>
                    <w:rFonts w:ascii="Times New Roman" w:hAnsi="Times New Roman" w:cs="Times New Roman"/>
                    <w:lang w:val="en-US"/>
                  </w:rPr>
                </w:rPrChange>
              </w:rPr>
            </w:pPr>
            <w:ins w:id="2158" w:author="Großmann, Jürgen" w:date="2023-06-19T17:10:00Z">
              <w:r w:rsidRPr="000A348C">
                <w:rPr>
                  <w:rFonts w:ascii="Times New Roman" w:hAnsi="Times New Roman" w:cs="Times New Roman"/>
                  <w:sz w:val="20"/>
                  <w:szCs w:val="20"/>
                  <w:lang w:val="en-US"/>
                  <w:rPrChange w:id="2159" w:author="Großmann, Jürgen" w:date="2023-06-19T17:10:00Z">
                    <w:rPr>
                      <w:rFonts w:ascii="Times New Roman" w:hAnsi="Times New Roman" w:cs="Times New Roman"/>
                      <w:lang w:val="en-US"/>
                    </w:rPr>
                  </w:rPrChange>
                </w:rPr>
                <w:t>Testing label completeness</w:t>
              </w:r>
            </w:ins>
          </w:p>
          <w:p w14:paraId="15E5FEA0" w14:textId="33DFDAAE" w:rsidR="000A348C" w:rsidRPr="006A2AFD" w:rsidRDefault="2B38977F">
            <w:pPr>
              <w:pStyle w:val="Listenabsatz"/>
              <w:numPr>
                <w:ilvl w:val="0"/>
                <w:numId w:val="44"/>
              </w:numPr>
              <w:rPr>
                <w:lang w:val="en-US"/>
                <w:rPrChange w:id="2160" w:author="Großmann, Jürgen" w:date="2023-06-19T17:09:00Z">
                  <w:rPr/>
                </w:rPrChange>
              </w:rPr>
              <w:pPrChange w:id="2161" w:author="Großmann, Jürgen" w:date="2023-06-19T17:09:00Z">
                <w:pPr/>
              </w:pPrChange>
            </w:pPr>
            <w:ins w:id="2162" w:author="Großmann, Jürgen" w:date="2023-06-19T17:10:00Z">
              <w:r w:rsidRPr="34E84B1C">
                <w:rPr>
                  <w:rFonts w:ascii="Times New Roman" w:hAnsi="Times New Roman" w:cs="Times New Roman"/>
                  <w:sz w:val="20"/>
                  <w:szCs w:val="20"/>
                  <w:lang w:val="en-US"/>
                  <w:rPrChange w:id="2163" w:author="Großmann, Jürgen" w:date="2023-06-19T17:10:00Z">
                    <w:rPr>
                      <w:lang w:val="en-US"/>
                    </w:rPr>
                  </w:rPrChange>
                </w:rPr>
                <w:t>Testing label adequacy</w:t>
              </w:r>
            </w:ins>
          </w:p>
        </w:tc>
      </w:tr>
      <w:tr w:rsidR="00A75A4E" w:rsidRPr="00FC0CFC" w14:paraId="0424F8A6" w14:textId="77777777" w:rsidTr="34E84B1C">
        <w:tc>
          <w:tcPr>
            <w:tcW w:w="2268" w:type="dxa"/>
          </w:tcPr>
          <w:p w14:paraId="05FE6533" w14:textId="1ED08FAF" w:rsidR="00FB4D03" w:rsidRPr="00FC0CFC" w:rsidRDefault="00FB4D03" w:rsidP="00FB4D03">
            <w:pPr>
              <w:pStyle w:val="B1"/>
              <w:numPr>
                <w:ilvl w:val="0"/>
                <w:numId w:val="0"/>
              </w:numPr>
              <w:rPr>
                <w:lang w:val="en-US"/>
              </w:rPr>
            </w:pPr>
            <w:r w:rsidRPr="00FC0CFC">
              <w:rPr>
                <w:lang w:val="en-US"/>
              </w:rPr>
              <w:t>Model architecture</w:t>
            </w:r>
            <w:r w:rsidR="004F629D" w:rsidRPr="00FC0CFC">
              <w:rPr>
                <w:lang w:val="en-US"/>
              </w:rPr>
              <w:t xml:space="preserve">, </w:t>
            </w:r>
            <w:r w:rsidRPr="00FC0CFC">
              <w:rPr>
                <w:lang w:val="en-US"/>
              </w:rPr>
              <w:t>layers</w:t>
            </w:r>
            <w:r w:rsidR="004F629D" w:rsidRPr="00FC0CFC">
              <w:rPr>
                <w:lang w:val="en-US"/>
              </w:rPr>
              <w:t xml:space="preserve"> and algorithms</w:t>
            </w:r>
          </w:p>
        </w:tc>
        <w:tc>
          <w:tcPr>
            <w:tcW w:w="3402" w:type="dxa"/>
          </w:tcPr>
          <w:p w14:paraId="0B7D05DC" w14:textId="26A63B5D" w:rsidR="00FB4D03" w:rsidRPr="00FC0CFC" w:rsidRDefault="4D8D3713" w:rsidP="004744A8">
            <w:pPr>
              <w:pStyle w:val="Listenabsatz"/>
              <w:numPr>
                <w:ilvl w:val="0"/>
                <w:numId w:val="44"/>
              </w:numPr>
              <w:spacing w:before="0"/>
              <w:rPr>
                <w:lang w:val="en-US"/>
              </w:rPr>
            </w:pPr>
            <w:r w:rsidRPr="34E84B1C">
              <w:rPr>
                <w:rFonts w:ascii="Times New Roman" w:hAnsi="Times New Roman" w:cs="Times New Roman"/>
                <w:sz w:val="20"/>
                <w:szCs w:val="20"/>
                <w:lang w:val="en-US"/>
              </w:rPr>
              <w:t>The basic model architecture</w:t>
            </w:r>
            <w:r w:rsidR="79F01F46" w:rsidRPr="34E84B1C">
              <w:rPr>
                <w:rFonts w:ascii="Times New Roman" w:hAnsi="Times New Roman" w:cs="Times New Roman"/>
                <w:sz w:val="20"/>
                <w:szCs w:val="20"/>
                <w:lang w:val="en-US"/>
              </w:rPr>
              <w:t>, layers and algorithms are defined and evaluated with the data that are available for training and inference</w:t>
            </w:r>
          </w:p>
        </w:tc>
        <w:tc>
          <w:tcPr>
            <w:tcW w:w="3402" w:type="dxa"/>
          </w:tcPr>
          <w:p w14:paraId="56568277" w14:textId="56B4A750" w:rsidR="00FB4D03" w:rsidRPr="00FC0CFC" w:rsidRDefault="4D8D3713" w:rsidP="004744A8">
            <w:pPr>
              <w:pStyle w:val="Listenabsatz"/>
              <w:numPr>
                <w:ilvl w:val="0"/>
                <w:numId w:val="44"/>
              </w:numPr>
              <w:rPr>
                <w:lang w:val="en-US"/>
              </w:rPr>
            </w:pPr>
            <w:r w:rsidRPr="34E84B1C">
              <w:rPr>
                <w:rFonts w:ascii="Times New Roman" w:hAnsi="Times New Roman" w:cs="Times New Roman"/>
                <w:sz w:val="20"/>
                <w:szCs w:val="20"/>
                <w:lang w:val="en-US"/>
              </w:rPr>
              <w:t>Review</w:t>
            </w:r>
            <w:r w:rsidR="54A4C956" w:rsidRPr="34E84B1C">
              <w:rPr>
                <w:rFonts w:ascii="Times New Roman" w:hAnsi="Times New Roman" w:cs="Times New Roman"/>
                <w:sz w:val="20"/>
                <w:szCs w:val="20"/>
                <w:lang w:val="en-US"/>
              </w:rPr>
              <w:t xml:space="preserve"> of architecture </w:t>
            </w:r>
            <w:r w:rsidR="60F3599E" w:rsidRPr="34E84B1C">
              <w:rPr>
                <w:rFonts w:ascii="Times New Roman" w:hAnsi="Times New Roman" w:cs="Times New Roman"/>
                <w:sz w:val="20"/>
                <w:szCs w:val="20"/>
                <w:lang w:val="en-US"/>
              </w:rPr>
              <w:t>and layer interfaces.</w:t>
            </w:r>
          </w:p>
        </w:tc>
      </w:tr>
      <w:tr w:rsidR="00A75A4E" w:rsidRPr="00FC0CFC" w14:paraId="28E1069D" w14:textId="77777777" w:rsidTr="34E84B1C">
        <w:tc>
          <w:tcPr>
            <w:tcW w:w="2268" w:type="dxa"/>
          </w:tcPr>
          <w:p w14:paraId="5252F24D" w14:textId="77777777" w:rsidR="00AE3771" w:rsidRPr="00FC0CFC" w:rsidRDefault="00AE3771" w:rsidP="00AE3771">
            <w:pPr>
              <w:pStyle w:val="B1"/>
              <w:numPr>
                <w:ilvl w:val="0"/>
                <w:numId w:val="0"/>
              </w:numPr>
              <w:rPr>
                <w:lang w:val="en-US"/>
              </w:rPr>
            </w:pPr>
            <w:r w:rsidRPr="00FC0CFC">
              <w:rPr>
                <w:lang w:val="en-US"/>
              </w:rPr>
              <w:t>Training algorithms (Loss Function, Optimizer), libraries and interfaces</w:t>
            </w:r>
          </w:p>
          <w:p w14:paraId="6CEAFCD4" w14:textId="77777777" w:rsidR="00AE3771" w:rsidRPr="00FC0CFC" w:rsidRDefault="00AE3771" w:rsidP="00AE3771">
            <w:pPr>
              <w:pStyle w:val="B1"/>
              <w:numPr>
                <w:ilvl w:val="0"/>
                <w:numId w:val="0"/>
              </w:numPr>
              <w:rPr>
                <w:lang w:val="en-US"/>
              </w:rPr>
            </w:pPr>
          </w:p>
        </w:tc>
        <w:tc>
          <w:tcPr>
            <w:tcW w:w="3402" w:type="dxa"/>
          </w:tcPr>
          <w:p w14:paraId="1C674AF4" w14:textId="3C35BA95" w:rsidR="00AE3771" w:rsidRPr="00FC0CFC" w:rsidRDefault="69FB5BEC" w:rsidP="00AE3771">
            <w:pPr>
              <w:pStyle w:val="Listenabsatz"/>
              <w:numPr>
                <w:ilvl w:val="0"/>
                <w:numId w:val="44"/>
              </w:numPr>
              <w:spacing w:before="0"/>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Algorithm used for training are working </w:t>
            </w:r>
            <w:del w:id="2164" w:author="Großmann, Jürgen" w:date="2023-05-23T16:04:00Z">
              <w:r w:rsidRPr="34E84B1C" w:rsidDel="00693971">
                <w:rPr>
                  <w:rFonts w:ascii="Times New Roman" w:hAnsi="Times New Roman" w:cs="Times New Roman"/>
                  <w:sz w:val="20"/>
                  <w:szCs w:val="20"/>
                  <w:lang w:val="en-US"/>
                </w:rPr>
                <w:delText>correctly</w:delText>
              </w:r>
            </w:del>
            <w:ins w:id="2165" w:author="Großmann, Jürgen" w:date="2023-05-23T16:04:00Z">
              <w:r w:rsidR="0915A820" w:rsidRPr="34E84B1C">
                <w:rPr>
                  <w:rFonts w:ascii="Times New Roman" w:hAnsi="Times New Roman" w:cs="Times New Roman"/>
                  <w:sz w:val="20"/>
                  <w:szCs w:val="20"/>
                  <w:lang w:val="en-US"/>
                </w:rPr>
                <w:t>correctly.</w:t>
              </w:r>
            </w:ins>
          </w:p>
          <w:p w14:paraId="0DF2392B" w14:textId="2FE7329C" w:rsidR="00693971" w:rsidRPr="00FC0CFC" w:rsidRDefault="444F0F46" w:rsidP="00AE3771">
            <w:pPr>
              <w:pStyle w:val="Listenabsatz"/>
              <w:numPr>
                <w:ilvl w:val="0"/>
                <w:numId w:val="44"/>
              </w:numPr>
              <w:spacing w:before="0"/>
              <w:rPr>
                <w:rFonts w:ascii="Times New Roman" w:hAnsi="Times New Roman" w:cs="Times New Roman"/>
                <w:sz w:val="20"/>
                <w:szCs w:val="20"/>
                <w:lang w:val="en-US"/>
              </w:rPr>
            </w:pPr>
            <w:r w:rsidRPr="34E84B1C">
              <w:rPr>
                <w:rFonts w:ascii="Times New Roman" w:hAnsi="Times New Roman" w:cs="Times New Roman"/>
                <w:sz w:val="20"/>
                <w:szCs w:val="20"/>
                <w:lang w:val="en-US"/>
              </w:rPr>
              <w:t>Test the libraries and interfaces used for training and model set up are compatible with each other and the machine learning model being develope</w:t>
            </w:r>
            <w:ins w:id="2166" w:author="Großmann, Jürgen" w:date="2023-05-23T16:04:00Z">
              <w:r w:rsidR="0915A820" w:rsidRPr="34E84B1C">
                <w:rPr>
                  <w:rFonts w:ascii="Times New Roman" w:hAnsi="Times New Roman" w:cs="Times New Roman"/>
                  <w:sz w:val="20"/>
                  <w:szCs w:val="20"/>
                  <w:lang w:val="en-US"/>
                </w:rPr>
                <w:t>d</w:t>
              </w:r>
            </w:ins>
          </w:p>
        </w:tc>
        <w:tc>
          <w:tcPr>
            <w:tcW w:w="3402" w:type="dxa"/>
          </w:tcPr>
          <w:p w14:paraId="7CCEE469" w14:textId="11295FA5" w:rsidR="00A77F9B" w:rsidRPr="00FC0CFC" w:rsidRDefault="444F0F46" w:rsidP="007830D0">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Review of </w:t>
            </w:r>
            <w:del w:id="2167" w:author="Großmann, Jürgen" w:date="2023-05-15T10:39:00Z">
              <w:r w:rsidRPr="34E84B1C" w:rsidDel="00A77F9B">
                <w:rPr>
                  <w:rFonts w:ascii="Times New Roman" w:hAnsi="Times New Roman" w:cs="Times New Roman"/>
                  <w:sz w:val="20"/>
                  <w:szCs w:val="20"/>
                  <w:lang w:val="en-US"/>
                </w:rPr>
                <w:delText>algortihms</w:delText>
              </w:r>
            </w:del>
            <w:ins w:id="2168" w:author="Großmann, Jürgen" w:date="2023-05-15T10:39:00Z">
              <w:r w:rsidR="60CBE281" w:rsidRPr="34E84B1C">
                <w:rPr>
                  <w:rFonts w:ascii="Times New Roman" w:hAnsi="Times New Roman" w:cs="Times New Roman"/>
                  <w:sz w:val="20"/>
                  <w:szCs w:val="20"/>
                  <w:lang w:val="en-US"/>
                </w:rPr>
                <w:t>algorithms</w:t>
              </w:r>
            </w:ins>
          </w:p>
          <w:p w14:paraId="26CB9596" w14:textId="6F572261" w:rsidR="00A77F9B" w:rsidRPr="00FC0CFC" w:rsidRDefault="444F0F46" w:rsidP="007830D0">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Code review </w:t>
            </w:r>
          </w:p>
          <w:p w14:paraId="0A417009" w14:textId="31F5A61C" w:rsidR="00AE3771" w:rsidRPr="00FC0CFC" w:rsidRDefault="444F0F46" w:rsidP="007830D0">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Functional test</w:t>
            </w:r>
            <w:r w:rsidR="0ACC3619" w:rsidRPr="34E84B1C">
              <w:rPr>
                <w:rFonts w:ascii="Times New Roman" w:hAnsi="Times New Roman" w:cs="Times New Roman"/>
                <w:sz w:val="20"/>
                <w:szCs w:val="20"/>
                <w:lang w:val="en-US"/>
              </w:rPr>
              <w:t xml:space="preserve">ing of </w:t>
            </w:r>
            <w:del w:id="2169" w:author="Großmann, Jürgen" w:date="2023-05-15T10:39:00Z">
              <w:r w:rsidRPr="34E84B1C" w:rsidDel="00A77F9B">
                <w:rPr>
                  <w:rFonts w:ascii="Times New Roman" w:hAnsi="Times New Roman" w:cs="Times New Roman"/>
                  <w:sz w:val="20"/>
                  <w:szCs w:val="20"/>
                  <w:lang w:val="en-US"/>
                </w:rPr>
                <w:delText>algortihms</w:delText>
              </w:r>
            </w:del>
            <w:ins w:id="2170" w:author="Großmann, Jürgen" w:date="2023-05-15T10:39:00Z">
              <w:r w:rsidR="60CBE281" w:rsidRPr="34E84B1C">
                <w:rPr>
                  <w:rFonts w:ascii="Times New Roman" w:hAnsi="Times New Roman" w:cs="Times New Roman"/>
                  <w:sz w:val="20"/>
                  <w:szCs w:val="20"/>
                  <w:lang w:val="en-US"/>
                </w:rPr>
                <w:t>algorithms</w:t>
              </w:r>
            </w:ins>
            <w:r w:rsidR="0ACC3619" w:rsidRPr="34E84B1C">
              <w:rPr>
                <w:rFonts w:ascii="Times New Roman" w:hAnsi="Times New Roman" w:cs="Times New Roman"/>
                <w:sz w:val="20"/>
                <w:szCs w:val="20"/>
                <w:lang w:val="en-US"/>
              </w:rPr>
              <w:t xml:space="preserve"> and </w:t>
            </w:r>
            <w:r w:rsidRPr="34E84B1C">
              <w:rPr>
                <w:rFonts w:ascii="Times New Roman" w:hAnsi="Times New Roman" w:cs="Times New Roman"/>
                <w:sz w:val="20"/>
                <w:szCs w:val="20"/>
                <w:lang w:val="en-US"/>
              </w:rPr>
              <w:t xml:space="preserve">libraries </w:t>
            </w:r>
          </w:p>
          <w:p w14:paraId="2087ECAE" w14:textId="68BF65C3" w:rsidR="00A17784" w:rsidRPr="00FC0CFC" w:rsidRDefault="00A17784" w:rsidP="004744A8">
            <w:pPr>
              <w:pStyle w:val="Listenabsatz"/>
              <w:numPr>
                <w:ilvl w:val="0"/>
                <w:numId w:val="44"/>
              </w:numPr>
              <w:rPr>
                <w:lang w:val="en-US"/>
              </w:rPr>
            </w:pPr>
            <w:del w:id="2171" w:author="Großmann, Jürgen" w:date="2023-05-15T10:39:00Z">
              <w:r w:rsidRPr="34E84B1C" w:rsidDel="00A17784">
                <w:rPr>
                  <w:rFonts w:ascii="Times New Roman" w:hAnsi="Times New Roman" w:cs="Times New Roman"/>
                  <w:sz w:val="20"/>
                  <w:szCs w:val="20"/>
                  <w:lang w:val="en-US"/>
                </w:rPr>
                <w:delText>Compatiblity</w:delText>
              </w:r>
            </w:del>
            <w:ins w:id="2172" w:author="Großmann, Jürgen" w:date="2023-05-15T10:39:00Z">
              <w:r w:rsidR="60CBE281" w:rsidRPr="34E84B1C">
                <w:rPr>
                  <w:rFonts w:ascii="Times New Roman" w:hAnsi="Times New Roman" w:cs="Times New Roman"/>
                  <w:sz w:val="20"/>
                  <w:szCs w:val="20"/>
                  <w:lang w:val="en-US"/>
                </w:rPr>
                <w:t>Compatibility</w:t>
              </w:r>
            </w:ins>
            <w:r w:rsidR="0ACC3619" w:rsidRPr="34E84B1C">
              <w:rPr>
                <w:rFonts w:ascii="Times New Roman" w:hAnsi="Times New Roman" w:cs="Times New Roman"/>
                <w:sz w:val="20"/>
                <w:szCs w:val="20"/>
                <w:lang w:val="en-US"/>
              </w:rPr>
              <w:t xml:space="preserve"> </w:t>
            </w:r>
            <w:r w:rsidR="00C27A1C" w:rsidRPr="34E84B1C">
              <w:rPr>
                <w:rFonts w:ascii="Times New Roman" w:hAnsi="Times New Roman" w:cs="Times New Roman"/>
                <w:sz w:val="20"/>
                <w:szCs w:val="20"/>
                <w:lang w:val="en-US"/>
              </w:rPr>
              <w:t>reviews and tests of training and library interfaces</w:t>
            </w:r>
          </w:p>
        </w:tc>
      </w:tr>
      <w:tr w:rsidR="00A75A4E" w:rsidRPr="00FC0CFC" w14:paraId="30A74863" w14:textId="77777777" w:rsidTr="34E84B1C">
        <w:tc>
          <w:tcPr>
            <w:tcW w:w="2268" w:type="dxa"/>
          </w:tcPr>
          <w:p w14:paraId="2094EC55" w14:textId="0068D8D9" w:rsidR="00AE3771" w:rsidRPr="00FC0CFC" w:rsidRDefault="00AE3771" w:rsidP="00AE3771">
            <w:pPr>
              <w:pStyle w:val="B1"/>
              <w:numPr>
                <w:ilvl w:val="0"/>
                <w:numId w:val="0"/>
              </w:numPr>
              <w:rPr>
                <w:lang w:val="en-US"/>
              </w:rPr>
            </w:pPr>
            <w:r w:rsidRPr="00FC0CFC">
              <w:rPr>
                <w:lang w:val="en-US"/>
              </w:rPr>
              <w:t>Model Code</w:t>
            </w:r>
          </w:p>
        </w:tc>
        <w:tc>
          <w:tcPr>
            <w:tcW w:w="3402" w:type="dxa"/>
          </w:tcPr>
          <w:p w14:paraId="0C3B31C1" w14:textId="47A117EE" w:rsidR="00AE3771" w:rsidRPr="00FC0CFC" w:rsidRDefault="2A304B4D" w:rsidP="004744A8">
            <w:pPr>
              <w:pStyle w:val="Listenabsatz"/>
              <w:numPr>
                <w:ilvl w:val="0"/>
                <w:numId w:val="44"/>
              </w:numPr>
              <w:spacing w:before="0"/>
              <w:rPr>
                <w:lang w:val="en-US"/>
              </w:rPr>
            </w:pPr>
            <w:r w:rsidRPr="34E84B1C">
              <w:rPr>
                <w:rFonts w:ascii="Times New Roman" w:hAnsi="Times New Roman" w:cs="Times New Roman"/>
                <w:sz w:val="20"/>
                <w:szCs w:val="20"/>
                <w:lang w:val="en-US"/>
              </w:rPr>
              <w:t>Model code is sufficiently tested with respect to training and inference capabilities and layer integration.</w:t>
            </w:r>
          </w:p>
        </w:tc>
        <w:tc>
          <w:tcPr>
            <w:tcW w:w="3402" w:type="dxa"/>
          </w:tcPr>
          <w:p w14:paraId="02F4B694" w14:textId="3CD87F59" w:rsidR="00AE3771" w:rsidRPr="00FC0CFC" w:rsidRDefault="2A304B4D" w:rsidP="00AE3771">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Code review of model code</w:t>
            </w:r>
          </w:p>
          <w:p w14:paraId="5FF918F8" w14:textId="195C3F4A" w:rsidR="00AE3771" w:rsidRPr="00FC0CFC" w:rsidRDefault="2A304B4D" w:rsidP="00AE3771">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Layer and submodel testing (unit testing)</w:t>
            </w:r>
          </w:p>
          <w:p w14:paraId="69612B47" w14:textId="1BE18807" w:rsidR="00AE3771" w:rsidRPr="00FC0CFC" w:rsidRDefault="2A304B4D" w:rsidP="00AE3771">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Functional testing of model software </w:t>
            </w:r>
            <w:del w:id="2173" w:author="Großmann, Jürgen" w:date="2023-05-23T16:04:00Z">
              <w:r w:rsidRPr="34E84B1C" w:rsidDel="00AE3771">
                <w:rPr>
                  <w:rFonts w:ascii="Times New Roman" w:hAnsi="Times New Roman" w:cs="Times New Roman"/>
                  <w:sz w:val="20"/>
                  <w:szCs w:val="20"/>
                  <w:lang w:val="en-US"/>
                </w:rPr>
                <w:delText>behaviour</w:delText>
              </w:r>
            </w:del>
            <w:ins w:id="2174" w:author="Großmann, Jürgen" w:date="2023-05-23T16:04:00Z">
              <w:r w:rsidR="0915A820" w:rsidRPr="34E84B1C">
                <w:rPr>
                  <w:rFonts w:ascii="Times New Roman" w:hAnsi="Times New Roman" w:cs="Times New Roman"/>
                  <w:sz w:val="20"/>
                  <w:szCs w:val="20"/>
                  <w:lang w:val="en-US"/>
                </w:rPr>
                <w:t>behavior</w:t>
              </w:r>
            </w:ins>
            <w:r w:rsidRPr="34E84B1C">
              <w:rPr>
                <w:rFonts w:ascii="Times New Roman" w:hAnsi="Times New Roman" w:cs="Times New Roman"/>
                <w:sz w:val="20"/>
                <w:szCs w:val="20"/>
                <w:lang w:val="en-US"/>
              </w:rPr>
              <w:t xml:space="preserve"> during training and inference</w:t>
            </w:r>
          </w:p>
          <w:p w14:paraId="740EB1D0" w14:textId="3AF18E9E" w:rsidR="00AE3771" w:rsidRPr="00FC0CFC" w:rsidRDefault="2A304B4D" w:rsidP="00AE3771">
            <w:pPr>
              <w:pStyle w:val="Listenabsatz"/>
              <w:numPr>
                <w:ilvl w:val="0"/>
                <w:numId w:val="44"/>
              </w:numPr>
              <w:rPr>
                <w:rFonts w:ascii="Times New Roman" w:hAnsi="Times New Roman" w:cs="Times New Roman"/>
                <w:lang w:val="en-US"/>
              </w:rPr>
            </w:pPr>
            <w:commentRangeStart w:id="2175"/>
            <w:r w:rsidRPr="34E84B1C">
              <w:rPr>
                <w:rFonts w:ascii="Times New Roman" w:hAnsi="Times New Roman" w:cs="Times New Roman"/>
                <w:sz w:val="20"/>
                <w:szCs w:val="20"/>
                <w:lang w:val="en-US"/>
              </w:rPr>
              <w:t>Metamorphic / Differential?</w:t>
            </w:r>
            <w:commentRangeEnd w:id="2175"/>
            <w:r>
              <w:commentReference w:id="2175"/>
            </w:r>
          </w:p>
          <w:p w14:paraId="55F0676B" w14:textId="77777777" w:rsidR="00AE3771" w:rsidRPr="00FC0CFC" w:rsidRDefault="00AE3771" w:rsidP="00AE3771">
            <w:pPr>
              <w:rPr>
                <w:lang w:val="en-US"/>
              </w:rPr>
            </w:pPr>
          </w:p>
        </w:tc>
      </w:tr>
      <w:tr w:rsidR="00A75A4E" w:rsidRPr="00FC0CFC" w14:paraId="273B518B" w14:textId="77777777" w:rsidTr="34E84B1C">
        <w:tc>
          <w:tcPr>
            <w:tcW w:w="2268" w:type="dxa"/>
          </w:tcPr>
          <w:p w14:paraId="63BB1A0B" w14:textId="79398FB5" w:rsidR="00AE3771" w:rsidRPr="00FC0CFC" w:rsidRDefault="00AE3771" w:rsidP="00AE3771">
            <w:pPr>
              <w:pStyle w:val="B1"/>
              <w:numPr>
                <w:ilvl w:val="0"/>
                <w:numId w:val="0"/>
              </w:numPr>
              <w:rPr>
                <w:lang w:val="en-US"/>
              </w:rPr>
            </w:pPr>
            <w:r w:rsidRPr="00FC0CFC">
              <w:rPr>
                <w:lang w:val="en-US"/>
              </w:rPr>
              <w:t>Hyperparameters</w:t>
            </w:r>
          </w:p>
        </w:tc>
        <w:tc>
          <w:tcPr>
            <w:tcW w:w="3402" w:type="dxa"/>
          </w:tcPr>
          <w:p w14:paraId="1BE30877" w14:textId="2AA379E1" w:rsidR="00AE3771" w:rsidRPr="00FC0CFC" w:rsidRDefault="2A304B4D" w:rsidP="004744A8">
            <w:pPr>
              <w:pStyle w:val="Listenabsatz"/>
              <w:numPr>
                <w:ilvl w:val="0"/>
                <w:numId w:val="44"/>
              </w:numPr>
              <w:spacing w:before="0"/>
              <w:rPr>
                <w:lang w:val="en-US"/>
              </w:rPr>
            </w:pPr>
            <w:r w:rsidRPr="34E84B1C">
              <w:rPr>
                <w:rFonts w:ascii="Times New Roman" w:hAnsi="Times New Roman" w:cs="Times New Roman"/>
                <w:sz w:val="20"/>
                <w:szCs w:val="20"/>
                <w:lang w:val="en-US"/>
              </w:rPr>
              <w:t xml:space="preserve">Major </w:t>
            </w:r>
            <w:r w:rsidR="1F6D2394" w:rsidRPr="34E84B1C">
              <w:rPr>
                <w:rFonts w:ascii="Times New Roman" w:hAnsi="Times New Roman" w:cs="Times New Roman"/>
                <w:sz w:val="20"/>
                <w:szCs w:val="20"/>
                <w:lang w:val="en-US"/>
              </w:rPr>
              <w:t>hyperparameters</w:t>
            </w:r>
            <w:r w:rsidRPr="34E84B1C">
              <w:rPr>
                <w:rFonts w:ascii="Times New Roman" w:hAnsi="Times New Roman" w:cs="Times New Roman"/>
                <w:sz w:val="20"/>
                <w:szCs w:val="20"/>
                <w:lang w:val="en-US"/>
              </w:rPr>
              <w:t xml:space="preserve"> are defined and tuned for the given data and model architecture</w:t>
            </w:r>
          </w:p>
        </w:tc>
        <w:tc>
          <w:tcPr>
            <w:tcW w:w="3402" w:type="dxa"/>
          </w:tcPr>
          <w:p w14:paraId="6FC8895B" w14:textId="4CD7FF18" w:rsidR="00AE3771" w:rsidRPr="00FC0CFC" w:rsidRDefault="2A304B4D" w:rsidP="004744A8">
            <w:pPr>
              <w:pStyle w:val="Listenabsatz"/>
              <w:numPr>
                <w:ilvl w:val="0"/>
                <w:numId w:val="44"/>
              </w:numPr>
              <w:rPr>
                <w:lang w:val="en-US"/>
              </w:rPr>
            </w:pPr>
            <w:r w:rsidRPr="34E84B1C">
              <w:rPr>
                <w:rFonts w:ascii="Times New Roman" w:hAnsi="Times New Roman" w:cs="Times New Roman"/>
                <w:sz w:val="20"/>
                <w:szCs w:val="20"/>
                <w:lang w:val="en-US"/>
              </w:rPr>
              <w:t>Cross Validation to test the performance of the model on different subsets of the data and with different hyperparameters.</w:t>
            </w:r>
          </w:p>
        </w:tc>
      </w:tr>
      <w:tr w:rsidR="00A75A4E" w:rsidRPr="00FC0CFC" w14:paraId="7C4FD28A" w14:textId="77777777" w:rsidTr="34E84B1C">
        <w:tc>
          <w:tcPr>
            <w:tcW w:w="2268" w:type="dxa"/>
          </w:tcPr>
          <w:p w14:paraId="27E2A91E" w14:textId="053B8209" w:rsidR="00AE3771" w:rsidRPr="00FC0CFC" w:rsidRDefault="00AE3771" w:rsidP="00AE3771">
            <w:pPr>
              <w:pStyle w:val="B1"/>
              <w:numPr>
                <w:ilvl w:val="0"/>
                <w:numId w:val="0"/>
              </w:numPr>
              <w:rPr>
                <w:lang w:val="en-US"/>
              </w:rPr>
            </w:pPr>
            <w:r w:rsidRPr="00FC0CFC">
              <w:rPr>
                <w:lang w:val="en-US"/>
              </w:rPr>
              <w:t>Basic model performance</w:t>
            </w:r>
          </w:p>
        </w:tc>
        <w:tc>
          <w:tcPr>
            <w:tcW w:w="3402" w:type="dxa"/>
          </w:tcPr>
          <w:p w14:paraId="2038F89C" w14:textId="1D20DF4B" w:rsidR="00372807" w:rsidRPr="00FC0CFC" w:rsidRDefault="03648DE7" w:rsidP="00372807">
            <w:pPr>
              <w:pStyle w:val="Listenabsatz"/>
              <w:numPr>
                <w:ilvl w:val="0"/>
                <w:numId w:val="44"/>
              </w:numPr>
              <w:rPr>
                <w:lang w:val="en-US"/>
              </w:rPr>
            </w:pPr>
            <w:r w:rsidRPr="34E84B1C">
              <w:rPr>
                <w:rFonts w:ascii="Times New Roman" w:hAnsi="Times New Roman" w:cs="Times New Roman"/>
                <w:sz w:val="20"/>
                <w:szCs w:val="20"/>
                <w:lang w:val="en-US"/>
              </w:rPr>
              <w:t xml:space="preserve">ML-Model performance is sufficient </w:t>
            </w:r>
            <w:r w:rsidR="3FD4A3AE" w:rsidRPr="34E84B1C">
              <w:rPr>
                <w:rFonts w:ascii="Times New Roman" w:hAnsi="Times New Roman" w:cs="Times New Roman"/>
                <w:sz w:val="20"/>
                <w:szCs w:val="20"/>
                <w:lang w:val="en-US"/>
              </w:rPr>
              <w:t xml:space="preserve">as a </w:t>
            </w:r>
            <w:del w:id="2176" w:author="Großmann, Jürgen" w:date="2023-05-23T16:04:00Z">
              <w:r w:rsidRPr="34E84B1C" w:rsidDel="00372807">
                <w:rPr>
                  <w:rFonts w:ascii="Times New Roman" w:hAnsi="Times New Roman" w:cs="Times New Roman"/>
                  <w:sz w:val="20"/>
                  <w:szCs w:val="20"/>
                  <w:lang w:val="en-US"/>
                </w:rPr>
                <w:delText>candiate</w:delText>
              </w:r>
            </w:del>
            <w:ins w:id="2177" w:author="Großmann, Jürgen" w:date="2023-05-23T16:04:00Z">
              <w:r w:rsidR="0915A820" w:rsidRPr="34E84B1C">
                <w:rPr>
                  <w:rFonts w:ascii="Times New Roman" w:hAnsi="Times New Roman" w:cs="Times New Roman"/>
                  <w:sz w:val="20"/>
                  <w:szCs w:val="20"/>
                  <w:lang w:val="en-US"/>
                </w:rPr>
                <w:t>candidate</w:t>
              </w:r>
            </w:ins>
            <w:r w:rsidR="3FD4A3AE" w:rsidRPr="34E84B1C">
              <w:rPr>
                <w:rFonts w:ascii="Times New Roman" w:hAnsi="Times New Roman" w:cs="Times New Roman"/>
                <w:sz w:val="20"/>
                <w:szCs w:val="20"/>
                <w:lang w:val="en-US"/>
              </w:rPr>
              <w:t xml:space="preserve"> model for exhaustive training</w:t>
            </w:r>
            <w:r w:rsidRPr="34E84B1C">
              <w:rPr>
                <w:rFonts w:ascii="Times New Roman" w:hAnsi="Times New Roman" w:cs="Times New Roman"/>
                <w:sz w:val="20"/>
                <w:szCs w:val="20"/>
                <w:lang w:val="en-US"/>
              </w:rPr>
              <w:t>.</w:t>
            </w:r>
          </w:p>
          <w:p w14:paraId="44A63ECE" w14:textId="08C9C0E5" w:rsidR="00372807" w:rsidRPr="00FC0CFC" w:rsidRDefault="03648DE7" w:rsidP="00372807">
            <w:pPr>
              <w:pStyle w:val="Listenabsatz"/>
              <w:numPr>
                <w:ilvl w:val="0"/>
                <w:numId w:val="44"/>
              </w:numPr>
              <w:rPr>
                <w:lang w:val="en-US"/>
              </w:rPr>
            </w:pPr>
            <w:r w:rsidRPr="34E84B1C">
              <w:rPr>
                <w:rFonts w:ascii="Times New Roman" w:hAnsi="Times New Roman" w:cs="Times New Roman"/>
                <w:sz w:val="20"/>
                <w:szCs w:val="20"/>
                <w:lang w:val="en-US"/>
              </w:rPr>
              <w:t xml:space="preserve">ML-Model is robust and generalizes </w:t>
            </w:r>
            <w:del w:id="2178" w:author="Großmann, Jürgen" w:date="2023-05-23T16:04:00Z">
              <w:r w:rsidRPr="34E84B1C" w:rsidDel="00372807">
                <w:rPr>
                  <w:rFonts w:ascii="Times New Roman" w:hAnsi="Times New Roman" w:cs="Times New Roman"/>
                  <w:sz w:val="20"/>
                  <w:szCs w:val="20"/>
                  <w:lang w:val="en-US"/>
                </w:rPr>
                <w:delText>well</w:delText>
              </w:r>
            </w:del>
            <w:ins w:id="2179" w:author="Großmann, Jürgen" w:date="2023-05-23T16:04:00Z">
              <w:r w:rsidR="0915A820" w:rsidRPr="34E84B1C">
                <w:rPr>
                  <w:rFonts w:ascii="Times New Roman" w:hAnsi="Times New Roman" w:cs="Times New Roman"/>
                  <w:sz w:val="20"/>
                  <w:szCs w:val="20"/>
                  <w:lang w:val="en-US"/>
                </w:rPr>
                <w:t>well.</w:t>
              </w:r>
            </w:ins>
          </w:p>
          <w:p w14:paraId="3D7EAEE7" w14:textId="38C43F46" w:rsidR="00AE3771" w:rsidRPr="00FC0CFC" w:rsidRDefault="03648DE7" w:rsidP="00372807">
            <w:pPr>
              <w:pStyle w:val="Listenabsatz"/>
              <w:numPr>
                <w:ilvl w:val="0"/>
                <w:numId w:val="44"/>
              </w:numPr>
              <w:spacing w:before="0"/>
              <w:rPr>
                <w:lang w:val="en-US"/>
              </w:rPr>
            </w:pPr>
            <w:r w:rsidRPr="34E84B1C">
              <w:rPr>
                <w:rFonts w:ascii="Times New Roman" w:hAnsi="Times New Roman" w:cs="Times New Roman"/>
                <w:sz w:val="20"/>
                <w:szCs w:val="20"/>
                <w:lang w:val="en-US"/>
              </w:rPr>
              <w:t>The ML-model is free of unwanted bias</w:t>
            </w:r>
          </w:p>
        </w:tc>
        <w:tc>
          <w:tcPr>
            <w:tcW w:w="3402" w:type="dxa"/>
          </w:tcPr>
          <w:p w14:paraId="2C854F84" w14:textId="77777777" w:rsidR="00372807" w:rsidRPr="00FC0CFC" w:rsidRDefault="03648DE7" w:rsidP="00372807">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Model performance testing and evaluation</w:t>
            </w:r>
          </w:p>
          <w:p w14:paraId="114857B8" w14:textId="77777777" w:rsidR="00372807" w:rsidRPr="00FC0CFC" w:rsidRDefault="03648DE7" w:rsidP="00372807">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Model robustness testing</w:t>
            </w:r>
          </w:p>
          <w:p w14:paraId="4008A6F0" w14:textId="1F59DC60" w:rsidR="00AE3771" w:rsidRPr="00FC0CFC" w:rsidRDefault="03648DE7" w:rsidP="004744A8">
            <w:pPr>
              <w:pStyle w:val="Listenabsatz"/>
              <w:numPr>
                <w:ilvl w:val="0"/>
                <w:numId w:val="44"/>
              </w:numPr>
              <w:rPr>
                <w:lang w:val="en-US"/>
              </w:rPr>
            </w:pPr>
            <w:r w:rsidRPr="34E84B1C">
              <w:rPr>
                <w:rFonts w:ascii="Times New Roman" w:hAnsi="Times New Roman" w:cs="Times New Roman"/>
                <w:sz w:val="20"/>
                <w:szCs w:val="20"/>
                <w:lang w:val="en-US"/>
              </w:rPr>
              <w:t>Model bias testing</w:t>
            </w:r>
          </w:p>
        </w:tc>
      </w:tr>
      <w:tr w:rsidR="00A75A4E" w:rsidRPr="00FC0CFC" w14:paraId="39211FA9" w14:textId="77777777" w:rsidTr="34E84B1C">
        <w:tc>
          <w:tcPr>
            <w:tcW w:w="2268" w:type="dxa"/>
          </w:tcPr>
          <w:p w14:paraId="7698450D" w14:textId="3238FAC9" w:rsidR="00AE3771" w:rsidRPr="00FC0CFC" w:rsidRDefault="00AE3771" w:rsidP="004744A8">
            <w:pPr>
              <w:pStyle w:val="B1"/>
              <w:numPr>
                <w:ilvl w:val="0"/>
                <w:numId w:val="0"/>
              </w:numPr>
              <w:rPr>
                <w:lang w:val="en-US"/>
              </w:rPr>
            </w:pPr>
            <w:r w:rsidRPr="00FC0CFC">
              <w:rPr>
                <w:lang w:val="en-US"/>
              </w:rPr>
              <w:t>Traini</w:t>
            </w:r>
            <w:del w:id="2180" w:author="Großmann, Jürgen" w:date="2023-06-07T13:11:00Z">
              <w:r w:rsidRPr="00FC0CFC" w:rsidDel="00530939">
                <w:rPr>
                  <w:lang w:val="en-US"/>
                </w:rPr>
                <w:delText>n</w:delText>
              </w:r>
            </w:del>
            <w:r w:rsidRPr="00FC0CFC">
              <w:rPr>
                <w:lang w:val="en-US"/>
              </w:rPr>
              <w:t>ng pipeline components</w:t>
            </w:r>
          </w:p>
        </w:tc>
        <w:tc>
          <w:tcPr>
            <w:tcW w:w="3402" w:type="dxa"/>
          </w:tcPr>
          <w:p w14:paraId="51296012" w14:textId="4030CCF8" w:rsidR="00AE3771" w:rsidRPr="00FC0CFC" w:rsidRDefault="2A304B4D" w:rsidP="004744A8">
            <w:pPr>
              <w:pStyle w:val="Listenabsatz"/>
              <w:numPr>
                <w:ilvl w:val="0"/>
                <w:numId w:val="44"/>
              </w:numPr>
              <w:spacing w:before="0"/>
              <w:rPr>
                <w:lang w:val="en-US"/>
              </w:rPr>
            </w:pPr>
            <w:r w:rsidRPr="34E84B1C">
              <w:rPr>
                <w:rFonts w:ascii="Times New Roman" w:hAnsi="Times New Roman" w:cs="Times New Roman"/>
                <w:sz w:val="20"/>
                <w:szCs w:val="20"/>
                <w:lang w:val="en-US"/>
              </w:rPr>
              <w:t>Functionality of the pipeline components</w:t>
            </w:r>
          </w:p>
          <w:p w14:paraId="451D42C6" w14:textId="100AB864" w:rsidR="00AE3771" w:rsidRPr="00FC0CFC" w:rsidRDefault="2A304B4D" w:rsidP="004744A8">
            <w:pPr>
              <w:pStyle w:val="Listenabsatz"/>
              <w:numPr>
                <w:ilvl w:val="0"/>
                <w:numId w:val="44"/>
              </w:numPr>
              <w:spacing w:before="0"/>
              <w:rPr>
                <w:lang w:val="en-US"/>
              </w:rPr>
            </w:pPr>
            <w:r w:rsidRPr="34E84B1C">
              <w:rPr>
                <w:rFonts w:ascii="Times New Roman" w:hAnsi="Times New Roman" w:cs="Times New Roman"/>
                <w:sz w:val="20"/>
                <w:szCs w:val="20"/>
                <w:lang w:val="en-US"/>
              </w:rPr>
              <w:t>Integration of the pipeline components</w:t>
            </w:r>
          </w:p>
          <w:p w14:paraId="4A9E0785" w14:textId="5C80E1A2" w:rsidR="00AE3771" w:rsidRPr="00FC0CFC" w:rsidRDefault="2A304B4D" w:rsidP="004744A8">
            <w:pPr>
              <w:pStyle w:val="Listenabsatz"/>
              <w:numPr>
                <w:ilvl w:val="0"/>
                <w:numId w:val="44"/>
              </w:numPr>
              <w:spacing w:before="0"/>
              <w:rPr>
                <w:lang w:val="en-US"/>
              </w:rPr>
            </w:pPr>
            <w:r w:rsidRPr="34E84B1C">
              <w:rPr>
                <w:rFonts w:ascii="Times New Roman" w:hAnsi="Times New Roman" w:cs="Times New Roman"/>
                <w:sz w:val="20"/>
                <w:szCs w:val="20"/>
                <w:lang w:val="en-US"/>
              </w:rPr>
              <w:t>Software-hardware embedding of the training pipeline</w:t>
            </w:r>
          </w:p>
        </w:tc>
        <w:tc>
          <w:tcPr>
            <w:tcW w:w="3402" w:type="dxa"/>
          </w:tcPr>
          <w:p w14:paraId="5F658891" w14:textId="636E11EC" w:rsidR="00AE3771" w:rsidRPr="00FC0CFC" w:rsidRDefault="2A304B4D" w:rsidP="004744A8">
            <w:pPr>
              <w:pStyle w:val="Listenabsatz"/>
              <w:numPr>
                <w:ilvl w:val="0"/>
                <w:numId w:val="44"/>
              </w:numPr>
              <w:rPr>
                <w:lang w:val="en-US"/>
              </w:rPr>
            </w:pPr>
            <w:r w:rsidRPr="34E84B1C">
              <w:rPr>
                <w:rFonts w:ascii="Times New Roman" w:hAnsi="Times New Roman" w:cs="Times New Roman"/>
                <w:sz w:val="20"/>
                <w:szCs w:val="20"/>
                <w:lang w:val="en-US"/>
              </w:rPr>
              <w:t>Unit/component testing of pipeline components (classical software testing).</w:t>
            </w:r>
          </w:p>
          <w:p w14:paraId="14DCAE86" w14:textId="3D7E868A" w:rsidR="00AE3771" w:rsidRPr="00FC0CFC" w:rsidRDefault="2A304B4D" w:rsidP="004744A8">
            <w:pPr>
              <w:pStyle w:val="Listenabsatz"/>
              <w:numPr>
                <w:ilvl w:val="0"/>
                <w:numId w:val="44"/>
              </w:numPr>
              <w:rPr>
                <w:lang w:val="en-US"/>
              </w:rPr>
            </w:pPr>
            <w:r w:rsidRPr="34E84B1C">
              <w:rPr>
                <w:rFonts w:ascii="Times New Roman" w:hAnsi="Times New Roman" w:cs="Times New Roman"/>
                <w:sz w:val="20"/>
                <w:szCs w:val="20"/>
                <w:lang w:val="en-US"/>
              </w:rPr>
              <w:t>Integration testing of pipeline components (classical software testing).</w:t>
            </w:r>
          </w:p>
          <w:p w14:paraId="74CDE0CD" w14:textId="77777777" w:rsidR="00AE3771" w:rsidRPr="00FC0CFC" w:rsidRDefault="2A304B4D" w:rsidP="00AE3771">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System testing of the training pipeline (classical software testing).</w:t>
            </w:r>
          </w:p>
          <w:p w14:paraId="3DCF36EC" w14:textId="77777777" w:rsidR="00AE3771" w:rsidRPr="00FC0CFC" w:rsidRDefault="2A304B4D" w:rsidP="00AE3771">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Testing of Software-hardware embedding (e.g. GPU integration) of the pipeline.</w:t>
            </w:r>
          </w:p>
          <w:p w14:paraId="2B9366A3" w14:textId="6EDD9615" w:rsidR="009E3623" w:rsidRPr="00FC0CFC" w:rsidRDefault="4254C336" w:rsidP="004744A8">
            <w:pPr>
              <w:pStyle w:val="Listenabsatz"/>
              <w:numPr>
                <w:ilvl w:val="0"/>
                <w:numId w:val="44"/>
              </w:numPr>
              <w:rPr>
                <w:lang w:val="en-US"/>
              </w:rPr>
            </w:pPr>
            <w:r w:rsidRPr="34E84B1C">
              <w:rPr>
                <w:rFonts w:ascii="Times New Roman" w:hAnsi="Times New Roman" w:cs="Times New Roman"/>
                <w:sz w:val="20"/>
                <w:szCs w:val="20"/>
                <w:lang w:val="en-US"/>
              </w:rPr>
              <w:t>Test the API of the pipeline to ensure that it is easy to use and integrates well with other systems.</w:t>
            </w:r>
          </w:p>
        </w:tc>
      </w:tr>
    </w:tbl>
    <w:p w14:paraId="6EFE5618" w14:textId="080F3051" w:rsidR="000C5BD1" w:rsidRDefault="0043497C" w:rsidP="004744A8">
      <w:pPr>
        <w:pStyle w:val="berschrift2"/>
        <w:rPr>
          <w:ins w:id="2181" w:author="Großmann, Jürgen" w:date="2023-06-29T19:09:00Z"/>
          <w:lang w:val="en-US"/>
        </w:rPr>
      </w:pPr>
      <w:bookmarkStart w:id="2182" w:name="_Toc139270314"/>
      <w:ins w:id="2183" w:author="Großmann, Jürgen" w:date="2023-06-29T18:25:00Z">
        <w:r>
          <w:rPr>
            <w:lang w:val="en-US"/>
          </w:rPr>
          <w:lastRenderedPageBreak/>
          <w:t>8</w:t>
        </w:r>
      </w:ins>
      <w:del w:id="2184" w:author="Großmann, Jürgen" w:date="2023-06-29T18:25:00Z">
        <w:r w:rsidR="000C5BD1" w:rsidRPr="00FC0CFC" w:rsidDel="0043497C">
          <w:rPr>
            <w:lang w:val="en-US"/>
          </w:rPr>
          <w:delText>7</w:delText>
        </w:r>
      </w:del>
      <w:r w:rsidR="000C5BD1" w:rsidRPr="00FC0CFC">
        <w:rPr>
          <w:lang w:val="en-US"/>
        </w:rPr>
        <w:t>.</w:t>
      </w:r>
      <w:ins w:id="2185" w:author="Großmann, Jürgen" w:date="2023-06-29T18:25:00Z">
        <w:r>
          <w:rPr>
            <w:lang w:val="en-US"/>
          </w:rPr>
          <w:t>3</w:t>
        </w:r>
      </w:ins>
      <w:del w:id="2186" w:author="Großmann, Jürgen" w:date="2023-06-29T18:25:00Z">
        <w:r w:rsidR="000C5BD1" w:rsidRPr="00FC0CFC" w:rsidDel="0043497C">
          <w:rPr>
            <w:lang w:val="en-US"/>
          </w:rPr>
          <w:delText>4</w:delText>
        </w:r>
      </w:del>
      <w:r w:rsidR="000C5BD1" w:rsidRPr="00FC0CFC">
        <w:rPr>
          <w:lang w:val="en-US"/>
        </w:rPr>
        <w:tab/>
        <w:t>Test items of the training phase</w:t>
      </w:r>
      <w:bookmarkEnd w:id="2182"/>
    </w:p>
    <w:p w14:paraId="77AABA93" w14:textId="22C84D3F" w:rsidR="00F51F1C" w:rsidRDefault="005009ED">
      <w:pPr>
        <w:keepNext/>
        <w:rPr>
          <w:ins w:id="2187" w:author="Großmann, Jürgen" w:date="2023-07-03T09:48:00Z"/>
        </w:rPr>
        <w:pPrChange w:id="2188" w:author="Großmann, Jürgen" w:date="2023-07-03T09:48:00Z">
          <w:pPr/>
        </w:pPrChange>
      </w:pPr>
      <w:ins w:id="2189" w:author="Großmann, Jürgen" w:date="2023-07-04T08:42:00Z">
        <w:r w:rsidRPr="005009ED">
          <w:rPr>
            <w:noProof/>
          </w:rPr>
          <w:drawing>
            <wp:inline distT="0" distB="0" distL="0" distR="0" wp14:anchorId="79482FFB" wp14:editId="72228CDF">
              <wp:extent cx="6120765" cy="1321435"/>
              <wp:effectExtent l="0" t="0" r="635" b="0"/>
              <wp:docPr id="980374368" name="Grafik 980374368"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4368" name="Grafik 1" descr="Ein Bild, das Text, Screenshot, Schrift, Reihe enthält.&#10;&#10;Automatisch generierte Beschreibung"/>
                      <pic:cNvPicPr/>
                    </pic:nvPicPr>
                    <pic:blipFill>
                      <a:blip r:embed="rId31"/>
                      <a:stretch>
                        <a:fillRect/>
                      </a:stretch>
                    </pic:blipFill>
                    <pic:spPr>
                      <a:xfrm>
                        <a:off x="0" y="0"/>
                        <a:ext cx="6120765" cy="1321435"/>
                      </a:xfrm>
                      <a:prstGeom prst="rect">
                        <a:avLst/>
                      </a:prstGeom>
                    </pic:spPr>
                  </pic:pic>
                </a:graphicData>
              </a:graphic>
            </wp:inline>
          </w:drawing>
        </w:r>
      </w:ins>
    </w:p>
    <w:p w14:paraId="24948894" w14:textId="39A4B728" w:rsidR="00002618" w:rsidRPr="00002618" w:rsidRDefault="00F51F1C">
      <w:pPr>
        <w:pStyle w:val="Beschriftung"/>
        <w:rPr>
          <w:lang w:val="en-US"/>
        </w:rPr>
        <w:pPrChange w:id="2190" w:author="Großmann, Jürgen" w:date="2023-07-03T09:48:00Z">
          <w:pPr>
            <w:pStyle w:val="berschrift2"/>
          </w:pPr>
        </w:pPrChange>
      </w:pPr>
      <w:ins w:id="2191" w:author="Großmann, Jürgen" w:date="2023-07-03T09:48:00Z">
        <w:r>
          <w:t xml:space="preserve">Figure </w:t>
        </w:r>
        <w:r>
          <w:fldChar w:fldCharType="begin"/>
        </w:r>
        <w:r>
          <w:instrText xml:space="preserve"> SEQ Figure \* ARABIC </w:instrText>
        </w:r>
      </w:ins>
      <w:r>
        <w:fldChar w:fldCharType="separate"/>
      </w:r>
      <w:ins w:id="2192" w:author="Großmann, Jürgen" w:date="2023-07-03T09:48:00Z">
        <w:r>
          <w:rPr>
            <w:noProof/>
          </w:rPr>
          <w:t>6</w:t>
        </w:r>
        <w:r>
          <w:fldChar w:fldCharType="end"/>
        </w:r>
        <w:r>
          <w:t xml:space="preserve"> - Test activities in the phase of model training</w:t>
        </w:r>
      </w:ins>
    </w:p>
    <w:p w14:paraId="28EF1505" w14:textId="77777777" w:rsidR="00002618" w:rsidRDefault="0058451F" w:rsidP="00757498">
      <w:pPr>
        <w:rPr>
          <w:ins w:id="2193" w:author="Großmann, Jürgen" w:date="2023-06-29T19:09:00Z"/>
          <w:lang w:val="en-US"/>
        </w:rPr>
      </w:pPr>
      <w:r w:rsidRPr="00FC0CFC">
        <w:rPr>
          <w:lang w:val="en-US"/>
        </w:rPr>
        <w:t xml:space="preserve">The training phase is responsible for training ML models for production based on the </w:t>
      </w:r>
      <w:r w:rsidR="00A9127B" w:rsidRPr="00FC0CFC">
        <w:rPr>
          <w:lang w:val="en-US"/>
        </w:rPr>
        <w:t>modelling</w:t>
      </w:r>
      <w:r w:rsidRPr="00FC0CFC">
        <w:rPr>
          <w:lang w:val="en-US"/>
        </w:rPr>
        <w:t xml:space="preserve"> approaches and data preparation activities identified in the experimentation phase. If possible, this is done in an automated way and with the help of a predefined training pipeline. In the pipeline, all necessary activities from data validation and extraction, data preparation, </w:t>
      </w:r>
      <w:r w:rsidR="005D092E" w:rsidRPr="00FC0CFC">
        <w:rPr>
          <w:lang w:val="en-US"/>
        </w:rPr>
        <w:t xml:space="preserve">model </w:t>
      </w:r>
      <w:r w:rsidRPr="00FC0CFC">
        <w:rPr>
          <w:lang w:val="en-US"/>
        </w:rPr>
        <w:t xml:space="preserve">training, model evaluation, and model validation are performed. The </w:t>
      </w:r>
      <w:r w:rsidR="005D092E" w:rsidRPr="00FC0CFC">
        <w:rPr>
          <w:lang w:val="en-US"/>
        </w:rPr>
        <w:t>dinal</w:t>
      </w:r>
      <w:r w:rsidRPr="00FC0CFC">
        <w:rPr>
          <w:lang w:val="en-US"/>
        </w:rPr>
        <w:t xml:space="preserve"> result is the delivery of an ML model that best meets the requirements and KPIs from phase 1.</w:t>
      </w:r>
      <w:r w:rsidR="00A9127B" w:rsidRPr="00FC0CFC">
        <w:rPr>
          <w:lang w:val="en-US"/>
        </w:rPr>
        <w:t xml:space="preserve"> </w:t>
      </w:r>
    </w:p>
    <w:p w14:paraId="7FE02CEC" w14:textId="0C407D81" w:rsidR="00002618" w:rsidRDefault="00002618" w:rsidP="00757498">
      <w:pPr>
        <w:rPr>
          <w:ins w:id="2194" w:author="Großmann, Jürgen" w:date="2023-06-29T19:10:00Z"/>
          <w:lang w:val="en-US"/>
        </w:rPr>
      </w:pPr>
      <w:ins w:id="2195" w:author="Großmann, Jürgen" w:date="2023-06-29T19:09:00Z">
        <w:r w:rsidRPr="00633E4C">
          <w:rPr>
            <w:i/>
            <w:iCs/>
            <w:lang w:val="en-US"/>
            <w:rPrChange w:id="2196" w:author="Großmann, Jürgen" w:date="2023-07-03T10:20:00Z">
              <w:rPr>
                <w:lang w:val="en-US"/>
              </w:rPr>
            </w:rPrChange>
          </w:rPr>
          <w:t>Data Test</w:t>
        </w:r>
      </w:ins>
      <w:ins w:id="2197" w:author="Großmann, Jürgen" w:date="2023-06-29T19:10:00Z">
        <w:r w:rsidRPr="00633E4C">
          <w:rPr>
            <w:i/>
            <w:iCs/>
            <w:lang w:val="en-US"/>
            <w:rPrChange w:id="2198" w:author="Großmann, Jürgen" w:date="2023-07-03T10:20:00Z">
              <w:rPr>
                <w:lang w:val="en-US"/>
              </w:rPr>
            </w:rPrChange>
          </w:rPr>
          <w:t>ing</w:t>
        </w:r>
      </w:ins>
      <w:ins w:id="2199" w:author="Großmann, Jürgen" w:date="2023-07-03T10:16:00Z">
        <w:r w:rsidR="003F41EF" w:rsidRPr="00633E4C">
          <w:rPr>
            <w:i/>
            <w:iCs/>
            <w:lang w:val="en-US"/>
            <w:rPrChange w:id="2200" w:author="Großmann, Jürgen" w:date="2023-07-03T10:20:00Z">
              <w:rPr>
                <w:lang w:val="en-US"/>
              </w:rPr>
            </w:rPrChange>
          </w:rPr>
          <w:t>:</w:t>
        </w:r>
        <w:r w:rsidR="003F41EF">
          <w:rPr>
            <w:lang w:val="en-US"/>
          </w:rPr>
          <w:t xml:space="preserve"> </w:t>
        </w:r>
      </w:ins>
      <w:ins w:id="2201" w:author="Großmann, Jürgen" w:date="2023-07-03T10:20:00Z">
        <w:r w:rsidR="00633E4C" w:rsidRPr="00633E4C">
          <w:rPr>
            <w:lang w:val="en-US"/>
          </w:rPr>
          <w:t>Data testing is an activity to detect errors in the data, the composition of the data sets, and the distributions of properties, features, or other characteristics in the data. Data testing can be very diverse and includes tests with different data compositions, statistical and structural analysis of the data, and monitoring of predefined KPIs for different quality characteristics of data.</w:t>
        </w:r>
      </w:ins>
    </w:p>
    <w:p w14:paraId="27EB0EB8" w14:textId="097CB0B1" w:rsidR="00743B6C" w:rsidRDefault="00002618" w:rsidP="00757498">
      <w:pPr>
        <w:rPr>
          <w:ins w:id="2202" w:author="Großmann, Jürgen" w:date="2023-07-03T15:30:00Z"/>
          <w:lang w:val="en-US"/>
        </w:rPr>
      </w:pPr>
      <w:ins w:id="2203" w:author="Großmann, Jürgen" w:date="2023-06-29T19:10:00Z">
        <w:r w:rsidRPr="00F327E5">
          <w:rPr>
            <w:i/>
            <w:iCs/>
            <w:lang w:val="en-US"/>
            <w:rPrChange w:id="2204" w:author="Großmann, Jürgen" w:date="2023-07-03T10:24:00Z">
              <w:rPr>
                <w:lang w:val="en-US"/>
              </w:rPr>
            </w:rPrChange>
          </w:rPr>
          <w:t>Model Testing</w:t>
        </w:r>
      </w:ins>
      <w:ins w:id="2205" w:author="Großmann, Jürgen" w:date="2023-07-03T10:20:00Z">
        <w:r w:rsidR="00633E4C">
          <w:rPr>
            <w:lang w:val="en-US"/>
          </w:rPr>
          <w:t xml:space="preserve">: </w:t>
        </w:r>
      </w:ins>
      <w:ins w:id="2206" w:author="Großmann, Jürgen" w:date="2023-07-03T10:24:00Z">
        <w:r w:rsidR="00F327E5" w:rsidRPr="00F327E5">
          <w:rPr>
            <w:lang w:val="en-US"/>
          </w:rPr>
          <w:t xml:space="preserve">Model Testing is the activity </w:t>
        </w:r>
      </w:ins>
      <w:ins w:id="2207" w:author="Großmann, Jürgen" w:date="2023-07-03T15:28:00Z">
        <w:r w:rsidR="00067721">
          <w:rPr>
            <w:lang w:val="en-US"/>
          </w:rPr>
          <w:t xml:space="preserve">to </w:t>
        </w:r>
        <w:r w:rsidR="00832BD0">
          <w:rPr>
            <w:lang w:val="en-US"/>
          </w:rPr>
          <w:t>identify</w:t>
        </w:r>
      </w:ins>
      <w:ins w:id="2208" w:author="Großmann, Jürgen" w:date="2023-07-03T10:24:00Z">
        <w:r w:rsidR="00F327E5" w:rsidRPr="00F327E5">
          <w:rPr>
            <w:lang w:val="en-US"/>
          </w:rPr>
          <w:t xml:space="preserve"> </w:t>
        </w:r>
      </w:ins>
      <w:ins w:id="2209" w:author="Großmann, Jürgen" w:date="2023-07-03T15:28:00Z">
        <w:r w:rsidR="00832BD0">
          <w:rPr>
            <w:lang w:val="en-US"/>
          </w:rPr>
          <w:t xml:space="preserve">deviations of </w:t>
        </w:r>
      </w:ins>
      <w:ins w:id="2210" w:author="Großmann, Jürgen" w:date="2023-07-03T15:29:00Z">
        <w:r w:rsidR="00BA5E86">
          <w:rPr>
            <w:lang w:val="en-US"/>
          </w:rPr>
          <w:t xml:space="preserve">the actual model </w:t>
        </w:r>
      </w:ins>
      <w:ins w:id="2211" w:author="Großmann, Jürgen" w:date="2023-07-03T15:28:00Z">
        <w:r w:rsidR="00832BD0">
          <w:rPr>
            <w:lang w:val="en-US"/>
          </w:rPr>
          <w:t xml:space="preserve">performance </w:t>
        </w:r>
        <w:r w:rsidR="006A6A19">
          <w:rPr>
            <w:lang w:val="en-US"/>
          </w:rPr>
          <w:t xml:space="preserve">from </w:t>
        </w:r>
      </w:ins>
      <w:ins w:id="2212" w:author="Großmann, Jürgen" w:date="2023-07-03T15:29:00Z">
        <w:r w:rsidR="00BA5E86">
          <w:rPr>
            <w:lang w:val="en-US"/>
          </w:rPr>
          <w:t xml:space="preserve">the </w:t>
        </w:r>
        <w:r w:rsidR="002D3BBD">
          <w:rPr>
            <w:lang w:val="en-US"/>
          </w:rPr>
          <w:t xml:space="preserve">expected model performance as well as </w:t>
        </w:r>
      </w:ins>
      <w:ins w:id="2213" w:author="Großmann, Jürgen" w:date="2023-07-03T15:38:00Z">
        <w:r w:rsidR="00D42514">
          <w:rPr>
            <w:lang w:val="en-US"/>
          </w:rPr>
          <w:t xml:space="preserve">to identify </w:t>
        </w:r>
      </w:ins>
      <w:ins w:id="2214" w:author="Großmann, Jürgen" w:date="2023-07-03T15:27:00Z">
        <w:r w:rsidR="00067721">
          <w:rPr>
            <w:lang w:val="en-US"/>
          </w:rPr>
          <w:t>syste</w:t>
        </w:r>
      </w:ins>
      <w:ins w:id="2215" w:author="Großmann, Jürgen" w:date="2023-07-03T15:28:00Z">
        <w:r w:rsidR="00067721">
          <w:rPr>
            <w:lang w:val="en-US"/>
          </w:rPr>
          <w:t>ma</w:t>
        </w:r>
      </w:ins>
      <w:ins w:id="2216" w:author="Großmann, Jürgen" w:date="2023-07-03T15:27:00Z">
        <w:r w:rsidR="00067721">
          <w:rPr>
            <w:lang w:val="en-US"/>
          </w:rPr>
          <w:t xml:space="preserve">tic </w:t>
        </w:r>
      </w:ins>
      <w:ins w:id="2217" w:author="Großmann, Jürgen" w:date="2023-07-03T10:24:00Z">
        <w:r w:rsidR="00F327E5" w:rsidRPr="00F327E5">
          <w:rPr>
            <w:lang w:val="en-US"/>
          </w:rPr>
          <w:t xml:space="preserve">errors in the model. This includes activities </w:t>
        </w:r>
      </w:ins>
      <w:ins w:id="2218" w:author="Großmann, Jürgen" w:date="2023-07-03T15:30:00Z">
        <w:r w:rsidR="00743B6C">
          <w:rPr>
            <w:lang w:val="en-US"/>
          </w:rPr>
          <w:t xml:space="preserve">like </w:t>
        </w:r>
        <w:r w:rsidR="0069389E">
          <w:rPr>
            <w:lang w:val="en-US"/>
          </w:rPr>
          <w:t xml:space="preserve">measuring the </w:t>
        </w:r>
        <w:r w:rsidR="00EC1248">
          <w:rPr>
            <w:lang w:val="en-US"/>
          </w:rPr>
          <w:t>accuracy</w:t>
        </w:r>
      </w:ins>
      <w:ins w:id="2219" w:author="Großmann, Jürgen" w:date="2023-07-03T15:32:00Z">
        <w:r w:rsidR="00F8307D">
          <w:rPr>
            <w:lang w:val="en-US"/>
          </w:rPr>
          <w:t xml:space="preserve"> and</w:t>
        </w:r>
      </w:ins>
      <w:ins w:id="2220" w:author="Großmann, Jürgen" w:date="2023-07-03T15:30:00Z">
        <w:r w:rsidR="00E531CA">
          <w:rPr>
            <w:lang w:val="en-US"/>
          </w:rPr>
          <w:t xml:space="preserve"> robustness </w:t>
        </w:r>
      </w:ins>
      <w:ins w:id="2221" w:author="Großmann, Jürgen" w:date="2023-07-03T15:32:00Z">
        <w:r w:rsidR="00F8307D">
          <w:rPr>
            <w:lang w:val="en-US"/>
          </w:rPr>
          <w:t xml:space="preserve">by </w:t>
        </w:r>
        <w:r w:rsidR="00EF05A7">
          <w:t xml:space="preserve">train/test split, cross validation, </w:t>
        </w:r>
      </w:ins>
      <w:ins w:id="2222" w:author="Großmann, Jürgen" w:date="2023-07-03T15:34:00Z">
        <w:r w:rsidR="00390F81">
          <w:t xml:space="preserve">and other methods. </w:t>
        </w:r>
      </w:ins>
      <w:ins w:id="2223" w:author="Großmann, Jürgen" w:date="2023-07-03T15:36:00Z">
        <w:r w:rsidR="00E85D4A">
          <w:t xml:space="preserve">Often there is an overlap in methods and </w:t>
        </w:r>
      </w:ins>
      <w:ins w:id="2224" w:author="Großmann, Jürgen" w:date="2023-07-03T15:39:00Z">
        <w:r w:rsidR="00227C6D">
          <w:t>approaches</w:t>
        </w:r>
      </w:ins>
      <w:ins w:id="2225" w:author="Großmann, Jürgen" w:date="2023-07-03T15:36:00Z">
        <w:r w:rsidR="00E85D4A">
          <w:t xml:space="preserve"> with the model evaluation and model validation phases</w:t>
        </w:r>
      </w:ins>
      <w:ins w:id="2226" w:author="Großmann, Jürgen" w:date="2023-07-03T15:37:00Z">
        <w:r w:rsidR="002E305B">
          <w:t xml:space="preserve">. However, the latter are meant to </w:t>
        </w:r>
      </w:ins>
      <w:ins w:id="2227" w:author="Großmann, Jürgen" w:date="2023-07-03T15:39:00Z">
        <w:r w:rsidR="00227C6D">
          <w:t xml:space="preserve">select </w:t>
        </w:r>
        <w:r w:rsidR="00354E7C">
          <w:t>the best mode</w:t>
        </w:r>
      </w:ins>
      <w:ins w:id="2228" w:author="Großmann, Jürgen" w:date="2023-07-03T15:40:00Z">
        <w:r w:rsidR="00354E7C">
          <w:t>l</w:t>
        </w:r>
      </w:ins>
      <w:ins w:id="2229" w:author="Großmann, Jürgen" w:date="2023-07-03T15:39:00Z">
        <w:r w:rsidR="00354E7C">
          <w:t>s and</w:t>
        </w:r>
      </w:ins>
      <w:ins w:id="2230" w:author="Großmann, Jürgen" w:date="2023-07-03T15:40:00Z">
        <w:r w:rsidR="00354E7C">
          <w:t xml:space="preserve"> architecture</w:t>
        </w:r>
        <w:r w:rsidR="005C4AB8">
          <w:t>s from a given set</w:t>
        </w:r>
      </w:ins>
      <w:ins w:id="2231" w:author="Großmann, Jürgen" w:date="2023-07-03T15:41:00Z">
        <w:r w:rsidR="00FF48EB">
          <w:t xml:space="preserve"> of models</w:t>
        </w:r>
      </w:ins>
      <w:ins w:id="2232" w:author="Großmann, Jürgen" w:date="2023-07-03T15:40:00Z">
        <w:r w:rsidR="005C4AB8">
          <w:t xml:space="preserve">, while model testing </w:t>
        </w:r>
      </w:ins>
      <w:ins w:id="2233" w:author="Großmann, Jürgen" w:date="2023-07-03T15:41:00Z">
        <w:r w:rsidR="00580CB8">
          <w:t xml:space="preserve">tries to </w:t>
        </w:r>
        <w:r w:rsidR="00FF48EB">
          <w:t>check of the acceptance criteria for a given model is met.</w:t>
        </w:r>
      </w:ins>
    </w:p>
    <w:p w14:paraId="243362AA" w14:textId="2186A737" w:rsidR="00002618" w:rsidRPr="00FF48EB" w:rsidRDefault="004F40E9" w:rsidP="00757498">
      <w:pPr>
        <w:rPr>
          <w:ins w:id="2234" w:author="Großmann, Jürgen" w:date="2023-06-29T19:09:00Z"/>
          <w:i/>
          <w:iCs/>
          <w:lang w:val="en-US"/>
          <w:rPrChange w:id="2235" w:author="Großmann, Jürgen" w:date="2023-07-03T15:42:00Z">
            <w:rPr>
              <w:ins w:id="2236" w:author="Großmann, Jürgen" w:date="2023-06-29T19:09:00Z"/>
              <w:lang w:val="en-US"/>
            </w:rPr>
          </w:rPrChange>
        </w:rPr>
      </w:pPr>
      <w:ins w:id="2237" w:author="Großmann, Jürgen" w:date="2023-06-29T19:12:00Z">
        <w:r w:rsidRPr="00FF48EB">
          <w:rPr>
            <w:i/>
            <w:iCs/>
            <w:lang w:val="en-US"/>
            <w:rPrChange w:id="2238" w:author="Großmann, Jürgen" w:date="2023-07-03T15:42:00Z">
              <w:rPr>
                <w:lang w:val="en-US"/>
              </w:rPr>
            </w:rPrChange>
          </w:rPr>
          <w:t>Training Monitoring</w:t>
        </w:r>
      </w:ins>
      <w:ins w:id="2239" w:author="Großmann, Jürgen" w:date="2023-07-03T10:16:00Z">
        <w:r w:rsidR="003F41EF" w:rsidRPr="00FF48EB">
          <w:rPr>
            <w:i/>
            <w:iCs/>
            <w:lang w:val="en-US"/>
            <w:rPrChange w:id="2240" w:author="Großmann, Jürgen" w:date="2023-07-03T15:42:00Z">
              <w:rPr>
                <w:lang w:val="en-US"/>
              </w:rPr>
            </w:rPrChange>
          </w:rPr>
          <w:t>:</w:t>
        </w:r>
      </w:ins>
      <w:ins w:id="2241" w:author="Großmann, Jürgen" w:date="2023-07-03T15:42:00Z">
        <w:r w:rsidR="00FF48EB">
          <w:rPr>
            <w:i/>
            <w:iCs/>
            <w:lang w:val="en-US"/>
          </w:rPr>
          <w:t xml:space="preserve"> </w:t>
        </w:r>
        <w:r w:rsidR="00FF48EB">
          <w:rPr>
            <w:lang w:val="en-US"/>
          </w:rPr>
          <w:t>Is the activity to collect data during data preparation and training. These data are used to track dependencies</w:t>
        </w:r>
      </w:ins>
      <w:ins w:id="2242" w:author="Großmann, Jürgen" w:date="2023-07-03T15:43:00Z">
        <w:r w:rsidR="00FF48EB">
          <w:rPr>
            <w:lang w:val="en-US"/>
          </w:rPr>
          <w:t xml:space="preserve"> (traceability)</w:t>
        </w:r>
      </w:ins>
      <w:ins w:id="2243" w:author="Großmann, Jürgen" w:date="2023-07-03T15:42:00Z">
        <w:r w:rsidR="00FF48EB">
          <w:rPr>
            <w:lang w:val="en-US"/>
          </w:rPr>
          <w:t xml:space="preserve"> between data</w:t>
        </w:r>
      </w:ins>
      <w:ins w:id="2244" w:author="Großmann, Jürgen" w:date="2023-07-03T15:43:00Z">
        <w:r w:rsidR="00FF48EB">
          <w:rPr>
            <w:lang w:val="en-US"/>
          </w:rPr>
          <w:t>, hyperparameter settings and the r</w:t>
        </w:r>
      </w:ins>
      <w:ins w:id="2245" w:author="Großmann, Jürgen" w:date="2023-07-03T15:44:00Z">
        <w:r w:rsidR="00A36E11">
          <w:rPr>
            <w:lang w:val="en-US"/>
          </w:rPr>
          <w:t>e</w:t>
        </w:r>
      </w:ins>
      <w:ins w:id="2246" w:author="Großmann, Jürgen" w:date="2023-07-03T15:43:00Z">
        <w:r w:rsidR="00FF48EB">
          <w:rPr>
            <w:lang w:val="en-US"/>
          </w:rPr>
          <w:t>sulting models. Moreover, t</w:t>
        </w:r>
      </w:ins>
      <w:ins w:id="2247" w:author="Großmann, Jürgen" w:date="2023-07-03T15:44:00Z">
        <w:r w:rsidR="00FF48EB">
          <w:rPr>
            <w:lang w:val="en-US"/>
          </w:rPr>
          <w:t xml:space="preserve">hese data can be used to </w:t>
        </w:r>
        <w:r w:rsidR="00753AB3">
          <w:rPr>
            <w:lang w:val="en-US"/>
          </w:rPr>
          <w:t xml:space="preserve">continuously track quality related data and thus serves as a data source for </w:t>
        </w:r>
      </w:ins>
      <w:ins w:id="2248" w:author="Großmann, Jürgen" w:date="2023-07-03T15:45:00Z">
        <w:r w:rsidR="00506DA0">
          <w:rPr>
            <w:lang w:val="en-US"/>
          </w:rPr>
          <w:t xml:space="preserve">localizing errors and track </w:t>
        </w:r>
      </w:ins>
      <w:ins w:id="2249" w:author="Großmann, Jürgen" w:date="2023-07-03T15:46:00Z">
        <w:r w:rsidR="000A2807">
          <w:rPr>
            <w:lang w:val="en-US"/>
          </w:rPr>
          <w:t xml:space="preserve">the state of </w:t>
        </w:r>
        <w:r w:rsidR="00C30870">
          <w:rPr>
            <w:lang w:val="en-US"/>
          </w:rPr>
          <w:t xml:space="preserve">certain quality attributes (e.g. number of </w:t>
        </w:r>
        <w:r w:rsidR="007926AB">
          <w:rPr>
            <w:lang w:val="en-US"/>
          </w:rPr>
          <w:t xml:space="preserve">training data </w:t>
        </w:r>
      </w:ins>
      <w:ins w:id="2250" w:author="Großmann, Jürgen" w:date="2023-07-03T15:47:00Z">
        <w:r w:rsidR="007926AB">
          <w:rPr>
            <w:lang w:val="en-US"/>
          </w:rPr>
          <w:t>failures an deviations</w:t>
        </w:r>
      </w:ins>
      <w:ins w:id="2251" w:author="Großmann, Jürgen" w:date="2023-07-03T15:46:00Z">
        <w:r w:rsidR="007926AB">
          <w:rPr>
            <w:lang w:val="en-US"/>
          </w:rPr>
          <w:t xml:space="preserve"> et</w:t>
        </w:r>
      </w:ins>
      <w:ins w:id="2252" w:author="Großmann, Jürgen" w:date="2023-07-03T15:47:00Z">
        <w:r w:rsidR="007926AB">
          <w:rPr>
            <w:lang w:val="en-US"/>
          </w:rPr>
          <w:t>c.</w:t>
        </w:r>
      </w:ins>
      <w:ins w:id="2253" w:author="Großmann, Jürgen" w:date="2023-07-03T15:46:00Z">
        <w:r w:rsidR="00C30870">
          <w:rPr>
            <w:lang w:val="en-US"/>
          </w:rPr>
          <w:t>)</w:t>
        </w:r>
      </w:ins>
      <w:ins w:id="2254" w:author="Großmann, Jürgen" w:date="2023-07-03T15:43:00Z">
        <w:r w:rsidR="00FF48EB">
          <w:rPr>
            <w:lang w:val="en-US"/>
          </w:rPr>
          <w:t xml:space="preserve"> </w:t>
        </w:r>
      </w:ins>
      <w:ins w:id="2255" w:author="Großmann, Jürgen" w:date="2023-07-03T15:41:00Z">
        <w:r w:rsidR="00FF48EB" w:rsidRPr="00FF48EB">
          <w:rPr>
            <w:i/>
            <w:iCs/>
            <w:lang w:val="en-US"/>
            <w:rPrChange w:id="2256" w:author="Großmann, Jürgen" w:date="2023-07-03T15:42:00Z">
              <w:rPr>
                <w:lang w:val="en-US"/>
              </w:rPr>
            </w:rPrChange>
          </w:rPr>
          <w:t xml:space="preserve"> </w:t>
        </w:r>
      </w:ins>
      <w:ins w:id="2257" w:author="Großmann, Jürgen" w:date="2023-07-03T10:16:00Z">
        <w:r w:rsidR="003F41EF" w:rsidRPr="00FF48EB">
          <w:rPr>
            <w:i/>
            <w:iCs/>
            <w:lang w:val="en-US"/>
            <w:rPrChange w:id="2258" w:author="Großmann, Jürgen" w:date="2023-07-03T15:42:00Z">
              <w:rPr>
                <w:lang w:val="en-US"/>
              </w:rPr>
            </w:rPrChange>
          </w:rPr>
          <w:t xml:space="preserve"> </w:t>
        </w:r>
      </w:ins>
    </w:p>
    <w:p w14:paraId="7CB80DEB" w14:textId="64B238A1" w:rsidR="005D092E" w:rsidRPr="00FC0CFC" w:rsidRDefault="00B67819" w:rsidP="00757498">
      <w:pPr>
        <w:rPr>
          <w:lang w:val="en-US"/>
        </w:rPr>
      </w:pPr>
      <w:r w:rsidRPr="00FC0CFC">
        <w:rPr>
          <w:lang w:val="en-US"/>
        </w:rPr>
        <w:t xml:space="preserve">Table 3 </w:t>
      </w:r>
      <w:r w:rsidR="00A9127B" w:rsidRPr="00FC0CFC">
        <w:rPr>
          <w:lang w:val="en-US"/>
        </w:rPr>
        <w:t xml:space="preserve">provides an overview on the major work products of the </w:t>
      </w:r>
      <w:r w:rsidR="00A9127B" w:rsidRPr="00FC0CFC">
        <w:rPr>
          <w:b/>
          <w:bCs/>
          <w:lang w:val="en-US"/>
        </w:rPr>
        <w:t xml:space="preserve">training </w:t>
      </w:r>
      <w:r w:rsidR="00A9127B" w:rsidRPr="00FC0CFC">
        <w:rPr>
          <w:lang w:val="en-US"/>
        </w:rPr>
        <w:t xml:space="preserve">phase, the related </w:t>
      </w:r>
      <w:r w:rsidR="00FD14EA" w:rsidRPr="00FC0CFC">
        <w:rPr>
          <w:lang w:val="en-US"/>
        </w:rPr>
        <w:t>acceptance criteria</w:t>
      </w:r>
      <w:r w:rsidR="00A9127B" w:rsidRPr="00FC0CFC">
        <w:rPr>
          <w:lang w:val="en-US"/>
        </w:rPr>
        <w:t xml:space="preserve"> and testing types</w:t>
      </w:r>
      <w:r w:rsidRPr="00FC0CFC">
        <w:rPr>
          <w:lang w:val="en-US"/>
        </w:rPr>
        <w:t xml:space="preserve"> and test objectives</w:t>
      </w:r>
      <w:r w:rsidR="00A9127B" w:rsidRPr="00FC0CFC">
        <w:rPr>
          <w:lang w:val="en-US"/>
        </w:rPr>
        <w:t>.</w:t>
      </w:r>
    </w:p>
    <w:p w14:paraId="1E7B2061" w14:textId="4E8E0AD0" w:rsidR="00051B81" w:rsidRPr="00FC0CFC" w:rsidRDefault="00051B81" w:rsidP="00051B81">
      <w:pPr>
        <w:pStyle w:val="Beschriftung"/>
        <w:keepNext/>
        <w:rPr>
          <w:lang w:val="en-US"/>
        </w:rPr>
      </w:pPr>
      <w:r w:rsidRPr="00FC0CFC">
        <w:rPr>
          <w:lang w:val="en-US"/>
        </w:rPr>
        <w:t xml:space="preserve">Table </w:t>
      </w:r>
      <w:r w:rsidR="00E8480E" w:rsidRPr="00FC0CFC">
        <w:rPr>
          <w:lang w:val="en-US"/>
        </w:rPr>
        <w:fldChar w:fldCharType="begin"/>
      </w:r>
      <w:r w:rsidR="00E8480E" w:rsidRPr="00FC0CFC">
        <w:rPr>
          <w:lang w:val="en-US"/>
        </w:rPr>
        <w:instrText xml:space="preserve"> SEQ Table \* ARABIC </w:instrText>
      </w:r>
      <w:r w:rsidR="00E8480E" w:rsidRPr="00FC0CFC">
        <w:rPr>
          <w:lang w:val="en-US"/>
        </w:rPr>
        <w:fldChar w:fldCharType="separate"/>
      </w:r>
      <w:r w:rsidRPr="00FC0CFC">
        <w:rPr>
          <w:noProof/>
          <w:lang w:val="en-US"/>
        </w:rPr>
        <w:t>1</w:t>
      </w:r>
      <w:r w:rsidR="00E8480E" w:rsidRPr="00FC0CFC">
        <w:rPr>
          <w:noProof/>
          <w:lang w:val="en-US"/>
        </w:rPr>
        <w:fldChar w:fldCharType="end"/>
      </w:r>
      <w:r w:rsidRPr="00FC0CFC">
        <w:rPr>
          <w:lang w:val="en-US"/>
        </w:rPr>
        <w:t xml:space="preserve"> Work products, </w:t>
      </w:r>
      <w:r w:rsidR="00FD14EA" w:rsidRPr="00FC0CFC">
        <w:rPr>
          <w:lang w:val="en-US"/>
        </w:rPr>
        <w:t>acceptance criteria</w:t>
      </w:r>
      <w:r w:rsidRPr="00FC0CFC">
        <w:rPr>
          <w:lang w:val="en-US"/>
        </w:rPr>
        <w:t xml:space="preserve"> and test types </w:t>
      </w:r>
      <w:r w:rsidR="00EF2E3E" w:rsidRPr="00FC0CFC">
        <w:rPr>
          <w:lang w:val="en-US"/>
        </w:rPr>
        <w:t>of the training</w:t>
      </w:r>
      <w:r w:rsidRPr="00FC0CFC">
        <w:rPr>
          <w:lang w:val="en-US"/>
        </w:rPr>
        <w:t xml:space="preserve"> phase</w:t>
      </w:r>
    </w:p>
    <w:tbl>
      <w:tblPr>
        <w:tblStyle w:val="Tabellenraster"/>
        <w:tblW w:w="0" w:type="auto"/>
        <w:tblLayout w:type="fixed"/>
        <w:tblLook w:val="04A0" w:firstRow="1" w:lastRow="0" w:firstColumn="1" w:lastColumn="0" w:noHBand="0" w:noVBand="1"/>
      </w:tblPr>
      <w:tblGrid>
        <w:gridCol w:w="2268"/>
        <w:gridCol w:w="3402"/>
        <w:gridCol w:w="3402"/>
      </w:tblGrid>
      <w:tr w:rsidR="00051B81" w:rsidRPr="00FC0CFC" w14:paraId="6AF3961F" w14:textId="77777777" w:rsidTr="34E84B1C">
        <w:trPr>
          <w:trHeight w:val="227"/>
        </w:trPr>
        <w:tc>
          <w:tcPr>
            <w:tcW w:w="2268" w:type="dxa"/>
          </w:tcPr>
          <w:p w14:paraId="7495E9AC" w14:textId="7EF47657" w:rsidR="00051B81" w:rsidRPr="00FC0CFC" w:rsidRDefault="00F056C9">
            <w:pPr>
              <w:rPr>
                <w:b/>
                <w:bCs/>
                <w:lang w:val="en-US"/>
              </w:rPr>
            </w:pPr>
            <w:r w:rsidRPr="00FC0CFC">
              <w:rPr>
                <w:b/>
                <w:bCs/>
                <w:lang w:val="en-US"/>
              </w:rPr>
              <w:t>Work product/test item</w:t>
            </w:r>
          </w:p>
        </w:tc>
        <w:tc>
          <w:tcPr>
            <w:tcW w:w="3402" w:type="dxa"/>
          </w:tcPr>
          <w:p w14:paraId="363273C8" w14:textId="0833C810" w:rsidR="00051B81" w:rsidRPr="00FC0CFC" w:rsidRDefault="00FD14EA">
            <w:pPr>
              <w:rPr>
                <w:b/>
                <w:bCs/>
                <w:lang w:val="en-US"/>
              </w:rPr>
            </w:pPr>
            <w:r w:rsidRPr="00FC0CFC">
              <w:rPr>
                <w:b/>
                <w:bCs/>
                <w:lang w:val="en-US"/>
              </w:rPr>
              <w:t>Acceptance criteria</w:t>
            </w:r>
          </w:p>
        </w:tc>
        <w:tc>
          <w:tcPr>
            <w:tcW w:w="3402" w:type="dxa"/>
          </w:tcPr>
          <w:p w14:paraId="489082B8" w14:textId="297502DC" w:rsidR="00051B81" w:rsidRPr="00FC0CFC" w:rsidRDefault="00B67819">
            <w:pPr>
              <w:rPr>
                <w:b/>
                <w:bCs/>
                <w:lang w:val="en-US"/>
              </w:rPr>
            </w:pPr>
            <w:r w:rsidRPr="00FC0CFC">
              <w:rPr>
                <w:b/>
                <w:bCs/>
                <w:lang w:val="en-US"/>
              </w:rPr>
              <w:t>Test type/test objective</w:t>
            </w:r>
          </w:p>
        </w:tc>
      </w:tr>
      <w:tr w:rsidR="00051B81" w:rsidRPr="00FC0CFC" w14:paraId="441C49E9" w14:textId="77777777" w:rsidTr="34E84B1C">
        <w:trPr>
          <w:trHeight w:val="227"/>
        </w:trPr>
        <w:tc>
          <w:tcPr>
            <w:tcW w:w="2268" w:type="dxa"/>
          </w:tcPr>
          <w:p w14:paraId="1DD315D4" w14:textId="7421093A" w:rsidR="00051B81" w:rsidRPr="00FC0CFC" w:rsidRDefault="00051B81">
            <w:pPr>
              <w:pStyle w:val="B1"/>
              <w:numPr>
                <w:ilvl w:val="0"/>
                <w:numId w:val="0"/>
              </w:numPr>
              <w:rPr>
                <w:lang w:val="en-US"/>
              </w:rPr>
            </w:pPr>
            <w:r w:rsidRPr="00FC0CFC">
              <w:rPr>
                <w:lang w:val="en-US"/>
              </w:rPr>
              <w:t>Training data</w:t>
            </w:r>
          </w:p>
        </w:tc>
        <w:tc>
          <w:tcPr>
            <w:tcW w:w="3402" w:type="dxa"/>
          </w:tcPr>
          <w:p w14:paraId="1AEBEE32" w14:textId="77777777" w:rsidR="00BF1052" w:rsidRPr="00FC0CFC" w:rsidRDefault="5B1254AE" w:rsidP="004744A8">
            <w:pPr>
              <w:pStyle w:val="Listenabsatz"/>
              <w:numPr>
                <w:ilvl w:val="0"/>
                <w:numId w:val="44"/>
              </w:numPr>
              <w:rPr>
                <w:lang w:val="en-US"/>
              </w:rPr>
            </w:pPr>
            <w:r w:rsidRPr="34E84B1C">
              <w:rPr>
                <w:rFonts w:ascii="Times New Roman" w:hAnsi="Times New Roman" w:cs="Times New Roman"/>
                <w:sz w:val="20"/>
                <w:szCs w:val="20"/>
                <w:lang w:val="en-US"/>
              </w:rPr>
              <w:t xml:space="preserve">Data and data sets </w:t>
            </w:r>
            <w:r w:rsidR="0CF48499" w:rsidRPr="34E84B1C">
              <w:rPr>
                <w:rFonts w:ascii="Times New Roman" w:hAnsi="Times New Roman" w:cs="Times New Roman"/>
                <w:sz w:val="20"/>
                <w:szCs w:val="20"/>
                <w:lang w:val="en-US"/>
              </w:rPr>
              <w:t xml:space="preserve">are </w:t>
            </w:r>
            <w:r w:rsidRPr="34E84B1C">
              <w:rPr>
                <w:rFonts w:ascii="Times New Roman" w:hAnsi="Times New Roman" w:cs="Times New Roman"/>
                <w:sz w:val="20"/>
                <w:szCs w:val="20"/>
                <w:lang w:val="en-US"/>
              </w:rPr>
              <w:t xml:space="preserve">correct, </w:t>
            </w:r>
          </w:p>
          <w:p w14:paraId="78BF7DCA" w14:textId="76E66086" w:rsidR="00051B81" w:rsidRPr="00FC0CFC" w:rsidRDefault="0BF35150" w:rsidP="004744A8">
            <w:pPr>
              <w:pStyle w:val="Listenabsatz"/>
              <w:numPr>
                <w:ilvl w:val="0"/>
                <w:numId w:val="44"/>
              </w:numPr>
              <w:rPr>
                <w:lang w:val="en-US"/>
              </w:rPr>
            </w:pPr>
            <w:r w:rsidRPr="34E84B1C">
              <w:rPr>
                <w:rFonts w:ascii="Times New Roman" w:hAnsi="Times New Roman" w:cs="Times New Roman"/>
                <w:sz w:val="20"/>
                <w:szCs w:val="20"/>
                <w:lang w:val="en-US"/>
              </w:rPr>
              <w:t>D</w:t>
            </w:r>
            <w:r w:rsidR="5B1254AE" w:rsidRPr="34E84B1C">
              <w:rPr>
                <w:rFonts w:ascii="Times New Roman" w:hAnsi="Times New Roman" w:cs="Times New Roman"/>
                <w:sz w:val="20"/>
                <w:szCs w:val="20"/>
                <w:lang w:val="en-US"/>
              </w:rPr>
              <w:t>ata distribution</w:t>
            </w:r>
            <w:r w:rsidR="088A9A55" w:rsidRPr="34E84B1C">
              <w:rPr>
                <w:rFonts w:ascii="Times New Roman" w:hAnsi="Times New Roman" w:cs="Times New Roman"/>
                <w:sz w:val="20"/>
                <w:szCs w:val="20"/>
                <w:lang w:val="en-US"/>
              </w:rPr>
              <w:t xml:space="preserve"> and </w:t>
            </w:r>
            <w:r w:rsidR="5B1254AE" w:rsidRPr="34E84B1C">
              <w:rPr>
                <w:rFonts w:ascii="Times New Roman" w:hAnsi="Times New Roman" w:cs="Times New Roman"/>
                <w:sz w:val="20"/>
                <w:szCs w:val="20"/>
                <w:lang w:val="en-US"/>
              </w:rPr>
              <w:t>data splits</w:t>
            </w:r>
            <w:r w:rsidR="088A9A55" w:rsidRPr="34E84B1C">
              <w:rPr>
                <w:rFonts w:ascii="Times New Roman" w:hAnsi="Times New Roman" w:cs="Times New Roman"/>
                <w:sz w:val="20"/>
                <w:szCs w:val="20"/>
                <w:lang w:val="en-US"/>
              </w:rPr>
              <w:t xml:space="preserve"> </w:t>
            </w:r>
            <w:r w:rsidR="3A806EDE" w:rsidRPr="34E84B1C">
              <w:rPr>
                <w:rFonts w:ascii="Times New Roman" w:hAnsi="Times New Roman" w:cs="Times New Roman"/>
                <w:sz w:val="20"/>
                <w:szCs w:val="20"/>
                <w:lang w:val="en-US"/>
              </w:rPr>
              <w:t>ar</w:t>
            </w:r>
            <w:r w:rsidR="54D8F2BF" w:rsidRPr="34E84B1C">
              <w:rPr>
                <w:rFonts w:ascii="Times New Roman" w:hAnsi="Times New Roman" w:cs="Times New Roman"/>
                <w:sz w:val="20"/>
                <w:szCs w:val="20"/>
                <w:lang w:val="en-US"/>
              </w:rPr>
              <w:t xml:space="preserve">e </w:t>
            </w:r>
            <w:r w:rsidR="5A0D4DFF" w:rsidRPr="34E84B1C">
              <w:rPr>
                <w:rFonts w:ascii="Times New Roman" w:hAnsi="Times New Roman" w:cs="Times New Roman"/>
                <w:sz w:val="20"/>
                <w:szCs w:val="20"/>
                <w:lang w:val="en-US"/>
              </w:rPr>
              <w:t>defined correctly.</w:t>
            </w:r>
          </w:p>
          <w:p w14:paraId="45F93584" w14:textId="07723E7F" w:rsidR="00051B81" w:rsidRPr="00FC0CFC" w:rsidRDefault="0BF35150" w:rsidP="004744A8">
            <w:pPr>
              <w:pStyle w:val="Listenabsatz"/>
              <w:numPr>
                <w:ilvl w:val="0"/>
                <w:numId w:val="44"/>
              </w:numPr>
              <w:rPr>
                <w:lang w:val="en-US"/>
              </w:rPr>
            </w:pPr>
            <w:r w:rsidRPr="34E84B1C">
              <w:rPr>
                <w:rFonts w:ascii="Times New Roman" w:hAnsi="Times New Roman" w:cs="Times New Roman"/>
                <w:sz w:val="20"/>
                <w:szCs w:val="20"/>
                <w:lang w:val="en-US"/>
              </w:rPr>
              <w:t>Data are free of unwanted bias</w:t>
            </w:r>
          </w:p>
        </w:tc>
        <w:tc>
          <w:tcPr>
            <w:tcW w:w="3402" w:type="dxa"/>
          </w:tcPr>
          <w:p w14:paraId="5B94C761" w14:textId="0ADC3B88" w:rsidR="00D36E33" w:rsidRPr="00FC0CFC" w:rsidRDefault="7170BDD4" w:rsidP="008A38E8">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Test data </w:t>
            </w:r>
            <w:r w:rsidR="555FB3C0" w:rsidRPr="34E84B1C">
              <w:rPr>
                <w:rFonts w:ascii="Times New Roman" w:hAnsi="Times New Roman" w:cs="Times New Roman"/>
                <w:sz w:val="20"/>
                <w:szCs w:val="20"/>
                <w:lang w:val="en-US"/>
              </w:rPr>
              <w:t xml:space="preserve">format and </w:t>
            </w:r>
            <w:r w:rsidRPr="34E84B1C">
              <w:rPr>
                <w:rFonts w:ascii="Times New Roman" w:hAnsi="Times New Roman" w:cs="Times New Roman"/>
                <w:sz w:val="20"/>
                <w:szCs w:val="20"/>
                <w:lang w:val="en-US"/>
              </w:rPr>
              <w:t>type cor</w:t>
            </w:r>
            <w:r w:rsidR="555FB3C0" w:rsidRPr="34E84B1C">
              <w:rPr>
                <w:rFonts w:ascii="Times New Roman" w:hAnsi="Times New Roman" w:cs="Times New Roman"/>
                <w:sz w:val="20"/>
                <w:szCs w:val="20"/>
                <w:lang w:val="en-US"/>
              </w:rPr>
              <w:t>rectness</w:t>
            </w:r>
          </w:p>
          <w:p w14:paraId="141E1C11" w14:textId="12C646BF" w:rsidR="008A38E8" w:rsidRPr="00FC0CFC" w:rsidRDefault="0069C969" w:rsidP="008A38E8">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Test data correctness</w:t>
            </w:r>
            <w:r w:rsidR="4D8B29BF" w:rsidRPr="34E84B1C">
              <w:rPr>
                <w:rFonts w:ascii="Times New Roman" w:hAnsi="Times New Roman" w:cs="Times New Roman"/>
                <w:sz w:val="20"/>
                <w:szCs w:val="20"/>
                <w:lang w:val="en-US"/>
              </w:rPr>
              <w:t xml:space="preserve"> and consistency</w:t>
            </w:r>
          </w:p>
          <w:p w14:paraId="41C9506A" w14:textId="2A91F6B1" w:rsidR="008A38E8" w:rsidRPr="00FC0CFC" w:rsidRDefault="6524FF4E" w:rsidP="004744A8">
            <w:pPr>
              <w:pStyle w:val="Listenabsatz"/>
              <w:numPr>
                <w:ilvl w:val="0"/>
                <w:numId w:val="44"/>
              </w:numPr>
              <w:rPr>
                <w:lang w:val="en-US"/>
              </w:rPr>
            </w:pPr>
            <w:r w:rsidRPr="34E84B1C">
              <w:rPr>
                <w:rFonts w:ascii="Times New Roman" w:hAnsi="Times New Roman" w:cs="Times New Roman"/>
                <w:sz w:val="20"/>
                <w:szCs w:val="20"/>
                <w:lang w:val="en-US"/>
              </w:rPr>
              <w:t xml:space="preserve">Test data sets for </w:t>
            </w:r>
            <w:r w:rsidR="323FB67E" w:rsidRPr="34E84B1C">
              <w:rPr>
                <w:rFonts w:ascii="Times New Roman" w:hAnsi="Times New Roman" w:cs="Times New Roman"/>
                <w:sz w:val="20"/>
                <w:szCs w:val="20"/>
                <w:lang w:val="en-US"/>
              </w:rPr>
              <w:t xml:space="preserve">missing data, </w:t>
            </w:r>
            <w:r w:rsidR="4BA74110" w:rsidRPr="34E84B1C">
              <w:rPr>
                <w:rFonts w:ascii="Times New Roman" w:hAnsi="Times New Roman" w:cs="Times New Roman"/>
                <w:sz w:val="20"/>
                <w:szCs w:val="20"/>
                <w:lang w:val="en-US"/>
              </w:rPr>
              <w:t>duplicates</w:t>
            </w:r>
            <w:r w:rsidR="323FB67E" w:rsidRPr="34E84B1C">
              <w:rPr>
                <w:rFonts w:ascii="Times New Roman" w:hAnsi="Times New Roman" w:cs="Times New Roman"/>
                <w:sz w:val="20"/>
                <w:szCs w:val="20"/>
                <w:lang w:val="en-US"/>
              </w:rPr>
              <w:t xml:space="preserve">, </w:t>
            </w:r>
            <w:r w:rsidR="7F714926" w:rsidRPr="34E84B1C">
              <w:rPr>
                <w:rFonts w:ascii="Times New Roman" w:hAnsi="Times New Roman" w:cs="Times New Roman"/>
                <w:sz w:val="20"/>
                <w:szCs w:val="20"/>
                <w:lang w:val="en-US"/>
              </w:rPr>
              <w:t>outliers</w:t>
            </w:r>
            <w:r w:rsidR="555FB3C0" w:rsidRPr="34E84B1C">
              <w:rPr>
                <w:rFonts w:ascii="Times New Roman" w:hAnsi="Times New Roman" w:cs="Times New Roman"/>
                <w:sz w:val="20"/>
                <w:szCs w:val="20"/>
                <w:lang w:val="en-US"/>
              </w:rPr>
              <w:t xml:space="preserve">, </w:t>
            </w:r>
            <w:r w:rsidR="1819A7E1" w:rsidRPr="34E84B1C">
              <w:rPr>
                <w:rFonts w:ascii="Times New Roman" w:hAnsi="Times New Roman" w:cs="Times New Roman"/>
                <w:sz w:val="20"/>
                <w:szCs w:val="20"/>
                <w:lang w:val="en-US"/>
              </w:rPr>
              <w:t>inconsistencies</w:t>
            </w:r>
          </w:p>
          <w:p w14:paraId="4B11D20B" w14:textId="747E1E18" w:rsidR="008B1914" w:rsidRPr="00FC0CFC" w:rsidRDefault="5A0D4DFF" w:rsidP="00B831AB">
            <w:pPr>
              <w:pStyle w:val="Listenabsatz"/>
              <w:numPr>
                <w:ilvl w:val="0"/>
                <w:numId w:val="44"/>
              </w:numPr>
              <w:rPr>
                <w:rFonts w:ascii="Times New Roman" w:hAnsi="Times New Roman" w:cs="Times New Roman"/>
                <w:sz w:val="20"/>
                <w:szCs w:val="20"/>
                <w:lang w:val="en-US"/>
              </w:rPr>
            </w:pPr>
            <w:r w:rsidRPr="34E84B1C">
              <w:rPr>
                <w:rFonts w:ascii="Times New Roman" w:hAnsi="Times New Roman" w:cs="Times New Roman"/>
                <w:sz w:val="20"/>
                <w:szCs w:val="20"/>
                <w:lang w:val="en-US"/>
              </w:rPr>
              <w:t xml:space="preserve">Test </w:t>
            </w:r>
            <w:r w:rsidR="609B5913" w:rsidRPr="34E84B1C">
              <w:rPr>
                <w:rFonts w:ascii="Times New Roman" w:hAnsi="Times New Roman" w:cs="Times New Roman"/>
                <w:sz w:val="20"/>
                <w:szCs w:val="20"/>
                <w:lang w:val="en-US"/>
              </w:rPr>
              <w:t xml:space="preserve">data </w:t>
            </w:r>
            <w:r w:rsidR="32F71C48" w:rsidRPr="34E84B1C">
              <w:rPr>
                <w:rFonts w:ascii="Times New Roman" w:hAnsi="Times New Roman" w:cs="Times New Roman"/>
                <w:sz w:val="20"/>
                <w:szCs w:val="20"/>
                <w:lang w:val="en-US"/>
              </w:rPr>
              <w:t>set</w:t>
            </w:r>
            <w:r w:rsidRPr="34E84B1C">
              <w:rPr>
                <w:rFonts w:ascii="Times New Roman" w:hAnsi="Times New Roman" w:cs="Times New Roman"/>
                <w:sz w:val="20"/>
                <w:szCs w:val="20"/>
                <w:lang w:val="en-US"/>
              </w:rPr>
              <w:t xml:space="preserve"> distribution and data </w:t>
            </w:r>
            <w:r w:rsidR="009A0238" w:rsidRPr="34E84B1C">
              <w:rPr>
                <w:rFonts w:ascii="Times New Roman" w:hAnsi="Times New Roman" w:cs="Times New Roman"/>
                <w:sz w:val="20"/>
                <w:szCs w:val="20"/>
                <w:lang w:val="en-US"/>
              </w:rPr>
              <w:t>skewness</w:t>
            </w:r>
            <w:r w:rsidR="32F71C48" w:rsidRPr="34E84B1C">
              <w:rPr>
                <w:rFonts w:ascii="Times New Roman" w:hAnsi="Times New Roman" w:cs="Times New Roman"/>
                <w:sz w:val="20"/>
                <w:szCs w:val="20"/>
                <w:lang w:val="en-US"/>
              </w:rPr>
              <w:t xml:space="preserve"> (</w:t>
            </w:r>
            <w:del w:id="2259" w:author="Großmann, Jürgen" w:date="2023-05-23T16:06:00Z">
              <w:r w:rsidRPr="34E84B1C" w:rsidDel="008B1914">
                <w:rPr>
                  <w:rFonts w:ascii="Times New Roman" w:hAnsi="Times New Roman" w:cs="Times New Roman"/>
                  <w:sz w:val="20"/>
                  <w:szCs w:val="20"/>
                  <w:lang w:val="en-US"/>
                </w:rPr>
                <w:delText>e.g.</w:delText>
              </w:r>
            </w:del>
            <w:ins w:id="2260" w:author="Großmann, Jürgen" w:date="2023-05-23T16:06:00Z">
              <w:r w:rsidR="51303832" w:rsidRPr="34E84B1C">
                <w:rPr>
                  <w:rFonts w:ascii="Times New Roman" w:hAnsi="Times New Roman" w:cs="Times New Roman"/>
                  <w:sz w:val="20"/>
                  <w:szCs w:val="20"/>
                  <w:lang w:val="en-US"/>
                </w:rPr>
                <w:t>e.g.,</w:t>
              </w:r>
            </w:ins>
            <w:r w:rsidR="32F71C48" w:rsidRPr="34E84B1C">
              <w:rPr>
                <w:rFonts w:ascii="Times New Roman" w:hAnsi="Times New Roman" w:cs="Times New Roman"/>
                <w:sz w:val="20"/>
                <w:szCs w:val="20"/>
                <w:lang w:val="en-US"/>
              </w:rPr>
              <w:t xml:space="preserve"> any kind of imbalance</w:t>
            </w:r>
            <w:r w:rsidR="4BA74110" w:rsidRPr="34E84B1C">
              <w:rPr>
                <w:rFonts w:ascii="Times New Roman" w:hAnsi="Times New Roman" w:cs="Times New Roman"/>
                <w:sz w:val="20"/>
                <w:szCs w:val="20"/>
                <w:lang w:val="en-US"/>
              </w:rPr>
              <w:t xml:space="preserve"> regarding features and labels</w:t>
            </w:r>
            <w:r w:rsidR="32F71C48" w:rsidRPr="34E84B1C">
              <w:rPr>
                <w:rFonts w:ascii="Times New Roman" w:hAnsi="Times New Roman" w:cs="Times New Roman"/>
                <w:sz w:val="20"/>
                <w:szCs w:val="20"/>
                <w:lang w:val="en-US"/>
              </w:rPr>
              <w:t>)</w:t>
            </w:r>
          </w:p>
          <w:p w14:paraId="07F117EC" w14:textId="6FF72C20" w:rsidR="00AA5750" w:rsidRPr="00FC0CFC" w:rsidRDefault="259297CB" w:rsidP="004744A8">
            <w:pPr>
              <w:pStyle w:val="Listenabsatz"/>
              <w:numPr>
                <w:ilvl w:val="0"/>
                <w:numId w:val="44"/>
              </w:numPr>
              <w:rPr>
                <w:lang w:val="en-US"/>
              </w:rPr>
            </w:pPr>
            <w:r w:rsidRPr="34E84B1C">
              <w:rPr>
                <w:rFonts w:ascii="Times New Roman" w:hAnsi="Times New Roman" w:cs="Times New Roman"/>
                <w:sz w:val="20"/>
                <w:szCs w:val="20"/>
                <w:lang w:val="en-US"/>
              </w:rPr>
              <w:t>Test for correlated features</w:t>
            </w:r>
          </w:p>
          <w:p w14:paraId="0486D815" w14:textId="7CE64431" w:rsidR="009C599D" w:rsidRPr="00FC0CFC" w:rsidRDefault="009A0238" w:rsidP="004744A8">
            <w:pPr>
              <w:pStyle w:val="Listenabsatz"/>
              <w:numPr>
                <w:ilvl w:val="0"/>
                <w:numId w:val="44"/>
              </w:numPr>
              <w:rPr>
                <w:lang w:val="en-US"/>
              </w:rPr>
            </w:pPr>
            <w:r w:rsidRPr="34E84B1C">
              <w:rPr>
                <w:rFonts w:ascii="Times New Roman" w:hAnsi="Times New Roman" w:cs="Times New Roman"/>
                <w:sz w:val="20"/>
                <w:szCs w:val="20"/>
                <w:lang w:val="en-US"/>
              </w:rPr>
              <w:t>Test data for unwanted bias</w:t>
            </w:r>
          </w:p>
        </w:tc>
      </w:tr>
      <w:tr w:rsidR="00051B81" w:rsidRPr="00FC0CFC" w14:paraId="5CA39F51" w14:textId="77777777" w:rsidTr="34E84B1C">
        <w:trPr>
          <w:trHeight w:val="227"/>
        </w:trPr>
        <w:tc>
          <w:tcPr>
            <w:tcW w:w="2268" w:type="dxa"/>
          </w:tcPr>
          <w:p w14:paraId="21CB669F" w14:textId="77777777" w:rsidR="00051B81" w:rsidRPr="00FC0CFC" w:rsidRDefault="00051B81" w:rsidP="004744A8">
            <w:pPr>
              <w:pStyle w:val="B1"/>
              <w:numPr>
                <w:ilvl w:val="0"/>
                <w:numId w:val="0"/>
              </w:numPr>
              <w:rPr>
                <w:lang w:val="en-US"/>
              </w:rPr>
            </w:pPr>
            <w:r w:rsidRPr="00FC0CFC">
              <w:rPr>
                <w:lang w:val="en-US"/>
              </w:rPr>
              <w:t>Hyperparameters</w:t>
            </w:r>
          </w:p>
          <w:p w14:paraId="0C4C56E6" w14:textId="20FCEAE0" w:rsidR="00051B81" w:rsidRPr="00FC0CFC" w:rsidRDefault="00051B81">
            <w:pPr>
              <w:pStyle w:val="B1"/>
              <w:numPr>
                <w:ilvl w:val="0"/>
                <w:numId w:val="0"/>
              </w:numPr>
              <w:rPr>
                <w:lang w:val="en-US"/>
              </w:rPr>
            </w:pPr>
          </w:p>
        </w:tc>
        <w:tc>
          <w:tcPr>
            <w:tcW w:w="3402" w:type="dxa"/>
          </w:tcPr>
          <w:p w14:paraId="67AE7491" w14:textId="799A3A82" w:rsidR="00051B81" w:rsidRPr="00FC0CFC" w:rsidRDefault="796E6CFF" w:rsidP="004744A8">
            <w:pPr>
              <w:pStyle w:val="Listenabsatz"/>
              <w:numPr>
                <w:ilvl w:val="0"/>
                <w:numId w:val="44"/>
              </w:numPr>
              <w:rPr>
                <w:lang w:val="en-US"/>
              </w:rPr>
            </w:pPr>
            <w:r w:rsidRPr="34E84B1C">
              <w:rPr>
                <w:rFonts w:ascii="Times New Roman" w:hAnsi="Times New Roman" w:cs="Times New Roman"/>
                <w:sz w:val="20"/>
                <w:szCs w:val="20"/>
                <w:lang w:val="en-US"/>
              </w:rPr>
              <w:t>Hyperparameters</w:t>
            </w:r>
            <w:r w:rsidR="1966044D" w:rsidRPr="34E84B1C">
              <w:rPr>
                <w:rFonts w:ascii="Times New Roman" w:hAnsi="Times New Roman" w:cs="Times New Roman"/>
                <w:sz w:val="20"/>
                <w:szCs w:val="20"/>
                <w:lang w:val="en-US"/>
              </w:rPr>
              <w:t xml:space="preserve"> are </w:t>
            </w:r>
            <w:r w:rsidR="5C792AEA" w:rsidRPr="34E84B1C">
              <w:rPr>
                <w:rFonts w:ascii="Times New Roman" w:hAnsi="Times New Roman" w:cs="Times New Roman"/>
                <w:sz w:val="20"/>
                <w:szCs w:val="20"/>
                <w:lang w:val="en-US"/>
              </w:rPr>
              <w:t>fine-</w:t>
            </w:r>
            <w:r w:rsidR="1966044D" w:rsidRPr="34E84B1C">
              <w:rPr>
                <w:rFonts w:ascii="Times New Roman" w:hAnsi="Times New Roman" w:cs="Times New Roman"/>
                <w:sz w:val="20"/>
                <w:szCs w:val="20"/>
                <w:lang w:val="en-US"/>
              </w:rPr>
              <w:t>tuned</w:t>
            </w:r>
          </w:p>
        </w:tc>
        <w:tc>
          <w:tcPr>
            <w:tcW w:w="3402" w:type="dxa"/>
          </w:tcPr>
          <w:p w14:paraId="2ABAD5AA" w14:textId="67ACC750" w:rsidR="004722AC" w:rsidRPr="00B34D47" w:rsidRDefault="766A6889" w:rsidP="004744A8">
            <w:pPr>
              <w:pStyle w:val="Listenabsatz"/>
              <w:numPr>
                <w:ilvl w:val="0"/>
                <w:numId w:val="44"/>
              </w:numPr>
              <w:rPr>
                <w:rFonts w:ascii="Times New Roman" w:hAnsi="Times New Roman" w:cs="Times New Roman"/>
                <w:sz w:val="20"/>
                <w:szCs w:val="20"/>
                <w:lang w:val="en-US"/>
                <w:rPrChange w:id="2261" w:author="Großmann, Jürgen" w:date="2023-07-04T08:33:00Z">
                  <w:rPr>
                    <w:lang w:val="en-US"/>
                  </w:rPr>
                </w:rPrChange>
              </w:rPr>
            </w:pPr>
            <w:r w:rsidRPr="34E84B1C">
              <w:rPr>
                <w:rFonts w:ascii="Times New Roman" w:hAnsi="Times New Roman" w:cs="Times New Roman"/>
                <w:sz w:val="20"/>
                <w:szCs w:val="20"/>
                <w:lang w:val="en-US"/>
              </w:rPr>
              <w:t>Cross Validation t</w:t>
            </w:r>
            <w:r w:rsidR="4AF9116A" w:rsidRPr="34E84B1C">
              <w:rPr>
                <w:rFonts w:ascii="Times New Roman" w:hAnsi="Times New Roman" w:cs="Times New Roman"/>
                <w:sz w:val="20"/>
                <w:szCs w:val="20"/>
                <w:lang w:val="en-US"/>
              </w:rPr>
              <w:t>o test the performance of the model on different subsets of the data and with different hyperparam</w:t>
            </w:r>
            <w:r w:rsidR="5C792AEA" w:rsidRPr="34E84B1C">
              <w:rPr>
                <w:rFonts w:ascii="Times New Roman" w:hAnsi="Times New Roman" w:cs="Times New Roman"/>
                <w:sz w:val="20"/>
                <w:szCs w:val="20"/>
                <w:lang w:val="en-US"/>
              </w:rPr>
              <w:t>e</w:t>
            </w:r>
            <w:r w:rsidR="4AF9116A" w:rsidRPr="34E84B1C">
              <w:rPr>
                <w:rFonts w:ascii="Times New Roman" w:hAnsi="Times New Roman" w:cs="Times New Roman"/>
                <w:sz w:val="20"/>
                <w:szCs w:val="20"/>
                <w:lang w:val="en-US"/>
              </w:rPr>
              <w:t>ters</w:t>
            </w:r>
            <w:r w:rsidR="5652C9BF" w:rsidRPr="34E84B1C">
              <w:rPr>
                <w:rFonts w:ascii="Times New Roman" w:hAnsi="Times New Roman" w:cs="Times New Roman"/>
                <w:sz w:val="20"/>
                <w:szCs w:val="20"/>
                <w:lang w:val="en-US"/>
              </w:rPr>
              <w:t xml:space="preserve"> (</w:t>
            </w:r>
            <w:del w:id="2262" w:author="Großmann, Jürgen" w:date="2023-07-04T08:37:00Z">
              <w:r w:rsidRPr="34E84B1C" w:rsidDel="5652C9BF">
                <w:rPr>
                  <w:rFonts w:ascii="Times New Roman" w:hAnsi="Times New Roman" w:cs="Times New Roman"/>
                  <w:sz w:val="20"/>
                  <w:szCs w:val="20"/>
                  <w:lang w:val="en-US"/>
                </w:rPr>
                <w:delText>e.g.</w:delText>
              </w:r>
            </w:del>
            <w:ins w:id="2263" w:author="Großmann, Jürgen" w:date="2023-07-04T08:37:00Z">
              <w:r w:rsidR="003220F2" w:rsidRPr="34E84B1C">
                <w:rPr>
                  <w:rFonts w:ascii="Times New Roman" w:hAnsi="Times New Roman" w:cs="Times New Roman"/>
                  <w:sz w:val="20"/>
                  <w:szCs w:val="20"/>
                  <w:lang w:val="en-US"/>
                </w:rPr>
                <w:t>e.g.,</w:t>
              </w:r>
            </w:ins>
            <w:r w:rsidR="5652C9BF" w:rsidRPr="34E84B1C">
              <w:rPr>
                <w:rFonts w:ascii="Times New Roman" w:hAnsi="Times New Roman" w:cs="Times New Roman"/>
                <w:sz w:val="20"/>
                <w:szCs w:val="20"/>
                <w:lang w:val="en-US"/>
              </w:rPr>
              <w:t xml:space="preserve"> different learning rates, </w:t>
            </w:r>
            <w:r w:rsidR="5B9A0CDF" w:rsidRPr="34E84B1C">
              <w:rPr>
                <w:rFonts w:ascii="Times New Roman" w:hAnsi="Times New Roman" w:cs="Times New Roman"/>
                <w:sz w:val="20"/>
                <w:szCs w:val="20"/>
                <w:lang w:val="en-US"/>
              </w:rPr>
              <w:t xml:space="preserve">batch sizes, </w:t>
            </w:r>
            <w:r w:rsidR="47AD317B" w:rsidRPr="34E84B1C">
              <w:rPr>
                <w:rFonts w:ascii="Times New Roman" w:hAnsi="Times New Roman" w:cs="Times New Roman"/>
                <w:sz w:val="20"/>
                <w:szCs w:val="20"/>
                <w:lang w:val="en-US"/>
              </w:rPr>
              <w:t xml:space="preserve">regularizations, </w:t>
            </w:r>
            <w:r w:rsidR="0D197A8F" w:rsidRPr="34E84B1C">
              <w:rPr>
                <w:rFonts w:ascii="Times New Roman" w:hAnsi="Times New Roman" w:cs="Times New Roman"/>
                <w:sz w:val="20"/>
                <w:szCs w:val="20"/>
                <w:lang w:val="en-US"/>
              </w:rPr>
              <w:t>etc.</w:t>
            </w:r>
            <w:r w:rsidR="5652C9BF" w:rsidRPr="34E84B1C">
              <w:rPr>
                <w:rFonts w:ascii="Times New Roman" w:hAnsi="Times New Roman" w:cs="Times New Roman"/>
                <w:sz w:val="20"/>
                <w:szCs w:val="20"/>
                <w:lang w:val="en-US"/>
              </w:rPr>
              <w:t>)</w:t>
            </w:r>
            <w:r w:rsidR="4AF9116A" w:rsidRPr="34E84B1C">
              <w:rPr>
                <w:rFonts w:ascii="Times New Roman" w:hAnsi="Times New Roman" w:cs="Times New Roman"/>
                <w:sz w:val="20"/>
                <w:szCs w:val="20"/>
                <w:lang w:val="en-US"/>
              </w:rPr>
              <w:t>.</w:t>
            </w:r>
          </w:p>
        </w:tc>
      </w:tr>
      <w:tr w:rsidR="00051B81" w:rsidRPr="00FC0CFC" w14:paraId="7CD561CF" w14:textId="77777777" w:rsidTr="34E84B1C">
        <w:trPr>
          <w:trHeight w:val="227"/>
        </w:trPr>
        <w:tc>
          <w:tcPr>
            <w:tcW w:w="2268" w:type="dxa"/>
          </w:tcPr>
          <w:p w14:paraId="1E3545A6" w14:textId="1F3750CD" w:rsidR="00051B81" w:rsidRPr="00FC0CFC" w:rsidRDefault="00051B81" w:rsidP="004744A8">
            <w:pPr>
              <w:pStyle w:val="B1"/>
              <w:numPr>
                <w:ilvl w:val="0"/>
                <w:numId w:val="0"/>
              </w:numPr>
              <w:rPr>
                <w:lang w:val="en-US"/>
              </w:rPr>
            </w:pPr>
            <w:r w:rsidRPr="00FC0CFC">
              <w:rPr>
                <w:lang w:val="en-US"/>
              </w:rPr>
              <w:t>ML-Model</w:t>
            </w:r>
          </w:p>
          <w:p w14:paraId="0C23C7FC" w14:textId="4487863A" w:rsidR="00051B81" w:rsidRPr="00FC0CFC" w:rsidRDefault="00051B81">
            <w:pPr>
              <w:pStyle w:val="B1"/>
              <w:numPr>
                <w:ilvl w:val="0"/>
                <w:numId w:val="0"/>
              </w:numPr>
              <w:rPr>
                <w:lang w:val="en-US"/>
              </w:rPr>
            </w:pPr>
          </w:p>
        </w:tc>
        <w:tc>
          <w:tcPr>
            <w:tcW w:w="3402" w:type="dxa"/>
          </w:tcPr>
          <w:p w14:paraId="164161E1" w14:textId="3BEE1BDE" w:rsidR="00051B81" w:rsidRPr="00FC0CFC" w:rsidRDefault="498E90EA" w:rsidP="004744A8">
            <w:pPr>
              <w:pStyle w:val="Listenabsatz"/>
              <w:numPr>
                <w:ilvl w:val="0"/>
                <w:numId w:val="44"/>
              </w:numPr>
              <w:rPr>
                <w:lang w:val="en-US"/>
              </w:rPr>
            </w:pPr>
            <w:r w:rsidRPr="34E84B1C">
              <w:rPr>
                <w:rFonts w:ascii="Times New Roman" w:hAnsi="Times New Roman" w:cs="Times New Roman"/>
                <w:sz w:val="20"/>
                <w:szCs w:val="20"/>
                <w:lang w:val="en-US"/>
              </w:rPr>
              <w:t xml:space="preserve">ML-Model </w:t>
            </w:r>
            <w:r w:rsidR="5413221C" w:rsidRPr="34E84B1C">
              <w:rPr>
                <w:rFonts w:ascii="Times New Roman" w:hAnsi="Times New Roman" w:cs="Times New Roman"/>
                <w:sz w:val="20"/>
                <w:szCs w:val="20"/>
                <w:lang w:val="en-US"/>
              </w:rPr>
              <w:t>performance</w:t>
            </w:r>
            <w:r w:rsidR="34D7DAA1" w:rsidRPr="34E84B1C">
              <w:rPr>
                <w:rFonts w:ascii="Times New Roman" w:hAnsi="Times New Roman" w:cs="Times New Roman"/>
                <w:sz w:val="20"/>
                <w:szCs w:val="20"/>
                <w:lang w:val="en-US"/>
              </w:rPr>
              <w:t xml:space="preserve"> </w:t>
            </w:r>
            <w:r w:rsidR="5413221C" w:rsidRPr="34E84B1C">
              <w:rPr>
                <w:rFonts w:ascii="Times New Roman" w:hAnsi="Times New Roman" w:cs="Times New Roman"/>
                <w:sz w:val="20"/>
                <w:szCs w:val="20"/>
                <w:lang w:val="en-US"/>
              </w:rPr>
              <w:t>is sufficient for production.</w:t>
            </w:r>
          </w:p>
          <w:p w14:paraId="2E5CD9EC" w14:textId="4065E70E" w:rsidR="00182139" w:rsidRPr="00FC0CFC" w:rsidRDefault="502642D0" w:rsidP="004744A8">
            <w:pPr>
              <w:pStyle w:val="Listenabsatz"/>
              <w:numPr>
                <w:ilvl w:val="0"/>
                <w:numId w:val="44"/>
              </w:numPr>
              <w:rPr>
                <w:lang w:val="en-US"/>
              </w:rPr>
            </w:pPr>
            <w:r w:rsidRPr="34E84B1C">
              <w:rPr>
                <w:rFonts w:ascii="Times New Roman" w:hAnsi="Times New Roman" w:cs="Times New Roman"/>
                <w:sz w:val="20"/>
                <w:szCs w:val="20"/>
                <w:lang w:val="en-US"/>
              </w:rPr>
              <w:lastRenderedPageBreak/>
              <w:t xml:space="preserve">ML-Model is robust and </w:t>
            </w:r>
            <w:r w:rsidR="4098B27A" w:rsidRPr="34E84B1C">
              <w:rPr>
                <w:rFonts w:ascii="Times New Roman" w:hAnsi="Times New Roman" w:cs="Times New Roman"/>
                <w:sz w:val="20"/>
                <w:szCs w:val="20"/>
                <w:lang w:val="en-US"/>
              </w:rPr>
              <w:t xml:space="preserve">generalizes </w:t>
            </w:r>
            <w:del w:id="2264" w:author="Großmann, Jürgen" w:date="2023-05-23T16:04:00Z">
              <w:r w:rsidRPr="34E84B1C" w:rsidDel="00182139">
                <w:rPr>
                  <w:rFonts w:ascii="Times New Roman" w:hAnsi="Times New Roman" w:cs="Times New Roman"/>
                  <w:sz w:val="20"/>
                  <w:szCs w:val="20"/>
                  <w:lang w:val="en-US"/>
                </w:rPr>
                <w:delText>well</w:delText>
              </w:r>
            </w:del>
            <w:ins w:id="2265" w:author="Großmann, Jürgen" w:date="2023-05-23T16:04:00Z">
              <w:r w:rsidR="0915A820" w:rsidRPr="34E84B1C">
                <w:rPr>
                  <w:rFonts w:ascii="Times New Roman" w:hAnsi="Times New Roman" w:cs="Times New Roman"/>
                  <w:sz w:val="20"/>
                  <w:szCs w:val="20"/>
                  <w:lang w:val="en-US"/>
                </w:rPr>
                <w:t>well.</w:t>
              </w:r>
            </w:ins>
          </w:p>
          <w:p w14:paraId="53BBD50E" w14:textId="515CFA56" w:rsidR="005E7C7D" w:rsidRPr="00FC0CFC" w:rsidRDefault="4C1A2F01" w:rsidP="004744A8">
            <w:pPr>
              <w:pStyle w:val="Listenabsatz"/>
              <w:numPr>
                <w:ilvl w:val="0"/>
                <w:numId w:val="44"/>
              </w:numPr>
              <w:rPr>
                <w:lang w:val="en-US"/>
              </w:rPr>
            </w:pPr>
            <w:r w:rsidRPr="34E84B1C">
              <w:rPr>
                <w:rFonts w:ascii="Times New Roman" w:hAnsi="Times New Roman" w:cs="Times New Roman"/>
                <w:sz w:val="20"/>
                <w:szCs w:val="20"/>
                <w:lang w:val="en-US"/>
              </w:rPr>
              <w:t>The ML-model is free of unwanted bias</w:t>
            </w:r>
          </w:p>
        </w:tc>
        <w:tc>
          <w:tcPr>
            <w:tcW w:w="3402" w:type="dxa"/>
          </w:tcPr>
          <w:p w14:paraId="5F1BCB00" w14:textId="03867E0D" w:rsidR="00051B81" w:rsidRPr="00B34D47" w:rsidRDefault="2672EAC0" w:rsidP="004744A8">
            <w:pPr>
              <w:pStyle w:val="Listenabsatz"/>
              <w:numPr>
                <w:ilvl w:val="0"/>
                <w:numId w:val="44"/>
              </w:numPr>
              <w:rPr>
                <w:rFonts w:ascii="Times New Roman" w:hAnsi="Times New Roman" w:cs="Times New Roman"/>
                <w:sz w:val="20"/>
                <w:szCs w:val="20"/>
                <w:lang w:val="en-US"/>
                <w:rPrChange w:id="2266" w:author="Großmann, Jürgen" w:date="2023-07-04T08:33:00Z">
                  <w:rPr>
                    <w:lang w:val="en-US"/>
                  </w:rPr>
                </w:rPrChange>
              </w:rPr>
            </w:pPr>
            <w:r w:rsidRPr="34E84B1C">
              <w:rPr>
                <w:rFonts w:ascii="Times New Roman" w:hAnsi="Times New Roman" w:cs="Times New Roman"/>
                <w:sz w:val="20"/>
                <w:szCs w:val="20"/>
                <w:lang w:val="en-US"/>
              </w:rPr>
              <w:lastRenderedPageBreak/>
              <w:t>Model performance testing and evaluation</w:t>
            </w:r>
            <w:ins w:id="2267" w:author="Großmann, Jürgen" w:date="2023-07-04T08:33:00Z">
              <w:r w:rsidR="00234424" w:rsidRPr="34E84B1C">
                <w:rPr>
                  <w:rFonts w:ascii="Times New Roman" w:hAnsi="Times New Roman" w:cs="Times New Roman"/>
                  <w:sz w:val="20"/>
                  <w:szCs w:val="20"/>
                  <w:lang w:val="en-US"/>
                </w:rPr>
                <w:t xml:space="preserve"> (</w:t>
              </w:r>
            </w:ins>
            <w:ins w:id="2268" w:author="Großmann, Jürgen" w:date="2023-07-04T08:35:00Z">
              <w:r w:rsidR="00912F8E" w:rsidRPr="34E84B1C">
                <w:rPr>
                  <w:rFonts w:ascii="Times New Roman" w:hAnsi="Times New Roman" w:cs="Times New Roman"/>
                  <w:sz w:val="20"/>
                  <w:szCs w:val="20"/>
                  <w:lang w:val="en-US"/>
                </w:rPr>
                <w:t>i.e.,</w:t>
              </w:r>
            </w:ins>
            <w:ins w:id="2269" w:author="Großmann, Jürgen" w:date="2023-07-04T08:34:00Z">
              <w:r w:rsidR="00B34D47" w:rsidRPr="34E84B1C">
                <w:rPr>
                  <w:rFonts w:ascii="Times New Roman" w:hAnsi="Times New Roman" w:cs="Times New Roman"/>
                  <w:sz w:val="20"/>
                  <w:szCs w:val="20"/>
                  <w:lang w:val="en-US"/>
                </w:rPr>
                <w:t xml:space="preserve"> </w:t>
              </w:r>
            </w:ins>
            <w:ins w:id="2270" w:author="Großmann, Jürgen" w:date="2023-07-04T08:33:00Z">
              <w:r w:rsidR="00B34D47" w:rsidRPr="34E84B1C">
                <w:rPr>
                  <w:rFonts w:ascii="Times New Roman" w:hAnsi="Times New Roman" w:cs="Times New Roman"/>
                  <w:sz w:val="20"/>
                  <w:szCs w:val="20"/>
                  <w:lang w:val="en-US"/>
                  <w:rPrChange w:id="2271" w:author="Großmann, Jürgen" w:date="2023-07-04T08:33:00Z">
                    <w:rPr/>
                  </w:rPrChange>
                </w:rPr>
                <w:t xml:space="preserve">evaluating various performance measures such as </w:t>
              </w:r>
              <w:r w:rsidR="00B34D47" w:rsidRPr="34E84B1C">
                <w:rPr>
                  <w:rFonts w:ascii="Times New Roman" w:hAnsi="Times New Roman" w:cs="Times New Roman"/>
                  <w:sz w:val="20"/>
                  <w:szCs w:val="20"/>
                  <w:lang w:val="en-US"/>
                  <w:rPrChange w:id="2272" w:author="Großmann, Jürgen" w:date="2023-07-04T08:33:00Z">
                    <w:rPr/>
                  </w:rPrChange>
                </w:rPr>
                <w:lastRenderedPageBreak/>
                <w:t>accuracy, precision, recall, F1-score, AUC-ROC, mean average precision, or any other relevant metrics specific to the problem domain</w:t>
              </w:r>
              <w:r w:rsidR="00234424" w:rsidRPr="34E84B1C">
                <w:rPr>
                  <w:rFonts w:ascii="Times New Roman" w:hAnsi="Times New Roman" w:cs="Times New Roman"/>
                  <w:sz w:val="20"/>
                  <w:szCs w:val="20"/>
                  <w:lang w:val="en-US"/>
                </w:rPr>
                <w:t>)</w:t>
              </w:r>
            </w:ins>
          </w:p>
          <w:p w14:paraId="7547368F" w14:textId="77777777" w:rsidR="009442BE" w:rsidRPr="00B34D47" w:rsidRDefault="1522692D" w:rsidP="004744A8">
            <w:pPr>
              <w:pStyle w:val="Listenabsatz"/>
              <w:numPr>
                <w:ilvl w:val="0"/>
                <w:numId w:val="44"/>
              </w:numPr>
              <w:rPr>
                <w:rFonts w:ascii="Times New Roman" w:hAnsi="Times New Roman" w:cs="Times New Roman"/>
                <w:sz w:val="20"/>
                <w:szCs w:val="20"/>
                <w:lang w:val="en-US"/>
                <w:rPrChange w:id="2273" w:author="Großmann, Jürgen" w:date="2023-07-04T08:33:00Z">
                  <w:rPr>
                    <w:lang w:val="en-US"/>
                  </w:rPr>
                </w:rPrChange>
              </w:rPr>
            </w:pPr>
            <w:r w:rsidRPr="34E84B1C">
              <w:rPr>
                <w:rFonts w:ascii="Times New Roman" w:hAnsi="Times New Roman" w:cs="Times New Roman"/>
                <w:sz w:val="20"/>
                <w:szCs w:val="20"/>
                <w:lang w:val="en-US"/>
              </w:rPr>
              <w:t>Model robustness testing</w:t>
            </w:r>
          </w:p>
          <w:p w14:paraId="67E95100" w14:textId="16439BCD" w:rsidR="00642060" w:rsidRPr="00B34D47" w:rsidRDefault="00F676AB" w:rsidP="004744A8">
            <w:pPr>
              <w:pStyle w:val="Listenabsatz"/>
              <w:numPr>
                <w:ilvl w:val="0"/>
                <w:numId w:val="44"/>
              </w:numPr>
              <w:rPr>
                <w:rFonts w:ascii="Times New Roman" w:hAnsi="Times New Roman" w:cs="Times New Roman"/>
                <w:sz w:val="20"/>
                <w:szCs w:val="20"/>
                <w:lang w:val="en-US"/>
                <w:rPrChange w:id="2274" w:author="Großmann, Jürgen" w:date="2023-07-04T08:33:00Z">
                  <w:rPr>
                    <w:lang w:val="en-US"/>
                  </w:rPr>
                </w:rPrChange>
              </w:rPr>
            </w:pPr>
            <w:ins w:id="2275" w:author="Großmann, Jürgen" w:date="2023-07-04T08:30:00Z">
              <w:r w:rsidRPr="34E84B1C">
                <w:rPr>
                  <w:rFonts w:ascii="Times New Roman" w:hAnsi="Times New Roman" w:cs="Times New Roman"/>
                  <w:sz w:val="20"/>
                  <w:szCs w:val="20"/>
                  <w:lang w:val="en-US"/>
                  <w:rPrChange w:id="2276" w:author="Großmann, Jürgen" w:date="2023-07-04T08:30:00Z">
                    <w:rPr/>
                  </w:rPrChange>
                </w:rPr>
                <w:t>Bias and Fairness Assessment</w:t>
              </w:r>
            </w:ins>
            <w:del w:id="2277" w:author="Großmann, Jürgen" w:date="2023-07-04T08:30:00Z">
              <w:r w:rsidRPr="34E84B1C" w:rsidDel="1522692D">
                <w:rPr>
                  <w:rFonts w:ascii="Times New Roman" w:hAnsi="Times New Roman" w:cs="Times New Roman"/>
                  <w:sz w:val="20"/>
                  <w:szCs w:val="20"/>
                  <w:lang w:val="en-US"/>
                </w:rPr>
                <w:delText>Model bias testing</w:delText>
              </w:r>
            </w:del>
          </w:p>
        </w:tc>
      </w:tr>
      <w:tr w:rsidR="00AA0B8D" w:rsidRPr="00FC0CFC" w14:paraId="2B80D2A2" w14:textId="77777777" w:rsidTr="34E84B1C">
        <w:trPr>
          <w:trHeight w:val="227"/>
        </w:trPr>
        <w:tc>
          <w:tcPr>
            <w:tcW w:w="2268" w:type="dxa"/>
          </w:tcPr>
          <w:p w14:paraId="662CAFE3" w14:textId="77777777" w:rsidR="00AA0B8D" w:rsidRPr="00FC0CFC" w:rsidRDefault="00AA0B8D" w:rsidP="004744A8">
            <w:pPr>
              <w:pStyle w:val="B1"/>
              <w:numPr>
                <w:ilvl w:val="0"/>
                <w:numId w:val="0"/>
              </w:numPr>
              <w:rPr>
                <w:lang w:val="en-US"/>
              </w:rPr>
            </w:pPr>
            <w:r w:rsidRPr="00FC0CFC">
              <w:rPr>
                <w:lang w:val="en-US"/>
              </w:rPr>
              <w:lastRenderedPageBreak/>
              <w:t>Evaluation concepts and criteria</w:t>
            </w:r>
          </w:p>
          <w:p w14:paraId="1F78A6F6" w14:textId="77777777" w:rsidR="00AA0B8D" w:rsidRPr="00FC0CFC" w:rsidRDefault="00AA0B8D" w:rsidP="00051B81">
            <w:pPr>
              <w:pStyle w:val="B1"/>
              <w:numPr>
                <w:ilvl w:val="0"/>
                <w:numId w:val="0"/>
              </w:numPr>
              <w:rPr>
                <w:lang w:val="en-US"/>
              </w:rPr>
            </w:pPr>
          </w:p>
        </w:tc>
        <w:tc>
          <w:tcPr>
            <w:tcW w:w="3402" w:type="dxa"/>
          </w:tcPr>
          <w:p w14:paraId="72A9FB9D" w14:textId="558CCD06" w:rsidR="00AA0B8D" w:rsidRPr="00FC0CFC" w:rsidRDefault="5E2507EB" w:rsidP="004744A8">
            <w:pPr>
              <w:pStyle w:val="Listenabsatz"/>
              <w:numPr>
                <w:ilvl w:val="0"/>
                <w:numId w:val="44"/>
              </w:numPr>
              <w:rPr>
                <w:lang w:val="en-US"/>
              </w:rPr>
            </w:pPr>
            <w:r w:rsidRPr="34E84B1C">
              <w:rPr>
                <w:rFonts w:ascii="Times New Roman" w:hAnsi="Times New Roman" w:cs="Times New Roman"/>
                <w:sz w:val="20"/>
                <w:szCs w:val="20"/>
                <w:lang w:val="en-US"/>
              </w:rPr>
              <w:t>The evaluation concept and criteria are sufficient to ensure an adequate selection and evaluation of the candidate models.</w:t>
            </w:r>
          </w:p>
        </w:tc>
        <w:tc>
          <w:tcPr>
            <w:tcW w:w="3402" w:type="dxa"/>
          </w:tcPr>
          <w:p w14:paraId="7E26A47A" w14:textId="2199DC71" w:rsidR="00AA0B8D" w:rsidRPr="00FC0CFC" w:rsidRDefault="00C27A1C" w:rsidP="004744A8">
            <w:pPr>
              <w:pStyle w:val="Listenabsatz"/>
              <w:numPr>
                <w:ilvl w:val="0"/>
                <w:numId w:val="44"/>
              </w:numPr>
              <w:rPr>
                <w:lang w:val="en-US"/>
              </w:rPr>
            </w:pPr>
            <w:r w:rsidRPr="34E84B1C">
              <w:rPr>
                <w:rFonts w:ascii="Times New Roman" w:hAnsi="Times New Roman" w:cs="Times New Roman"/>
                <w:sz w:val="20"/>
                <w:szCs w:val="20"/>
                <w:lang w:val="en-US"/>
              </w:rPr>
              <w:t>Review of evaluation concept and criteria</w:t>
            </w:r>
          </w:p>
        </w:tc>
      </w:tr>
    </w:tbl>
    <w:p w14:paraId="39F2B1F6" w14:textId="53BB9A9E" w:rsidR="000C5BD1" w:rsidRDefault="0043497C" w:rsidP="000C5BD1">
      <w:pPr>
        <w:pStyle w:val="berschrift2"/>
        <w:rPr>
          <w:ins w:id="2278" w:author="Großmann, Jürgen" w:date="2023-06-29T19:10:00Z"/>
          <w:lang w:val="en-US"/>
        </w:rPr>
      </w:pPr>
      <w:bookmarkStart w:id="2279" w:name="_Toc139270315"/>
      <w:ins w:id="2280" w:author="Großmann, Jürgen" w:date="2023-06-29T18:25:00Z">
        <w:r>
          <w:rPr>
            <w:lang w:val="en-US"/>
          </w:rPr>
          <w:t>8</w:t>
        </w:r>
      </w:ins>
      <w:del w:id="2281" w:author="Großmann, Jürgen" w:date="2023-06-29T18:25:00Z">
        <w:r w:rsidR="000C5BD1" w:rsidRPr="00FC0CFC" w:rsidDel="0043497C">
          <w:rPr>
            <w:lang w:val="en-US"/>
          </w:rPr>
          <w:delText>7</w:delText>
        </w:r>
      </w:del>
      <w:r w:rsidR="000C5BD1" w:rsidRPr="00FC0CFC">
        <w:rPr>
          <w:lang w:val="en-US"/>
        </w:rPr>
        <w:t>.</w:t>
      </w:r>
      <w:ins w:id="2282" w:author="Großmann, Jürgen" w:date="2023-06-29T18:25:00Z">
        <w:r>
          <w:rPr>
            <w:lang w:val="en-US"/>
          </w:rPr>
          <w:t>4</w:t>
        </w:r>
      </w:ins>
      <w:del w:id="2283" w:author="Großmann, Jürgen" w:date="2023-06-29T18:25:00Z">
        <w:r w:rsidR="000C5BD1" w:rsidRPr="00FC0CFC" w:rsidDel="0043497C">
          <w:rPr>
            <w:lang w:val="en-US"/>
          </w:rPr>
          <w:delText>5</w:delText>
        </w:r>
      </w:del>
      <w:r w:rsidR="000C5BD1" w:rsidRPr="00FC0CFC">
        <w:rPr>
          <w:lang w:val="en-US"/>
        </w:rPr>
        <w:tab/>
        <w:t>Test items of the system development and integration</w:t>
      </w:r>
      <w:bookmarkEnd w:id="2279"/>
    </w:p>
    <w:p w14:paraId="6368104C" w14:textId="0788756C" w:rsidR="00F51F1C" w:rsidRDefault="00DD0A08">
      <w:pPr>
        <w:keepNext/>
        <w:rPr>
          <w:ins w:id="2284" w:author="Großmann, Jürgen" w:date="2023-07-03T09:49:00Z"/>
        </w:rPr>
        <w:pPrChange w:id="2285" w:author="Großmann, Jürgen" w:date="2023-07-03T09:49:00Z">
          <w:pPr/>
        </w:pPrChange>
      </w:pPr>
      <w:ins w:id="2286" w:author="Großmann, Jürgen" w:date="2023-07-04T08:42:00Z">
        <w:r w:rsidRPr="00DD0A08">
          <w:rPr>
            <w:noProof/>
          </w:rPr>
          <w:drawing>
            <wp:inline distT="0" distB="0" distL="0" distR="0" wp14:anchorId="190D5DDF" wp14:editId="0602C301">
              <wp:extent cx="6120765" cy="1732915"/>
              <wp:effectExtent l="0" t="0" r="635" b="0"/>
              <wp:docPr id="923750400" name="Grafik 9237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400" name=""/>
                      <pic:cNvPicPr/>
                    </pic:nvPicPr>
                    <pic:blipFill>
                      <a:blip r:embed="rId32"/>
                      <a:stretch>
                        <a:fillRect/>
                      </a:stretch>
                    </pic:blipFill>
                    <pic:spPr>
                      <a:xfrm>
                        <a:off x="0" y="0"/>
                        <a:ext cx="6120765" cy="1732915"/>
                      </a:xfrm>
                      <a:prstGeom prst="rect">
                        <a:avLst/>
                      </a:prstGeom>
                    </pic:spPr>
                  </pic:pic>
                </a:graphicData>
              </a:graphic>
            </wp:inline>
          </w:drawing>
        </w:r>
      </w:ins>
    </w:p>
    <w:p w14:paraId="2DFABA35" w14:textId="77A9BB9D" w:rsidR="00A82754" w:rsidRPr="00A82754" w:rsidRDefault="00F51F1C">
      <w:pPr>
        <w:pStyle w:val="Beschriftung"/>
        <w:rPr>
          <w:lang w:val="en-US"/>
        </w:rPr>
        <w:pPrChange w:id="2287" w:author="Großmann, Jürgen" w:date="2023-07-03T09:49:00Z">
          <w:pPr>
            <w:pStyle w:val="berschrift2"/>
          </w:pPr>
        </w:pPrChange>
      </w:pPr>
      <w:ins w:id="2288" w:author="Großmann, Jürgen" w:date="2023-07-03T09:49:00Z">
        <w:r>
          <w:t xml:space="preserve">Figure </w:t>
        </w:r>
        <w:r>
          <w:fldChar w:fldCharType="begin"/>
        </w:r>
        <w:r>
          <w:instrText xml:space="preserve"> SEQ Figure \* ARABIC </w:instrText>
        </w:r>
      </w:ins>
      <w:r>
        <w:fldChar w:fldCharType="separate"/>
      </w:r>
      <w:ins w:id="2289" w:author="Großmann, Jürgen" w:date="2023-07-03T09:49:00Z">
        <w:r>
          <w:rPr>
            <w:noProof/>
          </w:rPr>
          <w:t>7</w:t>
        </w:r>
        <w:r>
          <w:fldChar w:fldCharType="end"/>
        </w:r>
        <w:r>
          <w:t xml:space="preserve"> - Test activities in the phase of system development and integration.</w:t>
        </w:r>
      </w:ins>
    </w:p>
    <w:p w14:paraId="41122072" w14:textId="77777777" w:rsidR="00A82754" w:rsidRDefault="00191989" w:rsidP="00757498">
      <w:pPr>
        <w:rPr>
          <w:ins w:id="2290" w:author="Großmann, Jürgen" w:date="2023-06-29T19:10:00Z"/>
          <w:lang w:val="en-US"/>
        </w:rPr>
      </w:pPr>
      <w:r w:rsidRPr="00FC0CFC">
        <w:rPr>
          <w:lang w:val="en-US"/>
        </w:rPr>
        <w:t xml:space="preserve">In the </w:t>
      </w:r>
      <w:r w:rsidR="002C69E0" w:rsidRPr="00FC0CFC">
        <w:rPr>
          <w:lang w:val="en-US"/>
        </w:rPr>
        <w:t xml:space="preserve">system development and integration </w:t>
      </w:r>
      <w:r w:rsidRPr="00FC0CFC">
        <w:rPr>
          <w:lang w:val="en-US"/>
        </w:rPr>
        <w:t xml:space="preserve">phase, the ML model is successively integrated into the software environment required for operation in production. As the first integration stage, we consider the integration of the model with software components that have a direct impact on the quality </w:t>
      </w:r>
      <w:r w:rsidR="002C69E0" w:rsidRPr="00FC0CFC">
        <w:rPr>
          <w:lang w:val="en-US"/>
        </w:rPr>
        <w:t xml:space="preserve">and performance </w:t>
      </w:r>
      <w:r w:rsidRPr="00FC0CFC">
        <w:rPr>
          <w:lang w:val="en-US"/>
        </w:rPr>
        <w:t>of the model inference. This includes the integration of the model with the data sources for the inference (databases, user interfaces, sensors, etc), the data preprocessing components for the inference, and components that plausibilize or contextualize the result of the inference. We call the result of this integration the prediction pipeline.</w:t>
      </w:r>
      <w:r w:rsidR="00D202D0" w:rsidRPr="00FC0CFC">
        <w:rPr>
          <w:lang w:val="en-US"/>
        </w:rPr>
        <w:t xml:space="preserve"> </w:t>
      </w:r>
      <w:r w:rsidR="006159DA" w:rsidRPr="00FC0CFC">
        <w:rPr>
          <w:lang w:val="en-US"/>
        </w:rPr>
        <w:t>The model is then integrated with other system components until a complete system is available. The testing and quality assurance activities in this phase largely follow the established best practices of classical software testing.</w:t>
      </w:r>
      <w:r w:rsidR="000C42D4" w:rsidRPr="00FC0CFC">
        <w:rPr>
          <w:lang w:val="en-US"/>
        </w:rPr>
        <w:t xml:space="preserve"> </w:t>
      </w:r>
    </w:p>
    <w:p w14:paraId="02FBEB62" w14:textId="57017326" w:rsidR="00A82754" w:rsidRPr="007907BA" w:rsidRDefault="00A82754" w:rsidP="00757498">
      <w:pPr>
        <w:rPr>
          <w:ins w:id="2291" w:author="Großmann, Jürgen" w:date="2023-06-29T19:11:00Z"/>
          <w:i/>
          <w:iCs/>
          <w:lang w:val="en-US"/>
          <w:rPrChange w:id="2292" w:author="Großmann, Jürgen" w:date="2023-07-03T18:47:00Z">
            <w:rPr>
              <w:ins w:id="2293" w:author="Großmann, Jürgen" w:date="2023-06-29T19:11:00Z"/>
              <w:lang w:val="en-US"/>
            </w:rPr>
          </w:rPrChange>
        </w:rPr>
      </w:pPr>
      <w:ins w:id="2294" w:author="Großmann, Jürgen" w:date="2023-06-29T19:10:00Z">
        <w:r w:rsidRPr="0073200D">
          <w:rPr>
            <w:i/>
            <w:iCs/>
            <w:lang w:val="en-US"/>
            <w:rPrChange w:id="2295" w:author="Großmann, Jürgen" w:date="2023-07-03T18:37:00Z">
              <w:rPr>
                <w:lang w:val="en-US"/>
              </w:rPr>
            </w:rPrChange>
          </w:rPr>
          <w:t xml:space="preserve">Prediction Pipeline Testing </w:t>
        </w:r>
      </w:ins>
      <w:ins w:id="2296" w:author="Großmann, Jürgen" w:date="2023-06-29T19:11:00Z">
        <w:r w:rsidRPr="0073200D">
          <w:rPr>
            <w:i/>
            <w:iCs/>
            <w:lang w:val="en-US"/>
            <w:rPrChange w:id="2297" w:author="Großmann, Jürgen" w:date="2023-07-03T18:37:00Z">
              <w:rPr>
                <w:lang w:val="en-US"/>
              </w:rPr>
            </w:rPrChange>
          </w:rPr>
          <w:t>(Unit &amp; Integration)</w:t>
        </w:r>
      </w:ins>
      <w:ins w:id="2298" w:author="Großmann, Jürgen" w:date="2023-07-03T15:47:00Z">
        <w:r w:rsidR="007926AB" w:rsidRPr="0073200D">
          <w:rPr>
            <w:i/>
            <w:iCs/>
            <w:lang w:val="en-US"/>
            <w:rPrChange w:id="2299" w:author="Großmann, Jürgen" w:date="2023-07-03T18:37:00Z">
              <w:rPr>
                <w:lang w:val="en-US"/>
              </w:rPr>
            </w:rPrChange>
          </w:rPr>
          <w:t>:</w:t>
        </w:r>
        <w:r w:rsidR="007926AB">
          <w:rPr>
            <w:lang w:val="en-US"/>
          </w:rPr>
          <w:t xml:space="preserve"> </w:t>
        </w:r>
      </w:ins>
      <w:ins w:id="2300" w:author="Großmann, Jürgen" w:date="2023-07-03T18:37:00Z">
        <w:r w:rsidR="0073200D" w:rsidRPr="0073200D">
          <w:rPr>
            <w:lang w:val="en-US"/>
            <w:rPrChange w:id="2301" w:author="Großmann, Jürgen" w:date="2023-07-03T18:37:00Z">
              <w:rPr>
                <w:rFonts w:ascii="-webkit-standard" w:hAnsi="-webkit-standard"/>
                <w:color w:val="000000"/>
                <w:sz w:val="27"/>
                <w:szCs w:val="27"/>
              </w:rPr>
            </w:rPrChange>
          </w:rPr>
          <w:t>The prediction pipeline consists of the ML model, the software components that acquire, process, and feed data to the model, and the software components that directly interpret the model's prediction results. It can be assumed that especially the components of the prediction pipeline have a high degree of dependencies to each other. The test of these components takes place according to the strategies of the classical software testing by test of the individual components and the test of the integration as complete pipeline.</w:t>
        </w:r>
        <w:r w:rsidR="0073200D">
          <w:rPr>
            <w:color w:val="000000"/>
          </w:rPr>
          <w:br/>
        </w:r>
      </w:ins>
    </w:p>
    <w:p w14:paraId="35B267CE" w14:textId="61237AA7" w:rsidR="00A82754" w:rsidRDefault="00A82754" w:rsidP="00757498">
      <w:pPr>
        <w:rPr>
          <w:ins w:id="2302" w:author="Großmann, Jürgen" w:date="2023-06-29T19:10:00Z"/>
          <w:lang w:val="en-US"/>
        </w:rPr>
      </w:pPr>
      <w:ins w:id="2303" w:author="Großmann, Jürgen" w:date="2023-06-29T19:11:00Z">
        <w:r w:rsidRPr="007907BA">
          <w:rPr>
            <w:i/>
            <w:iCs/>
            <w:lang w:val="en-US"/>
            <w:rPrChange w:id="2304" w:author="Großmann, Jürgen" w:date="2023-07-03T18:47:00Z">
              <w:rPr>
                <w:lang w:val="en-US"/>
              </w:rPr>
            </w:rPrChange>
          </w:rPr>
          <w:t>Integration Testing &amp; System Testing</w:t>
        </w:r>
      </w:ins>
      <w:ins w:id="2305" w:author="Großmann, Jürgen" w:date="2023-07-03T15:47:00Z">
        <w:r w:rsidR="007926AB">
          <w:rPr>
            <w:lang w:val="en-US"/>
          </w:rPr>
          <w:t>:</w:t>
        </w:r>
      </w:ins>
      <w:ins w:id="2306" w:author="Großmann, Jürgen" w:date="2023-07-03T18:37:00Z">
        <w:r w:rsidR="0073200D">
          <w:rPr>
            <w:lang w:val="en-US"/>
          </w:rPr>
          <w:t xml:space="preserve"> </w:t>
        </w:r>
        <w:r w:rsidR="00C02BF6">
          <w:rPr>
            <w:lang w:val="en-US"/>
          </w:rPr>
          <w:t xml:space="preserve">This activity </w:t>
        </w:r>
      </w:ins>
      <w:ins w:id="2307" w:author="Großmann, Jürgen" w:date="2023-07-03T18:38:00Z">
        <w:r w:rsidR="00475A77">
          <w:rPr>
            <w:lang w:val="en-US"/>
          </w:rPr>
          <w:t xml:space="preserve">aims to test all system components and its integration. </w:t>
        </w:r>
      </w:ins>
      <w:ins w:id="2308" w:author="Großmann, Jürgen" w:date="2023-07-03T18:39:00Z">
        <w:r w:rsidR="00777101">
          <w:rPr>
            <w:lang w:val="en-US"/>
          </w:rPr>
          <w:t>Dependent</w:t>
        </w:r>
      </w:ins>
      <w:ins w:id="2309" w:author="Großmann, Jürgen" w:date="2023-07-03T18:38:00Z">
        <w:r w:rsidR="00475A77">
          <w:rPr>
            <w:lang w:val="en-US"/>
          </w:rPr>
          <w:t xml:space="preserve"> on the definition of the system this varies from </w:t>
        </w:r>
      </w:ins>
      <w:ins w:id="2310" w:author="Großmann, Jürgen" w:date="2023-07-03T18:39:00Z">
        <w:r w:rsidR="00777101">
          <w:rPr>
            <w:lang w:val="en-US"/>
          </w:rPr>
          <w:t xml:space="preserve">testing the prediction pipeline </w:t>
        </w:r>
      </w:ins>
      <w:ins w:id="2311" w:author="Großmann, Jürgen" w:date="2023-07-03T18:44:00Z">
        <w:r w:rsidR="00924AC6">
          <w:rPr>
            <w:lang w:val="en-US"/>
          </w:rPr>
          <w:t xml:space="preserve">as mentioned above </w:t>
        </w:r>
      </w:ins>
      <w:ins w:id="2312" w:author="Großmann, Jürgen" w:date="2023-07-03T18:39:00Z">
        <w:r w:rsidR="00777101">
          <w:rPr>
            <w:lang w:val="en-US"/>
          </w:rPr>
          <w:t xml:space="preserve">to </w:t>
        </w:r>
      </w:ins>
      <w:ins w:id="2313" w:author="Großmann, Jürgen" w:date="2023-07-03T18:44:00Z">
        <w:r w:rsidR="00924AC6">
          <w:rPr>
            <w:lang w:val="en-US"/>
          </w:rPr>
          <w:t xml:space="preserve">arbirtrary integrations of the prediction pipeline as part of a </w:t>
        </w:r>
      </w:ins>
      <w:ins w:id="2314" w:author="Großmann, Jürgen" w:date="2023-07-03T18:39:00Z">
        <w:r w:rsidR="00777101">
          <w:rPr>
            <w:lang w:val="en-US"/>
          </w:rPr>
          <w:t>complex ML-based system</w:t>
        </w:r>
      </w:ins>
      <w:ins w:id="2315" w:author="Großmann, Jürgen" w:date="2023-07-03T18:45:00Z">
        <w:r w:rsidR="00924AC6">
          <w:rPr>
            <w:lang w:val="en-US"/>
          </w:rPr>
          <w:t xml:space="preserve"> (e.g. an automated car or train). Integration and system testing is carried out </w:t>
        </w:r>
        <w:r w:rsidR="00947D64">
          <w:rPr>
            <w:lang w:val="en-US"/>
          </w:rPr>
          <w:t xml:space="preserve">based on a </w:t>
        </w:r>
      </w:ins>
      <w:ins w:id="2316" w:author="Großmann, Jürgen" w:date="2023-07-03T18:46:00Z">
        <w:r w:rsidR="00947D64">
          <w:rPr>
            <w:lang w:val="en-US"/>
          </w:rPr>
          <w:t>given</w:t>
        </w:r>
      </w:ins>
      <w:ins w:id="2317" w:author="Großmann, Jürgen" w:date="2023-07-03T18:45:00Z">
        <w:r w:rsidR="00947D64">
          <w:rPr>
            <w:lang w:val="en-US"/>
          </w:rPr>
          <w:t xml:space="preserve"> integration </w:t>
        </w:r>
      </w:ins>
      <w:ins w:id="2318" w:author="Großmann, Jürgen" w:date="2023-07-03T18:46:00Z">
        <w:r w:rsidR="00947D64">
          <w:rPr>
            <w:lang w:val="en-US"/>
          </w:rPr>
          <w:t xml:space="preserve">strategy based on best practices and </w:t>
        </w:r>
        <w:r w:rsidR="007907BA">
          <w:rPr>
            <w:lang w:val="en-US"/>
          </w:rPr>
          <w:t xml:space="preserve">approaches </w:t>
        </w:r>
      </w:ins>
      <w:ins w:id="2319" w:author="Großmann, Jürgen" w:date="2023-07-03T18:47:00Z">
        <w:r w:rsidR="003629A8">
          <w:rPr>
            <w:lang w:val="en-US"/>
          </w:rPr>
          <w:t xml:space="preserve">well </w:t>
        </w:r>
      </w:ins>
      <w:ins w:id="2320" w:author="Großmann, Jürgen" w:date="2023-07-03T18:46:00Z">
        <w:r w:rsidR="007907BA">
          <w:rPr>
            <w:lang w:val="en-US"/>
          </w:rPr>
          <w:t>k</w:t>
        </w:r>
      </w:ins>
      <w:ins w:id="2321" w:author="Großmann, Jürgen" w:date="2023-07-03T18:47:00Z">
        <w:r w:rsidR="003629A8">
          <w:rPr>
            <w:lang w:val="en-US"/>
          </w:rPr>
          <w:t>n</w:t>
        </w:r>
        <w:r w:rsidR="007907BA">
          <w:rPr>
            <w:lang w:val="en-US"/>
          </w:rPr>
          <w:t>own in software engineering.</w:t>
        </w:r>
      </w:ins>
    </w:p>
    <w:p w14:paraId="3A8301E4" w14:textId="2F38EB94" w:rsidR="000C5BD1" w:rsidRPr="00FC0CFC" w:rsidRDefault="000C42D4" w:rsidP="00757498">
      <w:pPr>
        <w:rPr>
          <w:lang w:val="en-US"/>
        </w:rPr>
      </w:pPr>
      <w:r w:rsidRPr="00FC0CFC">
        <w:rPr>
          <w:lang w:val="en-US"/>
        </w:rPr>
        <w:t>Table 4 provides an overview on the major work products of the system development and integration</w:t>
      </w:r>
      <w:r w:rsidRPr="00FC0CFC">
        <w:rPr>
          <w:b/>
          <w:bCs/>
          <w:lang w:val="en-US"/>
        </w:rPr>
        <w:t xml:space="preserve"> </w:t>
      </w:r>
      <w:r w:rsidRPr="00FC0CFC">
        <w:rPr>
          <w:lang w:val="en-US"/>
        </w:rPr>
        <w:t xml:space="preserve">phase, the related </w:t>
      </w:r>
      <w:r w:rsidR="00FD14EA" w:rsidRPr="00FC0CFC">
        <w:rPr>
          <w:lang w:val="en-US"/>
        </w:rPr>
        <w:t>acceptance criteria</w:t>
      </w:r>
      <w:r w:rsidRPr="00FC0CFC">
        <w:rPr>
          <w:lang w:val="en-US"/>
        </w:rPr>
        <w:t xml:space="preserve"> and testing types and test objectives.</w:t>
      </w:r>
    </w:p>
    <w:p w14:paraId="151FAEC3" w14:textId="5A4EF02E" w:rsidR="00EF2E3E" w:rsidRPr="00FC0CFC" w:rsidRDefault="00EF2E3E" w:rsidP="00EF2E3E">
      <w:pPr>
        <w:pStyle w:val="Beschriftung"/>
        <w:keepNext/>
        <w:rPr>
          <w:lang w:val="en-US"/>
        </w:rPr>
      </w:pPr>
      <w:r w:rsidRPr="00FC0CFC">
        <w:rPr>
          <w:lang w:val="en-US"/>
        </w:rPr>
        <w:t xml:space="preserve">Table </w:t>
      </w:r>
      <w:r w:rsidR="00E8480E" w:rsidRPr="00FC0CFC">
        <w:rPr>
          <w:lang w:val="en-US"/>
        </w:rPr>
        <w:fldChar w:fldCharType="begin"/>
      </w:r>
      <w:r w:rsidR="00E8480E" w:rsidRPr="00FC0CFC">
        <w:rPr>
          <w:lang w:val="en-US"/>
        </w:rPr>
        <w:instrText xml:space="preserve"> SEQ Table \* ARABIC </w:instrText>
      </w:r>
      <w:r w:rsidR="00E8480E" w:rsidRPr="00FC0CFC">
        <w:rPr>
          <w:lang w:val="en-US"/>
        </w:rPr>
        <w:fldChar w:fldCharType="separate"/>
      </w:r>
      <w:r w:rsidRPr="00FC0CFC">
        <w:rPr>
          <w:noProof/>
          <w:lang w:val="en-US"/>
        </w:rPr>
        <w:t>1</w:t>
      </w:r>
      <w:r w:rsidR="00E8480E" w:rsidRPr="00FC0CFC">
        <w:rPr>
          <w:noProof/>
          <w:lang w:val="en-US"/>
        </w:rPr>
        <w:fldChar w:fldCharType="end"/>
      </w:r>
      <w:r w:rsidRPr="00FC0CFC">
        <w:rPr>
          <w:lang w:val="en-US"/>
        </w:rPr>
        <w:t xml:space="preserve"> Work products, </w:t>
      </w:r>
      <w:r w:rsidR="00FD14EA" w:rsidRPr="00FC0CFC">
        <w:rPr>
          <w:lang w:val="en-US"/>
        </w:rPr>
        <w:t>acceptance criteria</w:t>
      </w:r>
      <w:r w:rsidRPr="00FC0CFC">
        <w:rPr>
          <w:lang w:val="en-US"/>
        </w:rPr>
        <w:t xml:space="preserve"> and test types of the </w:t>
      </w:r>
      <w:r w:rsidR="00985228" w:rsidRPr="00FC0CFC">
        <w:rPr>
          <w:lang w:val="en-US"/>
        </w:rPr>
        <w:t>system development and integration phase</w:t>
      </w:r>
    </w:p>
    <w:tbl>
      <w:tblPr>
        <w:tblStyle w:val="Tabellenraster"/>
        <w:tblW w:w="0" w:type="auto"/>
        <w:tblLayout w:type="fixed"/>
        <w:tblLook w:val="04A0" w:firstRow="1" w:lastRow="0" w:firstColumn="1" w:lastColumn="0" w:noHBand="0" w:noVBand="1"/>
      </w:tblPr>
      <w:tblGrid>
        <w:gridCol w:w="2268"/>
        <w:gridCol w:w="3402"/>
        <w:gridCol w:w="3402"/>
      </w:tblGrid>
      <w:tr w:rsidR="00BF5103" w:rsidRPr="00FC0CFC" w14:paraId="1E0FA9E0" w14:textId="77777777" w:rsidTr="34E84B1C">
        <w:tc>
          <w:tcPr>
            <w:tcW w:w="2268" w:type="dxa"/>
          </w:tcPr>
          <w:p w14:paraId="7B802649" w14:textId="0F5C859A" w:rsidR="00EF2E3E" w:rsidRPr="00FC0CFC" w:rsidRDefault="00F056C9">
            <w:pPr>
              <w:rPr>
                <w:b/>
                <w:bCs/>
                <w:lang w:val="en-US"/>
              </w:rPr>
            </w:pPr>
            <w:r w:rsidRPr="00FC0CFC">
              <w:rPr>
                <w:b/>
                <w:bCs/>
                <w:lang w:val="en-US"/>
              </w:rPr>
              <w:t>Work product/test item</w:t>
            </w:r>
          </w:p>
        </w:tc>
        <w:tc>
          <w:tcPr>
            <w:tcW w:w="3402" w:type="dxa"/>
          </w:tcPr>
          <w:p w14:paraId="7E49A83D" w14:textId="6A0B4FA4" w:rsidR="00EF2E3E" w:rsidRPr="00FC0CFC" w:rsidRDefault="00FD14EA">
            <w:pPr>
              <w:rPr>
                <w:b/>
                <w:bCs/>
                <w:lang w:val="en-US"/>
              </w:rPr>
            </w:pPr>
            <w:r w:rsidRPr="00FC0CFC">
              <w:rPr>
                <w:b/>
                <w:bCs/>
                <w:lang w:val="en-US"/>
              </w:rPr>
              <w:t>Acceptance criteria</w:t>
            </w:r>
          </w:p>
        </w:tc>
        <w:tc>
          <w:tcPr>
            <w:tcW w:w="3402" w:type="dxa"/>
          </w:tcPr>
          <w:p w14:paraId="6AC837C0" w14:textId="162A7DF6" w:rsidR="00EF2E3E" w:rsidRPr="00FC0CFC" w:rsidRDefault="00B67819">
            <w:pPr>
              <w:rPr>
                <w:b/>
                <w:bCs/>
                <w:lang w:val="en-US"/>
              </w:rPr>
            </w:pPr>
            <w:r w:rsidRPr="00FC0CFC">
              <w:rPr>
                <w:b/>
                <w:bCs/>
                <w:lang w:val="en-US"/>
              </w:rPr>
              <w:t>Test type/test objective</w:t>
            </w:r>
          </w:p>
        </w:tc>
      </w:tr>
      <w:tr w:rsidR="00BF5103" w:rsidRPr="00FC0CFC" w14:paraId="49151F15" w14:textId="77777777" w:rsidTr="34E84B1C">
        <w:tc>
          <w:tcPr>
            <w:tcW w:w="2268" w:type="dxa"/>
          </w:tcPr>
          <w:p w14:paraId="59F4CA38" w14:textId="23070D1B" w:rsidR="00EF2E3E" w:rsidRPr="00FC0CFC" w:rsidRDefault="00EF2E3E">
            <w:pPr>
              <w:pStyle w:val="B1"/>
              <w:numPr>
                <w:ilvl w:val="0"/>
                <w:numId w:val="0"/>
              </w:numPr>
              <w:rPr>
                <w:lang w:val="en-US"/>
              </w:rPr>
            </w:pPr>
            <w:r w:rsidRPr="00FC0CFC">
              <w:rPr>
                <w:lang w:val="en-US"/>
              </w:rPr>
              <w:t>Prediction pipeline</w:t>
            </w:r>
          </w:p>
        </w:tc>
        <w:tc>
          <w:tcPr>
            <w:tcW w:w="3402" w:type="dxa"/>
          </w:tcPr>
          <w:p w14:paraId="71A221FC" w14:textId="13C3C8BC" w:rsidR="00E46CD2" w:rsidRPr="00FC0CFC" w:rsidRDefault="17A4EA4B" w:rsidP="004744A8">
            <w:pPr>
              <w:pStyle w:val="Listenabsatz"/>
              <w:numPr>
                <w:ilvl w:val="0"/>
                <w:numId w:val="44"/>
              </w:numPr>
              <w:rPr>
                <w:lang w:val="en-US"/>
              </w:rPr>
            </w:pPr>
            <w:r w:rsidRPr="34E84B1C">
              <w:rPr>
                <w:rFonts w:ascii="Times New Roman" w:hAnsi="Times New Roman" w:cs="Times New Roman"/>
                <w:sz w:val="20"/>
                <w:szCs w:val="20"/>
                <w:lang w:val="en-US"/>
              </w:rPr>
              <w:t>ML model is correctly integrated in the p</w:t>
            </w:r>
            <w:r w:rsidR="6EEF5B85" w:rsidRPr="34E84B1C">
              <w:rPr>
                <w:rFonts w:ascii="Times New Roman" w:hAnsi="Times New Roman" w:cs="Times New Roman"/>
                <w:sz w:val="20"/>
                <w:szCs w:val="20"/>
                <w:lang w:val="en-US"/>
              </w:rPr>
              <w:t>rediction pipeline</w:t>
            </w:r>
            <w:r w:rsidR="377C1EC9" w:rsidRPr="34E84B1C">
              <w:rPr>
                <w:rFonts w:ascii="Times New Roman" w:hAnsi="Times New Roman" w:cs="Times New Roman"/>
                <w:sz w:val="20"/>
                <w:szCs w:val="20"/>
                <w:lang w:val="en-US"/>
              </w:rPr>
              <w:t>.</w:t>
            </w:r>
          </w:p>
          <w:p w14:paraId="2ACC8BCE" w14:textId="71380573" w:rsidR="00EF2E3E" w:rsidRPr="00FC0CFC" w:rsidRDefault="377C1EC9" w:rsidP="004744A8">
            <w:pPr>
              <w:pStyle w:val="Listenabsatz"/>
              <w:numPr>
                <w:ilvl w:val="0"/>
                <w:numId w:val="44"/>
              </w:numPr>
              <w:rPr>
                <w:lang w:val="en-US"/>
              </w:rPr>
            </w:pPr>
            <w:r w:rsidRPr="34E84B1C">
              <w:rPr>
                <w:rFonts w:ascii="Times New Roman" w:hAnsi="Times New Roman" w:cs="Times New Roman"/>
                <w:sz w:val="20"/>
                <w:szCs w:val="20"/>
                <w:lang w:val="en-US"/>
              </w:rPr>
              <w:t xml:space="preserve">The prediction pipeline is correctly integrated </w:t>
            </w:r>
            <w:r w:rsidR="1340B8C2" w:rsidRPr="34E84B1C">
              <w:rPr>
                <w:rFonts w:ascii="Times New Roman" w:hAnsi="Times New Roman" w:cs="Times New Roman"/>
                <w:sz w:val="20"/>
                <w:szCs w:val="20"/>
                <w:lang w:val="en-US"/>
              </w:rPr>
              <w:t xml:space="preserve">with additional components e.g. safety mechanisms </w:t>
            </w:r>
            <w:r w:rsidR="1340B8C2" w:rsidRPr="34E84B1C">
              <w:rPr>
                <w:rFonts w:ascii="Times New Roman" w:hAnsi="Times New Roman" w:cs="Times New Roman"/>
                <w:sz w:val="20"/>
                <w:szCs w:val="20"/>
                <w:lang w:val="en-US"/>
              </w:rPr>
              <w:lastRenderedPageBreak/>
              <w:t>(safety cage, redundant models, plausibility checker</w:t>
            </w:r>
            <w:r w:rsidRPr="34E84B1C">
              <w:rPr>
                <w:rFonts w:ascii="Times New Roman" w:hAnsi="Times New Roman" w:cs="Times New Roman"/>
                <w:sz w:val="20"/>
                <w:szCs w:val="20"/>
                <w:lang w:val="en-US"/>
              </w:rPr>
              <w:t xml:space="preserve"> etc.</w:t>
            </w:r>
            <w:r w:rsidR="1340B8C2" w:rsidRPr="34E84B1C">
              <w:rPr>
                <w:rFonts w:ascii="Times New Roman" w:hAnsi="Times New Roman" w:cs="Times New Roman"/>
                <w:sz w:val="20"/>
                <w:szCs w:val="20"/>
                <w:lang w:val="en-US"/>
              </w:rPr>
              <w:t>)</w:t>
            </w:r>
          </w:p>
        </w:tc>
        <w:tc>
          <w:tcPr>
            <w:tcW w:w="3402" w:type="dxa"/>
          </w:tcPr>
          <w:p w14:paraId="041C3475" w14:textId="70D18F64" w:rsidR="00EF2E3E" w:rsidRPr="00FC0CFC" w:rsidRDefault="25A736CA" w:rsidP="004744A8">
            <w:pPr>
              <w:pStyle w:val="Listenabsatz"/>
              <w:numPr>
                <w:ilvl w:val="0"/>
                <w:numId w:val="44"/>
              </w:numPr>
              <w:rPr>
                <w:lang w:val="en-US"/>
              </w:rPr>
            </w:pPr>
            <w:r w:rsidRPr="34E84B1C">
              <w:rPr>
                <w:rFonts w:ascii="Times New Roman" w:hAnsi="Times New Roman" w:cs="Times New Roman"/>
                <w:sz w:val="20"/>
                <w:szCs w:val="20"/>
                <w:lang w:val="en-US"/>
              </w:rPr>
              <w:lastRenderedPageBreak/>
              <w:t>Integration test (</w:t>
            </w:r>
            <w:del w:id="2322" w:author="Großmann, Jürgen" w:date="2023-05-23T16:05:00Z">
              <w:r w:rsidRPr="34E84B1C" w:rsidDel="007376B5">
                <w:rPr>
                  <w:rFonts w:ascii="Times New Roman" w:hAnsi="Times New Roman" w:cs="Times New Roman"/>
                  <w:sz w:val="20"/>
                  <w:szCs w:val="20"/>
                  <w:lang w:val="en-US"/>
                </w:rPr>
                <w:delText>i.e.</w:delText>
              </w:r>
            </w:del>
            <w:ins w:id="2323" w:author="Großmann, Jürgen" w:date="2023-05-23T16:05:00Z">
              <w:r w:rsidR="0915A820" w:rsidRPr="34E84B1C">
                <w:rPr>
                  <w:rFonts w:ascii="Times New Roman" w:hAnsi="Times New Roman" w:cs="Times New Roman"/>
                  <w:sz w:val="20"/>
                  <w:szCs w:val="20"/>
                  <w:lang w:val="en-US"/>
                </w:rPr>
                <w:t>i.e.,</w:t>
              </w:r>
            </w:ins>
            <w:r w:rsidRPr="34E84B1C">
              <w:rPr>
                <w:rFonts w:ascii="Times New Roman" w:hAnsi="Times New Roman" w:cs="Times New Roman"/>
                <w:sz w:val="20"/>
                <w:szCs w:val="20"/>
                <w:lang w:val="en-US"/>
              </w:rPr>
              <w:t xml:space="preserve"> classical software testing)</w:t>
            </w:r>
          </w:p>
        </w:tc>
      </w:tr>
      <w:tr w:rsidR="00BF5103" w:rsidRPr="00FC0CFC" w14:paraId="1C35C180" w14:textId="77777777" w:rsidTr="34E84B1C">
        <w:tc>
          <w:tcPr>
            <w:tcW w:w="2268" w:type="dxa"/>
          </w:tcPr>
          <w:p w14:paraId="67FF0142" w14:textId="7A3E2DDC" w:rsidR="00EF2E3E" w:rsidRPr="00FC0CFC" w:rsidRDefault="00EF2E3E">
            <w:pPr>
              <w:pStyle w:val="B1"/>
              <w:numPr>
                <w:ilvl w:val="0"/>
                <w:numId w:val="0"/>
              </w:numPr>
              <w:rPr>
                <w:lang w:val="en-US"/>
              </w:rPr>
            </w:pPr>
            <w:r w:rsidRPr="00FC0CFC">
              <w:rPr>
                <w:lang w:val="en-US"/>
              </w:rPr>
              <w:t xml:space="preserve">ML-based system or component </w:t>
            </w:r>
          </w:p>
        </w:tc>
        <w:tc>
          <w:tcPr>
            <w:tcW w:w="3402" w:type="dxa"/>
          </w:tcPr>
          <w:p w14:paraId="4F3C1264" w14:textId="5E4FF535" w:rsidR="00886089" w:rsidRPr="00FC0CFC" w:rsidRDefault="377C1EC9" w:rsidP="004744A8">
            <w:pPr>
              <w:pStyle w:val="Listenabsatz"/>
              <w:numPr>
                <w:ilvl w:val="0"/>
                <w:numId w:val="44"/>
              </w:numPr>
              <w:rPr>
                <w:lang w:val="en-US"/>
              </w:rPr>
            </w:pPr>
            <w:r w:rsidRPr="34E84B1C">
              <w:rPr>
                <w:rFonts w:ascii="Times New Roman" w:hAnsi="Times New Roman" w:cs="Times New Roman"/>
                <w:sz w:val="20"/>
                <w:szCs w:val="20"/>
                <w:lang w:val="en-US"/>
              </w:rPr>
              <w:t xml:space="preserve">Prediction pipeline is integrated with the rest of the ML-based </w:t>
            </w:r>
            <w:del w:id="2324" w:author="Großmann, Jürgen" w:date="2023-05-23T16:05:00Z">
              <w:r w:rsidRPr="34E84B1C" w:rsidDel="00886089">
                <w:rPr>
                  <w:rFonts w:ascii="Times New Roman" w:hAnsi="Times New Roman" w:cs="Times New Roman"/>
                  <w:sz w:val="20"/>
                  <w:szCs w:val="20"/>
                  <w:lang w:val="en-US"/>
                </w:rPr>
                <w:delText>system</w:delText>
              </w:r>
            </w:del>
            <w:ins w:id="2325" w:author="Großmann, Jürgen" w:date="2023-05-23T16:05:00Z">
              <w:r w:rsidR="0915A820" w:rsidRPr="34E84B1C">
                <w:rPr>
                  <w:rFonts w:ascii="Times New Roman" w:hAnsi="Times New Roman" w:cs="Times New Roman"/>
                  <w:sz w:val="20"/>
                  <w:szCs w:val="20"/>
                  <w:lang w:val="en-US"/>
                </w:rPr>
                <w:t>system.</w:t>
              </w:r>
            </w:ins>
          </w:p>
          <w:p w14:paraId="4F62B3DB" w14:textId="172A5CF0" w:rsidR="00EF2E3E" w:rsidRPr="00FC0CFC" w:rsidRDefault="1340B8C2" w:rsidP="004744A8">
            <w:pPr>
              <w:pStyle w:val="Listenabsatz"/>
              <w:numPr>
                <w:ilvl w:val="0"/>
                <w:numId w:val="44"/>
              </w:numPr>
              <w:rPr>
                <w:lang w:val="en-US"/>
              </w:rPr>
            </w:pPr>
            <w:r w:rsidRPr="34E84B1C">
              <w:rPr>
                <w:rFonts w:ascii="Times New Roman" w:hAnsi="Times New Roman" w:cs="Times New Roman"/>
                <w:sz w:val="20"/>
                <w:szCs w:val="20"/>
                <w:lang w:val="en-US"/>
              </w:rPr>
              <w:t>Software-hardware embedding of the prediction pipeline and the ML-based system (model and data pre-processing or result preparation, GPU integration)</w:t>
            </w:r>
          </w:p>
          <w:p w14:paraId="3CE03112" w14:textId="77777777" w:rsidR="00EF2E3E" w:rsidRPr="00FC0CFC" w:rsidRDefault="00EF2E3E">
            <w:pPr>
              <w:rPr>
                <w:lang w:val="en-US"/>
              </w:rPr>
            </w:pPr>
          </w:p>
        </w:tc>
        <w:tc>
          <w:tcPr>
            <w:tcW w:w="3402" w:type="dxa"/>
          </w:tcPr>
          <w:p w14:paraId="7B80EA1F" w14:textId="1CF96B27" w:rsidR="00EF2E3E" w:rsidRPr="00FC0CFC" w:rsidRDefault="25A736CA" w:rsidP="004744A8">
            <w:pPr>
              <w:pStyle w:val="Listenabsatz"/>
              <w:numPr>
                <w:ilvl w:val="0"/>
                <w:numId w:val="44"/>
              </w:numPr>
              <w:rPr>
                <w:lang w:val="en-US"/>
              </w:rPr>
            </w:pPr>
            <w:r w:rsidRPr="34E84B1C">
              <w:rPr>
                <w:rFonts w:ascii="Times New Roman" w:hAnsi="Times New Roman" w:cs="Times New Roman"/>
                <w:sz w:val="20"/>
                <w:szCs w:val="20"/>
                <w:lang w:val="en-US"/>
              </w:rPr>
              <w:t>Integration test (</w:t>
            </w:r>
            <w:del w:id="2326" w:author="Großmann, Jürgen" w:date="2023-05-23T16:05:00Z">
              <w:r w:rsidRPr="34E84B1C" w:rsidDel="007376B5">
                <w:rPr>
                  <w:rFonts w:ascii="Times New Roman" w:hAnsi="Times New Roman" w:cs="Times New Roman"/>
                  <w:sz w:val="20"/>
                  <w:szCs w:val="20"/>
                  <w:lang w:val="en-US"/>
                </w:rPr>
                <w:delText>i.e.</w:delText>
              </w:r>
            </w:del>
            <w:ins w:id="2327" w:author="Großmann, Jürgen" w:date="2023-05-23T16:05:00Z">
              <w:r w:rsidR="0915A820" w:rsidRPr="34E84B1C">
                <w:rPr>
                  <w:rFonts w:ascii="Times New Roman" w:hAnsi="Times New Roman" w:cs="Times New Roman"/>
                  <w:sz w:val="20"/>
                  <w:szCs w:val="20"/>
                  <w:lang w:val="en-US"/>
                </w:rPr>
                <w:t>i.e.,</w:t>
              </w:r>
            </w:ins>
            <w:r w:rsidRPr="34E84B1C">
              <w:rPr>
                <w:rFonts w:ascii="Times New Roman" w:hAnsi="Times New Roman" w:cs="Times New Roman"/>
                <w:sz w:val="20"/>
                <w:szCs w:val="20"/>
                <w:lang w:val="en-US"/>
              </w:rPr>
              <w:t xml:space="preserve"> classical software testing)</w:t>
            </w:r>
          </w:p>
          <w:p w14:paraId="75CE9D1D" w14:textId="179E4D36" w:rsidR="007376B5" w:rsidRPr="00FC0CFC" w:rsidRDefault="25A736CA" w:rsidP="004744A8">
            <w:pPr>
              <w:pStyle w:val="Listenabsatz"/>
              <w:numPr>
                <w:ilvl w:val="0"/>
                <w:numId w:val="44"/>
              </w:numPr>
              <w:rPr>
                <w:lang w:val="en-US"/>
              </w:rPr>
            </w:pPr>
            <w:r w:rsidRPr="34E84B1C">
              <w:rPr>
                <w:rFonts w:ascii="Times New Roman" w:hAnsi="Times New Roman" w:cs="Times New Roman"/>
                <w:sz w:val="20"/>
                <w:szCs w:val="20"/>
                <w:lang w:val="en-US"/>
              </w:rPr>
              <w:t>System test (</w:t>
            </w:r>
            <w:del w:id="2328" w:author="Großmann, Jürgen" w:date="2023-05-23T16:05:00Z">
              <w:r w:rsidRPr="34E84B1C" w:rsidDel="007376B5">
                <w:rPr>
                  <w:rFonts w:ascii="Times New Roman" w:hAnsi="Times New Roman" w:cs="Times New Roman"/>
                  <w:sz w:val="20"/>
                  <w:szCs w:val="20"/>
                  <w:lang w:val="en-US"/>
                </w:rPr>
                <w:delText>i.e.</w:delText>
              </w:r>
            </w:del>
            <w:ins w:id="2329" w:author="Großmann, Jürgen" w:date="2023-05-23T16:05:00Z">
              <w:r w:rsidR="0915A820" w:rsidRPr="34E84B1C">
                <w:rPr>
                  <w:rFonts w:ascii="Times New Roman" w:hAnsi="Times New Roman" w:cs="Times New Roman"/>
                  <w:sz w:val="20"/>
                  <w:szCs w:val="20"/>
                  <w:lang w:val="en-US"/>
                </w:rPr>
                <w:t>i.e.,</w:t>
              </w:r>
            </w:ins>
            <w:r w:rsidRPr="34E84B1C">
              <w:rPr>
                <w:rFonts w:ascii="Times New Roman" w:hAnsi="Times New Roman" w:cs="Times New Roman"/>
                <w:sz w:val="20"/>
                <w:szCs w:val="20"/>
                <w:lang w:val="en-US"/>
              </w:rPr>
              <w:t xml:space="preserve"> classical software testing)</w:t>
            </w:r>
          </w:p>
          <w:p w14:paraId="7FC74F2F" w14:textId="42F75D6A" w:rsidR="007376B5" w:rsidRPr="00FC0CFC" w:rsidRDefault="25A736CA" w:rsidP="004744A8">
            <w:pPr>
              <w:pStyle w:val="Listenabsatz"/>
              <w:numPr>
                <w:ilvl w:val="0"/>
                <w:numId w:val="44"/>
              </w:numPr>
              <w:rPr>
                <w:lang w:val="en-US"/>
              </w:rPr>
            </w:pPr>
            <w:r w:rsidRPr="34E84B1C">
              <w:rPr>
                <w:rFonts w:ascii="Times New Roman" w:hAnsi="Times New Roman" w:cs="Times New Roman"/>
                <w:sz w:val="20"/>
                <w:szCs w:val="20"/>
                <w:lang w:val="en-US"/>
              </w:rPr>
              <w:t>Performance test for inference</w:t>
            </w:r>
          </w:p>
        </w:tc>
      </w:tr>
      <w:tr w:rsidR="00E3641A" w:rsidRPr="00FC0CFC" w14:paraId="0CD0E2C8" w14:textId="77777777" w:rsidTr="34E84B1C">
        <w:trPr>
          <w:ins w:id="2330" w:author="Großmann, Jürgen" w:date="2023-07-04T08:26:00Z"/>
        </w:trPr>
        <w:tc>
          <w:tcPr>
            <w:tcW w:w="2268" w:type="dxa"/>
          </w:tcPr>
          <w:p w14:paraId="5A84F475" w14:textId="0CA520F1" w:rsidR="00E3641A" w:rsidRPr="00FC0CFC" w:rsidRDefault="00E3641A">
            <w:pPr>
              <w:pStyle w:val="B1"/>
              <w:numPr>
                <w:ilvl w:val="0"/>
                <w:numId w:val="0"/>
              </w:numPr>
              <w:rPr>
                <w:ins w:id="2331" w:author="Großmann, Jürgen" w:date="2023-07-04T08:26:00Z"/>
                <w:lang w:val="en-US"/>
              </w:rPr>
            </w:pPr>
            <w:ins w:id="2332" w:author="Großmann, Jürgen" w:date="2023-07-04T08:26:00Z">
              <w:r>
                <w:rPr>
                  <w:lang w:val="en-US"/>
                </w:rPr>
                <w:t>Acceptance testing</w:t>
              </w:r>
            </w:ins>
          </w:p>
        </w:tc>
        <w:tc>
          <w:tcPr>
            <w:tcW w:w="3402" w:type="dxa"/>
          </w:tcPr>
          <w:p w14:paraId="39A323F1" w14:textId="0B2435F8" w:rsidR="00E3641A" w:rsidRPr="355A2C46" w:rsidRDefault="00E36306" w:rsidP="004744A8">
            <w:pPr>
              <w:pStyle w:val="Listenabsatz"/>
              <w:numPr>
                <w:ilvl w:val="0"/>
                <w:numId w:val="44"/>
              </w:numPr>
              <w:rPr>
                <w:ins w:id="2333" w:author="Großmann, Jürgen" w:date="2023-07-04T08:26:00Z"/>
                <w:rFonts w:ascii="Times New Roman" w:hAnsi="Times New Roman" w:cs="Times New Roman"/>
                <w:sz w:val="20"/>
                <w:szCs w:val="20"/>
                <w:lang w:val="en-US"/>
              </w:rPr>
            </w:pPr>
            <w:ins w:id="2334" w:author="Großmann, Jürgen" w:date="2023-07-04T08:27:00Z">
              <w:r>
                <w:rPr>
                  <w:rFonts w:ascii="Times New Roman" w:hAnsi="Times New Roman" w:cs="Times New Roman"/>
                  <w:sz w:val="20"/>
                  <w:szCs w:val="20"/>
                  <w:lang w:val="en-US"/>
                </w:rPr>
                <w:t>The ML-based system complies with stakeholder requirements</w:t>
              </w:r>
            </w:ins>
          </w:p>
        </w:tc>
        <w:tc>
          <w:tcPr>
            <w:tcW w:w="3402" w:type="dxa"/>
          </w:tcPr>
          <w:p w14:paraId="76DFDCB7" w14:textId="43044BDE" w:rsidR="00E070C9" w:rsidRDefault="00201FC5" w:rsidP="00201FC5">
            <w:pPr>
              <w:pStyle w:val="Listenabsatz"/>
              <w:numPr>
                <w:ilvl w:val="0"/>
                <w:numId w:val="44"/>
              </w:numPr>
              <w:rPr>
                <w:ins w:id="2335" w:author="Großmann, Jürgen" w:date="2023-07-04T08:31:00Z"/>
                <w:rFonts w:ascii="Times New Roman" w:hAnsi="Times New Roman" w:cs="Times New Roman"/>
                <w:sz w:val="20"/>
                <w:szCs w:val="20"/>
                <w:lang w:val="en-US"/>
              </w:rPr>
            </w:pPr>
            <w:ins w:id="2336" w:author="Großmann, Jürgen" w:date="2023-07-04T08:31:00Z">
              <w:r w:rsidRPr="00FC1DC3">
                <w:rPr>
                  <w:rFonts w:ascii="Times New Roman" w:hAnsi="Times New Roman" w:cs="Times New Roman"/>
                  <w:sz w:val="20"/>
                  <w:szCs w:val="20"/>
                  <w:lang w:val="en-US"/>
                </w:rPr>
                <w:t xml:space="preserve">Performance and </w:t>
              </w:r>
              <w:r w:rsidR="00933664">
                <w:rPr>
                  <w:rFonts w:ascii="Times New Roman" w:hAnsi="Times New Roman" w:cs="Times New Roman"/>
                  <w:sz w:val="20"/>
                  <w:szCs w:val="20"/>
                  <w:lang w:val="en-US"/>
                </w:rPr>
                <w:t>stakeholder requirements testing</w:t>
              </w:r>
            </w:ins>
          </w:p>
          <w:p w14:paraId="42A69C8F" w14:textId="4A3F3BA4" w:rsidR="00E3641A" w:rsidRPr="355A2C46" w:rsidRDefault="00E070C9" w:rsidP="004744A8">
            <w:pPr>
              <w:pStyle w:val="Listenabsatz"/>
              <w:numPr>
                <w:ilvl w:val="0"/>
                <w:numId w:val="44"/>
              </w:numPr>
              <w:rPr>
                <w:ins w:id="2337" w:author="Großmann, Jürgen" w:date="2023-07-04T08:26:00Z"/>
                <w:rFonts w:ascii="Times New Roman" w:hAnsi="Times New Roman" w:cs="Times New Roman"/>
                <w:sz w:val="20"/>
                <w:szCs w:val="20"/>
                <w:lang w:val="en-US"/>
              </w:rPr>
            </w:pPr>
            <w:ins w:id="2338" w:author="Großmann, Jürgen" w:date="2023-07-04T08:28:00Z">
              <w:r>
                <w:rPr>
                  <w:rFonts w:ascii="Times New Roman" w:hAnsi="Times New Roman" w:cs="Times New Roman"/>
                  <w:sz w:val="20"/>
                  <w:szCs w:val="20"/>
                  <w:lang w:val="en-US"/>
                </w:rPr>
                <w:t>Testing the compliance with given rules and regulations</w:t>
              </w:r>
            </w:ins>
          </w:p>
        </w:tc>
      </w:tr>
    </w:tbl>
    <w:p w14:paraId="49861CC2" w14:textId="77777777" w:rsidR="00EF2E3E" w:rsidRPr="00FC0CFC" w:rsidRDefault="00EF2E3E" w:rsidP="004744A8">
      <w:pPr>
        <w:pStyle w:val="B1"/>
        <w:numPr>
          <w:ilvl w:val="0"/>
          <w:numId w:val="0"/>
        </w:numPr>
        <w:rPr>
          <w:lang w:val="en-US"/>
        </w:rPr>
      </w:pPr>
    </w:p>
    <w:p w14:paraId="401E0EEB" w14:textId="50CF80E2" w:rsidR="000C5BD1" w:rsidRDefault="0043497C" w:rsidP="004744A8">
      <w:pPr>
        <w:pStyle w:val="berschrift2"/>
        <w:rPr>
          <w:ins w:id="2339" w:author="Großmann, Jürgen" w:date="2023-06-29T19:11:00Z"/>
          <w:lang w:val="en-US"/>
        </w:rPr>
      </w:pPr>
      <w:bookmarkStart w:id="2340" w:name="_Toc139270316"/>
      <w:ins w:id="2341" w:author="Großmann, Jürgen" w:date="2023-06-29T18:25:00Z">
        <w:r>
          <w:rPr>
            <w:lang w:val="en-US"/>
          </w:rPr>
          <w:t>8</w:t>
        </w:r>
      </w:ins>
      <w:del w:id="2342" w:author="Großmann, Jürgen" w:date="2023-06-29T18:25:00Z">
        <w:r w:rsidR="000C5BD1" w:rsidRPr="00FC0CFC" w:rsidDel="0043497C">
          <w:rPr>
            <w:lang w:val="en-US"/>
          </w:rPr>
          <w:delText>7</w:delText>
        </w:r>
      </w:del>
      <w:r w:rsidR="000C5BD1" w:rsidRPr="00FC0CFC">
        <w:rPr>
          <w:lang w:val="en-US"/>
        </w:rPr>
        <w:t>.</w:t>
      </w:r>
      <w:ins w:id="2343" w:author="Großmann, Jürgen" w:date="2023-06-29T18:25:00Z">
        <w:r>
          <w:rPr>
            <w:lang w:val="en-US"/>
          </w:rPr>
          <w:t>5</w:t>
        </w:r>
      </w:ins>
      <w:del w:id="2344" w:author="Großmann, Jürgen" w:date="2023-06-29T18:25:00Z">
        <w:r w:rsidR="000C5BD1" w:rsidRPr="00FC0CFC" w:rsidDel="0043497C">
          <w:rPr>
            <w:lang w:val="en-US"/>
          </w:rPr>
          <w:delText>6</w:delText>
        </w:r>
      </w:del>
      <w:r w:rsidR="000C5BD1" w:rsidRPr="00FC0CFC">
        <w:rPr>
          <w:lang w:val="en-US"/>
        </w:rPr>
        <w:tab/>
      </w:r>
      <w:r w:rsidR="00CB1C82" w:rsidRPr="00FC0CFC">
        <w:rPr>
          <w:lang w:val="en-US"/>
        </w:rPr>
        <w:t xml:space="preserve">The test items of the </w:t>
      </w:r>
      <w:r w:rsidR="00D37DCE" w:rsidRPr="00FC0CFC">
        <w:rPr>
          <w:lang w:val="en-US"/>
        </w:rPr>
        <w:t>o</w:t>
      </w:r>
      <w:r w:rsidR="00CB1C82" w:rsidRPr="00FC0CFC">
        <w:rPr>
          <w:lang w:val="en-US"/>
        </w:rPr>
        <w:t>peration</w:t>
      </w:r>
      <w:r w:rsidR="001715A7" w:rsidRPr="00FC0CFC">
        <w:rPr>
          <w:lang w:val="en-US"/>
        </w:rPr>
        <w:t xml:space="preserve"> </w:t>
      </w:r>
      <w:r w:rsidR="00EE6EBE" w:rsidRPr="00FC0CFC">
        <w:rPr>
          <w:lang w:val="en-US"/>
        </w:rPr>
        <w:t xml:space="preserve">and monitoring </w:t>
      </w:r>
      <w:r w:rsidR="001715A7" w:rsidRPr="00FC0CFC">
        <w:rPr>
          <w:lang w:val="en-US"/>
        </w:rPr>
        <w:t>phase</w:t>
      </w:r>
      <w:bookmarkEnd w:id="2340"/>
    </w:p>
    <w:p w14:paraId="039D922B" w14:textId="5AA4651C" w:rsidR="00F51F1C" w:rsidRDefault="00DD0A08">
      <w:pPr>
        <w:keepNext/>
        <w:rPr>
          <w:ins w:id="2345" w:author="Großmann, Jürgen" w:date="2023-07-03T09:49:00Z"/>
        </w:rPr>
        <w:pPrChange w:id="2346" w:author="Großmann, Jürgen" w:date="2023-07-03T09:49:00Z">
          <w:pPr/>
        </w:pPrChange>
      </w:pPr>
      <w:ins w:id="2347" w:author="Großmann, Jürgen" w:date="2023-07-04T08:42:00Z">
        <w:r w:rsidRPr="00DD0A08">
          <w:rPr>
            <w:noProof/>
          </w:rPr>
          <w:drawing>
            <wp:inline distT="0" distB="0" distL="0" distR="0" wp14:anchorId="6FC7DBCE" wp14:editId="059A5428">
              <wp:extent cx="3592800" cy="1991900"/>
              <wp:effectExtent l="0" t="0" r="1905" b="2540"/>
              <wp:docPr id="1013284120" name="Grafik 1013284120"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84120" name="Grafik 1" descr="Ein Bild, das Text, Screenshot, Schrift, Rechteck enthält.&#10;&#10;Automatisch generierte Beschreibung"/>
                      <pic:cNvPicPr/>
                    </pic:nvPicPr>
                    <pic:blipFill>
                      <a:blip r:embed="rId33"/>
                      <a:stretch>
                        <a:fillRect/>
                      </a:stretch>
                    </pic:blipFill>
                    <pic:spPr>
                      <a:xfrm>
                        <a:off x="0" y="0"/>
                        <a:ext cx="3597664" cy="1994597"/>
                      </a:xfrm>
                      <a:prstGeom prst="rect">
                        <a:avLst/>
                      </a:prstGeom>
                    </pic:spPr>
                  </pic:pic>
                </a:graphicData>
              </a:graphic>
            </wp:inline>
          </w:drawing>
        </w:r>
      </w:ins>
    </w:p>
    <w:p w14:paraId="728F4BEA" w14:textId="0338BBFA" w:rsidR="004F40E9" w:rsidRPr="004F40E9" w:rsidRDefault="00F51F1C">
      <w:pPr>
        <w:pStyle w:val="Beschriftung"/>
        <w:rPr>
          <w:b w:val="0"/>
          <w:bCs w:val="0"/>
          <w:lang w:val="en-US"/>
          <w:rPrChange w:id="2348" w:author="Großmann, Jürgen" w:date="2023-06-29T19:11:00Z">
            <w:rPr>
              <w:b/>
              <w:bCs/>
              <w:lang w:val="en-US"/>
            </w:rPr>
          </w:rPrChange>
        </w:rPr>
        <w:pPrChange w:id="2349" w:author="Großmann, Jürgen" w:date="2023-07-03T09:49:00Z">
          <w:pPr>
            <w:pStyle w:val="berschrift2"/>
          </w:pPr>
        </w:pPrChange>
      </w:pPr>
      <w:ins w:id="2350" w:author="Großmann, Jürgen" w:date="2023-07-03T09:49:00Z">
        <w:r>
          <w:t xml:space="preserve">Figure </w:t>
        </w:r>
        <w:r>
          <w:fldChar w:fldCharType="begin"/>
        </w:r>
        <w:r>
          <w:instrText xml:space="preserve"> SEQ Figure \* ARABIC </w:instrText>
        </w:r>
      </w:ins>
      <w:r>
        <w:fldChar w:fldCharType="separate"/>
      </w:r>
      <w:ins w:id="2351" w:author="Großmann, Jürgen" w:date="2023-07-03T09:49:00Z">
        <w:r>
          <w:rPr>
            <w:noProof/>
          </w:rPr>
          <w:t>8</w:t>
        </w:r>
        <w:r>
          <w:fldChar w:fldCharType="end"/>
        </w:r>
        <w:r>
          <w:t xml:space="preserve"> - Test activities in the phase of operation and monitoring.</w:t>
        </w:r>
      </w:ins>
    </w:p>
    <w:p w14:paraId="457E025A" w14:textId="4E8B60E6" w:rsidR="00DE2A57" w:rsidRDefault="00C54AC0" w:rsidP="004744A8">
      <w:pPr>
        <w:rPr>
          <w:ins w:id="2352" w:author="Großmann, Jürgen" w:date="2023-06-29T19:12:00Z"/>
          <w:lang w:val="en-US"/>
        </w:rPr>
      </w:pPr>
      <w:r w:rsidRPr="00FC0CFC">
        <w:rPr>
          <w:b/>
          <w:bCs/>
          <w:lang w:val="en-US"/>
        </w:rPr>
        <w:t>For the operation</w:t>
      </w:r>
      <w:r w:rsidR="00EE6EBE" w:rsidRPr="00FC0CFC">
        <w:rPr>
          <w:b/>
          <w:bCs/>
          <w:lang w:val="en-US"/>
        </w:rPr>
        <w:t xml:space="preserve"> and monitoring</w:t>
      </w:r>
      <w:r w:rsidRPr="00FC0CFC">
        <w:rPr>
          <w:b/>
          <w:bCs/>
          <w:lang w:val="en-US"/>
        </w:rPr>
        <w:t xml:space="preserve"> phase, the model is executed in its operating environment. Testing and monitoring activities must ensure that the model functions safely in the application context and is not </w:t>
      </w:r>
      <w:r w:rsidR="001967A0" w:rsidRPr="00FC0CFC">
        <w:rPr>
          <w:b/>
          <w:bCs/>
          <w:lang w:val="en-US"/>
        </w:rPr>
        <w:t>outdated</w:t>
      </w:r>
      <w:r w:rsidRPr="00FC0CFC">
        <w:rPr>
          <w:b/>
          <w:bCs/>
          <w:lang w:val="en-US"/>
        </w:rPr>
        <w:t xml:space="preserve">. </w:t>
      </w:r>
      <w:r w:rsidR="00DE2A57" w:rsidRPr="00FC0CFC">
        <w:rPr>
          <w:lang w:val="en-US"/>
        </w:rPr>
        <w:t>Depending on the assessed risk of the ML-based system during runtime, it is necessary to implement the execution of online testing (monitoring) of the system in operation. These tests go hand in hand with dedicated security and monitoring components that are supposed to identify corner cases and potential distribution shifts. As part of the system testing also the effectiveness of the online testing (monitoring) measures shall be verified.</w:t>
      </w:r>
    </w:p>
    <w:p w14:paraId="45B092FA" w14:textId="6D3313E3" w:rsidR="004F40E9" w:rsidRDefault="004F40E9" w:rsidP="002F697B">
      <w:pPr>
        <w:rPr>
          <w:ins w:id="2353" w:author="Großmann, Jürgen" w:date="2023-06-29T19:12:00Z"/>
          <w:lang w:val="en-US"/>
        </w:rPr>
      </w:pPr>
      <w:ins w:id="2354" w:author="Großmann, Jürgen" w:date="2023-06-29T19:12:00Z">
        <w:r w:rsidRPr="002026AA">
          <w:rPr>
            <w:i/>
            <w:iCs/>
            <w:lang w:val="en-US"/>
            <w:rPrChange w:id="2355" w:author="Großmann, Jürgen" w:date="2023-07-04T08:04:00Z">
              <w:rPr>
                <w:lang w:val="en-US"/>
              </w:rPr>
            </w:rPrChange>
          </w:rPr>
          <w:t>Acceptance Testing</w:t>
        </w:r>
      </w:ins>
      <w:ins w:id="2356" w:author="Großmann, Jürgen" w:date="2023-07-04T08:02:00Z">
        <w:r w:rsidR="00312C09" w:rsidRPr="002026AA">
          <w:rPr>
            <w:i/>
            <w:iCs/>
            <w:lang w:val="en-US"/>
            <w:rPrChange w:id="2357" w:author="Großmann, Jürgen" w:date="2023-07-04T08:04:00Z">
              <w:rPr>
                <w:lang w:val="en-US"/>
              </w:rPr>
            </w:rPrChange>
          </w:rPr>
          <w:t>:</w:t>
        </w:r>
        <w:r w:rsidR="00312C09">
          <w:rPr>
            <w:lang w:val="en-US"/>
          </w:rPr>
          <w:t xml:space="preserve"> </w:t>
        </w:r>
        <w:r w:rsidR="00312C09">
          <w:t xml:space="preserve">Acceptance testing for ML-based systems refers to the process of evaluating a trained machine learning model's performance </w:t>
        </w:r>
      </w:ins>
      <w:ins w:id="2358" w:author="Großmann, Jürgen" w:date="2023-07-04T08:03:00Z">
        <w:r w:rsidR="00466282">
          <w:t xml:space="preserve">when integrated within its software environment. </w:t>
        </w:r>
        <w:r w:rsidR="002F697B">
          <w:t>Acceptance testing aims for</w:t>
        </w:r>
      </w:ins>
      <w:ins w:id="2359" w:author="Großmann, Jürgen" w:date="2023-07-04T08:02:00Z">
        <w:r w:rsidR="00312C09">
          <w:t xml:space="preserve"> determining whether </w:t>
        </w:r>
      </w:ins>
      <w:ins w:id="2360" w:author="Großmann, Jürgen" w:date="2023-07-04T08:03:00Z">
        <w:r w:rsidR="002F697B">
          <w:t>an ML-based applicati</w:t>
        </w:r>
      </w:ins>
      <w:ins w:id="2361" w:author="Großmann, Jürgen" w:date="2023-07-04T08:04:00Z">
        <w:r w:rsidR="002F697B">
          <w:t>on</w:t>
        </w:r>
      </w:ins>
      <w:ins w:id="2362" w:author="Großmann, Jürgen" w:date="2023-07-04T08:02:00Z">
        <w:r w:rsidR="00312C09">
          <w:t xml:space="preserve"> meets the desired criteria and requirements established by stakeholders.</w:t>
        </w:r>
      </w:ins>
    </w:p>
    <w:p w14:paraId="5EB52BD1" w14:textId="0831D717" w:rsidR="004F40E9" w:rsidRDefault="004F40E9" w:rsidP="004744A8">
      <w:pPr>
        <w:rPr>
          <w:ins w:id="2363" w:author="Großmann, Jürgen" w:date="2023-06-29T19:12:00Z"/>
          <w:lang w:val="en-US"/>
        </w:rPr>
      </w:pPr>
      <w:ins w:id="2364" w:author="Großmann, Jürgen" w:date="2023-06-29T19:12:00Z">
        <w:r w:rsidRPr="004778AB">
          <w:rPr>
            <w:i/>
            <w:iCs/>
            <w:lang w:val="en-US"/>
            <w:rPrChange w:id="2365" w:author="Großmann, Jürgen" w:date="2023-07-04T08:10:00Z">
              <w:rPr>
                <w:lang w:val="en-US"/>
              </w:rPr>
            </w:rPrChange>
          </w:rPr>
          <w:t>Data Monitoring</w:t>
        </w:r>
      </w:ins>
      <w:ins w:id="2366" w:author="Großmann, Jürgen" w:date="2023-07-04T08:04:00Z">
        <w:r w:rsidR="002026AA" w:rsidRPr="004778AB">
          <w:rPr>
            <w:i/>
            <w:iCs/>
            <w:lang w:val="en-US"/>
            <w:rPrChange w:id="2367" w:author="Großmann, Jürgen" w:date="2023-07-04T08:10:00Z">
              <w:rPr>
                <w:lang w:val="en-US"/>
              </w:rPr>
            </w:rPrChange>
          </w:rPr>
          <w:t>:</w:t>
        </w:r>
        <w:r w:rsidR="002026AA">
          <w:rPr>
            <w:lang w:val="en-US"/>
          </w:rPr>
          <w:t xml:space="preserve"> </w:t>
        </w:r>
      </w:ins>
      <w:ins w:id="2368" w:author="Großmann, Jürgen" w:date="2023-07-04T08:06:00Z">
        <w:r w:rsidR="004F41CA">
          <w:t xml:space="preserve">By monitoring the incoming data, </w:t>
        </w:r>
      </w:ins>
      <w:ins w:id="2369" w:author="Großmann, Jürgen" w:date="2023-07-04T08:09:00Z">
        <w:r w:rsidR="007E7943">
          <w:t xml:space="preserve">it is possible to </w:t>
        </w:r>
      </w:ins>
      <w:ins w:id="2370" w:author="Großmann, Jürgen" w:date="2023-07-04T08:06:00Z">
        <w:r w:rsidR="004F41CA">
          <w:t>identify</w:t>
        </w:r>
        <w:r w:rsidR="00474EB1">
          <w:t xml:space="preserve"> anomalies</w:t>
        </w:r>
      </w:ins>
      <w:ins w:id="2371" w:author="Großmann, Jürgen" w:date="2023-07-04T08:09:00Z">
        <w:r w:rsidR="007E7943">
          <w:t xml:space="preserve"> in the data stream</w:t>
        </w:r>
      </w:ins>
      <w:ins w:id="2372" w:author="Großmann, Jürgen" w:date="2023-07-04T08:06:00Z">
        <w:r w:rsidR="00474EB1">
          <w:t>,</w:t>
        </w:r>
        <w:r w:rsidR="004F41CA">
          <w:t xml:space="preserve"> shifts in the data distribution and </w:t>
        </w:r>
      </w:ins>
      <w:ins w:id="2373" w:author="Großmann, Jürgen" w:date="2023-07-04T08:10:00Z">
        <w:r w:rsidR="004778AB">
          <w:t xml:space="preserve">to </w:t>
        </w:r>
      </w:ins>
      <w:ins w:id="2374" w:author="Großmann, Jürgen" w:date="2023-07-04T08:06:00Z">
        <w:r w:rsidR="004F41CA">
          <w:t xml:space="preserve">detect concept drift. This allows </w:t>
        </w:r>
      </w:ins>
      <w:ins w:id="2375" w:author="Großmann, Jürgen" w:date="2023-07-04T08:07:00Z">
        <w:r w:rsidR="003E1205">
          <w:t xml:space="preserve">to initiate special treatment of </w:t>
        </w:r>
      </w:ins>
      <w:ins w:id="2376" w:author="Großmann, Jürgen" w:date="2023-07-04T08:10:00Z">
        <w:r w:rsidR="004778AB">
          <w:t xml:space="preserve">outliers and other anomalies </w:t>
        </w:r>
      </w:ins>
      <w:ins w:id="2377" w:author="Großmann, Jürgen" w:date="2023-07-04T08:07:00Z">
        <w:r w:rsidR="003E1205">
          <w:t xml:space="preserve">and </w:t>
        </w:r>
      </w:ins>
      <w:ins w:id="2378" w:author="Großmann, Jürgen" w:date="2023-07-04T08:06:00Z">
        <w:r w:rsidR="004F41CA">
          <w:t xml:space="preserve">to </w:t>
        </w:r>
      </w:ins>
      <w:ins w:id="2379" w:author="Großmann, Jürgen" w:date="2023-07-04T08:12:00Z">
        <w:r w:rsidR="001A5C00">
          <w:t>re-evaluate</w:t>
        </w:r>
      </w:ins>
      <w:ins w:id="2380" w:author="Großmann, Jürgen" w:date="2023-07-04T08:06:00Z">
        <w:r w:rsidR="004F41CA">
          <w:t xml:space="preserve"> </w:t>
        </w:r>
      </w:ins>
      <w:ins w:id="2381" w:author="Großmann, Jürgen" w:date="2023-07-04T08:11:00Z">
        <w:r w:rsidR="009F4C70">
          <w:t>assumptions on the data</w:t>
        </w:r>
      </w:ins>
      <w:ins w:id="2382" w:author="Großmann, Jürgen" w:date="2023-07-04T08:06:00Z">
        <w:r w:rsidR="004F41CA">
          <w:t xml:space="preserve">, update </w:t>
        </w:r>
      </w:ins>
      <w:ins w:id="2383" w:author="Großmann, Jürgen" w:date="2023-07-04T08:11:00Z">
        <w:r w:rsidR="009F4C70">
          <w:t>the model</w:t>
        </w:r>
      </w:ins>
      <w:ins w:id="2384" w:author="Großmann, Jürgen" w:date="2023-07-04T08:06:00Z">
        <w:r w:rsidR="004F41CA">
          <w:t xml:space="preserve"> if needed, or trigger alerts for manual intervention.</w:t>
        </w:r>
      </w:ins>
      <w:ins w:id="2385" w:author="Großmann, Jürgen" w:date="2023-06-29T19:12:00Z">
        <w:r>
          <w:rPr>
            <w:lang w:val="en-US"/>
          </w:rPr>
          <w:t xml:space="preserve"> </w:t>
        </w:r>
      </w:ins>
    </w:p>
    <w:p w14:paraId="2DE608EB" w14:textId="36B33B74" w:rsidR="004F40E9" w:rsidRDefault="004F40E9" w:rsidP="004744A8">
      <w:pPr>
        <w:rPr>
          <w:ins w:id="2386" w:author="Großmann, Jürgen" w:date="2023-06-29T19:12:00Z"/>
          <w:lang w:val="en-US"/>
        </w:rPr>
      </w:pPr>
      <w:ins w:id="2387" w:author="Großmann, Jürgen" w:date="2023-06-29T19:12:00Z">
        <w:r w:rsidRPr="004778AB">
          <w:rPr>
            <w:i/>
            <w:iCs/>
            <w:lang w:val="en-US"/>
            <w:rPrChange w:id="2388" w:author="Großmann, Jürgen" w:date="2023-07-04T08:10:00Z">
              <w:rPr>
                <w:lang w:val="en-US"/>
              </w:rPr>
            </w:rPrChange>
          </w:rPr>
          <w:t>Prediction Monitoring</w:t>
        </w:r>
      </w:ins>
      <w:ins w:id="2389" w:author="Großmann, Jürgen" w:date="2023-07-04T08:04:00Z">
        <w:r w:rsidR="002026AA" w:rsidRPr="004778AB">
          <w:rPr>
            <w:i/>
            <w:iCs/>
            <w:lang w:val="en-US"/>
            <w:rPrChange w:id="2390" w:author="Großmann, Jürgen" w:date="2023-07-04T08:10:00Z">
              <w:rPr>
                <w:lang w:val="en-US"/>
              </w:rPr>
            </w:rPrChange>
          </w:rPr>
          <w:t>:</w:t>
        </w:r>
      </w:ins>
      <w:ins w:id="2391" w:author="Großmann, Jürgen" w:date="2023-07-04T08:08:00Z">
        <w:r w:rsidR="00154C89" w:rsidRPr="00154C89">
          <w:t xml:space="preserve"> </w:t>
        </w:r>
        <w:r w:rsidR="00154C89">
          <w:t xml:space="preserve">Prediction monitoring enables you to track the performance of the model over time, detect any degradation in its predictive capabilities, and identify when it may need retraining or recalibration. By monitoring the </w:t>
        </w:r>
      </w:ins>
      <w:ins w:id="2392" w:author="Großmann, Jürgen" w:date="2023-07-04T08:23:00Z">
        <w:r w:rsidR="00C57074">
          <w:t xml:space="preserve">technical </w:t>
        </w:r>
      </w:ins>
      <w:ins w:id="2393" w:author="Großmann, Jürgen" w:date="2023-07-04T08:08:00Z">
        <w:r w:rsidR="00154C89">
          <w:t>model</w:t>
        </w:r>
      </w:ins>
      <w:ins w:id="2394" w:author="Großmann, Jürgen" w:date="2023-07-04T08:23:00Z">
        <w:r w:rsidR="004E1277">
          <w:t>’</w:t>
        </w:r>
      </w:ins>
      <w:ins w:id="2395" w:author="Großmann, Jürgen" w:date="2023-07-04T08:08:00Z">
        <w:r w:rsidR="00154C89">
          <w:t xml:space="preserve">s performance, </w:t>
        </w:r>
        <w:r w:rsidR="005D54EA">
          <w:t>it</w:t>
        </w:r>
        <w:r w:rsidR="00154C89">
          <w:t xml:space="preserve"> can </w:t>
        </w:r>
        <w:r w:rsidR="005D54EA">
          <w:t xml:space="preserve">be </w:t>
        </w:r>
        <w:r w:rsidR="00154C89">
          <w:t>ensure</w:t>
        </w:r>
        <w:r w:rsidR="005D54EA">
          <w:t>d</w:t>
        </w:r>
        <w:r w:rsidR="00154C89">
          <w:t xml:space="preserve"> </w:t>
        </w:r>
        <w:r w:rsidR="005D54EA">
          <w:t>that the ML-based application</w:t>
        </w:r>
        <w:r w:rsidR="00154C89">
          <w:t xml:space="preserve"> remains effective and</w:t>
        </w:r>
      </w:ins>
      <w:ins w:id="2396" w:author="Großmann, Jürgen" w:date="2023-07-04T08:11:00Z">
        <w:r w:rsidR="00680CDA">
          <w:t xml:space="preserve"> </w:t>
        </w:r>
      </w:ins>
      <w:ins w:id="2397" w:author="Großmann, Jürgen" w:date="2023-07-04T08:09:00Z">
        <w:r w:rsidR="005D54EA">
          <w:t xml:space="preserve">allows to </w:t>
        </w:r>
        <w:r w:rsidR="007E7943">
          <w:t xml:space="preserve">initiate </w:t>
        </w:r>
      </w:ins>
      <w:ins w:id="2398" w:author="Großmann, Jürgen" w:date="2023-07-04T08:08:00Z">
        <w:r w:rsidR="00154C89">
          <w:t>timely adjustments if necessary</w:t>
        </w:r>
      </w:ins>
      <w:ins w:id="2399" w:author="Großmann, Jürgen" w:date="2023-07-04T08:09:00Z">
        <w:r w:rsidR="007E7943">
          <w:t xml:space="preserve">. </w:t>
        </w:r>
      </w:ins>
    </w:p>
    <w:p w14:paraId="02D2DCBE" w14:textId="394712BD" w:rsidR="004F40E9" w:rsidRPr="001A5C00" w:rsidRDefault="004F40E9" w:rsidP="008F4537">
      <w:pPr>
        <w:rPr>
          <w:i/>
          <w:iCs/>
          <w:lang w:val="en-US"/>
          <w:rPrChange w:id="2400" w:author="Großmann, Jürgen" w:date="2023-07-04T08:12:00Z">
            <w:rPr>
              <w:lang w:val="en-US"/>
            </w:rPr>
          </w:rPrChange>
        </w:rPr>
      </w:pPr>
      <w:ins w:id="2401" w:author="Großmann, Jürgen" w:date="2023-06-29T19:12:00Z">
        <w:r w:rsidRPr="001A5C00">
          <w:rPr>
            <w:i/>
            <w:iCs/>
            <w:lang w:val="en-US"/>
            <w:rPrChange w:id="2402" w:author="Großmann, Jürgen" w:date="2023-07-04T08:12:00Z">
              <w:rPr>
                <w:lang w:val="en-US"/>
              </w:rPr>
            </w:rPrChange>
          </w:rPr>
          <w:t>Business Monitoring</w:t>
        </w:r>
      </w:ins>
      <w:ins w:id="2403" w:author="Großmann, Jürgen" w:date="2023-07-04T08:04:00Z">
        <w:r w:rsidR="002026AA" w:rsidRPr="001A5C00">
          <w:rPr>
            <w:i/>
            <w:iCs/>
            <w:lang w:val="en-US"/>
            <w:rPrChange w:id="2404" w:author="Großmann, Jürgen" w:date="2023-07-04T08:12:00Z">
              <w:rPr>
                <w:lang w:val="en-US"/>
              </w:rPr>
            </w:rPrChange>
          </w:rPr>
          <w:t>:</w:t>
        </w:r>
      </w:ins>
      <w:ins w:id="2405" w:author="Großmann, Jürgen" w:date="2023-07-04T08:16:00Z">
        <w:r w:rsidR="00CA0C57" w:rsidRPr="00CA0C57">
          <w:t xml:space="preserve"> </w:t>
        </w:r>
        <w:r w:rsidR="00CA0C57">
          <w:t xml:space="preserve">Business monitoring </w:t>
        </w:r>
      </w:ins>
      <w:ins w:id="2406" w:author="Großmann, Jürgen" w:date="2023-07-04T08:17:00Z">
        <w:r w:rsidR="00CA0C57">
          <w:t>aims</w:t>
        </w:r>
      </w:ins>
      <w:ins w:id="2407" w:author="Großmann, Jürgen" w:date="2023-07-04T08:16:00Z">
        <w:r w:rsidR="00CA0C57">
          <w:t xml:space="preserve"> to assess how well the </w:t>
        </w:r>
      </w:ins>
      <w:ins w:id="2408" w:author="Großmann, Jürgen" w:date="2023-07-04T08:17:00Z">
        <w:r w:rsidR="00CA0C57">
          <w:t>ML-based applications</w:t>
        </w:r>
      </w:ins>
      <w:ins w:id="2409" w:author="Großmann, Jürgen" w:date="2023-07-04T08:16:00Z">
        <w:r w:rsidR="00CA0C57">
          <w:t xml:space="preserve"> are aligned with </w:t>
        </w:r>
      </w:ins>
      <w:ins w:id="2410" w:author="Großmann, Jürgen" w:date="2023-07-04T08:17:00Z">
        <w:r w:rsidR="00CA0C57">
          <w:t>the business</w:t>
        </w:r>
      </w:ins>
      <w:ins w:id="2411" w:author="Großmann, Jürgen" w:date="2023-07-04T08:16:00Z">
        <w:r w:rsidR="00CA0C57">
          <w:t xml:space="preserve"> objectives</w:t>
        </w:r>
      </w:ins>
      <w:ins w:id="2412" w:author="Großmann, Jürgen" w:date="2023-07-04T08:17:00Z">
        <w:r w:rsidR="00CA0C57">
          <w:t xml:space="preserve"> </w:t>
        </w:r>
      </w:ins>
      <w:ins w:id="2413" w:author="Großmann, Jürgen" w:date="2023-07-04T08:19:00Z">
        <w:r w:rsidR="00465DC0">
          <w:t xml:space="preserve">and compliance rules. </w:t>
        </w:r>
      </w:ins>
      <w:ins w:id="2414" w:author="Großmann, Jürgen" w:date="2023-07-04T08:20:00Z">
        <w:r w:rsidR="00663576">
          <w:t xml:space="preserve">By monitoring business </w:t>
        </w:r>
        <w:r w:rsidR="009A3D09">
          <w:t xml:space="preserve">based </w:t>
        </w:r>
        <w:r w:rsidR="00663576">
          <w:t xml:space="preserve">key performance indicators (KPIs), </w:t>
        </w:r>
        <w:r w:rsidR="009A3D09">
          <w:t xml:space="preserve">it is possible to </w:t>
        </w:r>
        <w:r w:rsidR="00663576">
          <w:t>track the model</w:t>
        </w:r>
      </w:ins>
      <w:ins w:id="2415" w:author="Großmann, Jürgen" w:date="2023-07-04T08:23:00Z">
        <w:r w:rsidR="004E1277">
          <w:t>’</w:t>
        </w:r>
      </w:ins>
      <w:ins w:id="2416" w:author="Großmann, Jürgen" w:date="2023-07-04T08:20:00Z">
        <w:r w:rsidR="00663576">
          <w:t xml:space="preserve">s performance </w:t>
        </w:r>
        <w:r w:rsidR="009A3D09">
          <w:t>in conte</w:t>
        </w:r>
      </w:ins>
      <w:ins w:id="2417" w:author="Großmann, Jürgen" w:date="2023-07-04T08:21:00Z">
        <w:r w:rsidR="009A3D09">
          <w:t xml:space="preserve">xt of the </w:t>
        </w:r>
        <w:r w:rsidR="00307A3A">
          <w:t xml:space="preserve">associated business or application </w:t>
        </w:r>
      </w:ins>
      <w:ins w:id="2418" w:author="Großmann, Jürgen" w:date="2023-07-04T08:23:00Z">
        <w:r w:rsidR="00C57074">
          <w:t>environment</w:t>
        </w:r>
      </w:ins>
      <w:ins w:id="2419" w:author="Großmann, Jürgen" w:date="2023-07-04T08:21:00Z">
        <w:r w:rsidR="00307A3A">
          <w:t xml:space="preserve"> </w:t>
        </w:r>
      </w:ins>
      <w:ins w:id="2420" w:author="Großmann, Jürgen" w:date="2023-07-04T08:22:00Z">
        <w:r w:rsidR="008F4537">
          <w:t xml:space="preserve">and allows to evaluate evaluating the economic impact and value generated by the ML-based applications. </w:t>
        </w:r>
      </w:ins>
      <w:ins w:id="2421" w:author="Großmann, Jürgen" w:date="2023-07-04T08:23:00Z">
        <w:r w:rsidR="00C57074">
          <w:t>Moreover, it</w:t>
        </w:r>
      </w:ins>
      <w:ins w:id="2422" w:author="Großmann, Jürgen" w:date="2023-07-04T08:18:00Z">
        <w:r w:rsidR="00E000E2">
          <w:t xml:space="preserve"> allows for proactive risk management, ensuring compliance with legal and ethical standards and maintaining trust among stakeholders and customers</w:t>
        </w:r>
      </w:ins>
      <w:ins w:id="2423" w:author="Großmann, Jürgen" w:date="2023-07-04T08:22:00Z">
        <w:r w:rsidR="008F4537">
          <w:t>.</w:t>
        </w:r>
      </w:ins>
    </w:p>
    <w:p w14:paraId="08E8D480" w14:textId="0B2C81D8" w:rsidR="001967A0" w:rsidRPr="00FC0CFC" w:rsidRDefault="001967A0" w:rsidP="00CE5DA8">
      <w:pPr>
        <w:pStyle w:val="Beschriftung"/>
        <w:keepNext/>
        <w:rPr>
          <w:b w:val="0"/>
          <w:bCs w:val="0"/>
          <w:lang w:val="en-US"/>
        </w:rPr>
      </w:pPr>
      <w:r w:rsidRPr="00FC0CFC">
        <w:rPr>
          <w:b w:val="0"/>
          <w:bCs w:val="0"/>
          <w:lang w:val="en-US"/>
        </w:rPr>
        <w:lastRenderedPageBreak/>
        <w:t>Table 5 provides an overview on the major work products relevant in the operations phase, the related acceptance criteria and testing types and test objectives.</w:t>
      </w:r>
    </w:p>
    <w:p w14:paraId="1EF4BCE6" w14:textId="1DB925AD" w:rsidR="00CE5DA8" w:rsidRPr="00FC0CFC" w:rsidRDefault="00CE5DA8" w:rsidP="00CE5DA8">
      <w:pPr>
        <w:pStyle w:val="Beschriftung"/>
        <w:keepNext/>
        <w:rPr>
          <w:lang w:val="en-US"/>
        </w:rPr>
      </w:pPr>
      <w:r w:rsidRPr="00FC0CFC">
        <w:rPr>
          <w:lang w:val="en-US"/>
        </w:rPr>
        <w:t xml:space="preserve">Table </w:t>
      </w:r>
      <w:r w:rsidR="00E8480E" w:rsidRPr="00FC0CFC">
        <w:rPr>
          <w:lang w:val="en-US"/>
        </w:rPr>
        <w:fldChar w:fldCharType="begin"/>
      </w:r>
      <w:r w:rsidR="00E8480E" w:rsidRPr="00FC0CFC">
        <w:rPr>
          <w:lang w:val="en-US"/>
        </w:rPr>
        <w:instrText xml:space="preserve"> SEQ Table \* ARABIC </w:instrText>
      </w:r>
      <w:r w:rsidR="00E8480E" w:rsidRPr="00FC0CFC">
        <w:rPr>
          <w:lang w:val="en-US"/>
        </w:rPr>
        <w:fldChar w:fldCharType="separate"/>
      </w:r>
      <w:r w:rsidRPr="00FC0CFC">
        <w:rPr>
          <w:noProof/>
          <w:lang w:val="en-US"/>
        </w:rPr>
        <w:t>1</w:t>
      </w:r>
      <w:r w:rsidR="00E8480E" w:rsidRPr="00FC0CFC">
        <w:rPr>
          <w:noProof/>
          <w:lang w:val="en-US"/>
        </w:rPr>
        <w:fldChar w:fldCharType="end"/>
      </w:r>
      <w:r w:rsidRPr="00FC0CFC">
        <w:rPr>
          <w:lang w:val="en-US"/>
        </w:rPr>
        <w:t xml:space="preserve"> Work products, </w:t>
      </w:r>
      <w:r w:rsidR="00FD14EA" w:rsidRPr="00FC0CFC">
        <w:rPr>
          <w:lang w:val="en-US"/>
        </w:rPr>
        <w:t>acceptance criteria</w:t>
      </w:r>
      <w:r w:rsidRPr="00FC0CFC">
        <w:rPr>
          <w:lang w:val="en-US"/>
        </w:rPr>
        <w:t xml:space="preserve"> and test types of the </w:t>
      </w:r>
      <w:r w:rsidR="00985228" w:rsidRPr="00FC0CFC">
        <w:rPr>
          <w:lang w:val="en-US"/>
        </w:rPr>
        <w:t>o</w:t>
      </w:r>
      <w:r w:rsidR="007C5FA9" w:rsidRPr="00FC0CFC">
        <w:rPr>
          <w:lang w:val="en-US"/>
        </w:rPr>
        <w:t xml:space="preserve">peration </w:t>
      </w:r>
      <w:r w:rsidR="00985228" w:rsidRPr="00FC0CFC">
        <w:rPr>
          <w:lang w:val="en-US"/>
        </w:rPr>
        <w:t xml:space="preserve">and monitoring </w:t>
      </w:r>
      <w:r w:rsidRPr="00FC0CFC">
        <w:rPr>
          <w:lang w:val="en-US"/>
        </w:rPr>
        <w:t>phase</w:t>
      </w:r>
    </w:p>
    <w:tbl>
      <w:tblPr>
        <w:tblStyle w:val="Tabellenraster"/>
        <w:tblW w:w="0" w:type="auto"/>
        <w:tblLayout w:type="fixed"/>
        <w:tblLook w:val="04A0" w:firstRow="1" w:lastRow="0" w:firstColumn="1" w:lastColumn="0" w:noHBand="0" w:noVBand="1"/>
      </w:tblPr>
      <w:tblGrid>
        <w:gridCol w:w="2268"/>
        <w:gridCol w:w="3402"/>
        <w:gridCol w:w="3402"/>
      </w:tblGrid>
      <w:tr w:rsidR="00CE5DA8" w:rsidRPr="00FC0CFC" w14:paraId="3F391C9E" w14:textId="77777777" w:rsidTr="34E84B1C">
        <w:tc>
          <w:tcPr>
            <w:tcW w:w="2268" w:type="dxa"/>
          </w:tcPr>
          <w:p w14:paraId="2DFF93CE" w14:textId="32C215F8" w:rsidR="00CE5DA8" w:rsidRPr="00FC0CFC" w:rsidRDefault="00F056C9">
            <w:pPr>
              <w:rPr>
                <w:b/>
                <w:bCs/>
                <w:lang w:val="en-US"/>
              </w:rPr>
            </w:pPr>
            <w:r w:rsidRPr="00FC0CFC">
              <w:rPr>
                <w:b/>
                <w:bCs/>
                <w:lang w:val="en-US"/>
              </w:rPr>
              <w:t>Work product/test item</w:t>
            </w:r>
          </w:p>
        </w:tc>
        <w:tc>
          <w:tcPr>
            <w:tcW w:w="3402" w:type="dxa"/>
          </w:tcPr>
          <w:p w14:paraId="40D60DEB" w14:textId="0E2D6809" w:rsidR="00CE5DA8" w:rsidRPr="00FC0CFC" w:rsidRDefault="00FD14EA">
            <w:pPr>
              <w:rPr>
                <w:b/>
                <w:bCs/>
                <w:lang w:val="en-US"/>
              </w:rPr>
            </w:pPr>
            <w:r w:rsidRPr="00FC0CFC">
              <w:rPr>
                <w:b/>
                <w:bCs/>
                <w:lang w:val="en-US"/>
              </w:rPr>
              <w:t>Acceptance criteria</w:t>
            </w:r>
          </w:p>
        </w:tc>
        <w:tc>
          <w:tcPr>
            <w:tcW w:w="3402" w:type="dxa"/>
          </w:tcPr>
          <w:p w14:paraId="6EE0C02B" w14:textId="159E0685" w:rsidR="00CE5DA8" w:rsidRPr="00FC0CFC" w:rsidRDefault="00B67819">
            <w:pPr>
              <w:rPr>
                <w:b/>
                <w:bCs/>
                <w:lang w:val="en-US"/>
              </w:rPr>
            </w:pPr>
            <w:r w:rsidRPr="00FC0CFC">
              <w:rPr>
                <w:b/>
                <w:bCs/>
                <w:lang w:val="en-US"/>
              </w:rPr>
              <w:t>Test type/test objective</w:t>
            </w:r>
          </w:p>
        </w:tc>
      </w:tr>
      <w:tr w:rsidR="00CE5DA8" w:rsidRPr="00FC0CFC" w14:paraId="4D4412D2" w14:textId="77777777" w:rsidTr="34E84B1C">
        <w:tc>
          <w:tcPr>
            <w:tcW w:w="2268" w:type="dxa"/>
          </w:tcPr>
          <w:p w14:paraId="0D0BC1ED" w14:textId="27F7DA37" w:rsidR="00CE5DA8" w:rsidRPr="00FC0CFC" w:rsidRDefault="00CE5DA8">
            <w:pPr>
              <w:pStyle w:val="B1"/>
              <w:numPr>
                <w:ilvl w:val="0"/>
                <w:numId w:val="0"/>
              </w:numPr>
              <w:rPr>
                <w:lang w:val="en-US"/>
              </w:rPr>
            </w:pPr>
            <w:r w:rsidRPr="00FC0CFC">
              <w:rPr>
                <w:lang w:val="en-US"/>
              </w:rPr>
              <w:t>ML-based system or component</w:t>
            </w:r>
          </w:p>
        </w:tc>
        <w:tc>
          <w:tcPr>
            <w:tcW w:w="3402" w:type="dxa"/>
          </w:tcPr>
          <w:p w14:paraId="10C46357" w14:textId="21342E50" w:rsidR="00CE5DA8" w:rsidRPr="00FC0CFC" w:rsidRDefault="007C5FA9" w:rsidP="004744A8">
            <w:pPr>
              <w:pStyle w:val="B1"/>
              <w:numPr>
                <w:ilvl w:val="0"/>
                <w:numId w:val="0"/>
              </w:numPr>
              <w:rPr>
                <w:lang w:val="en-US"/>
              </w:rPr>
            </w:pPr>
            <w:r w:rsidRPr="00FC0CFC">
              <w:rPr>
                <w:lang w:val="en-US"/>
              </w:rPr>
              <w:t xml:space="preserve">End user </w:t>
            </w:r>
            <w:r w:rsidR="0029281D" w:rsidRPr="00FC0CFC">
              <w:rPr>
                <w:lang w:val="en-US"/>
              </w:rPr>
              <w:t>accept</w:t>
            </w:r>
            <w:r w:rsidR="00D72B70" w:rsidRPr="00FC0CFC">
              <w:rPr>
                <w:lang w:val="en-US"/>
              </w:rPr>
              <w:t>s the model in production</w:t>
            </w:r>
          </w:p>
        </w:tc>
        <w:tc>
          <w:tcPr>
            <w:tcW w:w="3402" w:type="dxa"/>
          </w:tcPr>
          <w:p w14:paraId="5923CB88" w14:textId="11B5D949" w:rsidR="00CE5DA8" w:rsidRPr="00FC0CFC" w:rsidRDefault="00E3641A" w:rsidP="004744A8">
            <w:pPr>
              <w:pStyle w:val="Listenabsatz"/>
              <w:numPr>
                <w:ilvl w:val="0"/>
                <w:numId w:val="44"/>
              </w:numPr>
              <w:rPr>
                <w:lang w:val="en-US"/>
              </w:rPr>
            </w:pPr>
            <w:ins w:id="2424" w:author="Großmann, Jürgen" w:date="2023-07-04T08:26:00Z">
              <w:r w:rsidRPr="34E84B1C">
                <w:rPr>
                  <w:rFonts w:ascii="Times New Roman" w:hAnsi="Times New Roman" w:cs="Times New Roman"/>
                  <w:sz w:val="20"/>
                  <w:szCs w:val="20"/>
                  <w:lang w:val="en-US"/>
                </w:rPr>
                <w:t xml:space="preserve">User </w:t>
              </w:r>
            </w:ins>
            <w:ins w:id="2425" w:author="Großmann, Jürgen" w:date="2023-07-04T08:23:00Z">
              <w:r w:rsidR="004E1277" w:rsidRPr="34E84B1C">
                <w:rPr>
                  <w:rFonts w:ascii="Times New Roman" w:hAnsi="Times New Roman" w:cs="Times New Roman"/>
                  <w:sz w:val="20"/>
                  <w:szCs w:val="20"/>
                  <w:lang w:val="en-US"/>
                </w:rPr>
                <w:t xml:space="preserve">Acceptance testing (e.g. </w:t>
              </w:r>
            </w:ins>
            <w:r w:rsidR="2ABF0226" w:rsidRPr="34E84B1C">
              <w:rPr>
                <w:rFonts w:ascii="Times New Roman" w:hAnsi="Times New Roman" w:cs="Times New Roman"/>
                <w:sz w:val="20"/>
                <w:szCs w:val="20"/>
                <w:lang w:val="en-US"/>
              </w:rPr>
              <w:t>A/B testing</w:t>
            </w:r>
            <w:ins w:id="2426" w:author="Großmann, Jürgen" w:date="2023-07-04T08:23:00Z">
              <w:r w:rsidR="004E1277" w:rsidRPr="34E84B1C">
                <w:rPr>
                  <w:rFonts w:ascii="Times New Roman" w:hAnsi="Times New Roman" w:cs="Times New Roman"/>
                  <w:sz w:val="20"/>
                  <w:szCs w:val="20"/>
                  <w:lang w:val="en-US"/>
                </w:rPr>
                <w:t xml:space="preserve">, </w:t>
              </w:r>
            </w:ins>
          </w:p>
        </w:tc>
      </w:tr>
      <w:tr w:rsidR="00FC420A" w:rsidRPr="00FC0CFC" w14:paraId="51C38AA1" w14:textId="77777777" w:rsidTr="34E84B1C">
        <w:tc>
          <w:tcPr>
            <w:tcW w:w="2268" w:type="dxa"/>
          </w:tcPr>
          <w:p w14:paraId="65477096" w14:textId="11E27232" w:rsidR="00FC420A" w:rsidRPr="00FC0CFC" w:rsidRDefault="00C4485D">
            <w:pPr>
              <w:pStyle w:val="B1"/>
              <w:numPr>
                <w:ilvl w:val="0"/>
                <w:numId w:val="0"/>
              </w:numPr>
              <w:rPr>
                <w:lang w:val="en-US"/>
              </w:rPr>
            </w:pPr>
            <w:r w:rsidRPr="00FC0CFC">
              <w:rPr>
                <w:lang w:val="en-US"/>
              </w:rPr>
              <w:t>ML-model</w:t>
            </w:r>
          </w:p>
        </w:tc>
        <w:tc>
          <w:tcPr>
            <w:tcW w:w="3402" w:type="dxa"/>
          </w:tcPr>
          <w:p w14:paraId="00B7211C" w14:textId="43A0E375" w:rsidR="00FC420A" w:rsidRPr="00FC0CFC" w:rsidRDefault="00D72B70">
            <w:pPr>
              <w:pStyle w:val="B1"/>
              <w:numPr>
                <w:ilvl w:val="0"/>
                <w:numId w:val="0"/>
              </w:numPr>
              <w:rPr>
                <w:lang w:val="en-US"/>
              </w:rPr>
            </w:pPr>
            <w:r w:rsidRPr="00FC0CFC">
              <w:rPr>
                <w:lang w:val="en-US"/>
              </w:rPr>
              <w:t>M</w:t>
            </w:r>
            <w:r w:rsidR="00C4485D" w:rsidRPr="00FC0CFC">
              <w:rPr>
                <w:lang w:val="en-US"/>
              </w:rPr>
              <w:t>odel is free from drift</w:t>
            </w:r>
          </w:p>
        </w:tc>
        <w:tc>
          <w:tcPr>
            <w:tcW w:w="3402" w:type="dxa"/>
          </w:tcPr>
          <w:p w14:paraId="63485FF4" w14:textId="32949FF7" w:rsidR="00FC420A" w:rsidRPr="00FC0CFC" w:rsidRDefault="04A6B07C" w:rsidP="004744A8">
            <w:pPr>
              <w:pStyle w:val="Listenabsatz"/>
              <w:numPr>
                <w:ilvl w:val="0"/>
                <w:numId w:val="44"/>
              </w:numPr>
              <w:rPr>
                <w:lang w:val="en-US"/>
              </w:rPr>
            </w:pPr>
            <w:r w:rsidRPr="34E84B1C">
              <w:rPr>
                <w:rFonts w:ascii="Times New Roman" w:hAnsi="Times New Roman" w:cs="Times New Roman"/>
                <w:sz w:val="20"/>
                <w:szCs w:val="20"/>
                <w:lang w:val="en-US"/>
              </w:rPr>
              <w:t>Monitor</w:t>
            </w:r>
            <w:r w:rsidR="3ED1CA80" w:rsidRPr="34E84B1C">
              <w:rPr>
                <w:rFonts w:ascii="Times New Roman" w:hAnsi="Times New Roman" w:cs="Times New Roman"/>
                <w:sz w:val="20"/>
                <w:szCs w:val="20"/>
                <w:lang w:val="en-US"/>
              </w:rPr>
              <w:t xml:space="preserve"> data drift between the training and testing sets to ensure that the model is still accurate and reliable over time.</w:t>
            </w:r>
          </w:p>
          <w:p w14:paraId="0C7DD0E5" w14:textId="1C40B3C1" w:rsidR="00C4485D" w:rsidRPr="00FC0CFC" w:rsidRDefault="506D719E" w:rsidP="004744A8">
            <w:pPr>
              <w:pStyle w:val="Listenabsatz"/>
              <w:numPr>
                <w:ilvl w:val="0"/>
                <w:numId w:val="44"/>
              </w:numPr>
              <w:rPr>
                <w:lang w:val="en-US"/>
              </w:rPr>
            </w:pPr>
            <w:r w:rsidRPr="34E84B1C">
              <w:rPr>
                <w:rFonts w:ascii="Times New Roman" w:hAnsi="Times New Roman" w:cs="Times New Roman"/>
                <w:sz w:val="20"/>
                <w:szCs w:val="20"/>
                <w:lang w:val="en-US"/>
              </w:rPr>
              <w:t xml:space="preserve">Monitor </w:t>
            </w:r>
            <w:r w:rsidR="04A6B07C" w:rsidRPr="34E84B1C">
              <w:rPr>
                <w:rFonts w:ascii="Times New Roman" w:hAnsi="Times New Roman" w:cs="Times New Roman"/>
                <w:sz w:val="20"/>
                <w:szCs w:val="20"/>
                <w:lang w:val="en-US"/>
              </w:rPr>
              <w:t>inference skew and bias</w:t>
            </w:r>
          </w:p>
        </w:tc>
      </w:tr>
    </w:tbl>
    <w:p w14:paraId="2F99A7BF" w14:textId="77777777" w:rsidR="000C0337" w:rsidRPr="00FC0CFC" w:rsidRDefault="000C0337" w:rsidP="00FB2F1C">
      <w:pPr>
        <w:pStyle w:val="B1"/>
        <w:numPr>
          <w:ilvl w:val="0"/>
          <w:numId w:val="0"/>
        </w:numPr>
        <w:ind w:left="284"/>
        <w:rPr>
          <w:lang w:val="en-US"/>
        </w:rPr>
      </w:pPr>
    </w:p>
    <w:p w14:paraId="2639F5A2" w14:textId="354EC998" w:rsidR="00757498" w:rsidRPr="00FC0CFC" w:rsidRDefault="0043497C" w:rsidP="00634FE6">
      <w:pPr>
        <w:pStyle w:val="berschrift1"/>
        <w:rPr>
          <w:lang w:val="en-US"/>
        </w:rPr>
      </w:pPr>
      <w:bookmarkStart w:id="2427" w:name="_Toc101941477"/>
      <w:bookmarkStart w:id="2428" w:name="_Toc139270317"/>
      <w:ins w:id="2429" w:author="Großmann, Jürgen" w:date="2023-06-29T18:25:00Z">
        <w:r>
          <w:rPr>
            <w:rFonts w:eastAsia="Calibri Light"/>
            <w:lang w:val="en-US"/>
          </w:rPr>
          <w:t>9</w:t>
        </w:r>
      </w:ins>
      <w:del w:id="2430" w:author="Großmann, Jürgen" w:date="2023-06-29T18:25:00Z">
        <w:r w:rsidR="3331F4CE" w:rsidRPr="00FC0CFC" w:rsidDel="0043497C">
          <w:rPr>
            <w:rFonts w:eastAsia="Calibri Light"/>
            <w:lang w:val="en-US"/>
          </w:rPr>
          <w:delText>8</w:delText>
        </w:r>
      </w:del>
      <w:r w:rsidR="009E4556" w:rsidRPr="00FC0CFC">
        <w:rPr>
          <w:rFonts w:eastAsia="Calibri Light"/>
          <w:lang w:val="en-US"/>
        </w:rPr>
        <w:tab/>
      </w:r>
      <w:ins w:id="2431" w:author="Großmann, Jürgen" w:date="2023-06-19T17:59:00Z">
        <w:r w:rsidR="00E5570A">
          <w:rPr>
            <w:rFonts w:eastAsia="Calibri Light"/>
            <w:lang w:val="en-US"/>
          </w:rPr>
          <w:t>Detailed t</w:t>
        </w:r>
      </w:ins>
      <w:commentRangeStart w:id="2432"/>
      <w:commentRangeStart w:id="2433"/>
      <w:commentRangeStart w:id="2434"/>
      <w:del w:id="2435" w:author="Großmann, Jürgen" w:date="2023-06-19T17:59:00Z">
        <w:r w:rsidR="1AFC0CBE" w:rsidRPr="00FC0CFC" w:rsidDel="00E5570A">
          <w:rPr>
            <w:rFonts w:eastAsia="Calibri Light"/>
            <w:lang w:val="en-US"/>
          </w:rPr>
          <w:delText>T</w:delText>
        </w:r>
      </w:del>
      <w:r w:rsidR="1AFC0CBE" w:rsidRPr="00FC0CFC">
        <w:rPr>
          <w:rFonts w:eastAsia="Calibri Light"/>
          <w:lang w:val="en-US"/>
        </w:rPr>
        <w:t>e</w:t>
      </w:r>
      <w:r w:rsidR="4C1A58A3" w:rsidRPr="00FC0CFC">
        <w:rPr>
          <w:rFonts w:eastAsia="Calibri Light"/>
          <w:lang w:val="en-US"/>
        </w:rPr>
        <w:t xml:space="preserve">st </w:t>
      </w:r>
      <w:del w:id="2436" w:author="Großmann, Jürgen" w:date="2023-06-19T17:43:00Z">
        <w:r w:rsidR="4C1A58A3" w:rsidRPr="00FC0CFC" w:rsidDel="00661EC7">
          <w:rPr>
            <w:rFonts w:eastAsia="Calibri Light"/>
            <w:lang w:val="en-US"/>
          </w:rPr>
          <w:delText xml:space="preserve">methods </w:delText>
        </w:r>
      </w:del>
      <w:ins w:id="2437" w:author="Großmann, Jürgen" w:date="2023-06-19T17:59:00Z">
        <w:r w:rsidR="00E5570A">
          <w:rPr>
            <w:rFonts w:eastAsia="Calibri Light"/>
            <w:lang w:val="en-US"/>
          </w:rPr>
          <w:t>methods</w:t>
        </w:r>
      </w:ins>
      <w:ins w:id="2438" w:author="Großmann, Jürgen" w:date="2023-06-19T17:43:00Z">
        <w:r w:rsidR="00661EC7" w:rsidRPr="00FC0CFC">
          <w:rPr>
            <w:rFonts w:eastAsia="Calibri Light"/>
            <w:lang w:val="en-US"/>
          </w:rPr>
          <w:t xml:space="preserve"> </w:t>
        </w:r>
      </w:ins>
      <w:r w:rsidR="4C1A58A3" w:rsidRPr="00FC0CFC">
        <w:rPr>
          <w:rFonts w:eastAsia="Calibri Light"/>
          <w:lang w:val="en-US"/>
        </w:rPr>
        <w:t>for testing ML-based systems</w:t>
      </w:r>
      <w:bookmarkEnd w:id="2427"/>
      <w:commentRangeEnd w:id="2432"/>
      <w:r w:rsidR="009E4556" w:rsidRPr="00FC0CFC">
        <w:rPr>
          <w:lang w:val="en-US"/>
        </w:rPr>
        <w:commentReference w:id="2432"/>
      </w:r>
      <w:r w:rsidR="35B69F30" w:rsidRPr="00FC0CFC">
        <w:rPr>
          <w:rFonts w:eastAsia="Calibri Light"/>
          <w:lang w:val="en-US"/>
        </w:rPr>
        <w:t xml:space="preserve"> </w:t>
      </w:r>
      <w:commentRangeEnd w:id="2433"/>
      <w:r w:rsidR="009E4556" w:rsidRPr="00FC0CFC">
        <w:rPr>
          <w:lang w:val="en-US"/>
        </w:rPr>
        <w:commentReference w:id="2433"/>
      </w:r>
      <w:commentRangeEnd w:id="2434"/>
      <w:r w:rsidR="009E4556" w:rsidRPr="00FC0CFC">
        <w:rPr>
          <w:lang w:val="en-US"/>
        </w:rPr>
        <w:commentReference w:id="2434"/>
      </w:r>
      <w:r w:rsidR="35B69F30" w:rsidRPr="00FC0CFC">
        <w:rPr>
          <w:rFonts w:eastAsia="Calibri Light"/>
          <w:lang w:val="en-US"/>
        </w:rPr>
        <w:t>(Un</w:t>
      </w:r>
      <w:r w:rsidR="78DC3915" w:rsidRPr="00FC0CFC">
        <w:rPr>
          <w:rFonts w:eastAsia="Calibri Light"/>
          <w:lang w:val="en-US"/>
        </w:rPr>
        <w:t>i</w:t>
      </w:r>
      <w:r w:rsidR="35B69F30" w:rsidRPr="00FC0CFC">
        <w:rPr>
          <w:rFonts w:eastAsia="Calibri Light"/>
          <w:lang w:val="en-US"/>
        </w:rPr>
        <w:t xml:space="preserve"> Göttingen)</w:t>
      </w:r>
      <w:bookmarkEnd w:id="2428"/>
    </w:p>
    <w:p w14:paraId="734564F3" w14:textId="608868F6" w:rsidR="6FB944FB" w:rsidRPr="00FC0CFC" w:rsidRDefault="6FB944FB" w:rsidP="004744A8">
      <w:pPr>
        <w:rPr>
          <w:lang w:val="en-US"/>
        </w:rPr>
      </w:pPr>
      <w:r w:rsidRPr="00FC0CFC">
        <w:rPr>
          <w:lang w:val="en-US"/>
        </w:rPr>
        <w:t xml:space="preserve">In this </w:t>
      </w:r>
      <w:commentRangeStart w:id="2439"/>
      <w:r w:rsidRPr="00FC0CFC">
        <w:rPr>
          <w:lang w:val="en-US"/>
        </w:rPr>
        <w:t>section</w:t>
      </w:r>
      <w:commentRangeEnd w:id="2439"/>
      <w:r w:rsidR="006B6427" w:rsidRPr="00FC0CFC">
        <w:rPr>
          <w:rStyle w:val="Kommentarzeichen"/>
          <w:lang w:val="en-US"/>
        </w:rPr>
        <w:commentReference w:id="2439"/>
      </w:r>
      <w:r w:rsidRPr="00FC0CFC">
        <w:rPr>
          <w:lang w:val="en-US"/>
        </w:rPr>
        <w:t xml:space="preserve">, each test method is described </w:t>
      </w:r>
      <w:r w:rsidR="410ACE9B" w:rsidRPr="00FC0CFC">
        <w:rPr>
          <w:lang w:val="en-US"/>
        </w:rPr>
        <w:t>according to the following</w:t>
      </w:r>
      <w:r w:rsidRPr="00FC0CFC">
        <w:rPr>
          <w:lang w:val="en-US"/>
        </w:rPr>
        <w:t xml:space="preserve"> structure:</w:t>
      </w:r>
    </w:p>
    <w:p w14:paraId="5718CCC2" w14:textId="02709415" w:rsidR="3C4087B5" w:rsidRPr="00FC0CFC" w:rsidRDefault="3C4087B5" w:rsidP="004744A8">
      <w:pPr>
        <w:pStyle w:val="B1"/>
        <w:rPr>
          <w:rFonts w:eastAsia="Segoe UI"/>
          <w:lang w:val="en-US"/>
        </w:rPr>
      </w:pPr>
      <w:r w:rsidRPr="00FC0CFC">
        <w:rPr>
          <w:rFonts w:eastAsia="Segoe UI"/>
          <w:lang w:val="en-US"/>
        </w:rPr>
        <w:t>General definition of the test method</w:t>
      </w:r>
    </w:p>
    <w:p w14:paraId="573A32F1" w14:textId="06C6F557" w:rsidR="3C4087B5" w:rsidRPr="00FC0CFC" w:rsidRDefault="3C4087B5" w:rsidP="004744A8">
      <w:pPr>
        <w:pStyle w:val="B1"/>
        <w:rPr>
          <w:rFonts w:eastAsia="Segoe UI"/>
          <w:lang w:val="en-US"/>
        </w:rPr>
      </w:pPr>
      <w:r w:rsidRPr="00FC0CFC">
        <w:rPr>
          <w:rFonts w:eastAsia="Segoe UI"/>
          <w:lang w:val="en-US"/>
        </w:rPr>
        <w:t>How the test method works</w:t>
      </w:r>
    </w:p>
    <w:p w14:paraId="73744FD2" w14:textId="72AC72FA" w:rsidR="3C4087B5" w:rsidRPr="00FC0CFC" w:rsidRDefault="75858101" w:rsidP="004744A8">
      <w:pPr>
        <w:pStyle w:val="B1"/>
        <w:rPr>
          <w:rFonts w:eastAsia="Segoe UI"/>
          <w:lang w:val="en-US"/>
        </w:rPr>
      </w:pPr>
      <w:r w:rsidRPr="00FC0CFC">
        <w:rPr>
          <w:rFonts w:eastAsia="Segoe UI"/>
          <w:lang w:val="en-US"/>
        </w:rPr>
        <w:t>The type of issues the test method addresses (i.e., fun</w:t>
      </w:r>
      <w:r w:rsidR="70F469B7" w:rsidRPr="00FC0CFC">
        <w:rPr>
          <w:rFonts w:eastAsia="Segoe UI"/>
          <w:lang w:val="en-US"/>
        </w:rPr>
        <w:t>c</w:t>
      </w:r>
      <w:r w:rsidRPr="00FC0CFC">
        <w:rPr>
          <w:rFonts w:eastAsia="Segoe UI"/>
          <w:lang w:val="en-US"/>
        </w:rPr>
        <w:t>tional or non-functional issues)</w:t>
      </w:r>
      <w:r w:rsidR="0DD59C08" w:rsidRPr="00FC0CFC">
        <w:rPr>
          <w:rFonts w:eastAsia="Segoe UI"/>
          <w:lang w:val="en-US"/>
        </w:rPr>
        <w:t xml:space="preserve"> </w:t>
      </w:r>
    </w:p>
    <w:p w14:paraId="35C67B6E" w14:textId="01E92A6F" w:rsidR="00757498" w:rsidRPr="00FC0CFC" w:rsidRDefault="0043497C" w:rsidP="003A72CC">
      <w:pPr>
        <w:pStyle w:val="berschrift2"/>
        <w:rPr>
          <w:lang w:val="en-US"/>
        </w:rPr>
      </w:pPr>
      <w:bookmarkStart w:id="2440" w:name="_Toc101941478"/>
      <w:bookmarkStart w:id="2441" w:name="_Toc139270318"/>
      <w:ins w:id="2442" w:author="Großmann, Jürgen" w:date="2023-06-29T18:25:00Z">
        <w:r>
          <w:rPr>
            <w:rFonts w:eastAsia="Calibri Light"/>
            <w:lang w:val="en-US"/>
          </w:rPr>
          <w:t>9</w:t>
        </w:r>
      </w:ins>
      <w:commentRangeStart w:id="2443"/>
      <w:del w:id="2444" w:author="Großmann, Jürgen" w:date="2023-06-29T18:25:00Z">
        <w:r w:rsidR="009E4556" w:rsidRPr="00FC0CFC" w:rsidDel="0043497C">
          <w:rPr>
            <w:rFonts w:eastAsia="Calibri Light"/>
            <w:lang w:val="en-US"/>
          </w:rPr>
          <w:delText>8</w:delText>
        </w:r>
      </w:del>
      <w:r w:rsidR="00634FE6" w:rsidRPr="00FC0CFC">
        <w:rPr>
          <w:rFonts w:eastAsia="Calibri Light"/>
          <w:lang w:val="en-US"/>
        </w:rPr>
        <w:t>.1</w:t>
      </w:r>
      <w:r w:rsidR="00634FE6" w:rsidRPr="00FC0CFC">
        <w:rPr>
          <w:rFonts w:eastAsia="Calibri Light"/>
          <w:lang w:val="en-US"/>
        </w:rPr>
        <w:tab/>
      </w:r>
      <w:r w:rsidR="00757498" w:rsidRPr="00FC0CFC">
        <w:rPr>
          <w:rFonts w:eastAsia="Calibri Light"/>
          <w:lang w:val="en-US"/>
        </w:rPr>
        <w:t>Requirements-based testing</w:t>
      </w:r>
      <w:bookmarkEnd w:id="2440"/>
      <w:commentRangeEnd w:id="2443"/>
      <w:r w:rsidR="00CC0A11" w:rsidRPr="00FC0CFC">
        <w:rPr>
          <w:rStyle w:val="Kommentarzeichen"/>
          <w:rFonts w:ascii="Times New Roman" w:hAnsi="Times New Roman"/>
          <w:lang w:val="en-US"/>
        </w:rPr>
        <w:commentReference w:id="2443"/>
      </w:r>
      <w:ins w:id="2445" w:author="Großmann, Jürgen" w:date="2023-06-01T14:53:00Z">
        <w:r w:rsidR="00E121A6">
          <w:rPr>
            <w:rFonts w:eastAsia="Calibri Light"/>
            <w:lang w:val="en-US"/>
          </w:rPr>
          <w:t xml:space="preserve"> </w:t>
        </w:r>
        <w:r w:rsidR="00D9395F">
          <w:rPr>
            <w:rFonts w:eastAsia="Calibri Light"/>
            <w:lang w:val="en-US"/>
          </w:rPr>
          <w:t>(</w:t>
        </w:r>
        <w:r w:rsidR="0073412F">
          <w:rPr>
            <w:rFonts w:eastAsia="Calibri Light"/>
            <w:lang w:val="en-US"/>
          </w:rPr>
          <w:t>Gerhard</w:t>
        </w:r>
        <w:r w:rsidR="00D9395F">
          <w:rPr>
            <w:rFonts w:eastAsia="Calibri Light"/>
            <w:lang w:val="en-US"/>
          </w:rPr>
          <w:t>)</w:t>
        </w:r>
      </w:ins>
      <w:bookmarkEnd w:id="2441"/>
    </w:p>
    <w:p w14:paraId="1A7A0AF2" w14:textId="1CBE6555" w:rsidR="00757498" w:rsidRPr="00FC0CFC" w:rsidRDefault="00757498" w:rsidP="003A72CC">
      <w:pPr>
        <w:rPr>
          <w:lang w:val="en-US"/>
        </w:rPr>
      </w:pPr>
      <w:r w:rsidRPr="00FC0CFC">
        <w:rPr>
          <w:rFonts w:eastAsia="Segoe UI"/>
          <w:lang w:val="en-US"/>
        </w:rPr>
        <w:t xml:space="preserve">The standard norm for testing is the fulfilled proof of all requirements in a requirement specification. ML-based systems, however, usually operate in open </w:t>
      </w:r>
      <w:r w:rsidR="006068A0" w:rsidRPr="00FC0CFC">
        <w:rPr>
          <w:rFonts w:eastAsia="Segoe UI"/>
          <w:lang w:val="en-US"/>
        </w:rPr>
        <w:t>context</w:t>
      </w:r>
      <w:r w:rsidRPr="00FC0CFC">
        <w:rPr>
          <w:rFonts w:eastAsia="Segoe UI"/>
          <w:lang w:val="en-US"/>
        </w:rPr>
        <w:t>, see chapter 2.2. An even approximately complete list of requirements will not exist. Therefore, explicit requirements are usually insufficient as a basis for testing. Nevertheless, a detailed analysis of the requirements specification should be the starting point for testing. Because in it the delimitation of the ML-based system is to be found, what it should do and where it is not responsible, and above all, in which environment it is to be used. Very helpful, if available, are detailed use cases [9], which narratively describe requirements and the possible interactions of the system with their intended environment.</w:t>
      </w:r>
    </w:p>
    <w:p w14:paraId="2D85B152" w14:textId="4F42404D" w:rsidR="00757498" w:rsidRPr="00FC0CFC" w:rsidRDefault="00757498" w:rsidP="003A72CC">
      <w:pPr>
        <w:rPr>
          <w:lang w:val="en-US"/>
        </w:rPr>
      </w:pPr>
      <w:r w:rsidRPr="00FC0CFC">
        <w:rPr>
          <w:rFonts w:eastAsia="Segoe UI"/>
          <w:lang w:val="en-US"/>
        </w:rPr>
        <w:t xml:space="preserve">Based on the requirements in the specifications, test cases must be systematically derived that can provide evidence of their </w:t>
      </w:r>
      <w:r w:rsidR="009E4883" w:rsidRPr="00FC0CFC">
        <w:rPr>
          <w:rFonts w:eastAsia="Segoe UI"/>
          <w:lang w:val="en-US"/>
        </w:rPr>
        <w:t>fulfilment</w:t>
      </w:r>
      <w:r w:rsidRPr="00FC0CFC">
        <w:rPr>
          <w:rFonts w:eastAsia="Segoe UI"/>
          <w:lang w:val="en-US"/>
        </w:rPr>
        <w:t>. The guiding question here is what can go wrong and will the identified, possible errors be completely covered up by tests.</w:t>
      </w:r>
    </w:p>
    <w:p w14:paraId="7CF0611D" w14:textId="3BA99C52" w:rsidR="00757498" w:rsidRPr="00FC0CFC" w:rsidRDefault="00757498" w:rsidP="003A72CC">
      <w:pPr>
        <w:rPr>
          <w:rFonts w:eastAsia="Segoe UI"/>
          <w:lang w:val="en-US"/>
        </w:rPr>
      </w:pPr>
      <w:r w:rsidRPr="00FC0CFC">
        <w:rPr>
          <w:rFonts w:eastAsia="Segoe UI"/>
          <w:lang w:val="en-US"/>
        </w:rPr>
        <w:t xml:space="preserve">Since ML-based systems usually infer probabilistically, an error cannot be proven by one counterexample, e.g. one wrong face recognition. Rather, it has to be checked during testing whether statistically the number of false results is significant. Only then is there a case of </w:t>
      </w:r>
      <w:r w:rsidR="009E4883" w:rsidRPr="00FC0CFC">
        <w:rPr>
          <w:rFonts w:eastAsia="Segoe UI"/>
          <w:lang w:val="en-US"/>
        </w:rPr>
        <w:t>misbehaviour</w:t>
      </w:r>
      <w:r w:rsidRPr="00FC0CFC">
        <w:rPr>
          <w:rFonts w:eastAsia="Segoe UI"/>
          <w:lang w:val="en-US"/>
        </w:rPr>
        <w:t>. This means, in particular, that in the case of ML-based systems, a single proof of an erroneous inference is not sufficient. If necessary, many similar tests must be defined and performed for a requirement so that a statistical evaluation of their results is possible.</w:t>
      </w:r>
    </w:p>
    <w:p w14:paraId="2C186999" w14:textId="4D3A6CD1" w:rsidR="00D4719B" w:rsidRPr="00FC0CFC" w:rsidRDefault="0043497C" w:rsidP="00D4719B">
      <w:pPr>
        <w:pStyle w:val="berschrift3"/>
        <w:rPr>
          <w:lang w:val="en-US"/>
        </w:rPr>
      </w:pPr>
      <w:bookmarkStart w:id="2446" w:name="_Toc101941479"/>
      <w:bookmarkStart w:id="2447" w:name="_Toc139270319"/>
      <w:ins w:id="2448" w:author="Großmann, Jürgen" w:date="2023-06-29T18:25:00Z">
        <w:r>
          <w:rPr>
            <w:lang w:val="en-US"/>
          </w:rPr>
          <w:t>9</w:t>
        </w:r>
      </w:ins>
      <w:del w:id="2449" w:author="Großmann, Jürgen" w:date="2023-06-29T18:25:00Z">
        <w:r w:rsidR="009E4556" w:rsidRPr="00FC0CFC" w:rsidDel="0043497C">
          <w:rPr>
            <w:lang w:val="en-US"/>
          </w:rPr>
          <w:delText>8</w:delText>
        </w:r>
      </w:del>
      <w:r w:rsidR="00D4719B" w:rsidRPr="00FC0CFC">
        <w:rPr>
          <w:lang w:val="en-US"/>
        </w:rPr>
        <w:t>.2</w:t>
      </w:r>
      <w:r w:rsidR="00D4719B" w:rsidRPr="00FC0CFC">
        <w:rPr>
          <w:lang w:val="en-US"/>
        </w:rPr>
        <w:tab/>
      </w:r>
      <w:commentRangeStart w:id="2450"/>
      <w:commentRangeStart w:id="2451"/>
      <w:commentRangeStart w:id="2452"/>
      <w:commentRangeStart w:id="2453"/>
      <w:r w:rsidR="00D4719B" w:rsidRPr="00FC0CFC">
        <w:rPr>
          <w:lang w:val="en-US"/>
        </w:rPr>
        <w:t>Evaluation of the data</w:t>
      </w:r>
      <w:commentRangeEnd w:id="2450"/>
      <w:r w:rsidR="00D4719B" w:rsidRPr="00FC0CFC">
        <w:rPr>
          <w:rStyle w:val="Kommentarzeichen"/>
          <w:sz w:val="28"/>
          <w:szCs w:val="20"/>
          <w:lang w:val="en-US"/>
        </w:rPr>
        <w:commentReference w:id="2450"/>
      </w:r>
      <w:bookmarkEnd w:id="2446"/>
      <w:commentRangeEnd w:id="2451"/>
      <w:r w:rsidR="00523F23">
        <w:rPr>
          <w:rStyle w:val="Kommentarzeichen"/>
          <w:rFonts w:ascii="Times New Roman" w:hAnsi="Times New Roman"/>
        </w:rPr>
        <w:commentReference w:id="2451"/>
      </w:r>
      <w:commentRangeEnd w:id="2452"/>
      <w:r w:rsidR="008B06BB">
        <w:rPr>
          <w:rStyle w:val="Kommentarzeichen"/>
          <w:rFonts w:ascii="Times New Roman" w:hAnsi="Times New Roman"/>
        </w:rPr>
        <w:commentReference w:id="2452"/>
      </w:r>
      <w:commentRangeEnd w:id="2453"/>
      <w:r w:rsidR="002F52EE">
        <w:rPr>
          <w:rStyle w:val="Kommentarzeichen"/>
          <w:rFonts w:ascii="Times New Roman" w:hAnsi="Times New Roman"/>
        </w:rPr>
        <w:commentReference w:id="2453"/>
      </w:r>
      <w:ins w:id="2454" w:author="Großmann, Jürgen" w:date="2023-06-01T14:54:00Z">
        <w:r w:rsidR="001C3531">
          <w:rPr>
            <w:lang w:val="en-US"/>
          </w:rPr>
          <w:t xml:space="preserve"> (UNI Göttingen)</w:t>
        </w:r>
      </w:ins>
      <w:bookmarkEnd w:id="2447"/>
    </w:p>
    <w:p w14:paraId="3F97D39F" w14:textId="22454CB2" w:rsidR="00D4719B" w:rsidRPr="00FC0CFC" w:rsidDel="00F57C41" w:rsidRDefault="00D4719B" w:rsidP="00D4719B">
      <w:pPr>
        <w:rPr>
          <w:del w:id="2455" w:author="Großmann, Jürgen" w:date="2023-07-03T09:52:00Z"/>
          <w:lang w:val="en-US"/>
        </w:rPr>
      </w:pPr>
      <w:r w:rsidRPr="00FC0CFC">
        <w:rPr>
          <w:rFonts w:eastAsia="Segoe UI"/>
          <w:lang w:val="en-US"/>
        </w:rPr>
        <w:t xml:space="preserve">To evaluate the training data, its balance and completeness, it is essential to obtain a good overview of the various contexts in which the ML-based system is to be used. Therefore, it recommended to first extensively </w:t>
      </w:r>
      <w:del w:id="2456" w:author="Großmann, Jürgen" w:date="2023-05-22T12:11:00Z">
        <w:r w:rsidRPr="00FC0CFC" w:rsidDel="00C32D3F">
          <w:rPr>
            <w:rFonts w:eastAsia="Segoe UI"/>
            <w:lang w:val="en-US"/>
          </w:rPr>
          <w:delText>analyse</w:delText>
        </w:r>
      </w:del>
      <w:ins w:id="2457" w:author="Großmann, Jürgen" w:date="2023-05-22T12:11:00Z">
        <w:r w:rsidR="00C32D3F" w:rsidRPr="00FC0CFC">
          <w:rPr>
            <w:rFonts w:eastAsia="Segoe UI"/>
            <w:lang w:val="en-US"/>
          </w:rPr>
          <w:t>analyze</w:t>
        </w:r>
      </w:ins>
      <w:r w:rsidRPr="00FC0CFC">
        <w:rPr>
          <w:rFonts w:eastAsia="Segoe UI"/>
          <w:lang w:val="en-US"/>
        </w:rPr>
        <w:t xml:space="preserve"> and extend the given use cases. These virtual simulations can more precisely delineate the operation domain and identify further edge cases. Thus, they help to develop an ontology of the environment.</w:t>
      </w:r>
    </w:p>
    <w:p w14:paraId="00A5E956" w14:textId="77777777" w:rsidR="00D4719B" w:rsidRPr="00FC0CFC" w:rsidRDefault="00D4719B" w:rsidP="003A72CC">
      <w:pPr>
        <w:rPr>
          <w:lang w:val="en-US"/>
        </w:rPr>
      </w:pPr>
    </w:p>
    <w:p w14:paraId="2CCA9CEF" w14:textId="7B39BF38" w:rsidR="00757498" w:rsidRPr="00FC0CFC" w:rsidRDefault="0043497C" w:rsidP="003A72CC">
      <w:pPr>
        <w:pStyle w:val="berschrift2"/>
        <w:rPr>
          <w:rFonts w:eastAsia="Calibri Light"/>
          <w:lang w:val="en-US"/>
        </w:rPr>
      </w:pPr>
      <w:bookmarkStart w:id="2458" w:name="_Toc101941481"/>
      <w:bookmarkStart w:id="2459" w:name="_Toc139270320"/>
      <w:ins w:id="2460" w:author="Großmann, Jürgen" w:date="2023-06-29T18:25:00Z">
        <w:r>
          <w:rPr>
            <w:rFonts w:eastAsia="Calibri Light"/>
            <w:lang w:val="en-US"/>
          </w:rPr>
          <w:t>9</w:t>
        </w:r>
      </w:ins>
      <w:del w:id="2461" w:author="Großmann, Jürgen" w:date="2023-06-29T18:25:00Z">
        <w:r w:rsidR="009E4556" w:rsidRPr="00FC0CFC" w:rsidDel="0043497C">
          <w:rPr>
            <w:rFonts w:eastAsia="Calibri Light"/>
            <w:lang w:val="en-US"/>
          </w:rPr>
          <w:delText>8</w:delText>
        </w:r>
      </w:del>
      <w:r w:rsidR="00634FE6" w:rsidRPr="00FC0CFC">
        <w:rPr>
          <w:rFonts w:eastAsia="Calibri Light"/>
          <w:lang w:val="en-US"/>
        </w:rPr>
        <w:t>.</w:t>
      </w:r>
      <w:r w:rsidR="001D3161" w:rsidRPr="00FC0CFC">
        <w:rPr>
          <w:rFonts w:eastAsia="Calibri Light"/>
          <w:lang w:val="en-US"/>
        </w:rPr>
        <w:t>3</w:t>
      </w:r>
      <w:r w:rsidR="00634FE6" w:rsidRPr="00FC0CFC">
        <w:rPr>
          <w:rFonts w:eastAsia="Calibri Light"/>
          <w:lang w:val="en-US"/>
        </w:rPr>
        <w:tab/>
      </w:r>
      <w:r w:rsidR="00757498" w:rsidRPr="00FC0CFC">
        <w:rPr>
          <w:rFonts w:eastAsia="Calibri Light"/>
          <w:lang w:val="en-US"/>
        </w:rPr>
        <w:t>Risk-based testing</w:t>
      </w:r>
      <w:bookmarkEnd w:id="2458"/>
      <w:ins w:id="2462" w:author="Großmann, Jürgen" w:date="2023-06-01T14:55:00Z">
        <w:r w:rsidR="00AB22F0">
          <w:rPr>
            <w:rFonts w:eastAsia="Calibri Light"/>
            <w:lang w:val="en-US"/>
          </w:rPr>
          <w:t xml:space="preserve"> (FhG)</w:t>
        </w:r>
      </w:ins>
      <w:bookmarkEnd w:id="2459"/>
    </w:p>
    <w:p w14:paraId="1977D3B0" w14:textId="71E2C52D" w:rsidR="00C46509" w:rsidRPr="00FC0CFC" w:rsidDel="00536C88" w:rsidRDefault="00C46509" w:rsidP="00E14D4B">
      <w:pPr>
        <w:rPr>
          <w:del w:id="2463" w:author="Großmann, Jürgen" w:date="2023-05-22T10:32:00Z"/>
          <w:rFonts w:eastAsia="Segoe UI"/>
          <w:b/>
          <w:bCs/>
          <w:lang w:val="en-US"/>
        </w:rPr>
      </w:pPr>
      <w:r w:rsidRPr="00FC0CFC">
        <w:rPr>
          <w:rFonts w:eastAsia="Segoe UI"/>
          <w:b/>
          <w:bCs/>
          <w:lang w:val="en-US"/>
        </w:rPr>
        <w:t xml:space="preserve">General </w:t>
      </w:r>
      <w:r w:rsidR="009214BA" w:rsidRPr="00FC0CFC">
        <w:rPr>
          <w:rFonts w:eastAsia="Segoe UI"/>
          <w:b/>
          <w:bCs/>
          <w:lang w:val="en-US"/>
        </w:rPr>
        <w:t>d</w:t>
      </w:r>
      <w:r w:rsidRPr="00FC0CFC">
        <w:rPr>
          <w:rFonts w:eastAsia="Segoe UI"/>
          <w:b/>
          <w:bCs/>
          <w:lang w:val="en-US"/>
        </w:rPr>
        <w:t>efinition</w:t>
      </w:r>
      <w:ins w:id="2464" w:author="Großmann, Jürgen" w:date="2023-05-22T10:32:00Z">
        <w:r w:rsidR="00536C88">
          <w:rPr>
            <w:lang w:val="en-US" w:eastAsia="de-DE"/>
          </w:rPr>
          <w:t xml:space="preserve">: </w:t>
        </w:r>
      </w:ins>
      <w:del w:id="2465" w:author="Großmann, Jürgen" w:date="2023-05-22T10:32:00Z">
        <w:r w:rsidRPr="00FC0CFC" w:rsidDel="00536C88">
          <w:rPr>
            <w:rFonts w:eastAsia="Segoe UI"/>
            <w:b/>
            <w:bCs/>
            <w:lang w:val="en-US"/>
          </w:rPr>
          <w:delText xml:space="preserve"> </w:delText>
        </w:r>
      </w:del>
    </w:p>
    <w:p w14:paraId="78BD76CB" w14:textId="5F9D93A6" w:rsidR="000429CE" w:rsidRDefault="00FC53F4" w:rsidP="00FC53F4">
      <w:pPr>
        <w:rPr>
          <w:ins w:id="2466" w:author="Großmann, Jürgen" w:date="2023-05-22T09:46:00Z"/>
          <w:lang w:val="en-US"/>
        </w:rPr>
      </w:pPr>
      <w:r w:rsidRPr="00FC0CFC">
        <w:rPr>
          <w:lang w:val="en-US" w:eastAsia="de-DE"/>
        </w:rPr>
        <w:t xml:space="preserve">Testing of safety-critical, security-critical or mission-critical software faces the problem of determining those tests that </w:t>
      </w:r>
      <w:del w:id="2467" w:author="Großmann, Jürgen" w:date="2023-05-22T09:37:00Z">
        <w:r w:rsidRPr="00FC0CFC" w:rsidDel="00512A76">
          <w:rPr>
            <w:lang w:val="en-US" w:eastAsia="de-DE"/>
          </w:rPr>
          <w:delText xml:space="preserve">assure </w:delText>
        </w:r>
      </w:del>
      <w:ins w:id="2468" w:author="Großmann, Jürgen" w:date="2023-05-22T09:37:00Z">
        <w:r w:rsidR="00512A76">
          <w:rPr>
            <w:lang w:val="en-US" w:eastAsia="de-DE"/>
          </w:rPr>
          <w:t>cover</w:t>
        </w:r>
        <w:r w:rsidR="00512A76" w:rsidRPr="00FC0CFC">
          <w:rPr>
            <w:lang w:val="en-US" w:eastAsia="de-DE"/>
          </w:rPr>
          <w:t xml:space="preserve"> </w:t>
        </w:r>
      </w:ins>
      <w:r w:rsidRPr="00FC0CFC">
        <w:rPr>
          <w:lang w:val="en-US" w:eastAsia="de-DE"/>
        </w:rPr>
        <w:t>the essential properties of the software and have the ability to unveil those software failures that harm the critical function</w:t>
      </w:r>
      <w:ins w:id="2469" w:author="Großmann, Jürgen" w:date="2023-05-22T09:38:00Z">
        <w:r w:rsidR="00173A60">
          <w:rPr>
            <w:lang w:val="en-US" w:eastAsia="de-DE"/>
          </w:rPr>
          <w:t>ality</w:t>
        </w:r>
      </w:ins>
      <w:del w:id="2470" w:author="Großmann, Jürgen" w:date="2023-05-22T09:38:00Z">
        <w:r w:rsidRPr="00FC0CFC" w:rsidDel="00173A60">
          <w:rPr>
            <w:lang w:val="en-US" w:eastAsia="de-DE"/>
          </w:rPr>
          <w:delText>s</w:delText>
        </w:r>
      </w:del>
      <w:r w:rsidRPr="00FC0CFC">
        <w:rPr>
          <w:lang w:val="en-US" w:eastAsia="de-DE"/>
        </w:rPr>
        <w:t xml:space="preserve"> of the software. </w:t>
      </w:r>
      <w:ins w:id="2471" w:author="Großmann, Jürgen" w:date="2023-05-22T09:42:00Z">
        <w:r w:rsidR="00C8507F" w:rsidRPr="00C8507F">
          <w:rPr>
            <w:lang w:val="en-US" w:eastAsia="de-DE"/>
          </w:rPr>
          <w:t>Even for "normal", less critical software, testing is usually done with severely limited resources and tight timelines, which means that testing efforts must be focused</w:t>
        </w:r>
      </w:ins>
      <w:ins w:id="2472" w:author="Großmann, Jürgen" w:date="2023-05-22T09:43:00Z">
        <w:r w:rsidR="008365BC">
          <w:rPr>
            <w:lang w:val="en-US" w:eastAsia="de-DE"/>
          </w:rPr>
          <w:t>.</w:t>
        </w:r>
      </w:ins>
      <w:ins w:id="2473" w:author="Großmann, Jürgen" w:date="2023-05-22T09:42:00Z">
        <w:r w:rsidR="00C8507F" w:rsidRPr="00C8507F">
          <w:rPr>
            <w:lang w:val="en-US" w:eastAsia="de-DE"/>
          </w:rPr>
          <w:t xml:space="preserve"> </w:t>
        </w:r>
      </w:ins>
      <w:ins w:id="2474" w:author="Großmann, Jürgen" w:date="2023-05-22T09:43:00Z">
        <w:r w:rsidR="008365BC" w:rsidRPr="008365BC">
          <w:rPr>
            <w:lang w:val="en-US" w:eastAsia="de-DE"/>
          </w:rPr>
          <w:t xml:space="preserve">This also </w:t>
        </w:r>
        <w:r w:rsidR="008365BC" w:rsidRPr="008365BC">
          <w:rPr>
            <w:lang w:val="en-US" w:eastAsia="de-DE"/>
          </w:rPr>
          <w:lastRenderedPageBreak/>
          <w:t xml:space="preserve">involves more detailed testing of the </w:t>
        </w:r>
      </w:ins>
      <w:ins w:id="2475" w:author="Großmann, Jürgen" w:date="2023-05-22T09:44:00Z">
        <w:r w:rsidR="002466D0" w:rsidRPr="008365BC">
          <w:rPr>
            <w:lang w:val="en-US" w:eastAsia="de-DE"/>
          </w:rPr>
          <w:t>functionality</w:t>
        </w:r>
      </w:ins>
      <w:ins w:id="2476" w:author="Großmann, Jürgen" w:date="2023-05-22T09:43:00Z">
        <w:r w:rsidR="008365BC" w:rsidRPr="008365BC">
          <w:rPr>
            <w:lang w:val="en-US" w:eastAsia="de-DE"/>
          </w:rPr>
          <w:t xml:space="preserve"> of a software, which are associated with a higher business risk.</w:t>
        </w:r>
      </w:ins>
      <w:ins w:id="2477" w:author="Großmann, Jürgen" w:date="2023-05-22T09:44:00Z">
        <w:r w:rsidR="002466D0">
          <w:rPr>
            <w:lang w:val="en-US" w:eastAsia="de-DE"/>
          </w:rPr>
          <w:t xml:space="preserve"> </w:t>
        </w:r>
      </w:ins>
      <w:del w:id="2478" w:author="Großmann, Jürgen" w:date="2023-05-22T09:39:00Z">
        <w:r w:rsidRPr="00FC0CFC" w:rsidDel="00173A60">
          <w:rPr>
            <w:lang w:val="en-US" w:eastAsia="de-DE"/>
          </w:rPr>
          <w:delText>Howev</w:delText>
        </w:r>
      </w:del>
      <w:del w:id="2479" w:author="Großmann, Jürgen" w:date="2023-05-22T09:38:00Z">
        <w:r w:rsidRPr="00FC0CFC" w:rsidDel="00173A60">
          <w:rPr>
            <w:lang w:val="en-US" w:eastAsia="de-DE"/>
          </w:rPr>
          <w:delText>er, a</w:delText>
        </w:r>
      </w:del>
      <w:del w:id="2480" w:author="Großmann, Jürgen" w:date="2023-05-22T09:42:00Z">
        <w:r w:rsidRPr="00FC0CFC" w:rsidDel="00C8507F">
          <w:rPr>
            <w:lang w:val="en-US" w:eastAsia="de-DE"/>
          </w:rPr>
          <w:delText xml:space="preserve">lso </w:delText>
        </w:r>
      </w:del>
      <w:del w:id="2481" w:author="Großmann, Jürgen" w:date="2023-05-22T09:39:00Z">
        <w:r w:rsidRPr="00FC0CFC" w:rsidDel="00173A60">
          <w:rPr>
            <w:lang w:val="en-US" w:eastAsia="de-DE"/>
          </w:rPr>
          <w:delText xml:space="preserve">for </w:delText>
        </w:r>
      </w:del>
      <w:del w:id="2482" w:author="Großmann, Jürgen" w:date="2023-05-22T09:42:00Z">
        <w:r w:rsidRPr="00FC0CFC" w:rsidDel="00C8507F">
          <w:rPr>
            <w:lang w:val="en-US" w:eastAsia="de-DE"/>
          </w:rPr>
          <w:delText>‘normal’ less critical software a comparable problem exists: Usually testing has to be done under severe pressure due to limited resources and tight time constraints with the consequence that testing efforts have to be focused and be driven by business risks</w:delText>
        </w:r>
      </w:del>
      <w:del w:id="2483" w:author="Großmann, Jürgen" w:date="2023-05-22T09:44:00Z">
        <w:r w:rsidRPr="00FC0CFC" w:rsidDel="002466D0">
          <w:rPr>
            <w:lang w:val="en-US" w:eastAsia="de-DE"/>
          </w:rPr>
          <w:delText>. </w:delText>
        </w:r>
      </w:del>
      <w:r w:rsidRPr="00FC0CFC">
        <w:rPr>
          <w:lang w:val="en-US" w:eastAsia="de-DE"/>
        </w:rPr>
        <w:t>Both decision problems can adequately be addressed by risk-based testing which consider risks of the software product as the guiding factor to steer all phases of a test process, i.e., test planning, design, implementation, execution, and evaluation</w:t>
      </w:r>
      <w:r w:rsidR="00A432F2" w:rsidRPr="00FC0CFC">
        <w:rPr>
          <w:lang w:val="en-US" w:eastAsia="de-DE"/>
        </w:rPr>
        <w:t xml:space="preserve"> </w:t>
      </w:r>
      <w:r w:rsidR="00BC3685" w:rsidRPr="00FC0CFC">
        <w:rPr>
          <w:rFonts w:eastAsia="Segoe UI"/>
          <w:lang w:val="en-US"/>
        </w:rPr>
        <w:fldChar w:fldCharType="begin"/>
      </w:r>
      <w:r w:rsidR="00BC3685" w:rsidRPr="00FC0CFC">
        <w:rPr>
          <w:rFonts w:eastAsia="Segoe UI"/>
          <w:lang w:val="en-US"/>
        </w:rPr>
        <w:instrText xml:space="preserve"> REF _Ref62489259 \r \h </w:instrText>
      </w:r>
      <w:r w:rsidR="00BC3685" w:rsidRPr="00FC0CFC">
        <w:rPr>
          <w:rFonts w:eastAsia="Segoe UI"/>
          <w:lang w:val="en-US"/>
        </w:rPr>
      </w:r>
      <w:r w:rsidR="00BC3685" w:rsidRPr="00FC0CFC">
        <w:rPr>
          <w:rFonts w:eastAsia="Segoe UI"/>
          <w:lang w:val="en-US"/>
        </w:rPr>
        <w:fldChar w:fldCharType="separate"/>
      </w:r>
      <w:r w:rsidR="00BC3685" w:rsidRPr="00FC0CFC">
        <w:rPr>
          <w:rFonts w:eastAsia="Segoe UI"/>
          <w:lang w:val="en-US"/>
        </w:rPr>
        <w:t>[33]</w:t>
      </w:r>
      <w:r w:rsidR="00BC3685" w:rsidRPr="00FC0CFC">
        <w:rPr>
          <w:rFonts w:eastAsia="Segoe UI"/>
          <w:lang w:val="en-US"/>
        </w:rPr>
        <w:fldChar w:fldCharType="end"/>
      </w:r>
      <w:r w:rsidR="0070154A" w:rsidRPr="00FC0CFC">
        <w:rPr>
          <w:lang w:val="en-US" w:eastAsia="de-DE"/>
        </w:rPr>
        <w:t>,</w:t>
      </w:r>
      <w:r w:rsidR="001F6F83" w:rsidRPr="00FC0CFC">
        <w:rPr>
          <w:rFonts w:eastAsia="Segoe UI"/>
          <w:lang w:val="en-US"/>
        </w:rPr>
        <w:fldChar w:fldCharType="begin"/>
      </w:r>
      <w:r w:rsidR="001F6F83" w:rsidRPr="00FC0CFC">
        <w:rPr>
          <w:lang w:val="en-US" w:eastAsia="de-DE"/>
        </w:rPr>
        <w:instrText xml:space="preserve"> REF _Ref62489261 \r \h </w:instrText>
      </w:r>
      <w:r w:rsidR="001F6F83" w:rsidRPr="00FC0CFC">
        <w:rPr>
          <w:rFonts w:eastAsia="Segoe UI"/>
          <w:lang w:val="en-US"/>
        </w:rPr>
      </w:r>
      <w:r w:rsidR="001F6F83" w:rsidRPr="00FC0CFC">
        <w:rPr>
          <w:rFonts w:eastAsia="Segoe UI"/>
          <w:lang w:val="en-US"/>
        </w:rPr>
        <w:fldChar w:fldCharType="separate"/>
      </w:r>
      <w:r w:rsidR="001F6F83" w:rsidRPr="00FC0CFC">
        <w:rPr>
          <w:lang w:val="en-US" w:eastAsia="de-DE"/>
        </w:rPr>
        <w:t>[34]</w:t>
      </w:r>
      <w:r w:rsidR="001F6F83" w:rsidRPr="00FC0CFC">
        <w:rPr>
          <w:rFonts w:eastAsia="Segoe UI"/>
          <w:lang w:val="en-US"/>
        </w:rPr>
        <w:fldChar w:fldCharType="end"/>
      </w:r>
      <w:r w:rsidR="00AB03D5" w:rsidRPr="00FC0CFC">
        <w:rPr>
          <w:rFonts w:eastAsia="Segoe UI"/>
          <w:lang w:val="en-US"/>
        </w:rPr>
        <w:t xml:space="preserve">, </w:t>
      </w:r>
      <w:r w:rsidR="00AB03D5" w:rsidRPr="00FC0CFC">
        <w:rPr>
          <w:lang w:val="en-US" w:eastAsia="de-DE"/>
        </w:rPr>
        <w:fldChar w:fldCharType="begin"/>
      </w:r>
      <w:r w:rsidR="00AB03D5" w:rsidRPr="00FC0CFC">
        <w:rPr>
          <w:lang w:val="en-US" w:eastAsia="de-DE"/>
        </w:rPr>
        <w:instrText xml:space="preserve"> REF _Ref128682619 \r \h </w:instrText>
      </w:r>
      <w:r w:rsidR="00AB03D5" w:rsidRPr="00FC0CFC">
        <w:rPr>
          <w:lang w:val="en-US" w:eastAsia="de-DE"/>
        </w:rPr>
      </w:r>
      <w:r w:rsidR="00AB03D5" w:rsidRPr="00FC0CFC">
        <w:rPr>
          <w:lang w:val="en-US" w:eastAsia="de-DE"/>
        </w:rPr>
        <w:fldChar w:fldCharType="separate"/>
      </w:r>
      <w:r w:rsidR="00AB03D5" w:rsidRPr="00FC0CFC">
        <w:rPr>
          <w:lang w:val="en-US" w:eastAsia="de-DE"/>
        </w:rPr>
        <w:t>[35]</w:t>
      </w:r>
      <w:r w:rsidR="00AB03D5" w:rsidRPr="00FC0CFC">
        <w:rPr>
          <w:lang w:val="en-US" w:eastAsia="de-DE"/>
        </w:rPr>
        <w:fldChar w:fldCharType="end"/>
      </w:r>
      <w:r w:rsidRPr="00FC0CFC">
        <w:rPr>
          <w:lang w:val="en-US" w:eastAsia="de-DE"/>
        </w:rPr>
        <w:t>.</w:t>
      </w:r>
      <w:r w:rsidRPr="00FC0CFC">
        <w:rPr>
          <w:rFonts w:ascii="-apple-system-font" w:hAnsi="-apple-system-font"/>
          <w:sz w:val="18"/>
          <w:szCs w:val="18"/>
          <w:lang w:val="en-US" w:eastAsia="de-DE"/>
        </w:rPr>
        <w:t xml:space="preserve"> </w:t>
      </w:r>
      <w:del w:id="2484" w:author="Großmann, Jürgen" w:date="2023-05-22T10:41:00Z">
        <w:r w:rsidRPr="00FC0CFC" w:rsidDel="00FC6166">
          <w:rPr>
            <w:lang w:val="en-US" w:eastAsia="de-DE"/>
          </w:rPr>
          <w:delText>Risk-based testing is a pragmatic</w:delText>
        </w:r>
      </w:del>
      <w:del w:id="2485" w:author="Großmann, Jürgen" w:date="2023-05-22T09:44:00Z">
        <w:r w:rsidRPr="00FC0CFC" w:rsidDel="002466D0">
          <w:rPr>
            <w:lang w:val="en-US" w:eastAsia="de-DE"/>
          </w:rPr>
          <w:delText>, in companies of all sizes</w:delText>
        </w:r>
      </w:del>
      <w:del w:id="2486" w:author="Großmann, Jürgen" w:date="2023-05-22T10:41:00Z">
        <w:r w:rsidRPr="00FC0CFC" w:rsidDel="00FC6166">
          <w:rPr>
            <w:lang w:val="en-US" w:eastAsia="de-DE"/>
          </w:rPr>
          <w:delText xml:space="preserve"> </w:delText>
        </w:r>
      </w:del>
      <w:del w:id="2487" w:author="Großmann, Jürgen" w:date="2023-05-22T09:45:00Z">
        <w:r w:rsidRPr="00FC0CFC" w:rsidDel="009F716D">
          <w:rPr>
            <w:lang w:val="en-US" w:eastAsia="de-DE"/>
          </w:rPr>
          <w:delText>widely</w:delText>
        </w:r>
      </w:del>
      <w:del w:id="2488" w:author="Großmann, Jürgen" w:date="2023-05-22T10:41:00Z">
        <w:r w:rsidRPr="00FC0CFC" w:rsidDel="00FC6166">
          <w:rPr>
            <w:lang w:val="en-US" w:eastAsia="de-DE"/>
          </w:rPr>
          <w:delText xml:space="preserve"> used approach </w:delText>
        </w:r>
        <w:r w:rsidR="00E508E2" w:rsidRPr="00FC0CFC" w:rsidDel="00FC6166">
          <w:rPr>
            <w:lang w:val="en-US" w:eastAsia="de-DE"/>
          </w:rPr>
          <w:fldChar w:fldCharType="begin"/>
        </w:r>
        <w:r w:rsidR="00E508E2" w:rsidRPr="00FC0CFC" w:rsidDel="00FC6166">
          <w:rPr>
            <w:lang w:val="en-US" w:eastAsia="de-DE"/>
          </w:rPr>
          <w:delInstrText xml:space="preserve"> REF _Ref62489344 \r \h </w:delInstrText>
        </w:r>
        <w:r w:rsidR="00E508E2" w:rsidRPr="00FC0CFC" w:rsidDel="00FC6166">
          <w:rPr>
            <w:lang w:val="en-US" w:eastAsia="de-DE"/>
          </w:rPr>
        </w:r>
        <w:r w:rsidR="00E508E2" w:rsidRPr="00FC0CFC" w:rsidDel="00FC6166">
          <w:rPr>
            <w:lang w:val="en-US" w:eastAsia="de-DE"/>
          </w:rPr>
          <w:fldChar w:fldCharType="separate"/>
        </w:r>
        <w:r w:rsidR="00E508E2" w:rsidRPr="00FC0CFC" w:rsidDel="00FC6166">
          <w:rPr>
            <w:lang w:val="en-US" w:eastAsia="de-DE"/>
          </w:rPr>
          <w:delText>[36]</w:delText>
        </w:r>
        <w:r w:rsidR="00E508E2" w:rsidRPr="00FC0CFC" w:rsidDel="00FC6166">
          <w:rPr>
            <w:lang w:val="en-US" w:eastAsia="de-DE"/>
          </w:rPr>
          <w:fldChar w:fldCharType="end"/>
        </w:r>
        <w:r w:rsidRPr="00FC0CFC" w:rsidDel="00FC6166">
          <w:rPr>
            <w:lang w:val="en-US" w:eastAsia="de-DE"/>
          </w:rPr>
          <w:delText xml:space="preserve"> </w:delText>
        </w:r>
      </w:del>
      <w:del w:id="2489" w:author="Großmann, Jürgen" w:date="2023-05-22T09:45:00Z">
        <w:r w:rsidRPr="00FC0CFC" w:rsidDel="00325A6F">
          <w:rPr>
            <w:lang w:val="en-US" w:eastAsia="de-DE"/>
          </w:rPr>
          <w:delText xml:space="preserve">which uses the straightforward idea </w:delText>
        </w:r>
      </w:del>
      <w:del w:id="2490" w:author="Großmann, Jürgen" w:date="2023-05-22T10:41:00Z">
        <w:r w:rsidRPr="00FC0CFC" w:rsidDel="00FC6166">
          <w:rPr>
            <w:lang w:val="en-US" w:eastAsia="de-DE"/>
          </w:rPr>
          <w:delText xml:space="preserve">to focus test activities on those scenarios that trigger the most critical situations of a software system. </w:delText>
        </w:r>
        <w:r w:rsidRPr="00FC0CFC" w:rsidDel="00FC6166">
          <w:rPr>
            <w:lang w:val="en-US"/>
          </w:rPr>
          <w:delText xml:space="preserve">It has become quite </w:delText>
        </w:r>
      </w:del>
      <w:del w:id="2491" w:author="Großmann, Jürgen" w:date="2023-05-22T09:46:00Z">
        <w:r w:rsidRPr="00FC0CFC" w:rsidDel="0051613E">
          <w:rPr>
            <w:lang w:val="en-US"/>
          </w:rPr>
          <w:delText>popular</w:delText>
        </w:r>
      </w:del>
      <w:del w:id="2492" w:author="Großmann, Jürgen" w:date="2023-05-22T10:41:00Z">
        <w:r w:rsidRPr="00FC0CFC" w:rsidDel="00FC6166">
          <w:rPr>
            <w:lang w:val="en-US"/>
          </w:rPr>
          <w:delText xml:space="preserve"> and several approaches were developed </w:delText>
        </w:r>
      </w:del>
      <w:del w:id="2493" w:author="Großmann, Jürgen" w:date="2023-05-22T09:46:00Z">
        <w:r w:rsidRPr="00FC0CFC" w:rsidDel="0051613E">
          <w:rPr>
            <w:lang w:val="en-US"/>
          </w:rPr>
          <w:delText>(s</w:delText>
        </w:r>
      </w:del>
      <w:del w:id="2494" w:author="Großmann, Jürgen" w:date="2023-05-22T10:41:00Z">
        <w:r w:rsidRPr="00FC0CFC" w:rsidDel="00FC6166">
          <w:rPr>
            <w:lang w:val="en-US"/>
          </w:rPr>
          <w:delText xml:space="preserve">ee Erdogan et al. </w:delText>
        </w:r>
        <w:r w:rsidR="0006718B" w:rsidRPr="00FC0CFC" w:rsidDel="00FC6166">
          <w:rPr>
            <w:lang w:val="en-US"/>
          </w:rPr>
          <w:fldChar w:fldCharType="begin"/>
        </w:r>
        <w:r w:rsidR="0006718B" w:rsidRPr="00FC0CFC" w:rsidDel="00FC6166">
          <w:rPr>
            <w:lang w:val="en-US"/>
          </w:rPr>
          <w:delInstrText xml:space="preserve"> REF _Ref62489787 \r \h </w:delInstrText>
        </w:r>
        <w:r w:rsidR="0006718B" w:rsidRPr="00FC0CFC" w:rsidDel="00FC6166">
          <w:rPr>
            <w:lang w:val="en-US"/>
          </w:rPr>
        </w:r>
        <w:r w:rsidR="0006718B" w:rsidRPr="00FC0CFC" w:rsidDel="00FC6166">
          <w:rPr>
            <w:lang w:val="en-US"/>
          </w:rPr>
          <w:fldChar w:fldCharType="separate"/>
        </w:r>
        <w:r w:rsidR="0006718B" w:rsidRPr="00FC0CFC" w:rsidDel="00FC6166">
          <w:rPr>
            <w:lang w:val="en-US"/>
          </w:rPr>
          <w:delText>[37]</w:delText>
        </w:r>
        <w:r w:rsidR="0006718B" w:rsidRPr="00FC0CFC" w:rsidDel="00FC6166">
          <w:rPr>
            <w:lang w:val="en-US"/>
          </w:rPr>
          <w:fldChar w:fldCharType="end"/>
        </w:r>
        <w:r w:rsidR="00AB03D5" w:rsidRPr="00FC0CFC" w:rsidDel="00FC6166">
          <w:rPr>
            <w:lang w:val="en-US"/>
          </w:rPr>
          <w:delText xml:space="preserve"> </w:delText>
        </w:r>
        <w:r w:rsidRPr="00FC0CFC" w:rsidDel="00FC6166">
          <w:rPr>
            <w:lang w:val="en-US"/>
          </w:rPr>
          <w:delText>for a comprehensive survey of risk-based testing approaches</w:delText>
        </w:r>
      </w:del>
      <w:del w:id="2495" w:author="Großmann, Jürgen" w:date="2023-05-22T09:46:00Z">
        <w:r w:rsidRPr="00FC0CFC" w:rsidDel="0051613E">
          <w:rPr>
            <w:lang w:val="en-US"/>
          </w:rPr>
          <w:delText>)</w:delText>
        </w:r>
      </w:del>
      <w:del w:id="2496" w:author="Großmann, Jürgen" w:date="2023-05-22T09:49:00Z">
        <w:r w:rsidRPr="00FC0CFC" w:rsidDel="00F3537D">
          <w:rPr>
            <w:lang w:val="en-US"/>
          </w:rPr>
          <w:delText>.</w:delText>
        </w:r>
      </w:del>
    </w:p>
    <w:p w14:paraId="441F5978" w14:textId="303CC792" w:rsidR="00413887" w:rsidRDefault="00FC53F4" w:rsidP="00413887">
      <w:pPr>
        <w:rPr>
          <w:ins w:id="2497" w:author="Großmann, Jürgen" w:date="2023-05-22T10:41:00Z"/>
          <w:lang w:val="en-US" w:eastAsia="de-DE"/>
        </w:rPr>
      </w:pPr>
      <w:del w:id="2498" w:author="Großmann, Jürgen" w:date="2023-05-22T10:41:00Z">
        <w:r w:rsidRPr="00FC0CFC" w:rsidDel="00F530C3">
          <w:rPr>
            <w:lang w:val="en-US"/>
          </w:rPr>
          <w:delText xml:space="preserve"> </w:delText>
        </w:r>
      </w:del>
      <w:ins w:id="2499" w:author="Großmann, Jürgen" w:date="2023-05-22T09:47:00Z">
        <w:r w:rsidR="000429CE" w:rsidRPr="00FC0CFC">
          <w:rPr>
            <w:rFonts w:eastAsia="Segoe UI"/>
            <w:b/>
            <w:bCs/>
            <w:lang w:val="en-US"/>
          </w:rPr>
          <w:t>How it works</w:t>
        </w:r>
      </w:ins>
      <w:ins w:id="2500" w:author="Großmann, Jürgen" w:date="2023-05-22T10:32:00Z">
        <w:r w:rsidR="00536C88">
          <w:rPr>
            <w:rFonts w:eastAsia="Segoe UI"/>
            <w:b/>
            <w:bCs/>
            <w:lang w:val="en-US"/>
          </w:rPr>
          <w:t xml:space="preserve">: </w:t>
        </w:r>
      </w:ins>
      <w:ins w:id="2501" w:author="Großmann, Jürgen" w:date="2023-05-22T10:41:00Z">
        <w:r w:rsidR="00FC6166" w:rsidRPr="00FC0CFC">
          <w:rPr>
            <w:lang w:val="en-US" w:eastAsia="de-DE"/>
          </w:rPr>
          <w:t>Risk-based testing is a pragmatic</w:t>
        </w:r>
        <w:r w:rsidR="00FC6166">
          <w:rPr>
            <w:lang w:val="en-US" w:eastAsia="de-DE"/>
          </w:rPr>
          <w:t xml:space="preserve"> and</w:t>
        </w:r>
        <w:r w:rsidR="00FC6166" w:rsidRPr="00FC0CFC">
          <w:rPr>
            <w:lang w:val="en-US" w:eastAsia="de-DE"/>
          </w:rPr>
          <w:t xml:space="preserve"> </w:t>
        </w:r>
        <w:r w:rsidR="00FC6166">
          <w:rPr>
            <w:lang w:val="en-US" w:eastAsia="de-DE"/>
          </w:rPr>
          <w:t>often intuitively</w:t>
        </w:r>
        <w:r w:rsidR="00FC6166" w:rsidRPr="00FC0CFC">
          <w:rPr>
            <w:lang w:val="en-US" w:eastAsia="de-DE"/>
          </w:rPr>
          <w:t xml:space="preserve"> used approach </w:t>
        </w:r>
        <w:r w:rsidR="00FC6166" w:rsidRPr="00FC0CFC">
          <w:rPr>
            <w:lang w:val="en-US" w:eastAsia="de-DE"/>
          </w:rPr>
          <w:fldChar w:fldCharType="begin"/>
        </w:r>
        <w:r w:rsidR="00FC6166" w:rsidRPr="00FC0CFC">
          <w:rPr>
            <w:lang w:val="en-US" w:eastAsia="de-DE"/>
          </w:rPr>
          <w:instrText xml:space="preserve"> REF _Ref62489344 \r \h </w:instrText>
        </w:r>
      </w:ins>
      <w:r w:rsidR="00FC6166" w:rsidRPr="00FC0CFC">
        <w:rPr>
          <w:lang w:val="en-US" w:eastAsia="de-DE"/>
        </w:rPr>
      </w:r>
      <w:ins w:id="2502" w:author="Großmann, Jürgen" w:date="2023-05-22T10:41:00Z">
        <w:r w:rsidR="00FC6166" w:rsidRPr="00FC0CFC">
          <w:rPr>
            <w:lang w:val="en-US" w:eastAsia="de-DE"/>
          </w:rPr>
          <w:fldChar w:fldCharType="separate"/>
        </w:r>
        <w:r w:rsidR="00FC6166" w:rsidRPr="00FC0CFC">
          <w:rPr>
            <w:lang w:val="en-US" w:eastAsia="de-DE"/>
          </w:rPr>
          <w:t>[36]</w:t>
        </w:r>
        <w:r w:rsidR="00FC6166" w:rsidRPr="00FC0CFC">
          <w:rPr>
            <w:lang w:val="en-US" w:eastAsia="de-DE"/>
          </w:rPr>
          <w:fldChar w:fldCharType="end"/>
        </w:r>
        <w:r w:rsidR="00FC6166" w:rsidRPr="00FC0CFC">
          <w:rPr>
            <w:lang w:val="en-US" w:eastAsia="de-DE"/>
          </w:rPr>
          <w:t xml:space="preserve"> to focus test activities on those scenarios that trigger the most critical situations of a software system. </w:t>
        </w:r>
        <w:r w:rsidR="00FC6166" w:rsidRPr="00FC0CFC">
          <w:rPr>
            <w:lang w:val="en-US"/>
          </w:rPr>
          <w:t xml:space="preserve">It has become quite popular, and several approaches were developed </w:t>
        </w:r>
        <w:r w:rsidR="00FC6166">
          <w:rPr>
            <w:lang w:val="en-US"/>
          </w:rPr>
          <w:t>in different context and application domain. S</w:t>
        </w:r>
        <w:r w:rsidR="00FC6166" w:rsidRPr="00FC0CFC">
          <w:rPr>
            <w:lang w:val="en-US"/>
          </w:rPr>
          <w:t xml:space="preserve">ee Erdogan et al. </w:t>
        </w:r>
        <w:r w:rsidR="00FC6166" w:rsidRPr="00FC0CFC">
          <w:rPr>
            <w:lang w:val="en-US"/>
          </w:rPr>
          <w:fldChar w:fldCharType="begin"/>
        </w:r>
        <w:r w:rsidR="00FC6166" w:rsidRPr="00FC0CFC">
          <w:rPr>
            <w:lang w:val="en-US"/>
          </w:rPr>
          <w:instrText xml:space="preserve"> REF _Ref62489787 \r \h </w:instrText>
        </w:r>
      </w:ins>
      <w:r w:rsidR="00FC6166" w:rsidRPr="00FC0CFC">
        <w:rPr>
          <w:lang w:val="en-US"/>
        </w:rPr>
      </w:r>
      <w:ins w:id="2503" w:author="Großmann, Jürgen" w:date="2023-05-22T10:41:00Z">
        <w:r w:rsidR="00FC6166" w:rsidRPr="00FC0CFC">
          <w:rPr>
            <w:lang w:val="en-US"/>
          </w:rPr>
          <w:fldChar w:fldCharType="separate"/>
        </w:r>
        <w:r w:rsidR="00FC6166" w:rsidRPr="00FC0CFC">
          <w:rPr>
            <w:lang w:val="en-US"/>
          </w:rPr>
          <w:t>[37]</w:t>
        </w:r>
        <w:r w:rsidR="00FC6166" w:rsidRPr="00FC0CFC">
          <w:rPr>
            <w:lang w:val="en-US"/>
          </w:rPr>
          <w:fldChar w:fldCharType="end"/>
        </w:r>
        <w:r w:rsidR="00FC6166" w:rsidRPr="00FC0CFC">
          <w:rPr>
            <w:lang w:val="en-US"/>
          </w:rPr>
          <w:t xml:space="preserve"> for a comprehensive survey of risk-based testing approaches</w:t>
        </w:r>
        <w:r w:rsidR="00FC6166">
          <w:rPr>
            <w:lang w:val="en-US"/>
          </w:rPr>
          <w:t xml:space="preserve"> and </w:t>
        </w:r>
        <w:r w:rsidR="00FC6166">
          <w:rPr>
            <w:lang w:val="en-US"/>
          </w:rPr>
          <w:fldChar w:fldCharType="begin"/>
        </w:r>
        <w:r w:rsidR="00FC6166">
          <w:rPr>
            <w:lang w:val="en-US"/>
          </w:rPr>
          <w:instrText xml:space="preserve"> REF _Ref135641617 \r \h </w:instrText>
        </w:r>
      </w:ins>
      <w:r w:rsidR="00FC6166">
        <w:rPr>
          <w:lang w:val="en-US"/>
        </w:rPr>
      </w:r>
      <w:ins w:id="2504" w:author="Großmann, Jürgen" w:date="2023-05-22T10:41:00Z">
        <w:r w:rsidR="00FC6166">
          <w:rPr>
            <w:lang w:val="en-US"/>
          </w:rPr>
          <w:fldChar w:fldCharType="separate"/>
        </w:r>
        <w:r w:rsidR="00FC6166">
          <w:rPr>
            <w:lang w:val="en-US"/>
          </w:rPr>
          <w:t>[39]</w:t>
        </w:r>
        <w:r w:rsidR="00FC6166">
          <w:rPr>
            <w:lang w:val="en-US"/>
          </w:rPr>
          <w:fldChar w:fldCharType="end"/>
        </w:r>
        <w:r w:rsidR="00FC6166">
          <w:rPr>
            <w:lang w:val="en-US"/>
          </w:rPr>
          <w:t xml:space="preserve"> for </w:t>
        </w:r>
        <w:r w:rsidR="00FC6166" w:rsidRPr="009A188D">
          <w:rPr>
            <w:lang w:val="en-US"/>
          </w:rPr>
          <w:t>with a systematic compilation of different approaches to risk-based testing in the context of IT security.</w:t>
        </w:r>
        <w:r w:rsidR="00FC6166">
          <w:rPr>
            <w:lang w:val="en-US"/>
          </w:rPr>
          <w:t xml:space="preserve"> </w:t>
        </w:r>
        <w:r w:rsidR="00F530C3">
          <w:rPr>
            <w:lang w:val="en-US"/>
          </w:rPr>
          <w:t xml:space="preserve">In general, </w:t>
        </w:r>
        <w:r w:rsidR="00F530C3">
          <w:rPr>
            <w:lang w:val="en-US" w:eastAsia="de-DE"/>
          </w:rPr>
          <w:t>a</w:t>
        </w:r>
      </w:ins>
      <w:ins w:id="2505" w:author="Großmann, Jürgen" w:date="2023-05-22T10:07:00Z">
        <w:r w:rsidR="00413887" w:rsidRPr="00413887">
          <w:rPr>
            <w:lang w:val="en-US" w:eastAsia="de-DE"/>
            <w:rPrChange w:id="2506" w:author="Großmann, Jürgen" w:date="2023-05-22T10:07:00Z">
              <w:rPr>
                <w:rFonts w:eastAsia="Segoe UI"/>
                <w:b/>
                <w:bCs/>
                <w:lang w:val="en-US"/>
              </w:rPr>
            </w:rPrChange>
          </w:rPr>
          <w:t xml:space="preserve"> number of different approaches exist for risk-based testing, with different emphases. A rough distinction can be made between risk-based test selection and risk-based test evaluation. Risk-based test selection addresses the problem that only a limited number of test cases can be realized or executed and that these test cases cover the use cases, functions or components to which the greatest risk is associated. A risk-based test evaluation, on the other hand, addresses the problem that the errors found during testing must be evaluated and, if necessary, a release can be made even with existing errors if these do not affect the critical functionality.</w:t>
        </w:r>
        <w:r w:rsidR="00413887">
          <w:rPr>
            <w:lang w:val="en-US" w:eastAsia="de-DE"/>
          </w:rPr>
          <w:t xml:space="preserve"> </w:t>
        </w:r>
        <w:r w:rsidR="00413887" w:rsidRPr="00413887">
          <w:rPr>
            <w:lang w:val="en-US" w:eastAsia="de-DE"/>
            <w:rPrChange w:id="2507" w:author="Großmann, Jürgen" w:date="2023-05-22T10:07:00Z">
              <w:rPr>
                <w:rFonts w:eastAsia="Segoe UI"/>
                <w:b/>
                <w:bCs/>
                <w:lang w:val="en-US"/>
              </w:rPr>
            </w:rPrChange>
          </w:rPr>
          <w:t>The prerequisite for both approaches is a risk analysis. This can be formalized to varying degrees and ranges from an intuitive risk assessment by the tester to formalized and formal procedures with which an attempt can be made to describe risks qualitatively and quantitatively.</w:t>
        </w:r>
      </w:ins>
    </w:p>
    <w:p w14:paraId="62531189" w14:textId="1DC37DBC" w:rsidR="0028078F" w:rsidRPr="008C65FF" w:rsidRDefault="00F530C3" w:rsidP="0028078F">
      <w:pPr>
        <w:rPr>
          <w:ins w:id="2508" w:author="Großmann, Jürgen" w:date="2023-05-22T10:43:00Z"/>
          <w:rFonts w:eastAsia="Segoe UI"/>
          <w:lang w:val="en-US"/>
          <w:rPrChange w:id="2509" w:author="Großmann, Jürgen" w:date="2023-05-22T11:15:00Z">
            <w:rPr>
              <w:ins w:id="2510" w:author="Großmann, Jürgen" w:date="2023-05-22T10:43:00Z"/>
              <w:rFonts w:eastAsia="Segoe UI"/>
              <w:b/>
              <w:bCs/>
              <w:lang w:val="en-US"/>
            </w:rPr>
          </w:rPrChange>
        </w:rPr>
      </w:pPr>
      <w:ins w:id="2511" w:author="Großmann, Jürgen" w:date="2023-05-22T10:41:00Z">
        <w:r w:rsidRPr="6B0FA993">
          <w:rPr>
            <w:rFonts w:eastAsia="Segoe UI"/>
            <w:b/>
            <w:bCs/>
            <w:lang w:val="en-US"/>
          </w:rPr>
          <w:t xml:space="preserve">Types of issues addressed: </w:t>
        </w:r>
        <w:r w:rsidRPr="6B0FA993">
          <w:rPr>
            <w:lang w:val="en-US" w:eastAsia="de-DE"/>
          </w:rPr>
          <w:t>M</w:t>
        </w:r>
      </w:ins>
      <w:ins w:id="2512" w:author="Großmann, Jürgen" w:date="2023-05-22T10:15:00Z">
        <w:r w:rsidR="00F34D67" w:rsidRPr="6B0FA993">
          <w:rPr>
            <w:lang w:val="en-US" w:eastAsia="de-DE"/>
            <w:rPrChange w:id="2513" w:author="Großmann, Jürgen" w:date="2023-05-22T10:15:00Z">
              <w:rPr>
                <w:rFonts w:eastAsia="Segoe UI"/>
                <w:b/>
                <w:bCs/>
                <w:lang w:val="en-US"/>
              </w:rPr>
            </w:rPrChange>
          </w:rPr>
          <w:t xml:space="preserve">achine learning systems are systems that often operate in open environments, where it is fundamentally difficult to completely specify and delimit the often very extensive application </w:t>
        </w:r>
      </w:ins>
      <w:ins w:id="2514" w:author="Großmann, Jürgen" w:date="2023-05-22T10:17:00Z">
        <w:r w:rsidR="00C058EE" w:rsidRPr="6B0FA993">
          <w:rPr>
            <w:lang w:val="en-US" w:eastAsia="de-DE"/>
          </w:rPr>
          <w:t>environment</w:t>
        </w:r>
      </w:ins>
      <w:ins w:id="2515" w:author="Großmann, Jürgen" w:date="2023-05-22T10:15:00Z">
        <w:r w:rsidR="00F34D67" w:rsidRPr="6B0FA993">
          <w:rPr>
            <w:lang w:val="en-US" w:eastAsia="de-DE"/>
            <w:rPrChange w:id="2516" w:author="Großmann, Jürgen" w:date="2023-05-22T10:15:00Z">
              <w:rPr>
                <w:rFonts w:eastAsia="Segoe UI"/>
                <w:b/>
                <w:bCs/>
                <w:lang w:val="en-US"/>
              </w:rPr>
            </w:rPrChange>
          </w:rPr>
          <w:t>.</w:t>
        </w:r>
      </w:ins>
      <w:ins w:id="2517" w:author="Großmann, Jürgen" w:date="2023-05-22T10:27:00Z">
        <w:r w:rsidR="00423155" w:rsidRPr="6B0FA993">
          <w:rPr>
            <w:lang w:val="en-US" w:eastAsia="de-DE"/>
          </w:rPr>
          <w:t xml:space="preserve"> Strategies for risk-based test selection help to </w:t>
        </w:r>
        <w:r w:rsidR="005176D6" w:rsidRPr="6B0FA993">
          <w:rPr>
            <w:lang w:val="en-US" w:eastAsia="de-DE"/>
          </w:rPr>
          <w:t>identify areas of the application environment</w:t>
        </w:r>
      </w:ins>
      <w:ins w:id="2518" w:author="Großmann, Jürgen" w:date="2023-05-22T10:28:00Z">
        <w:r w:rsidR="005176D6" w:rsidRPr="6B0FA993">
          <w:rPr>
            <w:lang w:val="en-US" w:eastAsia="de-DE"/>
          </w:rPr>
          <w:t xml:space="preserve"> that needs more extensive testing than others. </w:t>
        </w:r>
      </w:ins>
      <w:ins w:id="2519" w:author="Großmann, Jürgen" w:date="2023-05-22T10:42:00Z">
        <w:r w:rsidR="00A75F48" w:rsidRPr="6B0FA993">
          <w:rPr>
            <w:rFonts w:eastAsia="Segoe UI"/>
            <w:lang w:val="en-US"/>
          </w:rPr>
          <w:t>Various factors influence the estimation of ML technology-related risks</w:t>
        </w:r>
        <w:r w:rsidR="00832553" w:rsidRPr="6B0FA993">
          <w:rPr>
            <w:rFonts w:eastAsia="Segoe UI"/>
            <w:lang w:val="en-US"/>
          </w:rPr>
          <w:t>. Among others this includes</w:t>
        </w:r>
        <w:r w:rsidR="00A75F48" w:rsidRPr="6B0FA993">
          <w:rPr>
            <w:rFonts w:eastAsia="Segoe UI"/>
            <w:lang w:val="en-US"/>
          </w:rPr>
          <w:t xml:space="preserve"> risk exposure in the environment, severity of the hazard and </w:t>
        </w:r>
        <w:commentRangeStart w:id="2520"/>
        <w:commentRangeStart w:id="2521"/>
        <w:commentRangeStart w:id="2522"/>
        <w:r w:rsidR="00A75F48" w:rsidRPr="6B0FA993">
          <w:rPr>
            <w:rFonts w:eastAsia="Segoe UI"/>
            <w:lang w:val="en-US"/>
          </w:rPr>
          <w:t>statistical behavior of the ML-based component</w:t>
        </w:r>
      </w:ins>
      <w:commentRangeEnd w:id="2520"/>
      <w:r>
        <w:commentReference w:id="2520"/>
      </w:r>
      <w:commentRangeEnd w:id="2521"/>
      <w:r>
        <w:commentReference w:id="2521"/>
      </w:r>
      <w:commentRangeEnd w:id="2522"/>
      <w:r>
        <w:commentReference w:id="2522"/>
      </w:r>
      <w:ins w:id="2523" w:author="Großmann, Jürgen" w:date="2023-05-22T10:42:00Z">
        <w:r w:rsidR="00A75F48" w:rsidRPr="6B0FA993">
          <w:rPr>
            <w:rFonts w:eastAsia="Segoe UI"/>
            <w:lang w:val="en-US"/>
          </w:rPr>
          <w:t xml:space="preserve">. </w:t>
        </w:r>
      </w:ins>
      <w:ins w:id="2524" w:author="Großmann, Jürgen" w:date="2023-05-22T10:43:00Z">
        <w:r w:rsidR="0028078F" w:rsidRPr="6B0FA993">
          <w:rPr>
            <w:lang w:val="en-US" w:eastAsia="de-DE"/>
          </w:rPr>
          <w:t xml:space="preserve">Furthermore, machine learning is a stochastic approach with the consequence that the occurrence of errors usually cannot be completely avoided, and errors cannot be easily fixed. </w:t>
        </w:r>
        <w:r w:rsidR="00AC2EE5" w:rsidRPr="6B0FA993">
          <w:rPr>
            <w:lang w:val="en-US" w:eastAsia="de-DE"/>
          </w:rPr>
          <w:t>Therefore</w:t>
        </w:r>
        <w:r w:rsidR="0028078F" w:rsidRPr="6B0FA993">
          <w:rPr>
            <w:lang w:val="en-US" w:eastAsia="de-DE"/>
          </w:rPr>
          <w:t xml:space="preserve">, ML-based systems enforce a paradigm shift that no longer focuses solely on the avoidance of individual software </w:t>
        </w:r>
      </w:ins>
      <w:ins w:id="2525" w:author="Großmann, Jürgen" w:date="2023-05-22T10:44:00Z">
        <w:r w:rsidR="002425E2" w:rsidRPr="6B0FA993">
          <w:rPr>
            <w:lang w:val="en-US" w:eastAsia="de-DE"/>
          </w:rPr>
          <w:t>errors but</w:t>
        </w:r>
      </w:ins>
      <w:ins w:id="2526" w:author="Großmann, Jürgen" w:date="2023-05-22T10:43:00Z">
        <w:r w:rsidR="0028078F" w:rsidRPr="6B0FA993">
          <w:rPr>
            <w:lang w:val="en-US" w:eastAsia="de-DE"/>
          </w:rPr>
          <w:t xml:space="preserve"> take into account functional deficiencies and their relation to </w:t>
        </w:r>
      </w:ins>
      <w:ins w:id="2527" w:author="Großmann, Jürgen" w:date="2023-05-22T10:44:00Z">
        <w:r w:rsidR="002425E2" w:rsidRPr="6B0FA993">
          <w:rPr>
            <w:lang w:val="en-US" w:eastAsia="de-DE"/>
          </w:rPr>
          <w:t>mission and business criticality.</w:t>
        </w:r>
      </w:ins>
      <w:ins w:id="2528" w:author="Großmann, Jürgen" w:date="2023-05-22T10:43:00Z">
        <w:r w:rsidR="0028078F" w:rsidRPr="6B0FA993">
          <w:rPr>
            <w:lang w:val="en-US" w:eastAsia="de-DE"/>
          </w:rPr>
          <w:t xml:space="preserve"> </w:t>
        </w:r>
      </w:ins>
      <w:ins w:id="2529" w:author="Großmann, Jürgen" w:date="2023-05-22T10:51:00Z">
        <w:r w:rsidR="00CB41D4" w:rsidRPr="6B0FA993">
          <w:rPr>
            <w:lang w:val="en-US" w:eastAsia="de-DE"/>
          </w:rPr>
          <w:t xml:space="preserve">Thus, methods for risk based test evaluation </w:t>
        </w:r>
      </w:ins>
      <w:ins w:id="2530" w:author="Großmann, Jürgen" w:date="2023-05-22T10:52:00Z">
        <w:r w:rsidR="00CB41D4" w:rsidRPr="6B0FA993">
          <w:rPr>
            <w:lang w:val="en-US" w:eastAsia="de-DE"/>
          </w:rPr>
          <w:t xml:space="preserve">are </w:t>
        </w:r>
      </w:ins>
      <w:commentRangeStart w:id="2531"/>
      <w:commentRangeEnd w:id="2531"/>
      <w:r>
        <w:commentReference w:id="2531"/>
      </w:r>
    </w:p>
    <w:p w14:paraId="5BD830D1" w14:textId="06C42F8A" w:rsidR="00967E88" w:rsidRPr="006A3976" w:rsidRDefault="002425E2" w:rsidP="00A75F48">
      <w:pPr>
        <w:rPr>
          <w:ins w:id="2532" w:author="Großmann, Jürgen" w:date="2023-05-22T11:53:00Z"/>
          <w:rFonts w:eastAsia="Segoe UI"/>
          <w:lang w:val="en-US"/>
          <w:rPrChange w:id="2533" w:author="Großmann, Jürgen" w:date="2023-05-22T12:02:00Z">
            <w:rPr>
              <w:ins w:id="2534" w:author="Großmann, Jürgen" w:date="2023-05-22T11:53:00Z"/>
              <w:rFonts w:eastAsia="Segoe UI"/>
              <w:lang w:val="de-DE"/>
            </w:rPr>
          </w:rPrChange>
        </w:rPr>
      </w:pPr>
      <w:ins w:id="2535" w:author="Großmann, Jürgen" w:date="2023-05-22T10:44:00Z">
        <w:r>
          <w:rPr>
            <w:rFonts w:eastAsia="Segoe UI"/>
            <w:lang w:val="en-US"/>
          </w:rPr>
          <w:t>Currently, there are only a limited number of risk</w:t>
        </w:r>
      </w:ins>
      <w:ins w:id="2536" w:author="Großmann, Jürgen" w:date="2023-05-22T10:45:00Z">
        <w:r w:rsidR="00EB6EE4">
          <w:rPr>
            <w:rFonts w:eastAsia="Segoe UI"/>
            <w:lang w:val="en-US"/>
          </w:rPr>
          <w:t>-based testing approaches</w:t>
        </w:r>
      </w:ins>
      <w:ins w:id="2537" w:author="Großmann, Jürgen" w:date="2023-05-22T10:50:00Z">
        <w:r w:rsidR="00516A58">
          <w:rPr>
            <w:rFonts w:eastAsia="Segoe UI"/>
            <w:lang w:val="en-US"/>
          </w:rPr>
          <w:t xml:space="preserve"> that </w:t>
        </w:r>
        <w:r w:rsidR="00DE395A">
          <w:rPr>
            <w:rFonts w:eastAsia="Segoe UI"/>
            <w:lang w:val="en-US"/>
          </w:rPr>
          <w:t xml:space="preserve">specifically address machine learning. </w:t>
        </w:r>
      </w:ins>
      <w:ins w:id="2538" w:author="Großmann, Jürgen" w:date="2023-05-22T11:05:00Z">
        <w:r w:rsidR="00CE4DEE" w:rsidRPr="00CE4DEE">
          <w:rPr>
            <w:rFonts w:eastAsia="Segoe UI"/>
            <w:lang w:val="en-US"/>
          </w:rPr>
          <w:t xml:space="preserve">Some of the approaches are motivated by safety-critical applications in the field of mobility. Especially in the area of autonomous driving, there are a number of methods that deal with the identification </w:t>
        </w:r>
      </w:ins>
      <w:ins w:id="2539" w:author="Großmann, Jürgen" w:date="2023-05-22T11:20:00Z">
        <w:r w:rsidR="00A20B6F">
          <w:rPr>
            <w:rFonts w:eastAsia="Segoe UI"/>
            <w:lang w:val="en-US"/>
          </w:rPr>
          <w:t>and quant</w:t>
        </w:r>
      </w:ins>
      <w:ins w:id="2540" w:author="Großmann, Jürgen" w:date="2023-05-22T11:21:00Z">
        <w:r w:rsidR="00A20B6F">
          <w:rPr>
            <w:rFonts w:eastAsia="Segoe UI"/>
            <w:lang w:val="en-US"/>
          </w:rPr>
          <w:t xml:space="preserve">ification </w:t>
        </w:r>
      </w:ins>
      <w:ins w:id="2541" w:author="Großmann, Jürgen" w:date="2023-05-22T11:05:00Z">
        <w:r w:rsidR="00CE4DEE" w:rsidRPr="00CE4DEE">
          <w:rPr>
            <w:rFonts w:eastAsia="Segoe UI"/>
            <w:lang w:val="en-US"/>
          </w:rPr>
          <w:t xml:space="preserve">of </w:t>
        </w:r>
        <w:r w:rsidR="00CE4DEE">
          <w:rPr>
            <w:rFonts w:eastAsia="Segoe UI"/>
            <w:lang w:val="en-US"/>
          </w:rPr>
          <w:t>hazard</w:t>
        </w:r>
      </w:ins>
      <w:ins w:id="2542" w:author="Großmann, Jürgen" w:date="2023-05-22T11:16:00Z">
        <w:r w:rsidR="000F1E9B">
          <w:rPr>
            <w:rFonts w:eastAsia="Segoe UI"/>
            <w:lang w:val="en-US"/>
          </w:rPr>
          <w:t>ous</w:t>
        </w:r>
      </w:ins>
      <w:ins w:id="2543" w:author="Großmann, Jürgen" w:date="2023-05-22T11:05:00Z">
        <w:r w:rsidR="00CE4DEE" w:rsidRPr="00CE4DEE">
          <w:rPr>
            <w:rFonts w:eastAsia="Segoe UI"/>
            <w:lang w:val="en-US"/>
          </w:rPr>
          <w:t xml:space="preserve"> scenarios using various methods </w:t>
        </w:r>
      </w:ins>
      <w:ins w:id="2544" w:author="Großmann, Jürgen" w:date="2023-05-22T11:19:00Z">
        <w:r w:rsidR="00D12934">
          <w:rPr>
            <w:rFonts w:eastAsia="Segoe UI"/>
            <w:lang w:val="en-US"/>
          </w:rPr>
          <w:fldChar w:fldCharType="begin"/>
        </w:r>
        <w:r w:rsidR="00D12934">
          <w:rPr>
            <w:rFonts w:eastAsia="Segoe UI"/>
            <w:lang w:val="en-US"/>
          </w:rPr>
          <w:instrText xml:space="preserve"> REF _Ref135646805 \r \h </w:instrText>
        </w:r>
      </w:ins>
      <w:r w:rsidR="00D12934">
        <w:rPr>
          <w:rFonts w:eastAsia="Segoe UI"/>
          <w:lang w:val="en-US"/>
        </w:rPr>
      </w:r>
      <w:r w:rsidR="00D12934">
        <w:rPr>
          <w:rFonts w:eastAsia="Segoe UI"/>
          <w:lang w:val="en-US"/>
        </w:rPr>
        <w:fldChar w:fldCharType="separate"/>
      </w:r>
      <w:ins w:id="2545" w:author="Großmann, Jürgen" w:date="2023-05-22T11:19:00Z">
        <w:r w:rsidR="00D12934">
          <w:rPr>
            <w:rFonts w:eastAsia="Segoe UI"/>
            <w:lang w:val="en-US"/>
          </w:rPr>
          <w:t>[40]</w:t>
        </w:r>
        <w:r w:rsidR="00D12934">
          <w:rPr>
            <w:rFonts w:eastAsia="Segoe UI"/>
            <w:lang w:val="en-US"/>
          </w:rPr>
          <w:fldChar w:fldCharType="end"/>
        </w:r>
      </w:ins>
      <w:ins w:id="2546" w:author="Großmann, Jürgen" w:date="2023-05-22T11:21:00Z">
        <w:r w:rsidR="00E27AD6">
          <w:rPr>
            <w:rFonts w:eastAsia="Segoe UI"/>
            <w:lang w:val="en-US"/>
          </w:rPr>
          <w:t xml:space="preserve">. However, even though </w:t>
        </w:r>
      </w:ins>
      <w:ins w:id="2547" w:author="Großmann, Jürgen" w:date="2023-05-22T11:19:00Z">
        <w:r w:rsidR="00D12934">
          <w:rPr>
            <w:rFonts w:eastAsia="Segoe UI"/>
            <w:lang w:val="en-US"/>
          </w:rPr>
          <w:t>ISO 21</w:t>
        </w:r>
      </w:ins>
      <w:ins w:id="2548" w:author="Großmann, Jürgen" w:date="2023-05-22T11:20:00Z">
        <w:r w:rsidR="005105C7">
          <w:rPr>
            <w:rFonts w:eastAsia="Segoe UI"/>
            <w:lang w:val="en-US"/>
          </w:rPr>
          <w:t>448 recommends the combination of</w:t>
        </w:r>
      </w:ins>
      <w:ins w:id="2549" w:author="Großmann, Jürgen" w:date="2023-05-22T11:21:00Z">
        <w:r w:rsidR="00E27AD6">
          <w:rPr>
            <w:rFonts w:eastAsia="Segoe UI"/>
            <w:lang w:val="en-US"/>
          </w:rPr>
          <w:t xml:space="preserve"> risk </w:t>
        </w:r>
      </w:ins>
      <w:ins w:id="2550" w:author="Großmann, Jürgen" w:date="2023-05-22T11:22:00Z">
        <w:r w:rsidR="00E27AD6">
          <w:rPr>
            <w:rFonts w:eastAsia="Segoe UI"/>
            <w:lang w:val="en-US"/>
          </w:rPr>
          <w:t>assessment</w:t>
        </w:r>
      </w:ins>
      <w:ins w:id="2551" w:author="Großmann, Jürgen" w:date="2023-05-22T11:21:00Z">
        <w:r w:rsidR="00E27AD6">
          <w:rPr>
            <w:rFonts w:eastAsia="Segoe UI"/>
            <w:lang w:val="en-US"/>
          </w:rPr>
          <w:t xml:space="preserve"> and testing</w:t>
        </w:r>
      </w:ins>
      <w:ins w:id="2552" w:author="Großmann, Jürgen" w:date="2023-05-22T11:22:00Z">
        <w:r w:rsidR="00E27AD6">
          <w:rPr>
            <w:rFonts w:eastAsia="Segoe UI"/>
            <w:lang w:val="en-US"/>
          </w:rPr>
          <w:t xml:space="preserve"> no </w:t>
        </w:r>
        <w:r w:rsidR="00302CCF">
          <w:rPr>
            <w:rFonts w:eastAsia="Segoe UI"/>
            <w:lang w:val="en-US"/>
          </w:rPr>
          <w:t>systematic approach is yet described.</w:t>
        </w:r>
      </w:ins>
      <w:ins w:id="2553" w:author="Großmann, Jürgen" w:date="2023-05-22T11:28:00Z">
        <w:r w:rsidR="00DF664F">
          <w:rPr>
            <w:rFonts w:eastAsia="Segoe UI"/>
            <w:lang w:val="en-US"/>
          </w:rPr>
          <w:t xml:space="preserve"> In </w:t>
        </w:r>
        <w:r w:rsidR="00DF664F">
          <w:rPr>
            <w:rFonts w:eastAsia="Segoe UI"/>
            <w:lang w:val="en-US"/>
          </w:rPr>
          <w:fldChar w:fldCharType="begin"/>
        </w:r>
        <w:r w:rsidR="00DF664F">
          <w:rPr>
            <w:rFonts w:eastAsia="Segoe UI"/>
            <w:lang w:val="en-US"/>
          </w:rPr>
          <w:instrText xml:space="preserve"> REF _Ref135647348 \r \h </w:instrText>
        </w:r>
      </w:ins>
      <w:r w:rsidR="00486C99">
        <w:rPr>
          <w:rFonts w:eastAsia="Segoe UI"/>
          <w:lang w:val="en-US"/>
        </w:rPr>
        <w:instrText xml:space="preserve"> \* MERGEFORMAT </w:instrText>
      </w:r>
      <w:r w:rsidR="00DF664F">
        <w:rPr>
          <w:rFonts w:eastAsia="Segoe UI"/>
          <w:lang w:val="en-US"/>
        </w:rPr>
      </w:r>
      <w:r w:rsidR="00DF664F">
        <w:rPr>
          <w:rFonts w:eastAsia="Segoe UI"/>
          <w:lang w:val="en-US"/>
        </w:rPr>
        <w:fldChar w:fldCharType="separate"/>
      </w:r>
      <w:ins w:id="2554" w:author="Großmann, Jürgen" w:date="2023-05-22T11:28:00Z">
        <w:r w:rsidR="00DF664F">
          <w:rPr>
            <w:rFonts w:eastAsia="Segoe UI"/>
            <w:lang w:val="en-US"/>
          </w:rPr>
          <w:t>[41]</w:t>
        </w:r>
        <w:r w:rsidR="00DF664F">
          <w:rPr>
            <w:rFonts w:eastAsia="Segoe UI"/>
            <w:lang w:val="en-US"/>
          </w:rPr>
          <w:fldChar w:fldCharType="end"/>
        </w:r>
        <w:r w:rsidR="00DF664F">
          <w:rPr>
            <w:rFonts w:eastAsia="Segoe UI"/>
            <w:lang w:val="en-US"/>
          </w:rPr>
          <w:t xml:space="preserve"> Fo</w:t>
        </w:r>
      </w:ins>
      <w:ins w:id="2555" w:author="Großmann, Jürgen" w:date="2023-05-22T11:29:00Z">
        <w:r w:rsidR="00DF664F">
          <w:rPr>
            <w:rFonts w:eastAsia="Segoe UI"/>
            <w:lang w:val="en-US"/>
          </w:rPr>
          <w:t>idl and Felderer propose a risk-based</w:t>
        </w:r>
      </w:ins>
      <w:ins w:id="2556" w:author="Großmann, Jürgen" w:date="2023-05-22T11:30:00Z">
        <w:r w:rsidR="00B33F5A">
          <w:rPr>
            <w:rFonts w:eastAsia="Segoe UI"/>
            <w:lang w:val="en-US"/>
          </w:rPr>
          <w:t xml:space="preserve"> data validation approach that </w:t>
        </w:r>
      </w:ins>
      <w:ins w:id="2557" w:author="Großmann, Jürgen" w:date="2023-05-22T11:32:00Z">
        <w:r w:rsidR="00486C99" w:rsidRPr="00486C99">
          <w:rPr>
            <w:rFonts w:eastAsia="Segoe UI"/>
            <w:lang w:val="en-US"/>
            <w:rPrChange w:id="2558" w:author="Großmann, Jürgen" w:date="2023-05-22T11:32:00Z">
              <w:rPr>
                <w:rFonts w:ascii="Arial" w:hAnsi="Arial" w:cs="Arial"/>
              </w:rPr>
            </w:rPrChange>
          </w:rPr>
          <w:t>tries to identify the r</w:t>
        </w:r>
      </w:ins>
      <w:ins w:id="2559" w:author="Großmann, Jürgen" w:date="2023-05-22T11:31:00Z">
        <w:r w:rsidR="00486C99" w:rsidRPr="00486C99">
          <w:rPr>
            <w:rFonts w:eastAsia="Segoe UI"/>
            <w:lang w:val="en-US"/>
            <w:rPrChange w:id="2560" w:author="Großmann, Jürgen" w:date="2023-05-22T11:32:00Z">
              <w:rPr>
                <w:rFonts w:ascii="Arial" w:hAnsi="Arial" w:cs="Arial"/>
              </w:rPr>
            </w:rPrChange>
          </w:rPr>
          <w:t>isk of poor</w:t>
        </w:r>
      </w:ins>
      <w:ins w:id="2561" w:author="Großmann, Jürgen" w:date="2023-05-22T11:32:00Z">
        <w:r w:rsidR="00486C99" w:rsidRPr="00486C99">
          <w:rPr>
            <w:rFonts w:eastAsia="Segoe UI"/>
            <w:lang w:val="en-US"/>
            <w:rPrChange w:id="2562" w:author="Großmann, Jürgen" w:date="2023-05-22T11:32:00Z">
              <w:rPr/>
            </w:rPrChange>
          </w:rPr>
          <w:t xml:space="preserve"> </w:t>
        </w:r>
      </w:ins>
      <w:ins w:id="2563" w:author="Großmann, Jürgen" w:date="2023-05-22T11:31:00Z">
        <w:r w:rsidR="00486C99" w:rsidRPr="00486C99">
          <w:rPr>
            <w:rFonts w:eastAsia="Segoe UI"/>
            <w:lang w:val="en-US"/>
            <w:rPrChange w:id="2564" w:author="Großmann, Jürgen" w:date="2023-05-22T11:32:00Z">
              <w:rPr>
                <w:rFonts w:ascii="Arial" w:hAnsi="Arial" w:cs="Arial"/>
              </w:rPr>
            </w:rPrChange>
          </w:rPr>
          <w:t xml:space="preserve">data quality for each feature </w:t>
        </w:r>
      </w:ins>
      <w:ins w:id="2565" w:author="Großmann, Jürgen" w:date="2023-05-22T11:32:00Z">
        <w:r w:rsidR="00850EE9">
          <w:rPr>
            <w:rFonts w:eastAsia="Segoe UI"/>
            <w:lang w:val="en-US"/>
          </w:rPr>
          <w:t>used in trainin</w:t>
        </w:r>
      </w:ins>
      <w:ins w:id="2566" w:author="Großmann, Jürgen" w:date="2023-05-22T11:33:00Z">
        <w:r w:rsidR="00850EE9">
          <w:rPr>
            <w:rFonts w:eastAsia="Segoe UI"/>
            <w:lang w:val="en-US"/>
          </w:rPr>
          <w:t xml:space="preserve">g </w:t>
        </w:r>
      </w:ins>
      <w:ins w:id="2567" w:author="Großmann, Jürgen" w:date="2023-05-22T11:31:00Z">
        <w:r w:rsidR="00486C99" w:rsidRPr="00486C99">
          <w:rPr>
            <w:rFonts w:eastAsia="Segoe UI"/>
            <w:lang w:val="en-US"/>
            <w:rPrChange w:id="2568" w:author="Großmann, Jürgen" w:date="2023-05-22T11:32:00Z">
              <w:rPr>
                <w:rFonts w:ascii="Arial" w:hAnsi="Arial" w:cs="Arial"/>
              </w:rPr>
            </w:rPrChange>
          </w:rPr>
          <w:t>ML-based software systems.</w:t>
        </w:r>
      </w:ins>
      <w:ins w:id="2569" w:author="Großmann, Jürgen" w:date="2023-05-22T11:33:00Z">
        <w:r w:rsidR="00850EE9">
          <w:rPr>
            <w:rFonts w:eastAsia="Segoe UI"/>
            <w:lang w:val="en-US"/>
          </w:rPr>
          <w:t xml:space="preserve"> The risk of low data</w:t>
        </w:r>
        <w:r w:rsidR="00DB7A71">
          <w:rPr>
            <w:rFonts w:eastAsia="Segoe UI"/>
            <w:lang w:val="en-US"/>
          </w:rPr>
          <w:t xml:space="preserve"> quality is calculated considering the importance of the feature </w:t>
        </w:r>
      </w:ins>
      <w:ins w:id="2570" w:author="Großmann, Jürgen" w:date="2023-05-22T11:34:00Z">
        <w:r w:rsidR="00194D98">
          <w:rPr>
            <w:rFonts w:eastAsia="Segoe UI"/>
            <w:lang w:val="en-US"/>
          </w:rPr>
          <w:t xml:space="preserve">for the overall system performance </w:t>
        </w:r>
      </w:ins>
      <w:ins w:id="2571" w:author="Großmann, Jürgen" w:date="2023-05-22T11:33:00Z">
        <w:r w:rsidR="00DB7A71">
          <w:rPr>
            <w:rFonts w:eastAsia="Segoe UI"/>
            <w:lang w:val="en-US"/>
          </w:rPr>
          <w:t xml:space="preserve">and the </w:t>
        </w:r>
      </w:ins>
      <w:ins w:id="2572" w:author="Großmann, Jürgen" w:date="2023-05-22T11:34:00Z">
        <w:r w:rsidR="00194D98">
          <w:rPr>
            <w:rFonts w:eastAsia="Segoe UI"/>
            <w:lang w:val="en-US"/>
          </w:rPr>
          <w:t>probability</w:t>
        </w:r>
      </w:ins>
      <w:ins w:id="2573" w:author="Großmann, Jürgen" w:date="2023-05-22T11:33:00Z">
        <w:r w:rsidR="00194D98">
          <w:rPr>
            <w:rFonts w:eastAsia="Segoe UI"/>
            <w:lang w:val="en-US"/>
          </w:rPr>
          <w:t xml:space="preserve"> that</w:t>
        </w:r>
      </w:ins>
      <w:ins w:id="2574" w:author="Großmann, Jürgen" w:date="2023-05-22T11:34:00Z">
        <w:r w:rsidR="00194D98">
          <w:rPr>
            <w:rFonts w:eastAsia="Segoe UI"/>
            <w:lang w:val="en-US"/>
          </w:rPr>
          <w:t xml:space="preserve"> </w:t>
        </w:r>
      </w:ins>
      <w:ins w:id="2575" w:author="Großmann, Jürgen" w:date="2023-05-22T11:36:00Z">
        <w:r w:rsidR="0048010D">
          <w:rPr>
            <w:rFonts w:eastAsia="Segoe UI"/>
            <w:lang w:val="en-US"/>
          </w:rPr>
          <w:t xml:space="preserve">feature is </w:t>
        </w:r>
        <w:r w:rsidR="000C67D0">
          <w:rPr>
            <w:rFonts w:eastAsia="Segoe UI"/>
            <w:lang w:val="en-US"/>
          </w:rPr>
          <w:t>badly represented by</w:t>
        </w:r>
        <w:r w:rsidR="0048010D">
          <w:rPr>
            <w:rFonts w:eastAsia="Segoe UI"/>
            <w:lang w:val="en-US"/>
          </w:rPr>
          <w:t xml:space="preserve"> </w:t>
        </w:r>
        <w:r w:rsidR="000C67D0">
          <w:rPr>
            <w:rFonts w:eastAsia="Segoe UI"/>
            <w:lang w:val="en-US"/>
          </w:rPr>
          <w:t xml:space="preserve">the </w:t>
        </w:r>
        <w:r w:rsidR="0048010D">
          <w:rPr>
            <w:rFonts w:eastAsia="Segoe UI"/>
            <w:lang w:val="en-US"/>
          </w:rPr>
          <w:t>data</w:t>
        </w:r>
        <w:r w:rsidR="000C67D0">
          <w:rPr>
            <w:rFonts w:eastAsia="Segoe UI"/>
            <w:lang w:val="en-US"/>
          </w:rPr>
          <w:t xml:space="preserve">. The latter </w:t>
        </w:r>
      </w:ins>
      <w:ins w:id="2576" w:author="Großmann, Jürgen" w:date="2023-05-22T11:35:00Z">
        <w:r w:rsidR="00131493" w:rsidRPr="007B3DD8">
          <w:rPr>
            <w:rFonts w:eastAsia="Segoe UI"/>
            <w:lang w:val="en-US"/>
            <w:rPrChange w:id="2577" w:author="Großmann, Jürgen" w:date="2023-05-22T11:38:00Z">
              <w:rPr>
                <w:rFonts w:ascii="Arial" w:hAnsi="Arial" w:cs="Arial"/>
              </w:rPr>
            </w:rPrChange>
          </w:rPr>
          <w:t xml:space="preserve">is determined by </w:t>
        </w:r>
      </w:ins>
      <w:ins w:id="2578" w:author="Großmann, Jürgen" w:date="2023-05-22T11:37:00Z">
        <w:r w:rsidR="000C67D0" w:rsidRPr="007B3DD8">
          <w:rPr>
            <w:rFonts w:eastAsia="Segoe UI"/>
            <w:lang w:val="en-US"/>
            <w:rPrChange w:id="2579" w:author="Großmann, Jürgen" w:date="2023-05-22T11:38:00Z">
              <w:rPr>
                <w:rFonts w:ascii="Arial" w:hAnsi="Arial" w:cs="Arial"/>
              </w:rPr>
            </w:rPrChange>
          </w:rPr>
          <w:t>assessing the d</w:t>
        </w:r>
      </w:ins>
      <w:ins w:id="2580" w:author="Großmann, Jürgen" w:date="2023-05-22T11:35:00Z">
        <w:r w:rsidR="00131493" w:rsidRPr="007B3DD8">
          <w:rPr>
            <w:rFonts w:eastAsia="Segoe UI"/>
            <w:lang w:val="en-US"/>
            <w:rPrChange w:id="2581" w:author="Großmann, Jürgen" w:date="2023-05-22T11:38:00Z">
              <w:rPr>
                <w:rFonts w:ascii="Arial" w:hAnsi="Arial" w:cs="Arial"/>
              </w:rPr>
            </w:rPrChange>
          </w:rPr>
          <w:t xml:space="preserve">ata </w:t>
        </w:r>
      </w:ins>
      <w:ins w:id="2582" w:author="Großmann, Jürgen" w:date="2023-05-22T11:37:00Z">
        <w:r w:rsidR="000C67D0" w:rsidRPr="007B3DD8">
          <w:rPr>
            <w:rFonts w:eastAsia="Segoe UI"/>
            <w:lang w:val="en-US"/>
            <w:rPrChange w:id="2583" w:author="Großmann, Jürgen" w:date="2023-05-22T11:38:00Z">
              <w:rPr>
                <w:rFonts w:ascii="Arial" w:hAnsi="Arial" w:cs="Arial"/>
              </w:rPr>
            </w:rPrChange>
          </w:rPr>
          <w:t>s</w:t>
        </w:r>
      </w:ins>
      <w:ins w:id="2584" w:author="Großmann, Jürgen" w:date="2023-05-22T11:35:00Z">
        <w:r w:rsidR="00131493" w:rsidRPr="007B3DD8">
          <w:rPr>
            <w:rFonts w:eastAsia="Segoe UI"/>
            <w:lang w:val="en-US"/>
            <w:rPrChange w:id="2585" w:author="Großmann, Jürgen" w:date="2023-05-22T11:38:00Z">
              <w:rPr>
                <w:rFonts w:ascii="Arial" w:hAnsi="Arial" w:cs="Arial"/>
              </w:rPr>
            </w:rPrChange>
          </w:rPr>
          <w:t>ource</w:t>
        </w:r>
      </w:ins>
      <w:ins w:id="2586" w:author="Großmann, Jürgen" w:date="2023-05-22T11:37:00Z">
        <w:r w:rsidR="000C67D0" w:rsidRPr="007B3DD8">
          <w:rPr>
            <w:rFonts w:eastAsia="Segoe UI"/>
            <w:lang w:val="en-US"/>
            <w:rPrChange w:id="2587" w:author="Großmann, Jürgen" w:date="2023-05-22T11:38:00Z">
              <w:rPr/>
            </w:rPrChange>
          </w:rPr>
          <w:t xml:space="preserve"> q</w:t>
        </w:r>
      </w:ins>
      <w:ins w:id="2588" w:author="Großmann, Jürgen" w:date="2023-05-22T11:35:00Z">
        <w:r w:rsidR="00131493" w:rsidRPr="007B3DD8">
          <w:rPr>
            <w:rFonts w:eastAsia="Segoe UI"/>
            <w:lang w:val="en-US"/>
            <w:rPrChange w:id="2589" w:author="Großmann, Jürgen" w:date="2023-05-22T11:38:00Z">
              <w:rPr>
                <w:rFonts w:ascii="Arial" w:hAnsi="Arial" w:cs="Arial"/>
              </w:rPr>
            </w:rPrChange>
          </w:rPr>
          <w:t>uality</w:t>
        </w:r>
      </w:ins>
      <w:ins w:id="2590" w:author="Großmann, Jürgen" w:date="2023-05-22T11:37:00Z">
        <w:r w:rsidR="007B3DD8" w:rsidRPr="007B3DD8">
          <w:rPr>
            <w:rFonts w:eastAsia="Segoe UI"/>
            <w:lang w:val="en-US"/>
            <w:rPrChange w:id="2591" w:author="Großmann, Jürgen" w:date="2023-05-22T11:38:00Z">
              <w:rPr>
                <w:rFonts w:ascii="Arial" w:hAnsi="Arial" w:cs="Arial"/>
              </w:rPr>
            </w:rPrChange>
          </w:rPr>
          <w:t xml:space="preserve">, </w:t>
        </w:r>
      </w:ins>
      <w:ins w:id="2592" w:author="Großmann, Jürgen" w:date="2023-05-22T11:35:00Z">
        <w:r w:rsidR="00131493" w:rsidRPr="007B3DD8">
          <w:rPr>
            <w:rFonts w:eastAsia="Segoe UI"/>
            <w:lang w:val="en-US"/>
            <w:rPrChange w:id="2593" w:author="Großmann, Jürgen" w:date="2023-05-22T11:38:00Z">
              <w:rPr>
                <w:rFonts w:ascii="Arial" w:hAnsi="Arial" w:cs="Arial"/>
              </w:rPr>
            </w:rPrChange>
          </w:rPr>
          <w:t xml:space="preserve">the </w:t>
        </w:r>
      </w:ins>
      <w:ins w:id="2594" w:author="Großmann, Jürgen" w:date="2023-05-22T11:37:00Z">
        <w:r w:rsidR="007B3DD8" w:rsidRPr="007B3DD8">
          <w:rPr>
            <w:rFonts w:eastAsia="Segoe UI"/>
            <w:lang w:val="en-US"/>
            <w:rPrChange w:id="2595" w:author="Großmann, Jürgen" w:date="2023-05-22T11:38:00Z">
              <w:rPr>
                <w:rFonts w:ascii="Arial" w:hAnsi="Arial" w:cs="Arial"/>
              </w:rPr>
            </w:rPrChange>
          </w:rPr>
          <w:t>d</w:t>
        </w:r>
      </w:ins>
      <w:ins w:id="2596" w:author="Großmann, Jürgen" w:date="2023-05-22T11:35:00Z">
        <w:r w:rsidR="00131493" w:rsidRPr="007B3DD8">
          <w:rPr>
            <w:rFonts w:eastAsia="Segoe UI"/>
            <w:lang w:val="en-US"/>
            <w:rPrChange w:id="2597" w:author="Großmann, Jürgen" w:date="2023-05-22T11:38:00Z">
              <w:rPr>
                <w:rFonts w:ascii="Arial" w:hAnsi="Arial" w:cs="Arial"/>
              </w:rPr>
            </w:rPrChange>
          </w:rPr>
          <w:t xml:space="preserve">ata </w:t>
        </w:r>
      </w:ins>
      <w:ins w:id="2598" w:author="Großmann, Jürgen" w:date="2023-05-22T11:37:00Z">
        <w:r w:rsidR="007B3DD8" w:rsidRPr="007B3DD8">
          <w:rPr>
            <w:rFonts w:eastAsia="Segoe UI"/>
            <w:lang w:val="en-US"/>
            <w:rPrChange w:id="2599" w:author="Großmann, Jürgen" w:date="2023-05-22T11:38:00Z">
              <w:rPr>
                <w:rFonts w:ascii="Arial" w:hAnsi="Arial" w:cs="Arial"/>
              </w:rPr>
            </w:rPrChange>
          </w:rPr>
          <w:t>p</w:t>
        </w:r>
      </w:ins>
      <w:ins w:id="2600" w:author="Großmann, Jürgen" w:date="2023-05-22T11:35:00Z">
        <w:r w:rsidR="00131493" w:rsidRPr="007B3DD8">
          <w:rPr>
            <w:rFonts w:eastAsia="Segoe UI"/>
            <w:lang w:val="en-US"/>
            <w:rPrChange w:id="2601" w:author="Großmann, Jürgen" w:date="2023-05-22T11:38:00Z">
              <w:rPr>
                <w:rFonts w:ascii="Arial" w:hAnsi="Arial" w:cs="Arial"/>
              </w:rPr>
            </w:rPrChange>
          </w:rPr>
          <w:t xml:space="preserve">ipeline </w:t>
        </w:r>
      </w:ins>
      <w:ins w:id="2602" w:author="Großmann, Jürgen" w:date="2023-05-22T11:39:00Z">
        <w:r w:rsidR="000541F9" w:rsidRPr="000541F9">
          <w:rPr>
            <w:rFonts w:eastAsia="Segoe UI"/>
            <w:lang w:val="en-US"/>
          </w:rPr>
          <w:t>quality,</w:t>
        </w:r>
      </w:ins>
      <w:ins w:id="2603" w:author="Großmann, Jürgen" w:date="2023-05-22T11:35:00Z">
        <w:r w:rsidR="00131493" w:rsidRPr="007B3DD8">
          <w:rPr>
            <w:rFonts w:eastAsia="Segoe UI"/>
            <w:lang w:val="en-US"/>
            <w:rPrChange w:id="2604" w:author="Großmann, Jürgen" w:date="2023-05-22T11:38:00Z">
              <w:rPr>
                <w:rFonts w:ascii="Arial" w:hAnsi="Arial" w:cs="Arial"/>
              </w:rPr>
            </w:rPrChange>
          </w:rPr>
          <w:t xml:space="preserve"> </w:t>
        </w:r>
      </w:ins>
      <w:ins w:id="2605" w:author="Großmann, Jürgen" w:date="2023-05-22T11:37:00Z">
        <w:r w:rsidR="007B3DD8" w:rsidRPr="007B3DD8">
          <w:rPr>
            <w:rFonts w:eastAsia="Segoe UI"/>
            <w:lang w:val="en-US"/>
            <w:rPrChange w:id="2606" w:author="Großmann, Jürgen" w:date="2023-05-22T11:38:00Z">
              <w:rPr>
                <w:rFonts w:ascii="Arial" w:hAnsi="Arial" w:cs="Arial"/>
              </w:rPr>
            </w:rPrChange>
          </w:rPr>
          <w:t>and</w:t>
        </w:r>
      </w:ins>
      <w:ins w:id="2607" w:author="Großmann, Jürgen" w:date="2023-05-22T11:35:00Z">
        <w:r w:rsidR="00131493" w:rsidRPr="007B3DD8">
          <w:rPr>
            <w:rFonts w:eastAsia="Segoe UI"/>
            <w:lang w:val="en-US"/>
            <w:rPrChange w:id="2608" w:author="Großmann, Jürgen" w:date="2023-05-22T11:38:00Z">
              <w:rPr>
                <w:rFonts w:ascii="Arial" w:hAnsi="Arial" w:cs="Arial"/>
              </w:rPr>
            </w:rPrChange>
          </w:rPr>
          <w:t xml:space="preserve"> the occurrence of specific context-independent</w:t>
        </w:r>
      </w:ins>
      <w:ins w:id="2609" w:author="Großmann, Jürgen" w:date="2023-05-22T11:37:00Z">
        <w:r w:rsidR="007B3DD8" w:rsidRPr="007B3DD8">
          <w:rPr>
            <w:rFonts w:eastAsia="Segoe UI"/>
            <w:lang w:val="en-US"/>
            <w:rPrChange w:id="2610" w:author="Großmann, Jürgen" w:date="2023-05-22T11:38:00Z">
              <w:rPr/>
            </w:rPrChange>
          </w:rPr>
          <w:t xml:space="preserve"> </w:t>
        </w:r>
      </w:ins>
      <w:ins w:id="2611" w:author="Großmann, Jürgen" w:date="2023-05-22T11:35:00Z">
        <w:r w:rsidR="00131493" w:rsidRPr="007B3DD8">
          <w:rPr>
            <w:rFonts w:eastAsia="Segoe UI"/>
            <w:lang w:val="en-US"/>
            <w:rPrChange w:id="2612" w:author="Großmann, Jürgen" w:date="2023-05-22T11:38:00Z">
              <w:rPr>
                <w:rFonts w:ascii="Arial" w:hAnsi="Arial" w:cs="Arial"/>
              </w:rPr>
            </w:rPrChange>
          </w:rPr>
          <w:t>anomalies in the data</w:t>
        </w:r>
      </w:ins>
      <w:ins w:id="2613" w:author="Großmann, Jürgen" w:date="2023-05-22T11:37:00Z">
        <w:r w:rsidR="007B3DD8" w:rsidRPr="007B3DD8">
          <w:rPr>
            <w:rFonts w:eastAsia="Segoe UI"/>
            <w:lang w:val="en-US"/>
            <w:rPrChange w:id="2614" w:author="Großmann, Jürgen" w:date="2023-05-22T11:38:00Z">
              <w:rPr>
                <w:rFonts w:ascii="Arial" w:hAnsi="Arial" w:cs="Arial"/>
              </w:rPr>
            </w:rPrChange>
          </w:rPr>
          <w:t>.</w:t>
        </w:r>
      </w:ins>
      <w:ins w:id="2615" w:author="Großmann, Jürgen" w:date="2023-05-22T11:44:00Z">
        <w:r w:rsidR="00123AD8">
          <w:rPr>
            <w:rFonts w:eastAsia="Segoe UI"/>
            <w:lang w:val="en-US"/>
          </w:rPr>
          <w:t xml:space="preserve"> </w:t>
        </w:r>
      </w:ins>
      <w:ins w:id="2616" w:author="Großmann, Jürgen" w:date="2023-05-22T12:03:00Z">
        <w:r w:rsidR="006A3976">
          <w:rPr>
            <w:rFonts w:eastAsia="Segoe UI"/>
            <w:lang w:val="en-US"/>
          </w:rPr>
          <w:t xml:space="preserve"> </w:t>
        </w:r>
      </w:ins>
      <w:ins w:id="2617" w:author="Großmann, Jürgen" w:date="2023-05-22T12:02:00Z">
        <w:r w:rsidR="00434803" w:rsidRPr="006A3976">
          <w:rPr>
            <w:rFonts w:eastAsia="Segoe UI"/>
            <w:lang w:val="en-US"/>
            <w:rPrChange w:id="2618" w:author="Großmann, Jürgen" w:date="2023-05-22T12:02:00Z">
              <w:rPr>
                <w:rFonts w:eastAsia="Segoe UI"/>
                <w:lang w:val="de-DE"/>
              </w:rPr>
            </w:rPrChange>
          </w:rPr>
          <w:t xml:space="preserve">Schwerdner et. Al. </w:t>
        </w:r>
      </w:ins>
      <w:ins w:id="2619" w:author="Großmann, Jürgen" w:date="2023-05-22T12:03:00Z">
        <w:r w:rsidR="006A3976" w:rsidRPr="00FC0CFC">
          <w:rPr>
            <w:rFonts w:eastAsia="Segoe UI"/>
            <w:lang w:val="en-US"/>
          </w:rPr>
          <w:t xml:space="preserve">[10] </w:t>
        </w:r>
      </w:ins>
      <w:ins w:id="2620" w:author="Großmann, Jürgen" w:date="2023-05-22T12:02:00Z">
        <w:r w:rsidR="00434803" w:rsidRPr="006A3976">
          <w:rPr>
            <w:rFonts w:eastAsia="Segoe UI"/>
            <w:lang w:val="en-US"/>
            <w:rPrChange w:id="2621" w:author="Großmann, Jürgen" w:date="2023-05-22T12:02:00Z">
              <w:rPr>
                <w:rFonts w:eastAsia="Segoe UI"/>
                <w:lang w:val="de-DE"/>
              </w:rPr>
            </w:rPrChange>
          </w:rPr>
          <w:t>propose a risk-based approach to evaluate</w:t>
        </w:r>
      </w:ins>
      <w:ins w:id="2622" w:author="Großmann, Jürgen" w:date="2023-05-22T12:04:00Z">
        <w:r w:rsidR="0080576A">
          <w:rPr>
            <w:rFonts w:eastAsia="Segoe UI"/>
            <w:lang w:val="en-US"/>
          </w:rPr>
          <w:t xml:space="preserve"> compare </w:t>
        </w:r>
      </w:ins>
      <w:ins w:id="2623" w:author="Großmann, Jürgen" w:date="2023-05-22T12:02:00Z">
        <w:r w:rsidR="00434803" w:rsidRPr="006A3976">
          <w:rPr>
            <w:rFonts w:eastAsia="Segoe UI"/>
            <w:lang w:val="en-US"/>
            <w:rPrChange w:id="2624" w:author="Großmann, Jürgen" w:date="2023-05-22T12:02:00Z">
              <w:rPr>
                <w:rFonts w:eastAsia="Segoe UI"/>
                <w:lang w:val="de-DE"/>
              </w:rPr>
            </w:rPrChange>
          </w:rPr>
          <w:t xml:space="preserve">models for their robustness in a standardized way. The basis for the evaluation are so-called key risk indicators, which describe for concrete scenarios the probability of the occurrence of </w:t>
        </w:r>
      </w:ins>
      <w:ins w:id="2625" w:author="Großmann, Jürgen" w:date="2023-05-22T12:03:00Z">
        <w:r w:rsidR="006A3976">
          <w:rPr>
            <w:rFonts w:eastAsia="Segoe UI"/>
            <w:lang w:val="en-US"/>
          </w:rPr>
          <w:t>noise or corruptions</w:t>
        </w:r>
      </w:ins>
      <w:ins w:id="2626" w:author="Großmann, Jürgen" w:date="2023-05-22T12:02:00Z">
        <w:r w:rsidR="00434803" w:rsidRPr="006A3976">
          <w:rPr>
            <w:rFonts w:eastAsia="Segoe UI"/>
            <w:lang w:val="en-US"/>
            <w:rPrChange w:id="2627" w:author="Großmann, Jürgen" w:date="2023-05-22T12:02:00Z">
              <w:rPr>
                <w:rFonts w:eastAsia="Segoe UI"/>
                <w:lang w:val="de-DE"/>
              </w:rPr>
            </w:rPrChange>
          </w:rPr>
          <w:t xml:space="preserve"> as well as the errors resulting from these disturbances.</w:t>
        </w:r>
      </w:ins>
      <w:ins w:id="2628" w:author="Großmann, Jürgen" w:date="2023-05-22T12:08:00Z">
        <w:r w:rsidR="00B9463B" w:rsidRPr="00B9463B">
          <w:t xml:space="preserve"> </w:t>
        </w:r>
        <w:r w:rsidR="00B9463B" w:rsidRPr="00B9463B">
          <w:rPr>
            <w:rFonts w:eastAsia="Segoe UI"/>
            <w:lang w:val="en-US"/>
          </w:rPr>
          <w:t>The approach allows to compare models considering the errors weighted in terms of probability of occurrence and effect considering the special properties of the deployment environment.</w:t>
        </w:r>
      </w:ins>
    </w:p>
    <w:p w14:paraId="78D4E74F" w14:textId="78B78C5E" w:rsidR="00B07AFD" w:rsidRPr="00FC0CFC" w:rsidDel="00D46058" w:rsidRDefault="00B07AFD" w:rsidP="000429CE">
      <w:pPr>
        <w:rPr>
          <w:ins w:id="2629" w:author="Großmann, Jürgen" w:date="2023-05-22T09:47:00Z"/>
          <w:del w:id="2630" w:author="Großmann, Jürgen" w:date="2023-05-22T10:39:00Z"/>
          <w:rFonts w:eastAsia="Segoe UI"/>
          <w:b/>
          <w:bCs/>
          <w:lang w:val="en-US"/>
        </w:rPr>
      </w:pPr>
    </w:p>
    <w:p w14:paraId="4937CFA0" w14:textId="0E28BDF5" w:rsidR="000429CE" w:rsidRPr="00FC0CFC" w:rsidDel="00D46058" w:rsidRDefault="000429CE" w:rsidP="000429CE">
      <w:pPr>
        <w:rPr>
          <w:ins w:id="2631" w:author="Großmann, Jürgen" w:date="2023-05-22T09:47:00Z"/>
          <w:del w:id="2632" w:author="Großmann, Jürgen" w:date="2023-05-22T10:39:00Z"/>
          <w:lang w:val="en-US"/>
        </w:rPr>
      </w:pPr>
      <w:ins w:id="2633" w:author="Großmann, Jürgen" w:date="2023-05-22T09:47:00Z">
        <w:del w:id="2634" w:author="Großmann, Jürgen" w:date="2023-05-22T10:39:00Z">
          <w:r w:rsidRPr="00FC0CFC" w:rsidDel="00D46058">
            <w:rPr>
              <w:rFonts w:eastAsia="Segoe UI"/>
              <w:lang w:val="en-US"/>
            </w:rPr>
            <w:delText>Increasingly with their successes and growing capabilities, ML-based systems are also being used in critical areas. A prerequisite for this is a risk analysis. In the risk analysis, extensive testing is then required, especially for risk mitigation, to prove possible, dangerous behavior of the system as unlikely.</w:delText>
          </w:r>
        </w:del>
      </w:ins>
    </w:p>
    <w:p w14:paraId="7D2500AB" w14:textId="403C65DA" w:rsidR="000429CE" w:rsidRPr="00FC0CFC" w:rsidDel="00A75F48" w:rsidRDefault="000429CE" w:rsidP="000429CE">
      <w:pPr>
        <w:rPr>
          <w:ins w:id="2635" w:author="Großmann, Jürgen" w:date="2023-05-22T09:47:00Z"/>
          <w:del w:id="2636" w:author="Großmann, Jürgen" w:date="2023-05-22T10:42:00Z"/>
          <w:rFonts w:eastAsia="Segoe UI"/>
          <w:lang w:val="en-US"/>
        </w:rPr>
      </w:pPr>
      <w:ins w:id="2637" w:author="Großmann, Jürgen" w:date="2023-05-22T09:47:00Z">
        <w:del w:id="2638" w:author="Großmann, Jürgen" w:date="2023-05-22T10:42:00Z">
          <w:r w:rsidRPr="00FC0CFC" w:rsidDel="00A75F48">
            <w:rPr>
              <w:rFonts w:eastAsia="Segoe UI"/>
              <w:lang w:val="en-US"/>
            </w:rPr>
            <w:delText xml:space="preserve">Various factors influence the estimation of ML technology-related risks: risk exposure in the environment, severity of the hazard and </w:delText>
          </w:r>
          <w:commentRangeStart w:id="2639"/>
          <w:r w:rsidRPr="00FC0CFC" w:rsidDel="00A75F48">
            <w:rPr>
              <w:rFonts w:eastAsia="Segoe UI"/>
              <w:lang w:val="en-US"/>
            </w:rPr>
            <w:delText>statistical behavior of the ML-based component</w:delText>
          </w:r>
          <w:commentRangeEnd w:id="2639"/>
          <w:r w:rsidRPr="00FC0CFC" w:rsidDel="00A75F48">
            <w:rPr>
              <w:lang w:val="en-US"/>
            </w:rPr>
            <w:commentReference w:id="2639"/>
          </w:r>
          <w:r w:rsidRPr="00FC0CFC" w:rsidDel="00A75F48">
            <w:rPr>
              <w:rFonts w:eastAsia="Segoe UI"/>
              <w:lang w:val="en-US"/>
            </w:rPr>
            <w:delText>. In order to</w:delText>
          </w:r>
        </w:del>
        <w:del w:id="2640" w:author="Großmann, Jürgen" w:date="2023-05-22T10:39:00Z">
          <w:r w:rsidRPr="00FC0CFC" w:rsidDel="00D46058">
            <w:rPr>
              <w:rFonts w:eastAsia="Segoe UI"/>
              <w:lang w:val="en-US"/>
            </w:rPr>
            <w:delText xml:space="preserve"> now </w:delText>
          </w:r>
        </w:del>
        <w:del w:id="2641" w:author="Großmann, Jürgen" w:date="2023-05-22T10:42:00Z">
          <w:r w:rsidRPr="00FC0CFC" w:rsidDel="00A75F48">
            <w:rPr>
              <w:rFonts w:eastAsia="Segoe UI"/>
              <w:lang w:val="en-US"/>
            </w:rPr>
            <w:delText>estimate the remaining risk using testing, it is recommended to represent the results by means of a 3-shaped risk tensor, where the indices go over the above factors, [10]. A final overall assessment of the risk can be performed with this tensor application specific.</w:delText>
          </w:r>
        </w:del>
      </w:ins>
    </w:p>
    <w:p w14:paraId="2B4DE08D" w14:textId="5CCE65A1" w:rsidR="00325A6F" w:rsidRPr="00FC0CFC" w:rsidDel="00D43A64" w:rsidRDefault="00325A6F" w:rsidP="00FC53F4">
      <w:pPr>
        <w:rPr>
          <w:del w:id="2642" w:author="Großmann, Jürgen" w:date="2023-05-22T10:40:00Z"/>
          <w:lang w:val="en-US"/>
        </w:rPr>
      </w:pPr>
    </w:p>
    <w:p w14:paraId="64273B0D" w14:textId="70D53441" w:rsidR="00FC53F4" w:rsidRPr="00FC0CFC" w:rsidDel="00D43A64" w:rsidRDefault="00FC53F4" w:rsidP="00FC53F4">
      <w:pPr>
        <w:rPr>
          <w:del w:id="2643" w:author="Großmann, Jürgen" w:date="2023-05-22T10:40:00Z"/>
          <w:lang w:val="en-US"/>
        </w:rPr>
      </w:pPr>
      <w:del w:id="2644" w:author="Großmann, Jürgen" w:date="2023-05-22T10:40:00Z">
        <w:r w:rsidRPr="00FC0CFC" w:rsidDel="00D43A64">
          <w:rPr>
            <w:lang w:val="en-US"/>
          </w:rPr>
          <w:delText>Based on the hypothesis that the use of ML</w:delText>
        </w:r>
        <w:r w:rsidR="00942AF0" w:rsidRPr="00FC0CFC" w:rsidDel="00D43A64">
          <w:rPr>
            <w:lang w:val="en-US"/>
          </w:rPr>
          <w:delText xml:space="preserve">-based </w:delText>
        </w:r>
        <w:r w:rsidR="00774000" w:rsidRPr="00FC0CFC" w:rsidDel="00D43A64">
          <w:rPr>
            <w:lang w:val="en-US"/>
          </w:rPr>
          <w:delText xml:space="preserve">systems </w:delText>
        </w:r>
        <w:r w:rsidRPr="00FC0CFC" w:rsidDel="00D43A64">
          <w:rPr>
            <w:lang w:val="en-US"/>
          </w:rPr>
          <w:delText>in the context of safety-critical applications requires a paradigm shift, which is no longer solely based on avoiding faulty behaviour of a software, but must additionally consider functional deficiencies, especially against the background of the complexity of the systems as well as the deployment environments, we see risk-based testing as an important approach to identify potential risks and, in the context of certification, to provide evidence that they relevant risks could be sufficiently mitigated by appropriate risk coverage through testing. We are not currently aware of any appropriate approaches specifically for ML software. In principle, there is a great need for research in this area.</w:delText>
        </w:r>
      </w:del>
    </w:p>
    <w:p w14:paraId="3689364A" w14:textId="082AA6D0" w:rsidR="00FC53F4" w:rsidRPr="00FC0CFC" w:rsidDel="006A3976" w:rsidRDefault="00B52FEF" w:rsidP="00E14D4B">
      <w:pPr>
        <w:rPr>
          <w:del w:id="2645" w:author="Großmann, Jürgen" w:date="2023-05-22T09:47:00Z"/>
          <w:rFonts w:eastAsia="Segoe UI"/>
          <w:b/>
          <w:bCs/>
          <w:lang w:val="en-US"/>
        </w:rPr>
      </w:pPr>
      <w:del w:id="2646" w:author="Großmann, Jürgen" w:date="2023-05-22T12:03:00Z">
        <w:r w:rsidRPr="00FC0CFC" w:rsidDel="006A3976">
          <w:rPr>
            <w:rFonts w:eastAsia="Segoe UI"/>
            <w:b/>
            <w:bCs/>
            <w:lang w:val="en-US"/>
          </w:rPr>
          <w:delText xml:space="preserve">How </w:delText>
        </w:r>
        <w:r w:rsidR="00AE58EC" w:rsidRPr="00FC0CFC" w:rsidDel="006A3976">
          <w:rPr>
            <w:rFonts w:eastAsia="Segoe UI"/>
            <w:b/>
            <w:bCs/>
            <w:lang w:val="en-US"/>
          </w:rPr>
          <w:delText>it works</w:delText>
        </w:r>
      </w:del>
    </w:p>
    <w:p w14:paraId="73F338FD" w14:textId="2F61C786" w:rsidR="00757498" w:rsidRPr="00FC0CFC" w:rsidDel="006A3976" w:rsidRDefault="00757498" w:rsidP="003A72CC">
      <w:pPr>
        <w:rPr>
          <w:del w:id="2647" w:author="Großmann, Jürgen" w:date="2023-05-22T09:47:00Z"/>
          <w:lang w:val="en-US"/>
        </w:rPr>
      </w:pPr>
      <w:del w:id="2648" w:author="Großmann, Jürgen" w:date="2023-05-22T12:03:00Z">
        <w:r w:rsidRPr="00FC0CFC" w:rsidDel="006A3976">
          <w:rPr>
            <w:rFonts w:eastAsia="Segoe UI"/>
            <w:lang w:val="en-US"/>
          </w:rPr>
          <w:delText>Increasingly with their successes and growing capabilities, ML-based systems are also being used in critical areas. A prerequisite for this is a risk analysis. In the risk analysis, extensive testing is then required, especially for risk mitigation, to prove possible, dangerous behavior of the system as unlikely.</w:delText>
        </w:r>
      </w:del>
    </w:p>
    <w:p w14:paraId="67DC234B" w14:textId="414030F8" w:rsidR="00757498" w:rsidRPr="00FC0CFC" w:rsidDel="006A3976" w:rsidRDefault="7CE6A469" w:rsidP="003A72CC">
      <w:pPr>
        <w:rPr>
          <w:del w:id="2649" w:author="Großmann, Jürgen" w:date="2023-05-22T09:47:00Z"/>
          <w:rFonts w:eastAsia="Segoe UI"/>
          <w:lang w:val="en-US"/>
        </w:rPr>
      </w:pPr>
      <w:del w:id="2650" w:author="Großmann, Jürgen" w:date="2023-05-22T12:03:00Z">
        <w:r w:rsidRPr="00FC0CFC" w:rsidDel="006A3976">
          <w:rPr>
            <w:rFonts w:eastAsia="Segoe UI"/>
            <w:lang w:val="en-US"/>
          </w:rPr>
          <w:delText xml:space="preserve">Various factors influence the estimation of ML technology-related risks: risk exposure in the environment, severity of the hazard and </w:delText>
        </w:r>
        <w:commentRangeStart w:id="2651"/>
        <w:r w:rsidRPr="00FC0CFC" w:rsidDel="006A3976">
          <w:rPr>
            <w:rFonts w:eastAsia="Segoe UI"/>
            <w:lang w:val="en-US"/>
          </w:rPr>
          <w:delText>statistical behavior of the ML-based component</w:delText>
        </w:r>
        <w:commentRangeEnd w:id="2651"/>
        <w:r w:rsidR="00757498" w:rsidRPr="00FC0CFC" w:rsidDel="006A3976">
          <w:rPr>
            <w:lang w:val="en-US"/>
          </w:rPr>
          <w:commentReference w:id="2651"/>
        </w:r>
        <w:r w:rsidRPr="00FC0CFC" w:rsidDel="006A3976">
          <w:rPr>
            <w:rFonts w:eastAsia="Segoe UI"/>
            <w:lang w:val="en-US"/>
          </w:rPr>
          <w:delText>. In order to now estimate the remaining risk using testing, it is recommended to represent the results by means of a 3-shaped risk tensor, where the indices go over the above factors, [10]. A final overall assessment of the risk can be performed with this tensor application specific.</w:delText>
        </w:r>
      </w:del>
    </w:p>
    <w:p w14:paraId="59B5EF56" w14:textId="10994161" w:rsidR="00AE58EC" w:rsidRPr="00FC0CFC" w:rsidDel="00F530C3" w:rsidRDefault="00AE58EC" w:rsidP="00E14D4B">
      <w:pPr>
        <w:rPr>
          <w:del w:id="2652" w:author="Großmann, Jürgen" w:date="2023-05-22T10:41:00Z"/>
          <w:rFonts w:eastAsia="Segoe UI"/>
          <w:b/>
          <w:bCs/>
          <w:lang w:val="en-US"/>
        </w:rPr>
      </w:pPr>
      <w:del w:id="2653" w:author="Großmann, Jürgen" w:date="2023-05-22T10:41:00Z">
        <w:r w:rsidRPr="00FC0CFC" w:rsidDel="00F530C3">
          <w:rPr>
            <w:rFonts w:eastAsia="Segoe UI"/>
            <w:b/>
            <w:bCs/>
            <w:lang w:val="en-US"/>
          </w:rPr>
          <w:delText xml:space="preserve">Types of </w:delText>
        </w:r>
        <w:r w:rsidR="00E14D4B" w:rsidRPr="00FC0CFC" w:rsidDel="00F530C3">
          <w:rPr>
            <w:rFonts w:eastAsia="Segoe UI"/>
            <w:b/>
            <w:bCs/>
            <w:lang w:val="en-US"/>
          </w:rPr>
          <w:delText>is</w:delText>
        </w:r>
        <w:r w:rsidRPr="00FC0CFC" w:rsidDel="00F530C3">
          <w:rPr>
            <w:rFonts w:eastAsia="Segoe UI"/>
            <w:b/>
            <w:bCs/>
            <w:lang w:val="en-US"/>
          </w:rPr>
          <w:delText xml:space="preserve">sues </w:delText>
        </w:r>
        <w:r w:rsidR="00C23BA6" w:rsidRPr="00FC0CFC" w:rsidDel="00F530C3">
          <w:rPr>
            <w:rFonts w:eastAsia="Segoe UI"/>
            <w:b/>
            <w:bCs/>
            <w:lang w:val="en-US"/>
          </w:rPr>
          <w:delText>addressed</w:delText>
        </w:r>
      </w:del>
    </w:p>
    <w:p w14:paraId="20AE3DCC" w14:textId="593017A6" w:rsidR="00AE58EC" w:rsidRPr="00FC0CFC" w:rsidDel="006A3976" w:rsidRDefault="00AE58EC" w:rsidP="00AE58EC">
      <w:pPr>
        <w:rPr>
          <w:del w:id="2654" w:author="Großmann, Jürgen" w:date="2023-05-22T12:03:00Z"/>
          <w:lang w:val="en-US"/>
        </w:rPr>
      </w:pPr>
      <w:del w:id="2655" w:author="Großmann, Jürgen" w:date="2023-05-22T12:03:00Z">
        <w:r w:rsidRPr="00FC0CFC" w:rsidDel="006A3976">
          <w:rPr>
            <w:lang w:val="en-US"/>
          </w:rPr>
          <w:delText>TBD</w:delText>
        </w:r>
      </w:del>
    </w:p>
    <w:p w14:paraId="0342E997" w14:textId="0F407306" w:rsidR="00757498" w:rsidRPr="00FC0CFC" w:rsidRDefault="0043497C" w:rsidP="003A72CC">
      <w:pPr>
        <w:pStyle w:val="berschrift3"/>
        <w:rPr>
          <w:lang w:val="en-US"/>
        </w:rPr>
      </w:pPr>
      <w:bookmarkStart w:id="2656" w:name="_Toc101941483"/>
      <w:bookmarkStart w:id="2657" w:name="_Toc139270321"/>
      <w:ins w:id="2658" w:author="Großmann, Jürgen" w:date="2023-06-29T18:25:00Z">
        <w:r>
          <w:rPr>
            <w:rFonts w:eastAsia="Calibri Light"/>
            <w:lang w:val="en-US"/>
          </w:rPr>
          <w:t>9</w:t>
        </w:r>
      </w:ins>
      <w:del w:id="2659" w:author="Großmann, Jürgen" w:date="2023-06-29T18:25:00Z">
        <w:r w:rsidR="009E4556" w:rsidRPr="00FC0CFC" w:rsidDel="0043497C">
          <w:rPr>
            <w:rFonts w:eastAsia="Calibri Light"/>
            <w:lang w:val="en-US"/>
          </w:rPr>
          <w:delText>8</w:delText>
        </w:r>
      </w:del>
      <w:r w:rsidR="00D74929" w:rsidRPr="00FC0CFC">
        <w:rPr>
          <w:rFonts w:eastAsia="Calibri Light"/>
          <w:lang w:val="en-US"/>
        </w:rPr>
        <w:t>.</w:t>
      </w:r>
      <w:r w:rsidR="001D3161" w:rsidRPr="00FC0CFC">
        <w:rPr>
          <w:rFonts w:eastAsia="Calibri Light"/>
          <w:lang w:val="en-US"/>
        </w:rPr>
        <w:t>5</w:t>
      </w:r>
      <w:r w:rsidR="00D74929" w:rsidRPr="00FC0CFC">
        <w:rPr>
          <w:rFonts w:eastAsia="Calibri Light"/>
          <w:lang w:val="en-US"/>
        </w:rPr>
        <w:tab/>
      </w:r>
      <w:commentRangeStart w:id="2660"/>
      <w:r w:rsidR="00757498" w:rsidRPr="00FC0CFC">
        <w:rPr>
          <w:rFonts w:eastAsia="Calibri Light"/>
          <w:lang w:val="en-US"/>
        </w:rPr>
        <w:t>Analytical Estimation</w:t>
      </w:r>
      <w:bookmarkEnd w:id="2656"/>
      <w:ins w:id="2661" w:author="Großmann, Jürgen" w:date="2023-06-01T14:55:00Z">
        <w:r w:rsidR="00B57A81">
          <w:rPr>
            <w:rFonts w:eastAsia="Calibri Light"/>
            <w:lang w:val="en-US"/>
          </w:rPr>
          <w:t xml:space="preserve"> (HWW)</w:t>
        </w:r>
      </w:ins>
      <w:bookmarkEnd w:id="2657"/>
      <w:commentRangeEnd w:id="2660"/>
      <w:ins w:id="2662" w:author="Großmann, Jürgen" w:date="2023-07-03T15:26:00Z">
        <w:r w:rsidR="0050104B">
          <w:rPr>
            <w:rStyle w:val="Kommentarzeichen"/>
            <w:rFonts w:ascii="Times New Roman" w:hAnsi="Times New Roman"/>
          </w:rPr>
          <w:commentReference w:id="2660"/>
        </w:r>
      </w:ins>
    </w:p>
    <w:p w14:paraId="3907FB35" w14:textId="77777777" w:rsidR="00757498" w:rsidRPr="00FC0CFC" w:rsidRDefault="00757498" w:rsidP="003A72CC">
      <w:pPr>
        <w:rPr>
          <w:lang w:val="en-US"/>
        </w:rPr>
      </w:pPr>
      <w:r w:rsidRPr="00FC0CFC">
        <w:rPr>
          <w:rFonts w:eastAsia="Segoe UI"/>
          <w:lang w:val="en-US"/>
        </w:rPr>
        <w:t xml:space="preserve">Dynamic tests always check samples whose selection must also be justified. </w:t>
      </w:r>
      <w:commentRangeStart w:id="2663"/>
      <w:r w:rsidRPr="00FC0CFC">
        <w:rPr>
          <w:rFonts w:eastAsia="Segoe UI"/>
          <w:lang w:val="en-US"/>
        </w:rPr>
        <w:t>Therefore, in the field of conventional SW, complementary analytical estimations are usually expected. However, this is almost impossible for ML-based systems that use e.g., deep nets, since they are hardly analytically accessible so far with their multitude of parameters and nonlinearities</w:t>
      </w:r>
      <w:commentRangeEnd w:id="2663"/>
      <w:r w:rsidR="00210468">
        <w:rPr>
          <w:rStyle w:val="Kommentarzeichen"/>
        </w:rPr>
        <w:commentReference w:id="2663"/>
      </w:r>
      <w:r w:rsidRPr="00FC0CFC">
        <w:rPr>
          <w:rFonts w:eastAsia="Segoe UI"/>
          <w:lang w:val="en-US"/>
        </w:rPr>
        <w:t>. Current Explainable AI (XAI) research is investigating many different approaches here.</w:t>
      </w:r>
    </w:p>
    <w:p w14:paraId="74767FE1" w14:textId="2CBCAD41" w:rsidR="00757498" w:rsidRPr="00F57C41" w:rsidRDefault="00757498" w:rsidP="00B53734">
      <w:pPr>
        <w:rPr>
          <w:rFonts w:eastAsia="Segoe UI"/>
          <w:lang w:val="en-US"/>
          <w:rPrChange w:id="2664" w:author="Großmann, Jürgen" w:date="2023-07-03T09:52:00Z">
            <w:rPr>
              <w:lang w:val="en-US"/>
            </w:rPr>
          </w:rPrChange>
        </w:rPr>
      </w:pPr>
      <w:r w:rsidRPr="00FC0CFC">
        <w:rPr>
          <w:rFonts w:eastAsia="Segoe UI"/>
          <w:lang w:val="en-US"/>
        </w:rPr>
        <w:t>If the ML model has too many or too few parameters, new misbehaviour may occur. In the first case, the system learns to react convincingly in the training situations, but fails in new situations, (</w:t>
      </w:r>
      <w:ins w:id="2665" w:author="Großmann, Jürgen" w:date="2023-07-03T15:10:00Z">
        <w:r w:rsidR="00014C4D">
          <w:rPr>
            <w:rFonts w:eastAsia="Segoe UI"/>
            <w:lang w:val="en-US"/>
          </w:rPr>
          <w:t>p</w:t>
        </w:r>
      </w:ins>
      <w:del w:id="2666" w:author="Großmann, Jürgen" w:date="2023-07-03T15:10:00Z">
        <w:r w:rsidRPr="00FC0CFC" w:rsidDel="00014C4D">
          <w:rPr>
            <w:rFonts w:eastAsia="Segoe UI"/>
            <w:lang w:val="en-US"/>
          </w:rPr>
          <w:delText>P</w:delText>
        </w:r>
      </w:del>
      <w:r w:rsidRPr="00FC0CFC">
        <w:rPr>
          <w:rFonts w:eastAsia="Segoe UI"/>
          <w:lang w:val="en-US"/>
        </w:rPr>
        <w:t xml:space="preserve">oor </w:t>
      </w:r>
      <w:ins w:id="2667" w:author="Großmann, Jürgen" w:date="2023-07-03T15:11:00Z">
        <w:r w:rsidR="00014C4D">
          <w:rPr>
            <w:rFonts w:eastAsia="Segoe UI"/>
            <w:lang w:val="en-US"/>
          </w:rPr>
          <w:t>g</w:t>
        </w:r>
      </w:ins>
      <w:del w:id="2668" w:author="Großmann, Jürgen" w:date="2023-07-03T15:11:00Z">
        <w:r w:rsidRPr="00FC0CFC" w:rsidDel="00014C4D">
          <w:rPr>
            <w:rFonts w:eastAsia="Segoe UI"/>
            <w:lang w:val="en-US"/>
          </w:rPr>
          <w:delText>G</w:delText>
        </w:r>
      </w:del>
      <w:r w:rsidRPr="00FC0CFC">
        <w:rPr>
          <w:rFonts w:eastAsia="Segoe UI"/>
          <w:lang w:val="en-US"/>
        </w:rPr>
        <w:t xml:space="preserve">eneralization, </w:t>
      </w:r>
      <w:ins w:id="2669" w:author="Großmann, Jürgen" w:date="2023-07-03T15:11:00Z">
        <w:r w:rsidR="00014C4D">
          <w:rPr>
            <w:rFonts w:eastAsia="Segoe UI"/>
            <w:lang w:val="en-US"/>
          </w:rPr>
          <w:t>o</w:t>
        </w:r>
      </w:ins>
      <w:del w:id="2670" w:author="Großmann, Jürgen" w:date="2023-07-03T15:11:00Z">
        <w:r w:rsidRPr="00FC0CFC" w:rsidDel="00014C4D">
          <w:rPr>
            <w:rFonts w:eastAsia="Segoe UI"/>
            <w:lang w:val="en-US"/>
          </w:rPr>
          <w:delText>O</w:delText>
        </w:r>
      </w:del>
      <w:r w:rsidRPr="00FC0CFC">
        <w:rPr>
          <w:rFonts w:eastAsia="Segoe UI"/>
          <w:lang w:val="en-US"/>
        </w:rPr>
        <w:t xml:space="preserve">verfitting). In the second case, the system only moderately learns the training data, but usually behaves similarly in new situations (Underfitting). </w:t>
      </w:r>
      <w:r w:rsidR="00965181" w:rsidRPr="00FC0CFC">
        <w:rPr>
          <w:rFonts w:eastAsia="Segoe UI"/>
          <w:lang w:val="en-US"/>
        </w:rPr>
        <w:t>Thus, in novel situations, the system will react much more inappropriately or will consistently fail to exploit a possible mitigation potential</w:t>
      </w:r>
      <w:r w:rsidRPr="00FC0CFC">
        <w:rPr>
          <w:rFonts w:eastAsia="Segoe UI"/>
          <w:lang w:val="en-US"/>
        </w:rPr>
        <w:t>. Indicator for overfitting or underfitting is monitoring and evaluating the learning process. If, in the further course of training, the loss values on the validation set are significantly higher than on the training data, this indicates overfitting. If, on the other hand, the loss values on both data sets remain equally bad despite extensive learning, this points to underfitting.</w:t>
      </w:r>
    </w:p>
    <w:p w14:paraId="0114CFA2" w14:textId="25708901" w:rsidR="00757498" w:rsidRPr="00FC0CFC" w:rsidRDefault="32775C2D" w:rsidP="00F57C41">
      <w:pPr>
        <w:rPr>
          <w:ins w:id="2671" w:author="Hans-Werner Wiesbrock" w:date="2023-06-30T07:17:00Z"/>
          <w:rFonts w:eastAsia="Segoe UI"/>
          <w:lang w:val="en-US"/>
        </w:rPr>
      </w:pPr>
      <w:r w:rsidRPr="41AB5DE5">
        <w:rPr>
          <w:rFonts w:eastAsia="Segoe UI"/>
          <w:lang w:val="en-US"/>
        </w:rPr>
        <w:t xml:space="preserve">Analytically, behind the problem of over/under fitting lies the fact that the capacity of the network is not adequate to the problem (relevance of the model). For this purpose, the capacity </w:t>
      </w:r>
      <w:ins w:id="2672" w:author="Hans-Werner Wiesbrock" w:date="2023-06-30T07:31:00Z">
        <w:r w:rsidR="770E0D42" w:rsidRPr="41AB5DE5">
          <w:rPr>
            <w:rFonts w:eastAsia="Segoe UI"/>
            <w:lang w:val="en-US"/>
          </w:rPr>
          <w:t xml:space="preserve">or dimension </w:t>
        </w:r>
      </w:ins>
      <w:r w:rsidRPr="41AB5DE5">
        <w:rPr>
          <w:rFonts w:eastAsia="Segoe UI"/>
          <w:lang w:val="en-US"/>
        </w:rPr>
        <w:t>of the selected ML model can be estimated analytically [12] and compared with the complexity of the learning data.</w:t>
      </w:r>
    </w:p>
    <w:p w14:paraId="57C2DAA5" w14:textId="04B77BAD" w:rsidR="225D14E3" w:rsidRPr="00F57C41" w:rsidRDefault="225D14E3" w:rsidP="00F57C41">
      <w:pPr>
        <w:rPr>
          <w:ins w:id="2673" w:author="Hans-Werner Wiesbrock" w:date="2023-06-30T07:17:00Z"/>
          <w:rFonts w:eastAsia="Segoe UI"/>
          <w:lang w:val="en-US"/>
          <w:rPrChange w:id="2674" w:author="Großmann, Jürgen" w:date="2023-07-03T09:52:00Z">
            <w:rPr>
              <w:ins w:id="2675" w:author="Hans-Werner Wiesbrock" w:date="2023-06-30T07:17:00Z"/>
            </w:rPr>
          </w:rPrChange>
        </w:rPr>
      </w:pPr>
      <w:ins w:id="2676" w:author="Hans-Werner Wiesbrock" w:date="2023-06-30T07:17:00Z">
        <w:r w:rsidRPr="41AB5DE5">
          <w:rPr>
            <w:rFonts w:eastAsia="Segoe UI"/>
            <w:lang w:val="en-US"/>
            <w:rPrChange w:id="2677" w:author="Hans-Werner Wiesbrock" w:date="2023-06-30T07:28:00Z">
              <w:rPr>
                <w:rFonts w:ascii="Consolas" w:eastAsia="Consolas" w:hAnsi="Consolas" w:cs="Consolas"/>
                <w:color w:val="000000" w:themeColor="text1"/>
                <w:sz w:val="21"/>
                <w:szCs w:val="21"/>
                <w:lang w:val="en-US"/>
              </w:rPr>
            </w:rPrChange>
          </w:rPr>
          <w:lastRenderedPageBreak/>
          <w:t xml:space="preserve">A neural network consists of a large number of nodes with simple activation functions and weights. Mathematically, it is a function that is supposed to represent </w:t>
        </w:r>
        <w:del w:id="2678" w:author="Großmann, Jürgen" w:date="2023-07-03T15:11:00Z">
          <w:r w:rsidRPr="41AB5DE5" w:rsidDel="00014C4D">
            <w:rPr>
              <w:rFonts w:eastAsia="Segoe UI"/>
              <w:lang w:val="en-US"/>
              <w:rPrChange w:id="2679" w:author="Hans-Werner Wiesbrock" w:date="2023-06-30T07:28:00Z">
                <w:rPr>
                  <w:rFonts w:ascii="Consolas" w:eastAsia="Consolas" w:hAnsi="Consolas" w:cs="Consolas"/>
                  <w:color w:val="000000" w:themeColor="text1"/>
                  <w:sz w:val="21"/>
                  <w:szCs w:val="21"/>
                  <w:lang w:val="en-US"/>
                </w:rPr>
              </w:rPrChange>
            </w:rPr>
            <w:delText>e.g.</w:delText>
          </w:r>
        </w:del>
      </w:ins>
      <w:ins w:id="2680" w:author="Großmann, Jürgen" w:date="2023-07-03T15:11:00Z">
        <w:r w:rsidR="00014C4D" w:rsidRPr="00014C4D">
          <w:rPr>
            <w:rFonts w:eastAsia="Segoe UI"/>
            <w:lang w:val="en-US"/>
          </w:rPr>
          <w:t>e.g.,</w:t>
        </w:r>
      </w:ins>
      <w:ins w:id="2681" w:author="Hans-Werner Wiesbrock" w:date="2023-06-30T07:17:00Z">
        <w:r w:rsidRPr="41AB5DE5">
          <w:rPr>
            <w:rFonts w:eastAsia="Segoe UI"/>
            <w:lang w:val="en-US"/>
            <w:rPrChange w:id="2682" w:author="Hans-Werner Wiesbrock" w:date="2023-06-30T07:28:00Z">
              <w:rPr>
                <w:rFonts w:ascii="Consolas" w:eastAsia="Consolas" w:hAnsi="Consolas" w:cs="Consolas"/>
                <w:color w:val="000000" w:themeColor="text1"/>
                <w:sz w:val="21"/>
                <w:szCs w:val="21"/>
                <w:lang w:val="en-US"/>
              </w:rPr>
            </w:rPrChange>
          </w:rPr>
          <w:t xml:space="preserve"> a distribution function of empirical data. Depending on the number of nodes, layers, activation functions, more generally: architectures and weights, a variety of different functions can be represented by this construction, see [</w:t>
        </w:r>
        <w:r w:rsidRPr="41AB5DE5">
          <w:rPr>
            <w:rFonts w:eastAsia="Segoe UI"/>
            <w:lang w:val="en-US"/>
            <w:rPrChange w:id="2683" w:author="Hans-Werner Wiesbrock" w:date="2023-06-30T07:28:00Z">
              <w:rPr>
                <w:rFonts w:ascii="Consolas" w:eastAsia="Consolas" w:hAnsi="Consolas" w:cs="Consolas"/>
                <w:color w:val="A31515"/>
                <w:sz w:val="21"/>
                <w:szCs w:val="21"/>
                <w:lang w:val="en-US"/>
              </w:rPr>
            </w:rPrChange>
          </w:rPr>
          <w:t>43</w:t>
        </w:r>
        <w:r w:rsidRPr="41AB5DE5">
          <w:rPr>
            <w:rFonts w:eastAsia="Segoe UI"/>
            <w:lang w:val="en-US"/>
            <w:rPrChange w:id="2684" w:author="Hans-Werner Wiesbrock" w:date="2023-06-30T07:28:00Z">
              <w:rPr>
                <w:rFonts w:ascii="Consolas" w:eastAsia="Consolas" w:hAnsi="Consolas" w:cs="Consolas"/>
                <w:color w:val="000000" w:themeColor="text1"/>
                <w:sz w:val="21"/>
                <w:szCs w:val="21"/>
                <w:lang w:val="en-US"/>
              </w:rPr>
            </w:rPrChange>
          </w:rPr>
          <w:t>]. With their help, the real distributions are during the training phase approximated. And as in the case of a Taylor or Fourier evolution of a function, the quality of the approximation by neural networks depends on the architectures and the number of weights used. Insufficient approximation can then lead to data that cannot be separated by the function (insufficient separability), which is noticeable as underfitting. On the other hand, the training data are always only samples of the real data, comparable to the interpolation points of functions for extrapolation. If now the approximation to this random selection is too exact, the extrapolation is insufficient, the generalization is insufficient, i.e., we have overfitting.</w:t>
        </w:r>
        <w:del w:id="2685" w:author="Großmann, Jürgen" w:date="2023-07-03T15:26:00Z">
          <w:r w:rsidRPr="00F57C41" w:rsidDel="0050104B">
            <w:rPr>
              <w:rFonts w:eastAsia="Segoe UI"/>
              <w:lang w:val="en-US"/>
              <w:rPrChange w:id="2686" w:author="Großmann, Jürgen" w:date="2023-07-03T09:52:00Z">
                <w:rPr/>
              </w:rPrChange>
            </w:rPr>
            <w:br/>
          </w:r>
        </w:del>
      </w:ins>
    </w:p>
    <w:p w14:paraId="228C6B64" w14:textId="4594FB10" w:rsidR="225D14E3" w:rsidRDefault="225D14E3" w:rsidP="00F57C41">
      <w:pPr>
        <w:rPr>
          <w:ins w:id="2687" w:author="Hans-Werner Wiesbrock" w:date="2023-06-30T07:17:00Z"/>
          <w:rFonts w:eastAsia="Segoe UI"/>
          <w:lang w:val="en-US"/>
          <w:rPrChange w:id="2688" w:author="Hans-Werner Wiesbrock" w:date="2023-06-30T07:28:00Z">
            <w:rPr>
              <w:ins w:id="2689" w:author="Hans-Werner Wiesbrock" w:date="2023-06-30T07:17:00Z"/>
              <w:rFonts w:ascii="Consolas" w:eastAsia="Consolas" w:hAnsi="Consolas" w:cs="Consolas"/>
              <w:color w:val="000000" w:themeColor="text1"/>
              <w:sz w:val="21"/>
              <w:szCs w:val="21"/>
              <w:lang w:val="en-US"/>
            </w:rPr>
          </w:rPrChange>
        </w:rPr>
      </w:pPr>
      <w:ins w:id="2690" w:author="Hans-Werner Wiesbrock" w:date="2023-06-30T07:17:00Z">
        <w:r w:rsidRPr="41AB5DE5">
          <w:rPr>
            <w:rFonts w:eastAsia="Segoe UI"/>
            <w:lang w:val="en-US"/>
            <w:rPrChange w:id="2691" w:author="Hans-Werner Wiesbrock" w:date="2023-06-30T07:28:00Z">
              <w:rPr>
                <w:rFonts w:ascii="Consolas" w:eastAsia="Consolas" w:hAnsi="Consolas" w:cs="Consolas"/>
                <w:color w:val="000000" w:themeColor="text1"/>
                <w:sz w:val="21"/>
                <w:szCs w:val="21"/>
                <w:lang w:val="en-US"/>
              </w:rPr>
            </w:rPrChange>
          </w:rPr>
          <w:t>In order to avoid underfitting and overfitting it is necessary to take a sufficiently large class of functions for the approximation, which on the other hand is also not too large. To describe the power of function classes, a criterion was developed in the context of statistical learning (</w:t>
        </w:r>
        <w:del w:id="2692" w:author="Großmann, Jürgen" w:date="2023-07-03T15:11:00Z">
          <w:r w:rsidRPr="41AB5DE5" w:rsidDel="00E43648">
            <w:rPr>
              <w:rFonts w:eastAsia="Segoe UI"/>
              <w:lang w:val="en-US"/>
              <w:rPrChange w:id="2693" w:author="Hans-Werner Wiesbrock" w:date="2023-06-30T07:28:00Z">
                <w:rPr>
                  <w:rFonts w:ascii="Consolas" w:eastAsia="Consolas" w:hAnsi="Consolas" w:cs="Consolas"/>
                  <w:color w:val="000000" w:themeColor="text1"/>
                  <w:sz w:val="21"/>
                  <w:szCs w:val="21"/>
                  <w:lang w:val="en-US"/>
                </w:rPr>
              </w:rPrChange>
            </w:rPr>
            <w:delText xml:space="preserve"> </w:delText>
          </w:r>
        </w:del>
        <w:r w:rsidRPr="41AB5DE5">
          <w:rPr>
            <w:rFonts w:eastAsia="Segoe UI"/>
            <w:lang w:val="en-US"/>
            <w:rPrChange w:id="2694" w:author="Hans-Werner Wiesbrock" w:date="2023-06-30T07:28:00Z">
              <w:rPr>
                <w:rFonts w:ascii="Consolas" w:eastAsia="Consolas" w:hAnsi="Consolas" w:cs="Consolas"/>
                <w:color w:val="000000" w:themeColor="text1"/>
                <w:sz w:val="21"/>
                <w:szCs w:val="21"/>
                <w:lang w:val="en-US"/>
              </w:rPr>
            </w:rPrChange>
          </w:rPr>
          <w:t>Vapnik et. al.), with which the capacity of these sets of functions can be captured, the Vapnik-Chervonenkis dimension</w:t>
        </w:r>
      </w:ins>
      <w:ins w:id="2695" w:author="Großmann, Jürgen" w:date="2023-07-03T15:13:00Z">
        <w:r w:rsidR="00BA2D5E">
          <w:rPr>
            <w:rFonts w:eastAsia="Segoe UI"/>
            <w:lang w:val="en-US"/>
          </w:rPr>
          <w:t xml:space="preserve"> </w:t>
        </w:r>
      </w:ins>
      <w:ins w:id="2696" w:author="Hans-Werner Wiesbrock" w:date="2023-06-30T07:17:00Z">
        <w:r w:rsidRPr="41AB5DE5">
          <w:rPr>
            <w:rFonts w:eastAsia="Segoe UI"/>
            <w:lang w:val="en-US"/>
            <w:rPrChange w:id="2697" w:author="Hans-Werner Wiesbrock" w:date="2023-06-30T07:28:00Z">
              <w:rPr>
                <w:rFonts w:ascii="Consolas" w:eastAsia="Consolas" w:hAnsi="Consolas" w:cs="Consolas"/>
                <w:color w:val="000000" w:themeColor="text1"/>
                <w:sz w:val="21"/>
                <w:szCs w:val="21"/>
                <w:lang w:val="en-US"/>
              </w:rPr>
            </w:rPrChange>
          </w:rPr>
          <w:t>[</w:t>
        </w:r>
        <w:r w:rsidRPr="41AB5DE5">
          <w:rPr>
            <w:rFonts w:eastAsia="Segoe UI"/>
            <w:lang w:val="en-US"/>
            <w:rPrChange w:id="2698" w:author="Hans-Werner Wiesbrock" w:date="2023-06-30T07:28:00Z">
              <w:rPr>
                <w:rFonts w:ascii="Consolas" w:eastAsia="Consolas" w:hAnsi="Consolas" w:cs="Consolas"/>
                <w:color w:val="A31515"/>
                <w:sz w:val="21"/>
                <w:szCs w:val="21"/>
                <w:lang w:val="en-US"/>
              </w:rPr>
            </w:rPrChange>
          </w:rPr>
          <w:t>44</w:t>
        </w:r>
        <w:r w:rsidRPr="41AB5DE5">
          <w:rPr>
            <w:rFonts w:eastAsia="Segoe UI"/>
            <w:lang w:val="en-US"/>
            <w:rPrChange w:id="2699" w:author="Hans-Werner Wiesbrock" w:date="2023-06-30T07:28:00Z">
              <w:rPr>
                <w:rFonts w:ascii="Consolas" w:eastAsia="Consolas" w:hAnsi="Consolas" w:cs="Consolas"/>
                <w:color w:val="000000" w:themeColor="text1"/>
                <w:sz w:val="21"/>
                <w:szCs w:val="21"/>
                <w:lang w:val="en-US"/>
              </w:rPr>
            </w:rPrChange>
          </w:rPr>
          <w:t>]. Depending on the complexity of the data space and the used architecture resp. number of weights this dimension can be estimated. It then provides an analytical assessment of the quality of the ML system with respect to overfitting and underfitting.</w:t>
        </w:r>
      </w:ins>
      <w:ins w:id="2700" w:author="Großmann, Jürgen" w:date="2023-07-03T15:12:00Z">
        <w:r w:rsidR="00BA2D5E">
          <w:rPr>
            <w:rFonts w:eastAsia="Segoe UI"/>
            <w:lang w:val="en-US"/>
          </w:rPr>
          <w:t xml:space="preserve"> </w:t>
        </w:r>
      </w:ins>
      <w:ins w:id="2701" w:author="Hans-Werner Wiesbrock" w:date="2023-06-30T07:32:00Z">
        <w:r w:rsidR="1AB55FC0" w:rsidRPr="41AB5DE5">
          <w:rPr>
            <w:rFonts w:eastAsia="Segoe UI"/>
            <w:lang w:val="en-US"/>
          </w:rPr>
          <w:t>For recent estimates see [45]</w:t>
        </w:r>
      </w:ins>
      <w:ins w:id="2702" w:author="Hans-Werner Wiesbrock" w:date="2023-06-30T07:33:00Z">
        <w:r w:rsidR="1AB55FC0" w:rsidRPr="41AB5DE5">
          <w:rPr>
            <w:rFonts w:eastAsia="Segoe UI"/>
            <w:lang w:val="en-US"/>
          </w:rPr>
          <w:t>.</w:t>
        </w:r>
      </w:ins>
    </w:p>
    <w:p w14:paraId="2E1682E4" w14:textId="3F8CBF53" w:rsidR="55520A27" w:rsidRDefault="55520A27" w:rsidP="00F57C41">
      <w:pPr>
        <w:rPr>
          <w:ins w:id="2703" w:author="Hans-Werner Wiesbrock" w:date="2023-06-30T08:11:00Z"/>
          <w:rFonts w:eastAsia="Segoe UI"/>
          <w:lang w:val="en-US"/>
          <w:rPrChange w:id="2704" w:author="Hans-Werner Wiesbrock" w:date="2023-06-30T08:11:00Z">
            <w:rPr>
              <w:ins w:id="2705" w:author="Hans-Werner Wiesbrock" w:date="2023-06-30T08:11:00Z"/>
              <w:rFonts w:ascii="Consolas" w:eastAsia="Consolas" w:hAnsi="Consolas" w:cs="Consolas"/>
              <w:color w:val="000000" w:themeColor="text1"/>
              <w:sz w:val="21"/>
              <w:szCs w:val="21"/>
              <w:lang w:val="en-US"/>
            </w:rPr>
          </w:rPrChange>
        </w:rPr>
      </w:pPr>
      <w:ins w:id="2706" w:author="Hans-Werner Wiesbrock" w:date="2023-06-30T08:11:00Z">
        <w:r w:rsidRPr="41AB5DE5">
          <w:rPr>
            <w:rFonts w:eastAsia="Segoe UI"/>
            <w:lang w:val="en-US"/>
            <w:rPrChange w:id="2707" w:author="Hans-Werner Wiesbrock" w:date="2023-06-30T08:11:00Z">
              <w:rPr>
                <w:rFonts w:ascii="Consolas" w:eastAsia="Consolas" w:hAnsi="Consolas" w:cs="Consolas"/>
                <w:color w:val="000000" w:themeColor="text1"/>
                <w:sz w:val="21"/>
                <w:szCs w:val="21"/>
                <w:lang w:val="en-US"/>
              </w:rPr>
            </w:rPrChange>
          </w:rPr>
          <w:t>On the other hand, the work of Madry et. al, [</w:t>
        </w:r>
        <w:r w:rsidRPr="41AB5DE5">
          <w:rPr>
            <w:rFonts w:eastAsia="Segoe UI"/>
            <w:lang w:val="en-US"/>
            <w:rPrChange w:id="2708" w:author="Hans-Werner Wiesbrock" w:date="2023-06-30T08:11:00Z">
              <w:rPr>
                <w:rFonts w:ascii="Consolas" w:eastAsia="Consolas" w:hAnsi="Consolas" w:cs="Consolas"/>
                <w:color w:val="A31515"/>
                <w:sz w:val="21"/>
                <w:szCs w:val="21"/>
                <w:lang w:val="en-US"/>
              </w:rPr>
            </w:rPrChange>
          </w:rPr>
          <w:t>15</w:t>
        </w:r>
        <w:r w:rsidRPr="41AB5DE5">
          <w:rPr>
            <w:rFonts w:eastAsia="Segoe UI"/>
            <w:lang w:val="en-US"/>
            <w:rPrChange w:id="2709" w:author="Hans-Werner Wiesbrock" w:date="2023-06-30T08:11:00Z">
              <w:rPr>
                <w:rFonts w:ascii="Consolas" w:eastAsia="Consolas" w:hAnsi="Consolas" w:cs="Consolas"/>
                <w:color w:val="000000" w:themeColor="text1"/>
                <w:sz w:val="21"/>
                <w:szCs w:val="21"/>
                <w:lang w:val="en-US"/>
              </w:rPr>
            </w:rPrChange>
          </w:rPr>
          <w:t>] shows that as the generalizability of a network increases, its robustness can decrease.</w:t>
        </w:r>
      </w:ins>
    </w:p>
    <w:p w14:paraId="2C740066" w14:textId="159595B7" w:rsidR="55520A27" w:rsidRPr="00F57C41" w:rsidRDefault="55520A27" w:rsidP="00F57C41">
      <w:pPr>
        <w:rPr>
          <w:ins w:id="2710" w:author="Hans-Werner Wiesbrock" w:date="2023-06-30T08:11:00Z"/>
          <w:rFonts w:eastAsia="Segoe UI"/>
          <w:lang w:val="en-US"/>
          <w:rPrChange w:id="2711" w:author="Großmann, Jürgen" w:date="2023-07-03T09:52:00Z">
            <w:rPr>
              <w:ins w:id="2712" w:author="Hans-Werner Wiesbrock" w:date="2023-06-30T08:11:00Z"/>
            </w:rPr>
          </w:rPrChange>
        </w:rPr>
      </w:pPr>
      <w:ins w:id="2713" w:author="Hans-Werner Wiesbrock" w:date="2023-06-30T08:11:00Z">
        <w:r w:rsidRPr="41AB5DE5">
          <w:rPr>
            <w:rFonts w:eastAsia="Segoe UI"/>
            <w:lang w:val="en-US"/>
            <w:rPrChange w:id="2714" w:author="Hans-Werner Wiesbrock" w:date="2023-06-30T08:11:00Z">
              <w:rPr>
                <w:rFonts w:ascii="Consolas" w:eastAsia="Consolas" w:hAnsi="Consolas" w:cs="Consolas"/>
                <w:color w:val="000000" w:themeColor="text1"/>
                <w:sz w:val="21"/>
                <w:szCs w:val="21"/>
                <w:lang w:val="en-US"/>
              </w:rPr>
            </w:rPrChange>
          </w:rPr>
          <w:t>A very general analytical criterion to estimate robustness is the Lipschitz constant, see [</w:t>
        </w:r>
        <w:r w:rsidRPr="41AB5DE5">
          <w:rPr>
            <w:rFonts w:eastAsia="Segoe UI"/>
            <w:lang w:val="en-US"/>
            <w:rPrChange w:id="2715" w:author="Hans-Werner Wiesbrock" w:date="2023-06-30T08:11:00Z">
              <w:rPr>
                <w:rFonts w:ascii="Consolas" w:eastAsia="Consolas" w:hAnsi="Consolas" w:cs="Consolas"/>
                <w:color w:val="A31515"/>
                <w:sz w:val="21"/>
                <w:szCs w:val="21"/>
                <w:lang w:val="en-US"/>
              </w:rPr>
            </w:rPrChange>
          </w:rPr>
          <w:t>46</w:t>
        </w:r>
        <w:r w:rsidRPr="41AB5DE5">
          <w:rPr>
            <w:rFonts w:eastAsia="Segoe UI"/>
            <w:lang w:val="en-US"/>
            <w:rPrChange w:id="2716" w:author="Hans-Werner Wiesbrock" w:date="2023-06-30T08:11:00Z">
              <w:rPr>
                <w:rFonts w:ascii="Consolas" w:eastAsia="Consolas" w:hAnsi="Consolas" w:cs="Consolas"/>
                <w:color w:val="000000" w:themeColor="text1"/>
                <w:sz w:val="21"/>
                <w:szCs w:val="21"/>
                <w:lang w:val="en-US"/>
              </w:rPr>
            </w:rPrChange>
          </w:rPr>
          <w:t>]. It describes how much a function value can change maximally, if the input values differ only slightly, formally</w:t>
        </w:r>
        <w:r w:rsidRPr="00F57C41">
          <w:rPr>
            <w:rFonts w:eastAsia="Segoe UI"/>
            <w:lang w:val="en-US"/>
            <w:rPrChange w:id="2717" w:author="Großmann, Jürgen" w:date="2023-07-03T09:52:00Z">
              <w:rPr/>
            </w:rPrChange>
          </w:rPr>
          <w:br/>
        </w:r>
      </w:ins>
    </w:p>
    <w:p w14:paraId="0A7C9DCC" w14:textId="05B0EBCA" w:rsidR="55520A27" w:rsidRPr="00F57C41" w:rsidRDefault="55520A27">
      <w:pPr>
        <w:jc w:val="center"/>
        <w:rPr>
          <w:ins w:id="2718" w:author="Hans-Werner Wiesbrock" w:date="2023-06-30T08:11:00Z"/>
          <w:rFonts w:eastAsia="Segoe UI"/>
          <w:lang w:val="en-US"/>
          <w:rPrChange w:id="2719" w:author="Großmann, Jürgen" w:date="2023-07-03T09:52:00Z">
            <w:rPr>
              <w:ins w:id="2720" w:author="Hans-Werner Wiesbrock" w:date="2023-06-30T08:11:00Z"/>
            </w:rPr>
          </w:rPrChange>
        </w:rPr>
        <w:pPrChange w:id="2721" w:author="Großmann, Jürgen" w:date="2023-07-03T15:14:00Z">
          <w:pPr/>
        </w:pPrChange>
      </w:pPr>
      <w:ins w:id="2722" w:author="Hans-Werner Wiesbrock" w:date="2023-06-30T08:11:00Z">
        <w:r w:rsidRPr="41AB5DE5">
          <w:rPr>
            <w:rFonts w:eastAsia="Segoe UI"/>
            <w:lang w:val="en-US"/>
            <w:rPrChange w:id="2723" w:author="Hans-Werner Wiesbrock" w:date="2023-06-30T08:11:00Z">
              <w:rPr>
                <w:rFonts w:ascii="Consolas" w:eastAsia="Consolas" w:hAnsi="Consolas" w:cs="Consolas"/>
                <w:color w:val="000000" w:themeColor="text1"/>
                <w:sz w:val="21"/>
                <w:szCs w:val="21"/>
                <w:lang w:val="en-US"/>
              </w:rPr>
            </w:rPrChange>
          </w:rPr>
          <w:t>|F(x)- F(y)| &lt; L |x-y| for all x,y, L -Lipschitz constant.</w:t>
        </w:r>
        <w:r w:rsidRPr="00F57C41">
          <w:rPr>
            <w:rFonts w:eastAsia="Segoe UI"/>
            <w:lang w:val="en-US"/>
            <w:rPrChange w:id="2724" w:author="Großmann, Jürgen" w:date="2023-07-03T09:52:00Z">
              <w:rPr/>
            </w:rPrChange>
          </w:rPr>
          <w:br/>
        </w:r>
      </w:ins>
    </w:p>
    <w:p w14:paraId="187757BA" w14:textId="54FF39E0" w:rsidR="55520A27" w:rsidRPr="00F57C41" w:rsidDel="008911E4" w:rsidRDefault="55520A27" w:rsidP="00F57C41">
      <w:pPr>
        <w:rPr>
          <w:ins w:id="2725" w:author="Hans-Werner Wiesbrock" w:date="2023-06-30T08:11:00Z"/>
          <w:del w:id="2726" w:author="Großmann, Jürgen" w:date="2023-07-03T15:14:00Z"/>
          <w:rFonts w:eastAsia="Segoe UI"/>
          <w:lang w:val="en-US"/>
          <w:rPrChange w:id="2727" w:author="Großmann, Jürgen" w:date="2023-07-03T09:52:00Z">
            <w:rPr>
              <w:ins w:id="2728" w:author="Hans-Werner Wiesbrock" w:date="2023-06-30T08:11:00Z"/>
              <w:del w:id="2729" w:author="Großmann, Jürgen" w:date="2023-07-03T15:14:00Z"/>
            </w:rPr>
          </w:rPrChange>
        </w:rPr>
      </w:pPr>
      <w:ins w:id="2730" w:author="Hans-Werner Wiesbrock" w:date="2023-06-30T08:11:00Z">
        <w:r w:rsidRPr="41AB5DE5">
          <w:rPr>
            <w:rFonts w:eastAsia="Segoe UI"/>
            <w:lang w:val="en-US"/>
            <w:rPrChange w:id="2731" w:author="Hans-Werner Wiesbrock" w:date="2023-06-30T08:11:00Z">
              <w:rPr>
                <w:rFonts w:ascii="Consolas" w:eastAsia="Consolas" w:hAnsi="Consolas" w:cs="Consolas"/>
                <w:color w:val="000000" w:themeColor="text1"/>
                <w:sz w:val="21"/>
                <w:szCs w:val="21"/>
                <w:lang w:val="en-US"/>
              </w:rPr>
            </w:rPrChange>
          </w:rPr>
          <w:t>Basis for this a distance measure on the data space as well as on the image space. If, as in classification problems, the later is discrete, the values of the penultimate layer, which usually represent the probabilities of the different discrete image values, can also be considered.</w:t>
        </w:r>
      </w:ins>
      <w:ins w:id="2732" w:author="Großmann, Jürgen" w:date="2023-07-03T15:15:00Z">
        <w:r w:rsidR="008911E4">
          <w:rPr>
            <w:rFonts w:eastAsia="Segoe UI"/>
            <w:lang w:val="en-US"/>
          </w:rPr>
          <w:t xml:space="preserve"> </w:t>
        </w:r>
      </w:ins>
      <w:ins w:id="2733" w:author="Hans-Werner Wiesbrock" w:date="2023-06-30T08:11:00Z">
        <w:del w:id="2734" w:author="Großmann, Jürgen" w:date="2023-07-03T15:14:00Z">
          <w:r w:rsidRPr="00F57C41" w:rsidDel="008911E4">
            <w:rPr>
              <w:rFonts w:eastAsia="Segoe UI"/>
              <w:lang w:val="en-US"/>
              <w:rPrChange w:id="2735" w:author="Großmann, Jürgen" w:date="2023-07-03T09:52:00Z">
                <w:rPr/>
              </w:rPrChange>
            </w:rPr>
            <w:br/>
          </w:r>
        </w:del>
      </w:ins>
    </w:p>
    <w:p w14:paraId="0B52033E" w14:textId="179A2FF2" w:rsidR="55520A27" w:rsidRDefault="55520A27" w:rsidP="00F57C41">
      <w:pPr>
        <w:rPr>
          <w:ins w:id="2736" w:author="Hans-Werner Wiesbrock" w:date="2023-06-30T08:11:00Z"/>
          <w:rFonts w:eastAsia="Segoe UI"/>
          <w:lang w:val="en-US"/>
          <w:rPrChange w:id="2737" w:author="Hans-Werner Wiesbrock" w:date="2023-06-30T08:11:00Z">
            <w:rPr>
              <w:ins w:id="2738" w:author="Hans-Werner Wiesbrock" w:date="2023-06-30T08:11:00Z"/>
              <w:rFonts w:ascii="Consolas" w:eastAsia="Consolas" w:hAnsi="Consolas" w:cs="Consolas"/>
              <w:color w:val="000000" w:themeColor="text1"/>
              <w:sz w:val="21"/>
              <w:szCs w:val="21"/>
              <w:lang w:val="en-US"/>
            </w:rPr>
          </w:rPrChange>
        </w:rPr>
      </w:pPr>
      <w:ins w:id="2739" w:author="Hans-Werner Wiesbrock" w:date="2023-06-30T08:11:00Z">
        <w:r w:rsidRPr="41AB5DE5">
          <w:rPr>
            <w:rFonts w:eastAsia="Segoe UI"/>
            <w:lang w:val="en-US"/>
            <w:rPrChange w:id="2740" w:author="Hans-Werner Wiesbrock" w:date="2023-06-30T08:11:00Z">
              <w:rPr>
                <w:rFonts w:ascii="Consolas" w:eastAsia="Consolas" w:hAnsi="Consolas" w:cs="Consolas"/>
                <w:color w:val="000000" w:themeColor="text1"/>
                <w:sz w:val="21"/>
                <w:szCs w:val="21"/>
                <w:lang w:val="en-US"/>
              </w:rPr>
            </w:rPrChange>
          </w:rPr>
          <w:t>An estimation of this constant then gives a measure for the general robustness of the networks, see e.g. [</w:t>
        </w:r>
        <w:r w:rsidRPr="41AB5DE5">
          <w:rPr>
            <w:rFonts w:eastAsia="Segoe UI"/>
            <w:lang w:val="en-US"/>
            <w:rPrChange w:id="2741" w:author="Hans-Werner Wiesbrock" w:date="2023-06-30T08:11:00Z">
              <w:rPr>
                <w:rFonts w:ascii="Consolas" w:eastAsia="Consolas" w:hAnsi="Consolas" w:cs="Consolas"/>
                <w:color w:val="A31515"/>
                <w:sz w:val="21"/>
                <w:szCs w:val="21"/>
                <w:lang w:val="en-US"/>
              </w:rPr>
            </w:rPrChange>
          </w:rPr>
          <w:t>47</w:t>
        </w:r>
        <w:r w:rsidRPr="41AB5DE5">
          <w:rPr>
            <w:rFonts w:eastAsia="Segoe UI"/>
            <w:lang w:val="en-US"/>
            <w:rPrChange w:id="2742" w:author="Hans-Werner Wiesbrock" w:date="2023-06-30T08:11:00Z">
              <w:rPr>
                <w:rFonts w:ascii="Consolas" w:eastAsia="Consolas" w:hAnsi="Consolas" w:cs="Consolas"/>
                <w:color w:val="000000" w:themeColor="text1"/>
                <w:sz w:val="21"/>
                <w:szCs w:val="21"/>
                <w:lang w:val="en-US"/>
              </w:rPr>
            </w:rPrChange>
          </w:rPr>
          <w:t>].</w:t>
        </w:r>
      </w:ins>
    </w:p>
    <w:p w14:paraId="5C99F84C" w14:textId="0638E9C4" w:rsidR="41AB5DE5" w:rsidDel="00F57C41" w:rsidRDefault="41AB5DE5" w:rsidP="41AB5DE5">
      <w:pPr>
        <w:rPr>
          <w:ins w:id="2743" w:author="Hans-Werner Wiesbrock" w:date="2023-06-30T07:17:00Z"/>
          <w:del w:id="2744" w:author="Großmann, Jürgen" w:date="2023-07-03T09:52:00Z"/>
          <w:rFonts w:eastAsia="Segoe UI"/>
          <w:lang w:val="en-US"/>
        </w:rPr>
      </w:pPr>
    </w:p>
    <w:p w14:paraId="4FBF5E17" w14:textId="4739D1D6" w:rsidR="41AB5DE5" w:rsidDel="00F57C41" w:rsidRDefault="41AB5DE5" w:rsidP="41AB5DE5">
      <w:pPr>
        <w:rPr>
          <w:ins w:id="2745" w:author="Hans-Werner Wiesbrock" w:date="2023-06-30T07:17:00Z"/>
          <w:del w:id="2746" w:author="Großmann, Jürgen" w:date="2023-07-03T09:52:00Z"/>
          <w:rFonts w:eastAsia="Segoe UI"/>
          <w:lang w:val="en-US"/>
        </w:rPr>
      </w:pPr>
    </w:p>
    <w:p w14:paraId="29036434" w14:textId="20934CA6" w:rsidR="41AB5DE5" w:rsidRDefault="41AB5DE5" w:rsidP="41AB5DE5">
      <w:pPr>
        <w:rPr>
          <w:rFonts w:eastAsia="Segoe UI"/>
          <w:lang w:val="en-US"/>
        </w:rPr>
      </w:pPr>
    </w:p>
    <w:p w14:paraId="1B9443C7" w14:textId="77777777" w:rsidR="00757498" w:rsidRPr="00FC0CFC" w:rsidRDefault="00757498" w:rsidP="00B53734">
      <w:pPr>
        <w:rPr>
          <w:del w:id="2747" w:author="Hans-Werner Wiesbrock" w:date="2023-06-30T08:11:00Z"/>
          <w:lang w:val="en-US"/>
        </w:rPr>
      </w:pPr>
      <w:del w:id="2748" w:author="Hans-Werner Wiesbrock" w:date="2023-06-30T08:11:00Z">
        <w:r w:rsidRPr="41AB5DE5" w:rsidDel="32775C2D">
          <w:rPr>
            <w:rFonts w:eastAsia="Segoe UI"/>
            <w:lang w:val="en-US"/>
          </w:rPr>
          <w:delText>If a natural metric exists on the space of learning data, e.g., a variant of the Euclidean metric on the high-dimensional real vector space of pixel data of images, and the decision of the ML model is based on simple evaluations in a high-dimensional feature space, e.g., via max-pooling or softmax in the penultimate layer of a neural network, a Lipschitz constraint can be usefully defined and estimated. The Lipschitz constant then provides an analytical estimate of a network's susceptibility to perturbation and hence its robustness.</w:delText>
        </w:r>
      </w:del>
    </w:p>
    <w:p w14:paraId="15EBA0CE" w14:textId="7E339B2F" w:rsidR="00834257" w:rsidRPr="00FC0CFC" w:rsidRDefault="0043497C" w:rsidP="00E14D4B">
      <w:pPr>
        <w:pStyle w:val="berschrift2"/>
        <w:rPr>
          <w:lang w:val="en-US"/>
        </w:rPr>
      </w:pPr>
      <w:bookmarkStart w:id="2749" w:name="_Toc101941484"/>
      <w:bookmarkStart w:id="2750" w:name="_Toc139270322"/>
      <w:ins w:id="2751" w:author="Großmann, Jürgen" w:date="2023-06-29T18:25:00Z">
        <w:r>
          <w:rPr>
            <w:lang w:val="en-US"/>
          </w:rPr>
          <w:t>9</w:t>
        </w:r>
      </w:ins>
      <w:del w:id="2752" w:author="Großmann, Jürgen" w:date="2023-06-29T18:25:00Z">
        <w:r w:rsidR="009E4556" w:rsidRPr="00FC0CFC" w:rsidDel="0043497C">
          <w:rPr>
            <w:lang w:val="en-US"/>
          </w:rPr>
          <w:delText>8</w:delText>
        </w:r>
      </w:del>
      <w:r w:rsidR="00634FE6" w:rsidRPr="00FC0CFC">
        <w:rPr>
          <w:lang w:val="en-US"/>
        </w:rPr>
        <w:t>.</w:t>
      </w:r>
      <w:r w:rsidR="00D5459D" w:rsidRPr="00FC0CFC">
        <w:rPr>
          <w:lang w:val="en-US"/>
        </w:rPr>
        <w:t>6</w:t>
      </w:r>
      <w:r w:rsidR="00634FE6" w:rsidRPr="00FC0CFC">
        <w:rPr>
          <w:lang w:val="en-US"/>
        </w:rPr>
        <w:tab/>
      </w:r>
      <w:commentRangeStart w:id="2753"/>
      <w:r w:rsidR="00757498" w:rsidRPr="00FC0CFC">
        <w:rPr>
          <w:lang w:val="en-US"/>
        </w:rPr>
        <w:t>Search-based testing</w:t>
      </w:r>
      <w:bookmarkEnd w:id="2749"/>
      <w:ins w:id="2754" w:author="Großmann, Jürgen" w:date="2023-06-01T14:56:00Z">
        <w:r w:rsidR="008E3EC2">
          <w:rPr>
            <w:lang w:val="en-US"/>
          </w:rPr>
          <w:t xml:space="preserve"> (Gr</w:t>
        </w:r>
      </w:ins>
      <w:ins w:id="2755" w:author="Großmann, Jürgen" w:date="2023-06-01T14:57:00Z">
        <w:r w:rsidR="008E3EC2">
          <w:rPr>
            <w:lang w:val="en-US"/>
          </w:rPr>
          <w:t>oßmann</w:t>
        </w:r>
      </w:ins>
      <w:ins w:id="2756" w:author="Großmann, Jürgen" w:date="2023-06-01T14:56:00Z">
        <w:r w:rsidR="008E3EC2">
          <w:rPr>
            <w:lang w:val="en-US"/>
          </w:rPr>
          <w:t>)</w:t>
        </w:r>
      </w:ins>
      <w:commentRangeEnd w:id="2753"/>
      <w:ins w:id="2757" w:author="Großmann, Jürgen" w:date="2023-06-01T14:57:00Z">
        <w:r w:rsidR="008F40E7">
          <w:rPr>
            <w:rStyle w:val="Kommentarzeichen"/>
            <w:rFonts w:ascii="Times New Roman" w:hAnsi="Times New Roman"/>
          </w:rPr>
          <w:commentReference w:id="2753"/>
        </w:r>
      </w:ins>
      <w:bookmarkEnd w:id="2750"/>
    </w:p>
    <w:p w14:paraId="5EF0E1EA" w14:textId="5F67E315" w:rsidR="00F0309B" w:rsidRDefault="00834257" w:rsidP="00AF4257">
      <w:pPr>
        <w:overflowPunct/>
        <w:autoSpaceDE/>
        <w:autoSpaceDN/>
        <w:adjustRightInd/>
        <w:spacing w:before="100" w:beforeAutospacing="1" w:after="100" w:afterAutospacing="1"/>
        <w:textAlignment w:val="auto"/>
        <w:rPr>
          <w:ins w:id="2758" w:author="Großmann, Jürgen" w:date="2023-05-22T15:41:00Z"/>
          <w:sz w:val="24"/>
          <w:szCs w:val="24"/>
          <w:lang w:val="en-US" w:eastAsia="de-DE"/>
        </w:rPr>
      </w:pPr>
      <w:r w:rsidRPr="00FC0CFC">
        <w:rPr>
          <w:rFonts w:eastAsia="Segoe UI"/>
          <w:b/>
          <w:bCs/>
          <w:lang w:val="en-US"/>
        </w:rPr>
        <w:t xml:space="preserve">General </w:t>
      </w:r>
      <w:r w:rsidR="00583FAE" w:rsidRPr="00FC0CFC">
        <w:rPr>
          <w:rFonts w:eastAsia="Segoe UI"/>
          <w:b/>
          <w:bCs/>
          <w:lang w:val="en-US"/>
        </w:rPr>
        <w:t>d</w:t>
      </w:r>
      <w:r w:rsidRPr="00FC0CFC">
        <w:rPr>
          <w:rFonts w:eastAsia="Segoe UI"/>
          <w:b/>
          <w:bCs/>
          <w:lang w:val="en-US"/>
        </w:rPr>
        <w:t>efinition</w:t>
      </w:r>
      <w:ins w:id="2759" w:author="Großmann, Jürgen" w:date="2023-05-22T15:31:00Z">
        <w:r w:rsidR="00480CF9">
          <w:rPr>
            <w:rFonts w:eastAsia="Segoe UI"/>
            <w:b/>
            <w:bCs/>
            <w:lang w:val="en-US"/>
          </w:rPr>
          <w:t xml:space="preserve">: </w:t>
        </w:r>
      </w:ins>
      <w:ins w:id="2760" w:author="Großmann, Jürgen" w:date="2023-05-22T15:34:00Z">
        <w:r w:rsidR="00853CE5" w:rsidRPr="00853CE5">
          <w:rPr>
            <w:rFonts w:eastAsia="Segoe UI"/>
            <w:lang w:val="en-US"/>
            <w:rPrChange w:id="2761" w:author="Großmann, Jürgen" w:date="2023-05-22T15:34:00Z">
              <w:rPr>
                <w:rFonts w:eastAsia="Segoe UI"/>
                <w:b/>
                <w:bCs/>
                <w:lang w:val="en-US"/>
              </w:rPr>
            </w:rPrChange>
          </w:rPr>
          <w:t xml:space="preserve">Search-Based Testing (SBT) is the application of optimizing search techniques to solve software testing problems. </w:t>
        </w:r>
      </w:ins>
      <w:ins w:id="2762" w:author="Großmann, Jürgen" w:date="2023-05-22T15:37:00Z">
        <w:r w:rsidR="00F0309B" w:rsidRPr="00A737C6">
          <w:rPr>
            <w:rFonts w:eastAsia="Segoe UI"/>
            <w:lang w:val="en-US"/>
            <w:rPrChange w:id="2763" w:author="Großmann, Jürgen" w:date="2023-05-22T15:42:00Z">
              <w:rPr>
                <w:sz w:val="24"/>
                <w:szCs w:val="24"/>
                <w:lang w:val="en-US" w:eastAsia="de-DE"/>
              </w:rPr>
            </w:rPrChange>
          </w:rPr>
          <w:t>capabilities.</w:t>
        </w:r>
      </w:ins>
      <w:ins w:id="2764" w:author="Großmann, Jürgen" w:date="2023-05-22T15:38:00Z">
        <w:r w:rsidR="002F7754" w:rsidRPr="00A737C6">
          <w:rPr>
            <w:rFonts w:eastAsia="Segoe UI"/>
            <w:lang w:val="en-US"/>
            <w:rPrChange w:id="2765" w:author="Großmann, Jürgen" w:date="2023-05-22T15:42:00Z">
              <w:rPr>
                <w:sz w:val="24"/>
                <w:szCs w:val="24"/>
                <w:lang w:val="en-US" w:eastAsia="de-DE"/>
              </w:rPr>
            </w:rPrChange>
          </w:rPr>
          <w:t xml:space="preserve"> </w:t>
        </w:r>
        <w:r w:rsidR="002F7754">
          <w:rPr>
            <w:rFonts w:eastAsia="Segoe UI"/>
            <w:lang w:val="en-US"/>
          </w:rPr>
          <w:t>A</w:t>
        </w:r>
        <w:r w:rsidR="002F7754" w:rsidRPr="00627DF0">
          <w:rPr>
            <w:rFonts w:eastAsia="Segoe UI"/>
            <w:lang w:val="en-US"/>
          </w:rPr>
          <w:t xml:space="preserve">mong others </w:t>
        </w:r>
      </w:ins>
      <w:ins w:id="2766" w:author="Großmann, Jürgen" w:date="2023-05-22T15:37:00Z">
        <w:r w:rsidR="00F0309B" w:rsidRPr="00627DF0">
          <w:rPr>
            <w:rFonts w:eastAsia="Segoe UI"/>
            <w:lang w:val="en-US"/>
          </w:rPr>
          <w:t>SBT is used to generate test data, prioritize test cases, minimize test suites, optimize test oracles, increase test coverage, and validate real-time properties</w:t>
        </w:r>
      </w:ins>
      <w:ins w:id="2767" w:author="Großmann, Jürgen" w:date="2023-05-22T15:38:00Z">
        <w:r w:rsidR="002F7754">
          <w:rPr>
            <w:rFonts w:eastAsia="Segoe UI"/>
            <w:lang w:val="en-US"/>
          </w:rPr>
          <w:t xml:space="preserve"> of software</w:t>
        </w:r>
      </w:ins>
      <w:ins w:id="2768" w:author="Großmann, Jürgen" w:date="2023-05-22T15:37:00Z">
        <w:r w:rsidR="006C1DA4">
          <w:rPr>
            <w:rFonts w:eastAsia="Segoe UI"/>
            <w:lang w:val="en-US"/>
          </w:rPr>
          <w:t>.</w:t>
        </w:r>
      </w:ins>
      <w:ins w:id="2769" w:author="Großmann, Jürgen" w:date="2023-05-22T15:38:00Z">
        <w:r w:rsidR="00177FBA" w:rsidRPr="00A737C6">
          <w:rPr>
            <w:rFonts w:eastAsia="Segoe UI"/>
            <w:lang w:val="en-US"/>
            <w:rPrChange w:id="2770" w:author="Großmann, Jürgen" w:date="2023-05-22T15:42:00Z">
              <w:rPr>
                <w:sz w:val="24"/>
                <w:szCs w:val="24"/>
                <w:lang w:val="en-US" w:eastAsia="de-DE"/>
              </w:rPr>
            </w:rPrChange>
          </w:rPr>
          <w:t xml:space="preserve"> </w:t>
        </w:r>
      </w:ins>
      <w:del w:id="2771" w:author="Großmann, Jürgen" w:date="2023-05-22T15:31:00Z">
        <w:r w:rsidRPr="00853CE5" w:rsidDel="00480CF9">
          <w:rPr>
            <w:rFonts w:eastAsia="Segoe UI"/>
            <w:lang w:val="en-US"/>
            <w:rPrChange w:id="2772" w:author="Großmann, Jürgen" w:date="2023-05-22T15:34:00Z">
              <w:rPr>
                <w:rFonts w:eastAsia="Segoe UI"/>
                <w:b/>
                <w:bCs/>
                <w:lang w:val="en-US"/>
              </w:rPr>
            </w:rPrChange>
          </w:rPr>
          <w:delText xml:space="preserve"> </w:delText>
        </w:r>
      </w:del>
      <w:ins w:id="2773" w:author="Großmann, Jürgen" w:date="2023-05-22T15:35:00Z">
        <w:r w:rsidR="00E07561" w:rsidRPr="00A737C6">
          <w:rPr>
            <w:rFonts w:eastAsia="Segoe UI"/>
            <w:lang w:val="en-US"/>
            <w:rPrChange w:id="2774" w:author="Großmann, Jürgen" w:date="2023-05-22T15:42:00Z">
              <w:rPr>
                <w:sz w:val="24"/>
                <w:szCs w:val="24"/>
                <w:lang w:val="de-DE" w:eastAsia="de-DE"/>
              </w:rPr>
            </w:rPrChange>
          </w:rPr>
          <w:t>The search algorithms can be guided by different criteria, such as code coverage, requirements coverage, or fault-detection</w:t>
        </w:r>
      </w:ins>
      <w:ins w:id="2775" w:author="Großmann, Jürgen" w:date="2023-05-22T15:38:00Z">
        <w:r w:rsidR="00177FBA" w:rsidRPr="00A737C6">
          <w:rPr>
            <w:rFonts w:eastAsia="Segoe UI"/>
            <w:lang w:val="en-US"/>
            <w:rPrChange w:id="2776" w:author="Großmann, Jürgen" w:date="2023-05-22T15:42:00Z">
              <w:rPr>
                <w:sz w:val="24"/>
                <w:szCs w:val="24"/>
                <w:lang w:val="en-US" w:eastAsia="de-DE"/>
              </w:rPr>
            </w:rPrChange>
          </w:rPr>
          <w:t xml:space="preserve">. In general </w:t>
        </w:r>
      </w:ins>
      <w:ins w:id="2777" w:author="Großmann, Jürgen" w:date="2023-05-22T15:39:00Z">
        <w:r w:rsidR="00177FBA" w:rsidRPr="00A737C6">
          <w:rPr>
            <w:rFonts w:eastAsia="Segoe UI"/>
            <w:lang w:val="en-US"/>
            <w:rPrChange w:id="2778" w:author="Großmann, Jürgen" w:date="2023-05-22T15:42:00Z">
              <w:rPr>
                <w:sz w:val="24"/>
                <w:szCs w:val="24"/>
                <w:lang w:val="en-US" w:eastAsia="de-DE"/>
              </w:rPr>
            </w:rPrChange>
          </w:rPr>
          <w:t>this may include r</w:t>
        </w:r>
      </w:ins>
      <w:ins w:id="2779" w:author="Großmann, Jürgen" w:date="2023-05-22T15:36:00Z">
        <w:r w:rsidR="00F0309B" w:rsidRPr="00A737C6">
          <w:rPr>
            <w:rFonts w:eastAsia="Segoe UI"/>
            <w:lang w:val="en-US"/>
            <w:rPrChange w:id="2780" w:author="Großmann, Jürgen" w:date="2023-05-22T15:42:00Z">
              <w:rPr>
                <w:sz w:val="24"/>
                <w:szCs w:val="24"/>
                <w:lang w:val="de-DE" w:eastAsia="de-DE"/>
              </w:rPr>
            </w:rPrChange>
          </w:rPr>
          <w:t>andom search</w:t>
        </w:r>
      </w:ins>
      <w:ins w:id="2781" w:author="Großmann, Jürgen" w:date="2023-05-22T15:39:00Z">
        <w:r w:rsidR="00AF4257" w:rsidRPr="00A737C6">
          <w:rPr>
            <w:rFonts w:eastAsia="Segoe UI"/>
            <w:lang w:val="en-US"/>
            <w:rPrChange w:id="2782" w:author="Großmann, Jürgen" w:date="2023-05-22T15:42:00Z">
              <w:rPr>
                <w:sz w:val="24"/>
                <w:szCs w:val="24"/>
                <w:lang w:val="en-US" w:eastAsia="de-DE"/>
              </w:rPr>
            </w:rPrChange>
          </w:rPr>
          <w:t xml:space="preserve">, to </w:t>
        </w:r>
      </w:ins>
      <w:ins w:id="2783" w:author="Großmann, Jürgen" w:date="2023-05-22T15:36:00Z">
        <w:r w:rsidR="00F0309B" w:rsidRPr="00A737C6">
          <w:rPr>
            <w:rFonts w:eastAsia="Segoe UI"/>
            <w:lang w:val="en-US"/>
            <w:rPrChange w:id="2784" w:author="Großmann, Jürgen" w:date="2023-05-22T15:42:00Z">
              <w:rPr>
                <w:sz w:val="24"/>
                <w:szCs w:val="24"/>
                <w:lang w:val="de-DE" w:eastAsia="de-DE"/>
              </w:rPr>
            </w:rPrChange>
          </w:rPr>
          <w:t>randomly generates test inputs and evaluates their effectiveness in revealing faults</w:t>
        </w:r>
      </w:ins>
      <w:ins w:id="2785" w:author="Großmann, Jürgen" w:date="2023-05-22T15:39:00Z">
        <w:r w:rsidR="00AF4257" w:rsidRPr="00A737C6">
          <w:rPr>
            <w:rFonts w:eastAsia="Segoe UI"/>
            <w:lang w:val="en-US"/>
            <w:rPrChange w:id="2786" w:author="Großmann, Jürgen" w:date="2023-05-22T15:42:00Z">
              <w:rPr>
                <w:sz w:val="24"/>
                <w:szCs w:val="24"/>
                <w:lang w:val="en-US" w:eastAsia="de-DE"/>
              </w:rPr>
            </w:rPrChange>
          </w:rPr>
          <w:t>,</w:t>
        </w:r>
      </w:ins>
      <w:ins w:id="2787" w:author="Großmann, Jürgen" w:date="2023-05-22T15:40:00Z">
        <w:r w:rsidR="00AF4257" w:rsidRPr="00A737C6">
          <w:rPr>
            <w:rFonts w:eastAsia="Segoe UI"/>
            <w:lang w:val="en-US"/>
            <w:rPrChange w:id="2788" w:author="Großmann, Jürgen" w:date="2023-05-22T15:42:00Z">
              <w:rPr>
                <w:sz w:val="24"/>
                <w:szCs w:val="24"/>
                <w:lang w:val="en-US" w:eastAsia="de-DE"/>
              </w:rPr>
            </w:rPrChange>
          </w:rPr>
          <w:t xml:space="preserve"> </w:t>
        </w:r>
      </w:ins>
      <w:ins w:id="2789" w:author="Großmann, Jürgen" w:date="2023-05-22T15:39:00Z">
        <w:r w:rsidR="00AF4257" w:rsidRPr="00A737C6">
          <w:rPr>
            <w:rFonts w:eastAsia="Segoe UI"/>
            <w:lang w:val="en-US"/>
            <w:rPrChange w:id="2790" w:author="Großmann, Jürgen" w:date="2023-05-22T15:42:00Z">
              <w:rPr>
                <w:sz w:val="24"/>
                <w:szCs w:val="24"/>
                <w:lang w:val="en-US" w:eastAsia="de-DE"/>
              </w:rPr>
            </w:rPrChange>
          </w:rPr>
          <w:t>g</w:t>
        </w:r>
      </w:ins>
      <w:ins w:id="2791" w:author="Großmann, Jürgen" w:date="2023-05-22T15:36:00Z">
        <w:r w:rsidR="00F0309B" w:rsidRPr="00A737C6">
          <w:rPr>
            <w:rFonts w:eastAsia="Segoe UI"/>
            <w:lang w:val="en-US"/>
            <w:rPrChange w:id="2792" w:author="Großmann, Jürgen" w:date="2023-05-22T15:42:00Z">
              <w:rPr>
                <w:sz w:val="24"/>
                <w:szCs w:val="24"/>
                <w:lang w:val="de-DE" w:eastAsia="de-DE"/>
              </w:rPr>
            </w:rPrChange>
          </w:rPr>
          <w:t>enetic algorithms</w:t>
        </w:r>
      </w:ins>
      <w:ins w:id="2793" w:author="Großmann, Jürgen" w:date="2023-05-22T15:40:00Z">
        <w:r w:rsidR="00AF4257" w:rsidRPr="00A737C6">
          <w:rPr>
            <w:rFonts w:eastAsia="Segoe UI"/>
            <w:lang w:val="en-US"/>
            <w:rPrChange w:id="2794" w:author="Großmann, Jürgen" w:date="2023-05-22T15:42:00Z">
              <w:rPr>
                <w:sz w:val="24"/>
                <w:szCs w:val="24"/>
                <w:lang w:val="en-US" w:eastAsia="de-DE"/>
              </w:rPr>
            </w:rPrChange>
          </w:rPr>
          <w:t xml:space="preserve"> that </w:t>
        </w:r>
      </w:ins>
      <w:ins w:id="2795" w:author="Großmann, Jürgen" w:date="2023-05-22T15:36:00Z">
        <w:r w:rsidR="00F0309B" w:rsidRPr="00A737C6">
          <w:rPr>
            <w:rFonts w:eastAsia="Segoe UI"/>
            <w:lang w:val="en-US"/>
            <w:rPrChange w:id="2796" w:author="Großmann, Jürgen" w:date="2023-05-22T15:42:00Z">
              <w:rPr>
                <w:sz w:val="24"/>
                <w:szCs w:val="24"/>
                <w:lang w:val="de-DE" w:eastAsia="de-DE"/>
              </w:rPr>
            </w:rPrChange>
          </w:rPr>
          <w:t xml:space="preserve"> generate a population of test cases, evaluate their fitness (based on a defined objective function), and use selection, crossover, and mutation operations to evolve the population over multiple generations</w:t>
        </w:r>
      </w:ins>
      <w:ins w:id="2797" w:author="Großmann, Jürgen" w:date="2023-05-22T15:40:00Z">
        <w:r w:rsidR="00AF4257" w:rsidRPr="00A737C6">
          <w:rPr>
            <w:rFonts w:eastAsia="Segoe UI"/>
            <w:lang w:val="en-US"/>
            <w:rPrChange w:id="2798" w:author="Großmann, Jürgen" w:date="2023-05-22T15:42:00Z">
              <w:rPr>
                <w:sz w:val="24"/>
                <w:szCs w:val="24"/>
                <w:lang w:val="en-US" w:eastAsia="de-DE"/>
              </w:rPr>
            </w:rPrChange>
          </w:rPr>
          <w:t>, p</w:t>
        </w:r>
      </w:ins>
      <w:ins w:id="2799" w:author="Großmann, Jürgen" w:date="2023-05-22T15:36:00Z">
        <w:r w:rsidR="00F0309B" w:rsidRPr="00A737C6">
          <w:rPr>
            <w:rFonts w:eastAsia="Segoe UI"/>
            <w:lang w:val="en-US"/>
            <w:rPrChange w:id="2800" w:author="Großmann, Jürgen" w:date="2023-05-22T15:42:00Z">
              <w:rPr>
                <w:sz w:val="24"/>
                <w:szCs w:val="24"/>
                <w:lang w:val="de-DE" w:eastAsia="de-DE"/>
              </w:rPr>
            </w:rPrChange>
          </w:rPr>
          <w:t>article swarm optimization</w:t>
        </w:r>
      </w:ins>
      <w:ins w:id="2801" w:author="Großmann, Jürgen" w:date="2023-05-22T15:40:00Z">
        <w:r w:rsidR="00457F32" w:rsidRPr="00A737C6">
          <w:rPr>
            <w:rFonts w:eastAsia="Segoe UI"/>
            <w:lang w:val="en-US"/>
            <w:rPrChange w:id="2802" w:author="Großmann, Jürgen" w:date="2023-05-22T15:42:00Z">
              <w:rPr>
                <w:sz w:val="24"/>
                <w:szCs w:val="24"/>
                <w:lang w:val="en-US" w:eastAsia="de-DE"/>
              </w:rPr>
            </w:rPrChange>
          </w:rPr>
          <w:t xml:space="preserve">, </w:t>
        </w:r>
        <w:r w:rsidR="00AF4257" w:rsidRPr="00A737C6">
          <w:rPr>
            <w:rFonts w:eastAsia="Segoe UI"/>
            <w:lang w:val="en-US"/>
            <w:rPrChange w:id="2803" w:author="Großmann, Jürgen" w:date="2023-05-22T15:42:00Z">
              <w:rPr>
                <w:sz w:val="24"/>
                <w:szCs w:val="24"/>
                <w:lang w:val="en-US" w:eastAsia="de-DE"/>
              </w:rPr>
            </w:rPrChange>
          </w:rPr>
          <w:t>where</w:t>
        </w:r>
      </w:ins>
      <w:ins w:id="2804" w:author="Großmann, Jürgen" w:date="2023-05-22T15:36:00Z">
        <w:r w:rsidR="00F0309B" w:rsidRPr="00A737C6">
          <w:rPr>
            <w:rFonts w:eastAsia="Segoe UI"/>
            <w:lang w:val="en-US"/>
            <w:rPrChange w:id="2805" w:author="Großmann, Jürgen" w:date="2023-05-22T15:42:00Z">
              <w:rPr>
                <w:sz w:val="24"/>
                <w:szCs w:val="24"/>
                <w:lang w:val="de-DE" w:eastAsia="de-DE"/>
              </w:rPr>
            </w:rPrChange>
          </w:rPr>
          <w:t xml:space="preserve"> swarm of particles moving through the input space</w:t>
        </w:r>
      </w:ins>
      <w:ins w:id="2806" w:author="Großmann, Jürgen" w:date="2023-05-22T15:41:00Z">
        <w:r w:rsidR="00457F32" w:rsidRPr="00A737C6">
          <w:rPr>
            <w:rFonts w:eastAsia="Segoe UI"/>
            <w:lang w:val="en-US"/>
            <w:rPrChange w:id="2807" w:author="Großmann, Jürgen" w:date="2023-05-22T15:42:00Z">
              <w:rPr>
                <w:sz w:val="24"/>
                <w:szCs w:val="24"/>
                <w:lang w:val="en-US" w:eastAsia="de-DE"/>
              </w:rPr>
            </w:rPrChange>
          </w:rPr>
          <w:t xml:space="preserve"> </w:t>
        </w:r>
      </w:ins>
      <w:ins w:id="2808" w:author="Großmann, Jürgen" w:date="2023-05-22T15:36:00Z">
        <w:r w:rsidR="00F0309B" w:rsidRPr="00A737C6">
          <w:rPr>
            <w:rFonts w:eastAsia="Segoe UI"/>
            <w:lang w:val="en-US"/>
            <w:rPrChange w:id="2809" w:author="Großmann, Jürgen" w:date="2023-05-22T15:42:00Z">
              <w:rPr>
                <w:sz w:val="24"/>
                <w:szCs w:val="24"/>
                <w:lang w:val="de-DE" w:eastAsia="de-DE"/>
              </w:rPr>
            </w:rPrChange>
          </w:rPr>
          <w:t>and the swarm collectively explores the space to find promising solutions.</w:t>
        </w:r>
      </w:ins>
      <w:ins w:id="2810" w:author="Großmann, Jürgen" w:date="2023-05-22T15:43:00Z">
        <w:r w:rsidR="00A56083" w:rsidRPr="00A56083">
          <w:t xml:space="preserve"> </w:t>
        </w:r>
        <w:r w:rsidR="00A56083">
          <w:t>The effectiveness of search-based testing depends on factors such as the quality of the search algorithm, the representation of test inputs, and the defined objective functions. It is often used in combination with other testing techniques to complement and enhance the overall test coverage and fault detection capabilities.</w:t>
        </w:r>
      </w:ins>
    </w:p>
    <w:p w14:paraId="47B4BDCA" w14:textId="614C18D1" w:rsidR="00A737C6" w:rsidDel="001A6967" w:rsidRDefault="00A737C6" w:rsidP="00A56083">
      <w:pPr>
        <w:rPr>
          <w:del w:id="2811" w:author="Großmann, Jürgen" w:date="2023-05-22T15:43:00Z"/>
          <w:rFonts w:eastAsia="Segoe UI"/>
          <w:b/>
          <w:bCs/>
          <w:lang w:val="en-US"/>
        </w:rPr>
      </w:pPr>
      <w:ins w:id="2812" w:author="Großmann, Jürgen" w:date="2023-05-22T15:42:00Z">
        <w:r w:rsidRPr="00FC0CFC">
          <w:rPr>
            <w:rFonts w:eastAsia="Segoe UI"/>
            <w:b/>
            <w:bCs/>
            <w:lang w:val="en-US"/>
          </w:rPr>
          <w:t>How it works</w:t>
        </w:r>
        <w:r>
          <w:rPr>
            <w:rFonts w:eastAsia="Segoe UI"/>
            <w:b/>
            <w:bCs/>
            <w:lang w:val="en-US"/>
          </w:rPr>
          <w:t xml:space="preserve">: </w:t>
        </w:r>
      </w:ins>
    </w:p>
    <w:p w14:paraId="7C685C6E" w14:textId="3529D7DF" w:rsidR="001A6967" w:rsidRDefault="00D8608F" w:rsidP="00CD15FF">
      <w:pPr>
        <w:overflowPunct/>
        <w:autoSpaceDE/>
        <w:autoSpaceDN/>
        <w:adjustRightInd/>
        <w:spacing w:before="100" w:beforeAutospacing="1" w:after="100" w:afterAutospacing="1"/>
        <w:textAlignment w:val="auto"/>
        <w:rPr>
          <w:ins w:id="2813" w:author="Großmann, Jürgen" w:date="2023-05-22T15:49:00Z"/>
          <w:rFonts w:eastAsia="Segoe UI"/>
          <w:lang w:val="en-US"/>
        </w:rPr>
      </w:pPr>
      <w:ins w:id="2814" w:author="Großmann, Jürgen" w:date="2023-05-22T15:50:00Z">
        <w:r>
          <w:t xml:space="preserve">The key idea of SBT in ML is to leverage search algorithms to explore and navigate the various spaces associated with machine learning models, parameters, data, and configurations to </w:t>
        </w:r>
      </w:ins>
      <w:ins w:id="2815" w:author="Großmann, Jürgen" w:date="2023-06-01T10:46:00Z">
        <w:r w:rsidR="00993D87">
          <w:t>identify potential</w:t>
        </w:r>
      </w:ins>
      <w:ins w:id="2816" w:author="Großmann, Jürgen" w:date="2023-05-22T15:50:00Z">
        <w:r>
          <w:t xml:space="preserve"> model performance</w:t>
        </w:r>
      </w:ins>
      <w:ins w:id="2817" w:author="Großmann, Jürgen" w:date="2023-06-01T10:46:00Z">
        <w:r w:rsidR="00993D87">
          <w:t xml:space="preserve"> issues</w:t>
        </w:r>
      </w:ins>
      <w:ins w:id="2818" w:author="Großmann, Jürgen" w:date="2023-05-22T15:50:00Z">
        <w:r>
          <w:t>, robustness</w:t>
        </w:r>
      </w:ins>
      <w:ins w:id="2819" w:author="Großmann, Jürgen" w:date="2023-06-01T10:46:00Z">
        <w:r w:rsidR="00993D87">
          <w:t xml:space="preserve"> issues</w:t>
        </w:r>
      </w:ins>
      <w:ins w:id="2820" w:author="Großmann, Jürgen" w:date="2023-05-22T15:50:00Z">
        <w:r>
          <w:t>, and efficiency</w:t>
        </w:r>
      </w:ins>
      <w:ins w:id="2821" w:author="Großmann, Jürgen" w:date="2023-06-01T10:47:00Z">
        <w:r w:rsidR="00993D87">
          <w:t xml:space="preserve"> issues</w:t>
        </w:r>
      </w:ins>
      <w:ins w:id="2822" w:author="Großmann, Jürgen" w:date="2023-05-22T15:51:00Z">
        <w:r>
          <w:t xml:space="preserve">. </w:t>
        </w:r>
        <w:r w:rsidR="00EA1F92">
          <w:t>SBT can be applied as lo</w:t>
        </w:r>
      </w:ins>
      <w:ins w:id="2823" w:author="Großmann, Jürgen" w:date="2023-05-22T15:52:00Z">
        <w:r w:rsidR="00EA1F92">
          <w:t>ng a continuous optimization function could be found</w:t>
        </w:r>
      </w:ins>
      <w:ins w:id="2824" w:author="Großmann, Jürgen" w:date="2023-05-22T15:53:00Z">
        <w:r w:rsidR="00DD08F9">
          <w:t xml:space="preserve">. </w:t>
        </w:r>
        <w:commentRangeStart w:id="2825"/>
        <w:r w:rsidR="00DD08F9">
          <w:t>It</w:t>
        </w:r>
      </w:ins>
      <w:ins w:id="2826" w:author="Großmann, Jürgen" w:date="2023-05-22T15:52:00Z">
        <w:r w:rsidR="00EA1F92">
          <w:t xml:space="preserve"> supports activities like </w:t>
        </w:r>
        <w:r w:rsidR="00C30674">
          <w:t xml:space="preserve">data preparation, </w:t>
        </w:r>
      </w:ins>
      <w:ins w:id="2827" w:author="Großmann, Jürgen" w:date="2023-05-22T15:53:00Z">
        <w:r w:rsidR="00DD08F9">
          <w:t xml:space="preserve">feature selection and </w:t>
        </w:r>
        <w:r w:rsidR="00240CDC">
          <w:t>extraction, model evaluation, a</w:t>
        </w:r>
      </w:ins>
      <w:ins w:id="2828" w:author="Großmann, Jürgen" w:date="2023-05-22T15:54:00Z">
        <w:r w:rsidR="00240CDC">
          <w:t xml:space="preserve">dversarial testing and in </w:t>
        </w:r>
      </w:ins>
      <w:ins w:id="2829" w:author="Großmann, Jürgen" w:date="2023-05-23T16:29:00Z">
        <w:r w:rsidR="004C46FB">
          <w:t>reinforcement</w:t>
        </w:r>
      </w:ins>
      <w:ins w:id="2830" w:author="Großmann, Jürgen" w:date="2023-05-22T15:54:00Z">
        <w:r w:rsidR="00AA64E8">
          <w:t xml:space="preserve"> learning.</w:t>
        </w:r>
      </w:ins>
      <w:commentRangeEnd w:id="2825"/>
      <w:ins w:id="2831" w:author="Großmann, Jürgen" w:date="2023-06-01T10:47:00Z">
        <w:r w:rsidR="00993D87">
          <w:rPr>
            <w:rStyle w:val="Kommentarzeichen"/>
          </w:rPr>
          <w:commentReference w:id="2825"/>
        </w:r>
      </w:ins>
    </w:p>
    <w:p w14:paraId="1278BD6E" w14:textId="1A7ACA47" w:rsidR="001A6967" w:rsidRPr="001A6967" w:rsidRDefault="00227DC9">
      <w:pPr>
        <w:rPr>
          <w:ins w:id="2832" w:author="Großmann, Jürgen" w:date="2023-05-22T15:45:00Z"/>
          <w:rFonts w:eastAsia="Segoe UI"/>
          <w:lang w:val="en-US"/>
          <w:rPrChange w:id="2833" w:author="Großmann, Jürgen" w:date="2023-05-22T15:45:00Z">
            <w:rPr>
              <w:ins w:id="2834" w:author="Großmann, Jürgen" w:date="2023-05-22T15:45:00Z"/>
              <w:sz w:val="24"/>
              <w:szCs w:val="24"/>
              <w:lang w:val="de-DE" w:eastAsia="de-DE"/>
            </w:rPr>
          </w:rPrChange>
        </w:rPr>
        <w:pPrChange w:id="2835" w:author="Großmann, Jürgen" w:date="2023-05-23T16:16:00Z">
          <w:pPr>
            <w:numPr>
              <w:numId w:val="51"/>
            </w:numPr>
            <w:tabs>
              <w:tab w:val="num" w:pos="720"/>
            </w:tabs>
            <w:overflowPunct/>
            <w:autoSpaceDE/>
            <w:autoSpaceDN/>
            <w:adjustRightInd/>
            <w:spacing w:before="100" w:beforeAutospacing="1" w:after="100" w:afterAutospacing="1"/>
            <w:ind w:left="720" w:hanging="360"/>
            <w:textAlignment w:val="auto"/>
          </w:pPr>
        </w:pPrChange>
      </w:pPr>
      <w:ins w:id="2836" w:author="Großmann, Jürgen" w:date="2023-05-22T15:49:00Z">
        <w:r w:rsidRPr="00FC0CFC">
          <w:rPr>
            <w:rFonts w:eastAsia="Segoe UI"/>
            <w:b/>
            <w:bCs/>
            <w:lang w:val="en-US"/>
          </w:rPr>
          <w:t>Types of issues addressed:</w:t>
        </w:r>
      </w:ins>
      <w:ins w:id="2837" w:author="Großmann, Jürgen" w:date="2023-05-22T15:56:00Z">
        <w:r w:rsidR="00154D4A">
          <w:rPr>
            <w:rFonts w:eastAsia="Segoe UI"/>
            <w:b/>
            <w:bCs/>
            <w:lang w:val="en-US"/>
          </w:rPr>
          <w:t xml:space="preserve"> </w:t>
        </w:r>
      </w:ins>
      <w:ins w:id="2838" w:author="Großmann, Jürgen" w:date="2023-05-23T16:43:00Z">
        <w:r w:rsidR="00DD49A3" w:rsidRPr="00DD49A3">
          <w:rPr>
            <w:rFonts w:eastAsia="Segoe UI"/>
          </w:rPr>
          <w:t>Since both training an ML model and search-based testing are optimization processes, SBT can be applied to machine learning in several ways to improve testing and validation of ML models</w:t>
        </w:r>
        <w:r w:rsidR="00DD49A3">
          <w:rPr>
            <w:rFonts w:eastAsia="Segoe UI"/>
          </w:rPr>
          <w:t xml:space="preserve"> or other artifacts in  the ML life cycle</w:t>
        </w:r>
      </w:ins>
      <w:ins w:id="2839" w:author="Großmann, Jürgen" w:date="2023-05-22T15:51:00Z">
        <w:r w:rsidR="00EA1F92" w:rsidRPr="00627DF0">
          <w:rPr>
            <w:rFonts w:eastAsia="Segoe UI"/>
            <w:lang w:val="en-US"/>
          </w:rPr>
          <w:t xml:space="preserve">. </w:t>
        </w:r>
        <w:r w:rsidR="00EA1F92">
          <w:rPr>
            <w:rFonts w:eastAsia="Segoe UI"/>
            <w:lang w:val="en-US"/>
          </w:rPr>
          <w:t>For example, m</w:t>
        </w:r>
        <w:r w:rsidR="00EA1F92" w:rsidRPr="00627DF0">
          <w:rPr>
            <w:rFonts w:eastAsia="Segoe UI"/>
            <w:lang w:val="en-US"/>
          </w:rPr>
          <w:t>achine learning models often have numerous hyperparameters that need to be set appropriately for optimal performance. Search-based testing can be employed to explore the hyperparameter space efficiently, finding combinations that yield the best performance metrics or minimize errors</w:t>
        </w:r>
      </w:ins>
      <w:ins w:id="2840" w:author="Großmann, Jürgen" w:date="2023-05-23T16:09:00Z">
        <w:r w:rsidR="00EA19F3">
          <w:rPr>
            <w:rFonts w:eastAsia="Segoe UI"/>
            <w:lang w:val="en-US"/>
          </w:rPr>
          <w:t xml:space="preserve">. </w:t>
        </w:r>
        <w:r w:rsidR="00C47C33">
          <w:rPr>
            <w:rFonts w:eastAsia="Segoe UI"/>
            <w:lang w:val="en-US"/>
          </w:rPr>
          <w:t xml:space="preserve">Moreover, SBT </w:t>
        </w:r>
      </w:ins>
      <w:ins w:id="2841" w:author="Großmann, Jürgen" w:date="2023-05-22T15:51:00Z">
        <w:r w:rsidR="00EA1F92" w:rsidRPr="00627DF0">
          <w:rPr>
            <w:rFonts w:eastAsia="Segoe UI"/>
            <w:lang w:val="en-US"/>
          </w:rPr>
          <w:t>can help identify the best model for a specific task by comparing different algorithms or configurations. The search process can consider factors like accuracy, computational efficiency, and model complexity to select the most suitable option</w:t>
        </w:r>
      </w:ins>
      <w:ins w:id="2842" w:author="Großmann, Jürgen" w:date="2023-05-23T16:11:00Z">
        <w:r w:rsidR="00171017">
          <w:rPr>
            <w:rFonts w:eastAsia="Segoe UI"/>
            <w:lang w:val="en-US"/>
          </w:rPr>
          <w:t xml:space="preserve">. </w:t>
        </w:r>
      </w:ins>
      <w:ins w:id="2843" w:author="Großmann, Jürgen" w:date="2023-05-22T15:45:00Z">
        <w:r w:rsidR="001A6967" w:rsidRPr="001A6967">
          <w:rPr>
            <w:rFonts w:eastAsia="Segoe UI"/>
            <w:lang w:val="en-US"/>
            <w:rPrChange w:id="2844" w:author="Großmann, Jürgen" w:date="2023-05-22T15:45:00Z">
              <w:rPr>
                <w:sz w:val="24"/>
                <w:szCs w:val="24"/>
                <w:lang w:val="de-DE" w:eastAsia="de-DE"/>
              </w:rPr>
            </w:rPrChange>
          </w:rPr>
          <w:t xml:space="preserve">By </w:t>
        </w:r>
        <w:r w:rsidR="001A6967" w:rsidRPr="001A6967">
          <w:rPr>
            <w:rFonts w:eastAsia="Segoe UI"/>
            <w:lang w:val="en-US"/>
            <w:rPrChange w:id="2845" w:author="Großmann, Jürgen" w:date="2023-05-22T15:45:00Z">
              <w:rPr>
                <w:sz w:val="24"/>
                <w:szCs w:val="24"/>
                <w:lang w:val="de-DE" w:eastAsia="de-DE"/>
              </w:rPr>
            </w:rPrChange>
          </w:rPr>
          <w:lastRenderedPageBreak/>
          <w:t xml:space="preserve">exploring the feature space, </w:t>
        </w:r>
      </w:ins>
      <w:ins w:id="2846" w:author="Großmann, Jürgen" w:date="2023-05-23T16:10:00Z">
        <w:r w:rsidR="00647F70">
          <w:rPr>
            <w:rFonts w:eastAsia="Segoe UI"/>
            <w:lang w:val="en-US"/>
          </w:rPr>
          <w:t>SBT can b</w:t>
        </w:r>
        <w:r w:rsidR="0060409B">
          <w:rPr>
            <w:rFonts w:eastAsia="Segoe UI"/>
            <w:lang w:val="en-US"/>
          </w:rPr>
          <w:t>e</w:t>
        </w:r>
        <w:r w:rsidR="00647F70">
          <w:rPr>
            <w:rFonts w:eastAsia="Segoe UI"/>
            <w:lang w:val="en-US"/>
          </w:rPr>
          <w:t xml:space="preserve"> used to</w:t>
        </w:r>
      </w:ins>
      <w:ins w:id="2847" w:author="Großmann, Jürgen" w:date="2023-05-23T16:11:00Z">
        <w:r w:rsidR="0060409B" w:rsidRPr="00A92A8A">
          <w:rPr>
            <w:rFonts w:eastAsia="Segoe UI"/>
            <w:lang w:val="en-US"/>
          </w:rPr>
          <w:t xml:space="preserve"> determine the most relevant features or feature combinations for a machine learning model</w:t>
        </w:r>
        <w:r w:rsidR="0060409B">
          <w:rPr>
            <w:rFonts w:eastAsia="Segoe UI"/>
            <w:lang w:val="en-US"/>
          </w:rPr>
          <w:t>,</w:t>
        </w:r>
        <w:r w:rsidR="0060409B" w:rsidRPr="0060409B">
          <w:rPr>
            <w:rFonts w:eastAsia="Segoe UI"/>
            <w:lang w:val="en-US"/>
          </w:rPr>
          <w:t xml:space="preserve"> </w:t>
        </w:r>
      </w:ins>
      <w:ins w:id="2848" w:author="Großmann, Jürgen" w:date="2023-05-22T15:45:00Z">
        <w:r w:rsidR="001A6967" w:rsidRPr="001A6967">
          <w:rPr>
            <w:rFonts w:eastAsia="Segoe UI"/>
            <w:lang w:val="en-US"/>
            <w:rPrChange w:id="2849" w:author="Großmann, Jürgen" w:date="2023-05-22T15:45:00Z">
              <w:rPr>
                <w:sz w:val="24"/>
                <w:szCs w:val="24"/>
                <w:lang w:val="de-DE" w:eastAsia="de-DE"/>
              </w:rPr>
            </w:rPrChange>
          </w:rPr>
          <w:t>identify subsets of features that result in improved performance or reduced dimensionality</w:t>
        </w:r>
      </w:ins>
      <w:ins w:id="2850" w:author="Großmann, Jürgen" w:date="2023-05-23T16:11:00Z">
        <w:r w:rsidR="0060409B">
          <w:rPr>
            <w:rFonts w:eastAsia="Segoe UI"/>
            <w:lang w:val="en-US"/>
          </w:rPr>
          <w:t xml:space="preserve"> and</w:t>
        </w:r>
      </w:ins>
      <w:ins w:id="2851" w:author="Großmann, Jürgen" w:date="2023-05-22T15:45:00Z">
        <w:r w:rsidR="001A6967" w:rsidRPr="001A6967">
          <w:rPr>
            <w:rFonts w:eastAsia="Segoe UI"/>
            <w:lang w:val="en-US"/>
            <w:rPrChange w:id="2852" w:author="Großmann, Jürgen" w:date="2023-05-22T15:45:00Z">
              <w:rPr>
                <w:sz w:val="24"/>
                <w:szCs w:val="24"/>
                <w:lang w:val="de-DE" w:eastAsia="de-DE"/>
              </w:rPr>
            </w:rPrChange>
          </w:rPr>
          <w:t xml:space="preserve"> leading to more efficient and accurate models.</w:t>
        </w:r>
      </w:ins>
      <w:ins w:id="2853" w:author="Großmann, Jürgen" w:date="2023-05-22T15:57:00Z">
        <w:r w:rsidR="00B32214">
          <w:rPr>
            <w:rFonts w:eastAsia="Segoe UI"/>
            <w:lang w:val="en-US"/>
          </w:rPr>
          <w:t xml:space="preserve"> </w:t>
        </w:r>
      </w:ins>
      <w:ins w:id="2854" w:author="Großmann, Jürgen" w:date="2023-05-23T16:13:00Z">
        <w:r w:rsidR="00A8308F">
          <w:rPr>
            <w:rFonts w:eastAsia="Segoe UI"/>
            <w:lang w:val="en-US"/>
          </w:rPr>
          <w:t>In addition</w:t>
        </w:r>
        <w:r w:rsidR="00124F45">
          <w:rPr>
            <w:rFonts w:eastAsia="Segoe UI"/>
            <w:lang w:val="en-US"/>
          </w:rPr>
          <w:t xml:space="preserve">, SBT ca be used for </w:t>
        </w:r>
      </w:ins>
      <w:ins w:id="2855" w:author="Großmann, Jürgen" w:date="2023-05-23T16:14:00Z">
        <w:r w:rsidR="00BF01FC" w:rsidRPr="00A92A8A">
          <w:rPr>
            <w:rFonts w:eastAsia="Segoe UI"/>
            <w:lang w:val="en-US"/>
          </w:rPr>
          <w:t xml:space="preserve">synthetic data </w:t>
        </w:r>
        <w:r w:rsidR="00BF01FC">
          <w:rPr>
            <w:rFonts w:eastAsia="Segoe UI"/>
            <w:lang w:val="en-US"/>
          </w:rPr>
          <w:t>generati</w:t>
        </w:r>
      </w:ins>
      <w:ins w:id="2856" w:author="Großmann, Jürgen" w:date="2023-05-23T16:15:00Z">
        <w:r w:rsidR="00BF01FC">
          <w:rPr>
            <w:rFonts w:eastAsia="Segoe UI"/>
            <w:lang w:val="en-US"/>
          </w:rPr>
          <w:t xml:space="preserve">on, </w:t>
        </w:r>
        <w:r w:rsidR="004204E9" w:rsidRPr="00A92A8A">
          <w:rPr>
            <w:rFonts w:eastAsia="Segoe UI"/>
            <w:lang w:val="en-US"/>
          </w:rPr>
          <w:t>augment</w:t>
        </w:r>
        <w:r w:rsidR="004204E9">
          <w:rPr>
            <w:rFonts w:eastAsia="Segoe UI"/>
            <w:lang w:val="en-US"/>
          </w:rPr>
          <w:t>ation,</w:t>
        </w:r>
      </w:ins>
      <w:ins w:id="2857" w:author="Großmann, Jürgen" w:date="2023-05-23T16:14:00Z">
        <w:r w:rsidR="00BF01FC" w:rsidRPr="00A92A8A">
          <w:rPr>
            <w:rFonts w:eastAsia="Segoe UI"/>
            <w:lang w:val="en-US"/>
          </w:rPr>
          <w:t xml:space="preserve"> </w:t>
        </w:r>
      </w:ins>
      <w:ins w:id="2858" w:author="Großmann, Jürgen" w:date="2023-05-23T16:15:00Z">
        <w:r w:rsidR="00BF01FC">
          <w:rPr>
            <w:rFonts w:eastAsia="Segoe UI"/>
            <w:lang w:val="en-US"/>
          </w:rPr>
          <w:t xml:space="preserve">and </w:t>
        </w:r>
      </w:ins>
      <w:ins w:id="2859" w:author="Großmann, Jürgen" w:date="2023-05-23T16:13:00Z">
        <w:r w:rsidR="00124F45">
          <w:rPr>
            <w:rFonts w:eastAsia="Segoe UI"/>
            <w:lang w:val="en-US"/>
          </w:rPr>
          <w:t>data space exploration</w:t>
        </w:r>
      </w:ins>
      <w:ins w:id="2860" w:author="Großmann, Jürgen" w:date="2023-05-23T16:14:00Z">
        <w:r w:rsidR="00B13D13">
          <w:rPr>
            <w:rFonts w:eastAsia="Segoe UI"/>
            <w:lang w:val="en-US"/>
          </w:rPr>
          <w:t xml:space="preserve">, </w:t>
        </w:r>
      </w:ins>
      <w:ins w:id="2861" w:author="Großmann, Jürgen" w:date="2023-05-23T16:13:00Z">
        <w:r w:rsidR="00124F45" w:rsidRPr="00A92A8A">
          <w:rPr>
            <w:rFonts w:eastAsia="Segoe UI"/>
            <w:lang w:val="en-US"/>
          </w:rPr>
          <w:t>ensur</w:t>
        </w:r>
      </w:ins>
      <w:ins w:id="2862" w:author="Großmann, Jürgen" w:date="2023-05-23T16:14:00Z">
        <w:r w:rsidR="00B13D13">
          <w:rPr>
            <w:rFonts w:eastAsia="Segoe UI"/>
            <w:lang w:val="en-US"/>
          </w:rPr>
          <w:t>ing</w:t>
        </w:r>
      </w:ins>
      <w:ins w:id="2863" w:author="Großmann, Jürgen" w:date="2023-05-23T16:13:00Z">
        <w:r w:rsidR="00124F45" w:rsidRPr="00A92A8A">
          <w:rPr>
            <w:rFonts w:eastAsia="Segoe UI"/>
            <w:lang w:val="en-US"/>
          </w:rPr>
          <w:t xml:space="preserve"> better coverage of input variations and uncover</w:t>
        </w:r>
      </w:ins>
      <w:ins w:id="2864" w:author="Großmann, Jürgen" w:date="2023-05-23T16:14:00Z">
        <w:r w:rsidR="00B13D13">
          <w:rPr>
            <w:rFonts w:eastAsia="Segoe UI"/>
            <w:lang w:val="en-US"/>
          </w:rPr>
          <w:t>ing</w:t>
        </w:r>
      </w:ins>
      <w:ins w:id="2865" w:author="Großmann, Jürgen" w:date="2023-05-23T16:13:00Z">
        <w:r w:rsidR="00124F45" w:rsidRPr="00A92A8A">
          <w:rPr>
            <w:rFonts w:eastAsia="Segoe UI"/>
            <w:lang w:val="en-US"/>
          </w:rPr>
          <w:t xml:space="preserve"> potential edge cases</w:t>
        </w:r>
      </w:ins>
      <w:ins w:id="2866" w:author="Großmann, Jürgen" w:date="2023-05-23T16:15:00Z">
        <w:r w:rsidR="004204E9">
          <w:rPr>
            <w:rFonts w:eastAsia="Segoe UI"/>
            <w:lang w:val="en-US"/>
          </w:rPr>
          <w:t>.</w:t>
        </w:r>
      </w:ins>
      <w:ins w:id="2867" w:author="Großmann, Jürgen" w:date="2023-05-23T16:18:00Z">
        <w:r w:rsidR="00D853A8">
          <w:rPr>
            <w:rFonts w:eastAsia="Segoe UI"/>
            <w:lang w:val="en-US"/>
          </w:rPr>
          <w:t xml:space="preserve"> </w:t>
        </w:r>
      </w:ins>
      <w:ins w:id="2868" w:author="Großmann, Jürgen" w:date="2023-05-23T16:19:00Z">
        <w:r w:rsidR="00D853A8" w:rsidRPr="00FC0CFC">
          <w:rPr>
            <w:rFonts w:eastAsia="Segoe UI"/>
            <w:lang w:val="en-US"/>
          </w:rPr>
          <w:t>[14]</w:t>
        </w:r>
      </w:ins>
      <w:ins w:id="2869" w:author="Großmann, Jürgen" w:date="2023-05-23T16:20:00Z">
        <w:r w:rsidR="00626359">
          <w:rPr>
            <w:rFonts w:eastAsia="Segoe UI"/>
            <w:lang w:val="en-US"/>
          </w:rPr>
          <w:t>.</w:t>
        </w:r>
      </w:ins>
      <w:ins w:id="2870" w:author="Großmann, Jürgen" w:date="2023-05-22T15:45:00Z">
        <w:r w:rsidR="001A6967" w:rsidRPr="001A6967">
          <w:rPr>
            <w:rFonts w:eastAsia="Segoe UI"/>
            <w:lang w:val="en-US"/>
            <w:rPrChange w:id="2871" w:author="Großmann, Jürgen" w:date="2023-05-22T15:45:00Z">
              <w:rPr>
                <w:sz w:val="24"/>
                <w:szCs w:val="24"/>
                <w:lang w:val="de-DE" w:eastAsia="de-DE"/>
              </w:rPr>
            </w:rPrChange>
          </w:rPr>
          <w:t xml:space="preserve"> </w:t>
        </w:r>
      </w:ins>
      <w:ins w:id="2872" w:author="Großmann, Jürgen" w:date="2023-05-23T16:15:00Z">
        <w:r w:rsidR="004204E9">
          <w:rPr>
            <w:rFonts w:eastAsia="Segoe UI"/>
            <w:lang w:val="en-US"/>
          </w:rPr>
          <w:t>Finally,</w:t>
        </w:r>
      </w:ins>
      <w:ins w:id="2873" w:author="Großmann, Jürgen" w:date="2023-05-22T15:45:00Z">
        <w:r w:rsidR="001A6967" w:rsidRPr="001A6967">
          <w:rPr>
            <w:rFonts w:eastAsia="Segoe UI"/>
            <w:lang w:val="en-US"/>
            <w:rPrChange w:id="2874" w:author="Großmann, Jürgen" w:date="2023-05-22T15:45:00Z">
              <w:rPr>
                <w:sz w:val="24"/>
                <w:szCs w:val="24"/>
                <w:lang w:val="de-DE" w:eastAsia="de-DE"/>
              </w:rPr>
            </w:rPrChange>
          </w:rPr>
          <w:t xml:space="preserve"> </w:t>
        </w:r>
      </w:ins>
      <w:ins w:id="2875" w:author="Großmann, Jürgen" w:date="2023-05-22T15:58:00Z">
        <w:r w:rsidR="00C767FB">
          <w:rPr>
            <w:rFonts w:eastAsia="Segoe UI"/>
            <w:lang w:val="en-US"/>
          </w:rPr>
          <w:t>SBT</w:t>
        </w:r>
      </w:ins>
      <w:ins w:id="2876" w:author="Großmann, Jürgen" w:date="2023-05-22T15:45:00Z">
        <w:r w:rsidR="001A6967" w:rsidRPr="001A6967">
          <w:rPr>
            <w:rFonts w:eastAsia="Segoe UI"/>
            <w:lang w:val="en-US"/>
            <w:rPrChange w:id="2877" w:author="Großmann, Jürgen" w:date="2023-05-22T15:45:00Z">
              <w:rPr>
                <w:sz w:val="24"/>
                <w:szCs w:val="24"/>
                <w:lang w:val="de-DE" w:eastAsia="de-DE"/>
              </w:rPr>
            </w:rPrChange>
          </w:rPr>
          <w:t xml:space="preserve"> can be employed to search for such adversarial examples efficiently</w:t>
        </w:r>
      </w:ins>
      <w:ins w:id="2878" w:author="Großmann, Jürgen" w:date="2023-05-22T15:59:00Z">
        <w:r w:rsidR="00D17CEF">
          <w:rPr>
            <w:rFonts w:eastAsia="Segoe UI"/>
            <w:lang w:val="en-US"/>
          </w:rPr>
          <w:t xml:space="preserve"> </w:t>
        </w:r>
        <w:r w:rsidR="00D17CEF" w:rsidRPr="00FC0CFC">
          <w:rPr>
            <w:rFonts w:eastAsia="Segoe UI"/>
            <w:lang w:val="en-US"/>
          </w:rPr>
          <w:t>[15]</w:t>
        </w:r>
      </w:ins>
      <w:ins w:id="2879" w:author="Großmann, Jürgen" w:date="2023-05-22T15:45:00Z">
        <w:r w:rsidR="001A6967" w:rsidRPr="001A6967">
          <w:rPr>
            <w:rFonts w:eastAsia="Segoe UI"/>
            <w:lang w:val="en-US"/>
            <w:rPrChange w:id="2880" w:author="Großmann, Jürgen" w:date="2023-05-22T15:45:00Z">
              <w:rPr>
                <w:sz w:val="24"/>
                <w:szCs w:val="24"/>
                <w:lang w:val="de-DE" w:eastAsia="de-DE"/>
              </w:rPr>
            </w:rPrChange>
          </w:rPr>
          <w:t>, helping identify weaknesses and improving the robustness of the model.</w:t>
        </w:r>
      </w:ins>
      <w:ins w:id="2881" w:author="Großmann, Jürgen" w:date="2023-05-22T15:58:00Z">
        <w:r w:rsidR="00C767FB">
          <w:rPr>
            <w:rFonts w:eastAsia="Segoe UI"/>
            <w:lang w:val="en-US"/>
          </w:rPr>
          <w:t xml:space="preserve"> </w:t>
        </w:r>
      </w:ins>
      <w:ins w:id="2882" w:author="Großmann, Jürgen" w:date="2023-05-23T16:20:00Z">
        <w:r w:rsidR="00FA2142">
          <w:rPr>
            <w:rFonts w:eastAsia="Segoe UI"/>
            <w:lang w:val="en-US"/>
          </w:rPr>
          <w:t xml:space="preserve">Finally, </w:t>
        </w:r>
        <w:r w:rsidR="00FA2142" w:rsidRPr="00FA2142">
          <w:rPr>
            <w:rFonts w:eastAsia="Segoe UI"/>
            <w:lang w:val="en-US"/>
          </w:rPr>
          <w:t>SBT</w:t>
        </w:r>
      </w:ins>
      <w:ins w:id="2883" w:author="Großmann, Jürgen" w:date="2023-05-22T15:45:00Z">
        <w:r w:rsidR="001A6967" w:rsidRPr="001A6967">
          <w:rPr>
            <w:rFonts w:eastAsia="Segoe UI"/>
            <w:lang w:val="en-US"/>
            <w:rPrChange w:id="2884" w:author="Großmann, Jürgen" w:date="2023-05-22T15:45:00Z">
              <w:rPr>
                <w:sz w:val="24"/>
                <w:szCs w:val="24"/>
                <w:lang w:val="de-DE" w:eastAsia="de-DE"/>
              </w:rPr>
            </w:rPrChange>
          </w:rPr>
          <w:t xml:space="preserve"> techniques can also be applied to reinforcement learning settings </w:t>
        </w:r>
      </w:ins>
      <w:ins w:id="2885" w:author="Großmann, Jürgen" w:date="2023-05-23T16:29:00Z">
        <w:r w:rsidR="004C46FB">
          <w:rPr>
            <w:rFonts w:eastAsia="Segoe UI"/>
            <w:lang w:val="en-US"/>
          </w:rPr>
          <w:t>e.g.,</w:t>
        </w:r>
      </w:ins>
      <w:ins w:id="2886" w:author="Großmann, Jürgen" w:date="2023-05-23T16:16:00Z">
        <w:r w:rsidR="00717AA4">
          <w:rPr>
            <w:rFonts w:eastAsia="Segoe UI"/>
            <w:lang w:val="en-US"/>
          </w:rPr>
          <w:t xml:space="preserve"> to</w:t>
        </w:r>
      </w:ins>
      <w:ins w:id="2887" w:author="Großmann, Jürgen" w:date="2023-05-22T15:45:00Z">
        <w:r w:rsidR="001A6967" w:rsidRPr="001A6967">
          <w:rPr>
            <w:rFonts w:eastAsia="Segoe UI"/>
            <w:lang w:val="en-US"/>
            <w:rPrChange w:id="2888" w:author="Großmann, Jürgen" w:date="2023-05-22T15:45:00Z">
              <w:rPr>
                <w:sz w:val="24"/>
                <w:szCs w:val="24"/>
                <w:lang w:val="de-DE" w:eastAsia="de-DE"/>
              </w:rPr>
            </w:rPrChange>
          </w:rPr>
          <w:t xml:space="preserve"> optimize the agent's behavior or policy. </w:t>
        </w:r>
      </w:ins>
    </w:p>
    <w:p w14:paraId="0EE56A8D" w14:textId="096A4BFC" w:rsidR="00E07561" w:rsidRPr="00853CE5" w:rsidDel="00A737C6" w:rsidRDefault="00E07561">
      <w:pPr>
        <w:overflowPunct/>
        <w:autoSpaceDE/>
        <w:autoSpaceDN/>
        <w:adjustRightInd/>
        <w:spacing w:before="100" w:beforeAutospacing="1" w:after="100" w:afterAutospacing="1"/>
        <w:textAlignment w:val="auto"/>
        <w:rPr>
          <w:del w:id="2889" w:author="Großmann, Jürgen" w:date="2023-05-22T15:42:00Z"/>
          <w:rFonts w:eastAsia="Segoe UI"/>
          <w:lang w:val="en-US"/>
          <w:rPrChange w:id="2890" w:author="Großmann, Jürgen" w:date="2023-05-22T15:34:00Z">
            <w:rPr>
              <w:del w:id="2891" w:author="Großmann, Jürgen" w:date="2023-05-22T15:42:00Z"/>
              <w:rFonts w:eastAsia="Segoe UI"/>
              <w:b/>
              <w:bCs/>
              <w:lang w:val="en-US"/>
            </w:rPr>
          </w:rPrChange>
        </w:rPr>
        <w:pPrChange w:id="2892" w:author="Großmann, Jürgen" w:date="2023-05-22T15:42:00Z">
          <w:pPr/>
        </w:pPrChange>
      </w:pPr>
    </w:p>
    <w:p w14:paraId="65BCB655" w14:textId="2014F4D0" w:rsidR="00757498" w:rsidRPr="00FC0CFC" w:rsidDel="00D853A8" w:rsidRDefault="7CE6A469" w:rsidP="00A56083">
      <w:pPr>
        <w:rPr>
          <w:del w:id="2893" w:author="Großmann, Jürgen" w:date="2023-05-23T16:17:00Z"/>
          <w:rFonts w:eastAsia="Segoe UI"/>
          <w:lang w:val="en-US"/>
        </w:rPr>
      </w:pPr>
      <w:del w:id="2894" w:author="Großmann, Jürgen" w:date="2023-05-22T15:42:00Z">
        <w:r w:rsidRPr="00FC0CFC" w:rsidDel="00A737C6">
          <w:rPr>
            <w:rFonts w:eastAsia="Segoe UI"/>
            <w:lang w:val="en-US"/>
          </w:rPr>
          <w:delText>Are runtime constraints met, memory consumption, or other constraints such as value or output ranges? These are classic questions to the test, which are met by a targeted search for extreme examples. Various optimization algorithms are used to solve them.</w:delText>
        </w:r>
      </w:del>
      <w:del w:id="2895" w:author="Großmann, Jürgen" w:date="2023-05-22T15:43:00Z">
        <w:r w:rsidRPr="00FC0CFC" w:rsidDel="00A56083">
          <w:rPr>
            <w:rFonts w:eastAsia="Segoe UI"/>
            <w:lang w:val="en-US"/>
          </w:rPr>
          <w:delText xml:space="preserve"> </w:delText>
        </w:r>
      </w:del>
      <w:del w:id="2896" w:author="Großmann, Jürgen" w:date="2023-05-23T16:17:00Z">
        <w:r w:rsidRPr="00FC0CFC" w:rsidDel="00D853A8">
          <w:rPr>
            <w:rFonts w:eastAsia="Segoe UI"/>
            <w:lang w:val="en-US"/>
          </w:rPr>
          <w:delText xml:space="preserve">For ML-based systems, the use of these methods shifts away from the possible extreme cases for the </w:delText>
        </w:r>
        <w:r w:rsidR="02E53F43" w:rsidRPr="00FC0CFC" w:rsidDel="00D853A8">
          <w:rPr>
            <w:rFonts w:eastAsia="Segoe UI"/>
            <w:lang w:val="en-US"/>
          </w:rPr>
          <w:delText>test item</w:delText>
        </w:r>
        <w:r w:rsidR="0BE1016C" w:rsidRPr="00FC0CFC" w:rsidDel="00D853A8">
          <w:rPr>
            <w:rFonts w:eastAsia="Segoe UI"/>
            <w:lang w:val="en-US"/>
          </w:rPr>
          <w:delText xml:space="preserve"> </w:delText>
        </w:r>
        <w:r w:rsidRPr="00FC0CFC" w:rsidDel="00D853A8">
          <w:rPr>
            <w:rFonts w:eastAsia="Segoe UI"/>
            <w:lang w:val="en-US"/>
          </w:rPr>
          <w:delText xml:space="preserve">to targeted perturbations of the inputs for the purpose of intentional </w:delText>
        </w:r>
      </w:del>
      <w:del w:id="2897" w:author="Großmann, Jürgen" w:date="2023-05-22T16:00:00Z">
        <w:r w:rsidRPr="00FC0CFC" w:rsidDel="00D17CEF">
          <w:rPr>
            <w:rFonts w:eastAsia="Segoe UI"/>
            <w:lang w:val="en-US"/>
          </w:rPr>
          <w:delText>misbehaviour</w:delText>
        </w:r>
      </w:del>
      <w:del w:id="2898" w:author="Großmann, Jürgen" w:date="2023-05-23T16:17:00Z">
        <w:r w:rsidRPr="00FC0CFC" w:rsidDel="00D853A8">
          <w:rPr>
            <w:rFonts w:eastAsia="Segoe UI"/>
            <w:lang w:val="en-US"/>
          </w:rPr>
          <w:delText>. E.g., how to purposefully obtain false classifications, manipulate facial images so that the account protected with biometric data can be opened without authorization</w:delText>
        </w:r>
        <w:commentRangeStart w:id="2899"/>
        <w:r w:rsidRPr="00FC0CFC" w:rsidDel="00D853A8">
          <w:rPr>
            <w:rFonts w:eastAsia="Segoe UI"/>
            <w:lang w:val="en-US"/>
          </w:rPr>
          <w:delText>?</w:delText>
        </w:r>
        <w:commentRangeEnd w:id="2899"/>
        <w:r w:rsidR="00757498" w:rsidRPr="00FC0CFC" w:rsidDel="00D853A8">
          <w:rPr>
            <w:lang w:val="en-US"/>
          </w:rPr>
          <w:commentReference w:id="2899"/>
        </w:r>
        <w:r w:rsidRPr="00FC0CFC" w:rsidDel="00D853A8">
          <w:rPr>
            <w:rFonts w:eastAsia="Segoe UI"/>
            <w:lang w:val="en-US"/>
          </w:rPr>
          <w:delText xml:space="preserve"> Or in the case of reinforcement learning, how are the feedbacks to be changed so that the algorithm becomes unstable?</w:delText>
        </w:r>
      </w:del>
    </w:p>
    <w:p w14:paraId="56E28038" w14:textId="66B7A486" w:rsidR="00834257" w:rsidRPr="00FC0CFC" w:rsidDel="00A737C6" w:rsidRDefault="00834257" w:rsidP="00E14D4B">
      <w:pPr>
        <w:rPr>
          <w:del w:id="2900" w:author="Großmann, Jürgen" w:date="2023-05-22T15:42:00Z"/>
          <w:rFonts w:eastAsia="Segoe UI"/>
          <w:b/>
          <w:bCs/>
          <w:lang w:val="en-US"/>
        </w:rPr>
      </w:pPr>
      <w:del w:id="2901" w:author="Großmann, Jürgen" w:date="2023-05-22T15:42:00Z">
        <w:r w:rsidRPr="00FC0CFC" w:rsidDel="00A737C6">
          <w:rPr>
            <w:rFonts w:eastAsia="Segoe UI"/>
            <w:b/>
            <w:bCs/>
            <w:lang w:val="en-US"/>
          </w:rPr>
          <w:delText>How it works</w:delText>
        </w:r>
      </w:del>
    </w:p>
    <w:p w14:paraId="13ABC71E" w14:textId="6BB3E7B8" w:rsidR="00757498" w:rsidRPr="00FC0CFC" w:rsidDel="00D17CEF" w:rsidRDefault="00757498" w:rsidP="00B53734">
      <w:pPr>
        <w:rPr>
          <w:del w:id="2902" w:author="Großmann, Jürgen" w:date="2023-05-22T16:00:00Z"/>
          <w:rFonts w:eastAsia="Segoe UI"/>
          <w:lang w:val="en-US"/>
        </w:rPr>
      </w:pPr>
      <w:del w:id="2903" w:author="Großmann, Jürgen" w:date="2023-05-22T16:00:00Z">
        <w:r w:rsidRPr="00FC0CFC" w:rsidDel="00D17CEF">
          <w:rPr>
            <w:rFonts w:eastAsia="Segoe UI"/>
            <w:lang w:val="en-US"/>
          </w:rPr>
          <w:delText>Since ML-based systems are now used in many security-critical areas, robustness against hostile manipulation is of utmost importance. Thus, there is a whole branch of research that investigates the topic of adversarial attacks</w:delText>
        </w:r>
      </w:del>
      <w:del w:id="2904" w:author="Großmann, Jürgen" w:date="2023-05-22T15:59:00Z">
        <w:r w:rsidRPr="00FC0CFC" w:rsidDel="00DC2F5A">
          <w:rPr>
            <w:rFonts w:eastAsia="Segoe UI"/>
            <w:lang w:val="en-US"/>
          </w:rPr>
          <w:delText xml:space="preserve"> [15]</w:delText>
        </w:r>
      </w:del>
      <w:del w:id="2905" w:author="Großmann, Jürgen" w:date="2023-05-22T16:00:00Z">
        <w:r w:rsidRPr="00FC0CFC" w:rsidDel="00D17CEF">
          <w:rPr>
            <w:rFonts w:eastAsia="Segoe UI"/>
            <w:lang w:val="en-US"/>
          </w:rPr>
          <w:delText>.</w:delText>
        </w:r>
      </w:del>
    </w:p>
    <w:p w14:paraId="400278CE" w14:textId="450AE532" w:rsidR="00757498" w:rsidRPr="00FC0CFC" w:rsidDel="007C3808" w:rsidRDefault="00757498" w:rsidP="00B53734">
      <w:pPr>
        <w:rPr>
          <w:del w:id="2906" w:author="Großmann, Jürgen" w:date="2023-05-23T16:28:00Z"/>
          <w:rFonts w:eastAsia="Segoe UI"/>
          <w:lang w:val="en-US"/>
        </w:rPr>
      </w:pPr>
      <w:del w:id="2907" w:author="Großmann, Jürgen" w:date="2023-05-23T16:28:00Z">
        <w:r w:rsidRPr="00FC0CFC" w:rsidDel="007C3808">
          <w:rPr>
            <w:rFonts w:eastAsia="Segoe UI"/>
            <w:lang w:val="en-US"/>
          </w:rPr>
          <w:delText xml:space="preserve">In the classic case of search-based testing, individual extreme examples are sought for the test. The goal is to test the </w:delText>
        </w:r>
        <w:r w:rsidR="00AA6096" w:rsidRPr="00FC0CFC" w:rsidDel="007C3808">
          <w:rPr>
            <w:rFonts w:eastAsia="Segoe UI"/>
            <w:lang w:val="en-US"/>
          </w:rPr>
          <w:delText>test item</w:delText>
        </w:r>
        <w:r w:rsidR="00E57B10" w:rsidRPr="00FC0CFC" w:rsidDel="007C3808">
          <w:rPr>
            <w:rFonts w:eastAsia="Segoe UI"/>
            <w:lang w:val="en-US"/>
          </w:rPr>
          <w:delText xml:space="preserve"> </w:delText>
        </w:r>
        <w:r w:rsidRPr="00FC0CFC" w:rsidDel="007C3808">
          <w:rPr>
            <w:rFonts w:eastAsia="Segoe UI"/>
            <w:lang w:val="en-US"/>
          </w:rPr>
          <w:delText xml:space="preserve">even in these cases. This approach reaches a new level for ML-based systems. Since the learning process of these systems is typically an optimization itself, this technique can be used not only to discover single counterexamples, but also to generate arbitrarily many new input data that can challenge the old system. </w:delText>
        </w:r>
      </w:del>
      <w:del w:id="2908" w:author="Großmann, Jürgen" w:date="2023-05-23T16:18:00Z">
        <w:r w:rsidRPr="00FC0CFC" w:rsidDel="00D853A8">
          <w:rPr>
            <w:rFonts w:eastAsia="Segoe UI"/>
            <w:lang w:val="en-US"/>
          </w:rPr>
          <w:delText>For this purpose, one couples a generative model and a discriminator together in the form of a two-person zero-sum game (GAN): the generator tries to produce as good as possible fake copies of the original data, the discriminator hangs to distinguish real and fake data [14], which are available with the training data.</w:delText>
        </w:r>
      </w:del>
    </w:p>
    <w:p w14:paraId="08D2C9CF" w14:textId="79132CAF" w:rsidR="00583FAE" w:rsidRPr="00FC0CFC" w:rsidDel="00227DC9" w:rsidRDefault="00583FAE" w:rsidP="00E14D4B">
      <w:pPr>
        <w:rPr>
          <w:del w:id="2909" w:author="Großmann, Jürgen" w:date="2023-05-22T15:48:00Z"/>
          <w:rFonts w:eastAsia="Segoe UI"/>
          <w:b/>
          <w:bCs/>
          <w:lang w:val="en-US"/>
        </w:rPr>
      </w:pPr>
      <w:del w:id="2910" w:author="Großmann, Jürgen" w:date="2023-05-22T15:48:00Z">
        <w:r w:rsidRPr="00FC0CFC" w:rsidDel="00227DC9">
          <w:rPr>
            <w:rFonts w:eastAsia="Segoe UI"/>
            <w:b/>
            <w:bCs/>
            <w:lang w:val="en-US"/>
          </w:rPr>
          <w:delText xml:space="preserve">Types of </w:delText>
        </w:r>
        <w:r w:rsidR="00E14D4B" w:rsidRPr="00FC0CFC" w:rsidDel="00227DC9">
          <w:rPr>
            <w:rFonts w:eastAsia="Segoe UI"/>
            <w:b/>
            <w:bCs/>
            <w:lang w:val="en-US"/>
          </w:rPr>
          <w:delText>i</w:delText>
        </w:r>
        <w:r w:rsidRPr="00FC0CFC" w:rsidDel="00227DC9">
          <w:rPr>
            <w:rFonts w:eastAsia="Segoe UI"/>
            <w:b/>
            <w:bCs/>
            <w:lang w:val="en-US"/>
          </w:rPr>
          <w:delText>ssues addressed:</w:delText>
        </w:r>
      </w:del>
    </w:p>
    <w:p w14:paraId="39E14570" w14:textId="3DFA5211" w:rsidR="00757498" w:rsidRPr="00FC0CFC" w:rsidDel="00EA2FC2" w:rsidRDefault="00757498" w:rsidP="00B53734">
      <w:pPr>
        <w:rPr>
          <w:del w:id="2911" w:author="Großmann, Jürgen" w:date="2023-05-22T16:01:00Z"/>
          <w:rFonts w:eastAsia="Segoe UI"/>
          <w:lang w:val="en-US"/>
        </w:rPr>
      </w:pPr>
      <w:del w:id="2912" w:author="Großmann, Jürgen" w:date="2023-05-22T16:01:00Z">
        <w:r w:rsidRPr="00FC0CFC" w:rsidDel="00EA2FC2">
          <w:rPr>
            <w:rFonts w:eastAsia="Segoe UI"/>
            <w:lang w:val="en-US"/>
          </w:rPr>
          <w:delText>Nowadays, there are various extensions of this technology and a wide variety of applications, including transforming a blackbox ML-based system into a whitebox system with a known architecture.</w:delText>
        </w:r>
      </w:del>
    </w:p>
    <w:p w14:paraId="1231A1EC" w14:textId="4E9102DB" w:rsidR="00757498" w:rsidRPr="00FC0CFC" w:rsidRDefault="0043497C" w:rsidP="003A72CC">
      <w:pPr>
        <w:pStyle w:val="berschrift2"/>
        <w:rPr>
          <w:lang w:val="en-US"/>
        </w:rPr>
      </w:pPr>
      <w:bookmarkStart w:id="2913" w:name="_Toc101941485"/>
      <w:bookmarkStart w:id="2914" w:name="_Toc139270323"/>
      <w:ins w:id="2915" w:author="Großmann, Jürgen" w:date="2023-06-29T18:25:00Z">
        <w:r>
          <w:rPr>
            <w:lang w:val="en-US"/>
          </w:rPr>
          <w:t>9</w:t>
        </w:r>
      </w:ins>
      <w:del w:id="2916" w:author="Großmann, Jürgen" w:date="2023-06-29T18:25:00Z">
        <w:r w:rsidR="009E4556" w:rsidRPr="00FC0CFC" w:rsidDel="0043497C">
          <w:rPr>
            <w:lang w:val="en-US"/>
          </w:rPr>
          <w:delText>8</w:delText>
        </w:r>
      </w:del>
      <w:r w:rsidR="00634FE6" w:rsidRPr="00FC0CFC">
        <w:rPr>
          <w:lang w:val="en-US"/>
        </w:rPr>
        <w:t>.</w:t>
      </w:r>
      <w:r w:rsidR="00D5459D" w:rsidRPr="00FC0CFC">
        <w:rPr>
          <w:lang w:val="en-US"/>
        </w:rPr>
        <w:t>7</w:t>
      </w:r>
      <w:r w:rsidR="00634FE6" w:rsidRPr="00FC0CFC">
        <w:rPr>
          <w:lang w:val="en-US"/>
        </w:rPr>
        <w:tab/>
      </w:r>
      <w:r w:rsidR="00757498" w:rsidRPr="00FC0CFC">
        <w:rPr>
          <w:lang w:val="en-US"/>
        </w:rPr>
        <w:t>Combinatorial testing</w:t>
      </w:r>
      <w:bookmarkEnd w:id="2913"/>
      <w:ins w:id="2917" w:author="Großmann, Jürgen" w:date="2023-06-01T14:58:00Z">
        <w:r w:rsidR="00814C9E">
          <w:rPr>
            <w:lang w:val="en-US"/>
          </w:rPr>
          <w:t xml:space="preserve"> (Jürgen)</w:t>
        </w:r>
      </w:ins>
      <w:bookmarkEnd w:id="2914"/>
    </w:p>
    <w:p w14:paraId="43C5BF90" w14:textId="6464E5D3" w:rsidR="00834257" w:rsidRPr="00FC0CFC" w:rsidDel="00B839C8" w:rsidRDefault="00834257" w:rsidP="00E14D4B">
      <w:pPr>
        <w:rPr>
          <w:del w:id="2918" w:author="Großmann, Jürgen" w:date="2023-05-22T16:34:00Z"/>
          <w:rFonts w:eastAsia="Segoe UI"/>
          <w:b/>
          <w:bCs/>
          <w:lang w:val="en-US"/>
        </w:rPr>
      </w:pPr>
      <w:r w:rsidRPr="00FC0CFC">
        <w:rPr>
          <w:rFonts w:eastAsia="Segoe UI"/>
          <w:b/>
          <w:bCs/>
          <w:lang w:val="en-US"/>
        </w:rPr>
        <w:t xml:space="preserve">General </w:t>
      </w:r>
      <w:r w:rsidR="009214BA" w:rsidRPr="00FC0CFC">
        <w:rPr>
          <w:rFonts w:eastAsia="Segoe UI"/>
          <w:b/>
          <w:bCs/>
          <w:lang w:val="en-US"/>
        </w:rPr>
        <w:t>d</w:t>
      </w:r>
      <w:r w:rsidRPr="00FC0CFC">
        <w:rPr>
          <w:rFonts w:eastAsia="Segoe UI"/>
          <w:b/>
          <w:bCs/>
          <w:lang w:val="en-US"/>
        </w:rPr>
        <w:t>efinition</w:t>
      </w:r>
      <w:ins w:id="2919" w:author="Großmann, Jürgen" w:date="2023-05-22T10:55:00Z">
        <w:r w:rsidR="0005055A">
          <w:rPr>
            <w:rFonts w:eastAsia="Segoe UI"/>
            <w:b/>
            <w:bCs/>
            <w:lang w:val="en-US"/>
          </w:rPr>
          <w:t xml:space="preserve">: </w:t>
        </w:r>
      </w:ins>
      <w:r w:rsidRPr="00FC0CFC">
        <w:rPr>
          <w:rFonts w:eastAsia="Segoe UI"/>
          <w:b/>
          <w:bCs/>
          <w:lang w:val="en-US"/>
        </w:rPr>
        <w:t xml:space="preserve"> </w:t>
      </w:r>
    </w:p>
    <w:p w14:paraId="1B436FE8" w14:textId="5AF32E85" w:rsidR="00583FAE" w:rsidRPr="00FC0CFC" w:rsidDel="00F75091" w:rsidRDefault="00583FAE" w:rsidP="00E14D4B">
      <w:pPr>
        <w:rPr>
          <w:del w:id="2920" w:author="Großmann, Jürgen" w:date="2023-05-22T10:54:00Z"/>
          <w:rFonts w:eastAsia="Segoe UI"/>
          <w:b/>
          <w:bCs/>
          <w:lang w:val="en-US"/>
        </w:rPr>
      </w:pPr>
      <w:del w:id="2921" w:author="Großmann, Jürgen" w:date="2023-05-22T16:34:00Z">
        <w:r w:rsidRPr="00FC0CFC" w:rsidDel="00B839C8">
          <w:rPr>
            <w:rFonts w:eastAsia="Segoe UI"/>
            <w:b/>
            <w:bCs/>
            <w:lang w:val="en-US"/>
          </w:rPr>
          <w:delText>How it works</w:delText>
        </w:r>
      </w:del>
    </w:p>
    <w:p w14:paraId="29A27ABD" w14:textId="72741165" w:rsidR="007D3C61" w:rsidRPr="00B839C8" w:rsidRDefault="00CA6EEE">
      <w:pPr>
        <w:rPr>
          <w:ins w:id="2922" w:author="Großmann, Jürgen" w:date="2023-05-22T16:33:00Z"/>
          <w:rPrChange w:id="2923" w:author="Großmann, Jürgen" w:date="2023-05-22T16:34:00Z">
            <w:rPr>
              <w:ins w:id="2924" w:author="Großmann, Jürgen" w:date="2023-05-22T16:33:00Z"/>
              <w:rFonts w:ascii="AppleSystemUIFont" w:hAnsi="AppleSystemUIFont" w:cs="AppleSystemUIFont"/>
              <w:sz w:val="26"/>
              <w:szCs w:val="26"/>
              <w:lang w:val="en-US" w:eastAsia="en-GB"/>
            </w:rPr>
          </w:rPrChange>
        </w:rPr>
        <w:pPrChange w:id="2925" w:author="Großmann, Jürgen" w:date="2023-05-22T16:34:00Z">
          <w:pPr>
            <w:overflowPunct/>
            <w:spacing w:after="0"/>
            <w:textAlignment w:val="auto"/>
          </w:pPr>
        </w:pPrChange>
      </w:pPr>
      <w:ins w:id="2926" w:author="Großmann, Jürgen" w:date="2023-05-22T16:24:00Z">
        <w:r>
          <w:t xml:space="preserve">The principle behind combinatorial testing is based on the observation that many defects or failures in software systems are caused by interactions between different input parameters rather than by individual parameters in isolation. </w:t>
        </w:r>
      </w:ins>
      <w:ins w:id="2927" w:author="Großmann, Jürgen" w:date="2023-05-22T16:28:00Z">
        <w:r w:rsidR="00F06E2E" w:rsidRPr="00F06E2E">
          <w:t>By testing a range of parameter combinations, i.e., combinations that each include two, three, or some other number of parameters, the technique can effectively detect a large portion of the errors arising from interaction effects.</w:t>
        </w:r>
      </w:ins>
      <w:ins w:id="2928" w:author="Großmann, Jürgen" w:date="2023-05-22T16:34:00Z">
        <w:r w:rsidR="00B839C8">
          <w:t xml:space="preserve"> </w:t>
        </w:r>
      </w:ins>
      <w:ins w:id="2929" w:author="Großmann, Jürgen" w:date="2023-05-22T16:33:00Z">
        <w:r w:rsidR="007D3C61" w:rsidRPr="00B839C8">
          <w:rPr>
            <w:rPrChange w:id="2930" w:author="Großmann, Jürgen" w:date="2023-05-22T16:34:00Z">
              <w:rPr>
                <w:rFonts w:ascii="AppleSystemUIFont" w:hAnsi="AppleSystemUIFont" w:cs="AppleSystemUIFont"/>
                <w:sz w:val="26"/>
                <w:szCs w:val="26"/>
                <w:lang w:val="de-DE" w:eastAsia="en-GB"/>
              </w:rPr>
            </w:rPrChange>
          </w:rPr>
          <w:t xml:space="preserve">The choice of the appropriate value of </w:t>
        </w:r>
        <w:r w:rsidR="007D3C61" w:rsidRPr="00B839C8">
          <w:rPr>
            <w:rPrChange w:id="2931" w:author="Großmann, Jürgen" w:date="2023-05-22T16:34:00Z">
              <w:rPr>
                <w:rFonts w:ascii="AppleSystemUIFont" w:hAnsi="AppleSystemUIFont" w:cs="AppleSystemUIFont"/>
                <w:sz w:val="26"/>
                <w:szCs w:val="26"/>
                <w:lang w:val="en-US" w:eastAsia="en-GB"/>
              </w:rPr>
            </w:rPrChange>
          </w:rPr>
          <w:t>for parameter combinations</w:t>
        </w:r>
        <w:r w:rsidR="007D3C61" w:rsidRPr="00B839C8">
          <w:rPr>
            <w:rPrChange w:id="2932" w:author="Großmann, Jürgen" w:date="2023-05-22T16:34:00Z">
              <w:rPr>
                <w:rFonts w:ascii="AppleSystemUIFont" w:hAnsi="AppleSystemUIFont" w:cs="AppleSystemUIFont"/>
                <w:sz w:val="26"/>
                <w:szCs w:val="26"/>
                <w:lang w:val="de-DE" w:eastAsia="en-GB"/>
              </w:rPr>
            </w:rPrChange>
          </w:rPr>
          <w:t xml:space="preserve"> depends on factors such as the complexity of the system, the number of input parameters, and the available resources. Pairwise testing (2-wise) is often used as a starting point, as it provides a good balance between coverage and efficiency. It covers interactions between pairs of parameters, which tend to be the most critical in terms of defect detection. However, higher values of "n" can be chosen when there are specific concerns about interactions involving more than two parameters.</w:t>
        </w:r>
      </w:ins>
    </w:p>
    <w:p w14:paraId="428648D5" w14:textId="77777777" w:rsidR="001B4674" w:rsidRDefault="00B839C8" w:rsidP="0040750F">
      <w:pPr>
        <w:overflowPunct/>
        <w:spacing w:after="0"/>
        <w:textAlignment w:val="auto"/>
        <w:rPr>
          <w:ins w:id="2933" w:author="Großmann, Jürgen" w:date="2023-05-22T16:45:00Z"/>
        </w:rPr>
      </w:pPr>
      <w:ins w:id="2934" w:author="Großmann, Jürgen" w:date="2023-05-22T16:34:00Z">
        <w:r w:rsidRPr="00FC0CFC">
          <w:rPr>
            <w:rFonts w:eastAsia="Segoe UI"/>
            <w:b/>
            <w:bCs/>
            <w:lang w:val="en-US"/>
          </w:rPr>
          <w:t>How it works</w:t>
        </w:r>
        <w:r>
          <w:rPr>
            <w:rFonts w:eastAsia="Segoe UI"/>
            <w:lang w:val="en-US"/>
          </w:rPr>
          <w:t>:</w:t>
        </w:r>
        <w:r w:rsidR="00D42685">
          <w:rPr>
            <w:rFonts w:ascii="AppleSystemUIFont" w:hAnsi="AppleSystemUIFont" w:cs="AppleSystemUIFont"/>
            <w:sz w:val="26"/>
            <w:szCs w:val="26"/>
            <w:lang w:val="en-US" w:eastAsia="en-GB"/>
          </w:rPr>
          <w:t xml:space="preserve"> </w:t>
        </w:r>
      </w:ins>
      <w:ins w:id="2935" w:author="Großmann, Jürgen" w:date="2023-05-22T16:33:00Z">
        <w:r w:rsidR="007D3C61" w:rsidRPr="00B839C8">
          <w:rPr>
            <w:rPrChange w:id="2936" w:author="Großmann, Jürgen" w:date="2023-05-22T16:34:00Z">
              <w:rPr>
                <w:rFonts w:ascii="AppleSystemUIFont" w:hAnsi="AppleSystemUIFont" w:cs="AppleSystemUIFont"/>
                <w:sz w:val="26"/>
                <w:szCs w:val="26"/>
                <w:lang w:val="de-DE" w:eastAsia="en-GB"/>
              </w:rPr>
            </w:rPrChange>
          </w:rPr>
          <w:t>To generate test cases for n-wise testing, various algorithms and tools are available that employ combinatorial design theory or optimization techniques. These tools generate a minimized set of test cases that cover all possible combinations of n parameters with minimum redundancy, ensuring comprehensive coverage while minimizing the testing effort.</w:t>
        </w:r>
      </w:ins>
      <w:ins w:id="2937" w:author="Großmann, Jürgen" w:date="2023-05-22T16:35:00Z">
        <w:r w:rsidR="00831CBC">
          <w:t xml:space="preserve"> </w:t>
        </w:r>
      </w:ins>
      <w:ins w:id="2938" w:author="Großmann, Jürgen" w:date="2023-05-22T16:45:00Z">
        <w:r w:rsidR="003C4B4C">
          <w:t>However, t</w:t>
        </w:r>
      </w:ins>
      <w:ins w:id="2939" w:author="Großmann, Jürgen" w:date="2023-05-22T16:36:00Z">
        <w:r w:rsidR="008B12B4">
          <w:t>he application of</w:t>
        </w:r>
      </w:ins>
      <w:ins w:id="2940" w:author="Großmann, Jürgen" w:date="2023-05-22T16:35:00Z">
        <w:r w:rsidR="00831CBC">
          <w:t xml:space="preserve"> </w:t>
        </w:r>
      </w:ins>
      <w:ins w:id="2941" w:author="Großmann, Jürgen" w:date="2023-05-22T16:45:00Z">
        <w:r w:rsidR="003C4B4C">
          <w:t>combinatorial</w:t>
        </w:r>
      </w:ins>
      <w:ins w:id="2942" w:author="Großmann, Jürgen" w:date="2023-05-22T16:36:00Z">
        <w:r w:rsidR="008B12B4">
          <w:t xml:space="preserve"> testing in ML is even for small input spaces challenging</w:t>
        </w:r>
        <w:r w:rsidR="00F16CBC">
          <w:t xml:space="preserve"> </w:t>
        </w:r>
      </w:ins>
      <w:ins w:id="2943" w:author="Großmann, Jürgen" w:date="2023-05-22T16:37:00Z">
        <w:r w:rsidR="00F16CBC">
          <w:t xml:space="preserve">since the number and </w:t>
        </w:r>
      </w:ins>
      <w:ins w:id="2944" w:author="Großmann, Jürgen" w:date="2023-05-22T16:41:00Z">
        <w:r w:rsidR="003E1866">
          <w:t>possible</w:t>
        </w:r>
      </w:ins>
      <w:ins w:id="2945" w:author="Großmann, Jürgen" w:date="2023-05-22T16:37:00Z">
        <w:r w:rsidR="00F16CBC">
          <w:t xml:space="preserve"> </w:t>
        </w:r>
      </w:ins>
      <w:ins w:id="2946" w:author="Großmann, Jürgen" w:date="2023-05-22T16:41:00Z">
        <w:r w:rsidR="009A4517">
          <w:t xml:space="preserve">valuations </w:t>
        </w:r>
      </w:ins>
      <w:ins w:id="2947" w:author="Großmann, Jürgen" w:date="2023-05-22T16:37:00Z">
        <w:r w:rsidR="00F16CBC">
          <w:t xml:space="preserve">of the individual input parameters are too large. </w:t>
        </w:r>
      </w:ins>
    </w:p>
    <w:p w14:paraId="12FA7287" w14:textId="77777777" w:rsidR="001B4674" w:rsidRDefault="001B4674" w:rsidP="0040750F">
      <w:pPr>
        <w:overflowPunct/>
        <w:spacing w:after="0"/>
        <w:textAlignment w:val="auto"/>
        <w:rPr>
          <w:ins w:id="2948" w:author="Großmann, Jürgen" w:date="2023-05-22T16:45:00Z"/>
        </w:rPr>
      </w:pPr>
    </w:p>
    <w:p w14:paraId="151D921C" w14:textId="3B6D050F" w:rsidR="00757498" w:rsidRPr="001B4674" w:rsidDel="00D42685" w:rsidRDefault="00F16CBC">
      <w:pPr>
        <w:overflowPunct/>
        <w:spacing w:after="0"/>
        <w:textAlignment w:val="auto"/>
        <w:rPr>
          <w:del w:id="2949" w:author="Großmann, Jürgen" w:date="2023-05-22T16:35:00Z"/>
          <w:rPrChange w:id="2950" w:author="Großmann, Jürgen" w:date="2023-05-22T16:46:00Z">
            <w:rPr>
              <w:del w:id="2951" w:author="Großmann, Jürgen" w:date="2023-05-22T16:35:00Z"/>
              <w:rFonts w:eastAsia="Segoe UI"/>
              <w:lang w:val="en-US"/>
            </w:rPr>
          </w:rPrChange>
        </w:rPr>
        <w:pPrChange w:id="2952" w:author="Großmann, Jürgen" w:date="2023-05-22T16:46:00Z">
          <w:pPr/>
        </w:pPrChange>
      </w:pPr>
      <w:ins w:id="2953" w:author="Großmann, Jürgen" w:date="2023-05-22T16:37:00Z">
        <w:r>
          <w:t>Howe</w:t>
        </w:r>
        <w:r w:rsidR="005C2DB1">
          <w:t>ver, there is a n</w:t>
        </w:r>
      </w:ins>
      <w:ins w:id="2954" w:author="Großmann, Jürgen" w:date="2023-05-22T16:38:00Z">
        <w:r w:rsidR="005C2DB1">
          <w:t xml:space="preserve">umber of potential application scenarios when the input space is subdivided by </w:t>
        </w:r>
        <w:r w:rsidR="0096427C">
          <w:t>a systematic classification approach</w:t>
        </w:r>
      </w:ins>
      <w:ins w:id="2955" w:author="Großmann, Jürgen" w:date="2023-05-22T16:39:00Z">
        <w:r w:rsidR="0040750F">
          <w:t xml:space="preserve"> that reflects</w:t>
        </w:r>
      </w:ins>
      <w:ins w:id="2956" w:author="Großmann, Jürgen" w:date="2023-05-22T16:46:00Z">
        <w:r w:rsidR="001B4674" w:rsidRPr="001B4674">
          <w:rPr>
            <w:rPrChange w:id="2957" w:author="Großmann, Jürgen" w:date="2023-05-22T16:46:00Z">
              <w:rPr>
                <w:rFonts w:ascii="AppleSystemUIFont" w:hAnsi="AppleSystemUIFont" w:cs="AppleSystemUIFont"/>
                <w:sz w:val="26"/>
                <w:szCs w:val="26"/>
                <w:lang w:val="en-US" w:eastAsia="en-GB"/>
              </w:rPr>
            </w:rPrChange>
          </w:rPr>
          <w:t xml:space="preserve"> for example </w:t>
        </w:r>
      </w:ins>
      <w:del w:id="2958" w:author="Großmann, Jürgen" w:date="2023-05-22T16:24:00Z">
        <w:r w:rsidR="00757498" w:rsidRPr="001B4674" w:rsidDel="00CA6EEE">
          <w:rPr>
            <w:rPrChange w:id="2959" w:author="Großmann, Jürgen" w:date="2023-05-22T16:46:00Z">
              <w:rPr>
                <w:rFonts w:eastAsia="Segoe UI"/>
                <w:lang w:val="en-US"/>
              </w:rPr>
            </w:rPrChange>
          </w:rPr>
          <w:delText xml:space="preserve">A common way to systematically increase the test depth is to combine different test cases. </w:delText>
        </w:r>
      </w:del>
      <w:del w:id="2960" w:author="Großmann, Jürgen" w:date="2023-05-22T16:35:00Z">
        <w:r w:rsidR="00757498" w:rsidRPr="001B4674" w:rsidDel="00D42685">
          <w:rPr>
            <w:rPrChange w:id="2961" w:author="Großmann, Jürgen" w:date="2023-05-22T16:46:00Z">
              <w:rPr>
                <w:rFonts w:eastAsia="Segoe UI"/>
                <w:lang w:val="en-US"/>
              </w:rPr>
            </w:rPrChange>
          </w:rPr>
          <w:delText xml:space="preserve">In the area of embedded systems, for example, the classification tree method [13] is often used for this purpose. The initially unstructured test space is partitioned into classifications and classes according to various test aspects. This partitioning is then used for test planning: Which combinations of classes are relevant, which combinatorics should be considered, and how many test cases should be defined for them? </w:delText>
        </w:r>
      </w:del>
    </w:p>
    <w:p w14:paraId="63F31F8B" w14:textId="68D45640" w:rsidR="00E14D4B" w:rsidRPr="001B4674" w:rsidDel="0096427C" w:rsidRDefault="00E14D4B" w:rsidP="00E14D4B">
      <w:pPr>
        <w:rPr>
          <w:del w:id="2962" w:author="Großmann, Jürgen" w:date="2023-05-22T16:39:00Z"/>
          <w:rPrChange w:id="2963" w:author="Großmann, Jürgen" w:date="2023-05-22T16:46:00Z">
            <w:rPr>
              <w:del w:id="2964" w:author="Großmann, Jürgen" w:date="2023-05-22T16:39:00Z"/>
              <w:rFonts w:eastAsia="Segoe UI"/>
              <w:b/>
              <w:bCs/>
              <w:lang w:val="en-US"/>
            </w:rPr>
          </w:rPrChange>
        </w:rPr>
      </w:pPr>
      <w:del w:id="2965" w:author="Großmann, Jürgen" w:date="2023-05-22T16:39:00Z">
        <w:r w:rsidRPr="001B4674" w:rsidDel="0096427C">
          <w:rPr>
            <w:rPrChange w:id="2966" w:author="Großmann, Jürgen" w:date="2023-05-22T16:46:00Z">
              <w:rPr>
                <w:rFonts w:eastAsia="Segoe UI"/>
                <w:b/>
                <w:bCs/>
                <w:lang w:val="en-US"/>
              </w:rPr>
            </w:rPrChange>
          </w:rPr>
          <w:delText>Types of issues addressed:</w:delText>
        </w:r>
      </w:del>
    </w:p>
    <w:p w14:paraId="19E6BBF2" w14:textId="77777777" w:rsidR="00175C6A" w:rsidRDefault="00757498" w:rsidP="00B53734">
      <w:pPr>
        <w:rPr>
          <w:ins w:id="2967" w:author="Großmann, Jürgen" w:date="2023-05-22T16:55:00Z"/>
          <w:rFonts w:eastAsia="Segoe UI"/>
          <w:lang w:val="en-US"/>
        </w:rPr>
      </w:pPr>
      <w:del w:id="2968" w:author="Großmann, Jürgen" w:date="2023-05-22T16:39:00Z">
        <w:r w:rsidRPr="001B4674" w:rsidDel="0096427C">
          <w:rPr>
            <w:rPrChange w:id="2969" w:author="Großmann, Jürgen" w:date="2023-05-22T16:46:00Z">
              <w:rPr>
                <w:rFonts w:eastAsia="Segoe UI"/>
                <w:lang w:val="en-US"/>
              </w:rPr>
            </w:rPrChange>
          </w:rPr>
          <w:delText xml:space="preserve">Since the meaning of the numerous parameters of a model and their influence are usually not understood and are only adjusted by the learning process, a balanced, representative selection of training data is essential. In order to check the completeness of the data it is useful to define the planned environment of the </w:delText>
        </w:r>
        <w:r w:rsidR="00AA6096" w:rsidRPr="001B4674" w:rsidDel="0096427C">
          <w:rPr>
            <w:rPrChange w:id="2970" w:author="Großmann, Jürgen" w:date="2023-05-22T16:46:00Z">
              <w:rPr>
                <w:rFonts w:eastAsia="Segoe UI"/>
                <w:lang w:val="en-US"/>
              </w:rPr>
            </w:rPrChange>
          </w:rPr>
          <w:delText>test item</w:delText>
        </w:r>
        <w:r w:rsidR="00C16052" w:rsidRPr="001B4674" w:rsidDel="0096427C">
          <w:rPr>
            <w:rPrChange w:id="2971" w:author="Großmann, Jürgen" w:date="2023-05-22T16:46:00Z">
              <w:rPr>
                <w:rFonts w:eastAsia="Segoe UI"/>
                <w:lang w:val="en-US"/>
              </w:rPr>
            </w:rPrChange>
          </w:rPr>
          <w:delText xml:space="preserve"> </w:delText>
        </w:r>
        <w:r w:rsidRPr="001B4674" w:rsidDel="0096427C">
          <w:rPr>
            <w:rPrChange w:id="2972" w:author="Großmann, Jürgen" w:date="2023-05-22T16:46:00Z">
              <w:rPr>
                <w:rFonts w:eastAsia="Segoe UI"/>
                <w:lang w:val="en-US"/>
              </w:rPr>
            </w:rPrChange>
          </w:rPr>
          <w:delText xml:space="preserve">according to various aspects like: </w:delText>
        </w:r>
      </w:del>
      <w:ins w:id="2973" w:author="Großmann, Jürgen" w:date="2023-05-22T16:39:00Z">
        <w:r w:rsidR="0040750F" w:rsidRPr="001B4674">
          <w:rPr>
            <w:rPrChange w:id="2974" w:author="Großmann, Jürgen" w:date="2023-05-22T16:46:00Z">
              <w:rPr>
                <w:rFonts w:eastAsia="Segoe UI"/>
                <w:lang w:val="en-US"/>
              </w:rPr>
            </w:rPrChange>
          </w:rPr>
          <w:t>t</w:t>
        </w:r>
      </w:ins>
      <w:del w:id="2975" w:author="Großmann, Jürgen" w:date="2023-05-22T16:39:00Z">
        <w:r w:rsidRPr="001B4674" w:rsidDel="0040750F">
          <w:rPr>
            <w:rPrChange w:id="2976" w:author="Großmann, Jürgen" w:date="2023-05-22T16:46:00Z">
              <w:rPr>
                <w:rFonts w:eastAsia="Segoe UI"/>
                <w:lang w:val="en-US"/>
              </w:rPr>
            </w:rPrChange>
          </w:rPr>
          <w:delText>T</w:delText>
        </w:r>
      </w:del>
      <w:r w:rsidRPr="001B4674">
        <w:rPr>
          <w:rPrChange w:id="2977" w:author="Großmann, Jürgen" w:date="2023-05-22T16:46:00Z">
            <w:rPr>
              <w:rFonts w:eastAsia="Segoe UI"/>
              <w:lang w:val="en-US"/>
            </w:rPr>
          </w:rPrChange>
        </w:rPr>
        <w:t>ypical</w:t>
      </w:r>
      <w:r w:rsidRPr="00FC0CFC">
        <w:rPr>
          <w:rFonts w:eastAsia="Segoe UI"/>
          <w:lang w:val="en-US"/>
        </w:rPr>
        <w:t xml:space="preserve"> situations, risk areas, possible </w:t>
      </w:r>
      <w:ins w:id="2978" w:author="Großmann, Jürgen" w:date="2023-05-22T16:43:00Z">
        <w:r w:rsidR="00D132D7">
          <w:rPr>
            <w:rFonts w:eastAsia="Segoe UI"/>
            <w:lang w:val="en-US"/>
          </w:rPr>
          <w:t xml:space="preserve">sources of </w:t>
        </w:r>
      </w:ins>
      <w:del w:id="2979" w:author="Großmann, Jürgen" w:date="2023-05-22T16:42:00Z">
        <w:r w:rsidRPr="00FC0CFC" w:rsidDel="00D132D7">
          <w:rPr>
            <w:rFonts w:eastAsia="Segoe UI"/>
            <w:lang w:val="en-US"/>
          </w:rPr>
          <w:delText xml:space="preserve">disturbing </w:delText>
        </w:r>
      </w:del>
      <w:ins w:id="2980" w:author="Großmann, Jürgen" w:date="2023-05-22T16:42:00Z">
        <w:r w:rsidR="00D132D7">
          <w:rPr>
            <w:rFonts w:eastAsia="Segoe UI"/>
            <w:lang w:val="en-US"/>
          </w:rPr>
          <w:t xml:space="preserve">noise and </w:t>
        </w:r>
      </w:ins>
      <w:ins w:id="2981" w:author="Großmann, Jürgen" w:date="2023-05-22T16:43:00Z">
        <w:r w:rsidR="00D132D7">
          <w:rPr>
            <w:rFonts w:eastAsia="Segoe UI"/>
            <w:lang w:val="en-US"/>
          </w:rPr>
          <w:t>other in</w:t>
        </w:r>
      </w:ins>
      <w:del w:id="2982" w:author="Großmann, Jürgen" w:date="2023-05-22T16:42:00Z">
        <w:r w:rsidRPr="00FC0CFC" w:rsidDel="00D132D7">
          <w:rPr>
            <w:rFonts w:eastAsia="Segoe UI"/>
            <w:lang w:val="en-US"/>
          </w:rPr>
          <w:delText>i</w:delText>
        </w:r>
      </w:del>
      <w:del w:id="2983" w:author="Großmann, Jürgen" w:date="2023-05-22T16:43:00Z">
        <w:r w:rsidRPr="00FC0CFC" w:rsidDel="00D132D7">
          <w:rPr>
            <w:rFonts w:eastAsia="Segoe UI"/>
            <w:lang w:val="en-US"/>
          </w:rPr>
          <w:delText>n</w:delText>
        </w:r>
      </w:del>
      <w:r w:rsidRPr="00FC0CFC">
        <w:rPr>
          <w:rFonts w:eastAsia="Segoe UI"/>
          <w:lang w:val="en-US"/>
        </w:rPr>
        <w:t>fluences</w:t>
      </w:r>
      <w:del w:id="2984" w:author="Großmann, Jürgen" w:date="2023-05-22T16:39:00Z">
        <w:r w:rsidRPr="00FC0CFC" w:rsidDel="0040750F">
          <w:rPr>
            <w:rFonts w:eastAsia="Segoe UI"/>
            <w:lang w:val="en-US"/>
          </w:rPr>
          <w:delText>....</w:delText>
        </w:r>
      </w:del>
      <w:r w:rsidRPr="00FC0CFC">
        <w:rPr>
          <w:rFonts w:eastAsia="Segoe UI"/>
          <w:lang w:val="en-US"/>
        </w:rPr>
        <w:t xml:space="preserve"> at first</w:t>
      </w:r>
      <w:ins w:id="2985" w:author="Großmann, Jürgen" w:date="2023-05-22T16:41:00Z">
        <w:r w:rsidR="009A4517">
          <w:rPr>
            <w:rFonts w:eastAsia="Segoe UI"/>
            <w:lang w:val="en-US"/>
          </w:rPr>
          <w:t xml:space="preserve">, and </w:t>
        </w:r>
        <w:r w:rsidR="00833CC2">
          <w:rPr>
            <w:rFonts w:eastAsia="Segoe UI"/>
            <w:lang w:val="en-US"/>
          </w:rPr>
          <w:t>differ</w:t>
        </w:r>
      </w:ins>
      <w:ins w:id="2986" w:author="Großmann, Jürgen" w:date="2023-05-22T16:42:00Z">
        <w:r w:rsidR="00833CC2">
          <w:rPr>
            <w:rFonts w:eastAsia="Segoe UI"/>
            <w:lang w:val="en-US"/>
          </w:rPr>
          <w:t xml:space="preserve">ent aspects thereof </w:t>
        </w:r>
      </w:ins>
      <w:ins w:id="2987" w:author="Großmann, Jürgen" w:date="2023-05-22T16:49:00Z">
        <w:r w:rsidR="003954E2">
          <w:rPr>
            <w:rFonts w:eastAsia="Segoe UI"/>
            <w:lang w:val="en-US"/>
          </w:rPr>
          <w:t xml:space="preserve">in a concise refinement, </w:t>
        </w:r>
      </w:ins>
      <w:del w:id="2988" w:author="Großmann, Jürgen" w:date="2023-05-22T16:42:00Z">
        <w:r w:rsidRPr="00FC0CFC" w:rsidDel="00833CC2">
          <w:rPr>
            <w:rFonts w:eastAsia="Segoe UI"/>
            <w:lang w:val="en-US"/>
          </w:rPr>
          <w:delText>. Afterwards this classification can be refined into</w:delText>
        </w:r>
      </w:del>
      <w:ins w:id="2989" w:author="Großmann, Jürgen" w:date="2023-05-22T16:42:00Z">
        <w:r w:rsidR="00833CC2">
          <w:rPr>
            <w:rFonts w:eastAsia="Segoe UI"/>
            <w:lang w:val="en-US"/>
          </w:rPr>
          <w:t>leading</w:t>
        </w:r>
      </w:ins>
      <w:r w:rsidRPr="00FC0CFC">
        <w:rPr>
          <w:rFonts w:eastAsia="Segoe UI"/>
          <w:lang w:val="en-US"/>
        </w:rPr>
        <w:t xml:space="preserve"> </w:t>
      </w:r>
      <w:ins w:id="2990" w:author="Großmann, Jürgen" w:date="2023-05-22T16:42:00Z">
        <w:r w:rsidR="00833CC2">
          <w:rPr>
            <w:rFonts w:eastAsia="Segoe UI"/>
            <w:lang w:val="en-US"/>
          </w:rPr>
          <w:t xml:space="preserve">to </w:t>
        </w:r>
      </w:ins>
      <w:del w:id="2991" w:author="Großmann, Jürgen" w:date="2023-05-22T16:43:00Z">
        <w:r w:rsidRPr="00FC0CFC" w:rsidDel="000113D6">
          <w:rPr>
            <w:rFonts w:eastAsia="Segoe UI"/>
            <w:lang w:val="en-US"/>
          </w:rPr>
          <w:delText>concrete scenarios</w:delText>
        </w:r>
      </w:del>
      <w:ins w:id="2992" w:author="Großmann, Jürgen" w:date="2023-05-22T16:43:00Z">
        <w:r w:rsidR="000113D6">
          <w:rPr>
            <w:rFonts w:eastAsia="Segoe UI"/>
            <w:lang w:val="en-US"/>
          </w:rPr>
          <w:t xml:space="preserve">model </w:t>
        </w:r>
      </w:ins>
      <w:ins w:id="2993" w:author="Großmann, Jürgen" w:date="2023-05-22T16:46:00Z">
        <w:r w:rsidR="001B4674">
          <w:rPr>
            <w:rFonts w:eastAsia="Segoe UI"/>
            <w:lang w:val="en-US"/>
          </w:rPr>
          <w:t xml:space="preserve">or ontology </w:t>
        </w:r>
      </w:ins>
      <w:ins w:id="2994" w:author="Großmann, Jürgen" w:date="2023-05-22T16:43:00Z">
        <w:r w:rsidR="000113D6">
          <w:rPr>
            <w:rFonts w:eastAsia="Segoe UI"/>
            <w:lang w:val="en-US"/>
          </w:rPr>
          <w:t xml:space="preserve">that </w:t>
        </w:r>
      </w:ins>
      <w:ins w:id="2995" w:author="Großmann, Jürgen" w:date="2023-05-22T16:46:00Z">
        <w:r w:rsidR="00FB3E00">
          <w:rPr>
            <w:rFonts w:eastAsia="Segoe UI"/>
            <w:lang w:val="en-US"/>
          </w:rPr>
          <w:t>covers an abstract representation of the i</w:t>
        </w:r>
      </w:ins>
      <w:ins w:id="2996" w:author="Großmann, Jürgen" w:date="2023-05-22T16:47:00Z">
        <w:r w:rsidR="00FB3E00">
          <w:rPr>
            <w:rFonts w:eastAsia="Segoe UI"/>
            <w:lang w:val="en-US"/>
          </w:rPr>
          <w:t xml:space="preserve">nput space by covering </w:t>
        </w:r>
      </w:ins>
      <w:del w:id="2997" w:author="Großmann, Jürgen" w:date="2023-05-22T16:40:00Z">
        <w:r w:rsidRPr="00FC0CFC" w:rsidDel="003415EF">
          <w:rPr>
            <w:rFonts w:eastAsia="Segoe UI"/>
            <w:lang w:val="en-US"/>
          </w:rPr>
          <w:delText xml:space="preserve"> and </w:delText>
        </w:r>
      </w:del>
      <w:del w:id="2998" w:author="Großmann, Jürgen" w:date="2023-05-22T16:43:00Z">
        <w:r w:rsidRPr="00FC0CFC" w:rsidDel="000113D6">
          <w:rPr>
            <w:rFonts w:eastAsia="Segoe UI"/>
            <w:lang w:val="en-US"/>
          </w:rPr>
          <w:delText>risk</w:delText>
        </w:r>
      </w:del>
      <w:del w:id="2999" w:author="Großmann, Jürgen" w:date="2023-05-22T16:40:00Z">
        <w:r w:rsidRPr="00FC0CFC" w:rsidDel="003415EF">
          <w:rPr>
            <w:rFonts w:eastAsia="Segoe UI"/>
            <w:lang w:val="en-US"/>
          </w:rPr>
          <w:delText>s</w:delText>
        </w:r>
      </w:del>
      <w:del w:id="3000" w:author="Großmann, Jürgen" w:date="2023-05-22T16:39:00Z">
        <w:r w:rsidRPr="00FC0CFC" w:rsidDel="003415EF">
          <w:rPr>
            <w:rFonts w:eastAsia="Segoe UI"/>
            <w:lang w:val="en-US"/>
          </w:rPr>
          <w:delText xml:space="preserve"> or also</w:delText>
        </w:r>
      </w:del>
      <w:del w:id="3001" w:author="Großmann, Jürgen" w:date="2023-05-22T16:43:00Z">
        <w:r w:rsidRPr="00FC0CFC" w:rsidDel="000113D6">
          <w:rPr>
            <w:rFonts w:eastAsia="Segoe UI"/>
            <w:lang w:val="en-US"/>
          </w:rPr>
          <w:delText xml:space="preserve"> perturbations </w:delText>
        </w:r>
      </w:del>
      <w:del w:id="3002" w:author="Großmann, Jürgen" w:date="2023-05-22T16:40:00Z">
        <w:r w:rsidRPr="00FC0CFC" w:rsidDel="003415EF">
          <w:rPr>
            <w:rFonts w:eastAsia="Segoe UI"/>
            <w:lang w:val="en-US"/>
          </w:rPr>
          <w:delText>e.g. and in this way the environment can be divided according to</w:delText>
        </w:r>
      </w:del>
      <w:del w:id="3003" w:author="Großmann, Jürgen" w:date="2023-05-22T16:43:00Z">
        <w:r w:rsidRPr="00FC0CFC" w:rsidDel="000113D6">
          <w:rPr>
            <w:rFonts w:eastAsia="Segoe UI"/>
            <w:lang w:val="en-US"/>
          </w:rPr>
          <w:delText xml:space="preserve"> </w:delText>
        </w:r>
      </w:del>
      <w:r w:rsidRPr="00FC0CFC">
        <w:rPr>
          <w:rFonts w:eastAsia="Segoe UI"/>
          <w:lang w:val="en-US"/>
        </w:rPr>
        <w:t xml:space="preserve">various viewpoints. </w:t>
      </w:r>
      <w:ins w:id="3004" w:author="Großmann, Jürgen" w:date="2023-05-22T16:47:00Z">
        <w:r w:rsidR="00FB3E00">
          <w:rPr>
            <w:rFonts w:eastAsia="Segoe UI"/>
            <w:lang w:val="en-US"/>
          </w:rPr>
          <w:t>Based on such a model</w:t>
        </w:r>
        <w:r w:rsidR="001D2193">
          <w:rPr>
            <w:rFonts w:eastAsia="Segoe UI"/>
            <w:lang w:val="en-US"/>
          </w:rPr>
          <w:t xml:space="preserve">, </w:t>
        </w:r>
      </w:ins>
      <w:ins w:id="3005" w:author="Großmann, Jürgen" w:date="2023-05-22T16:48:00Z">
        <w:r w:rsidR="0003116C">
          <w:rPr>
            <w:rFonts w:eastAsia="Segoe UI"/>
            <w:lang w:val="en-US"/>
          </w:rPr>
          <w:t>combinatorial</w:t>
        </w:r>
      </w:ins>
      <w:ins w:id="3006" w:author="Großmann, Jürgen" w:date="2023-05-22T16:47:00Z">
        <w:r w:rsidR="001D2193">
          <w:rPr>
            <w:rFonts w:eastAsia="Segoe UI"/>
            <w:lang w:val="en-US"/>
          </w:rPr>
          <w:t xml:space="preserve"> testing </w:t>
        </w:r>
      </w:ins>
      <w:ins w:id="3007" w:author="Großmann, Jürgen" w:date="2023-05-22T16:51:00Z">
        <w:r w:rsidR="00C521F8">
          <w:rPr>
            <w:rFonts w:eastAsia="Segoe UI"/>
            <w:lang w:val="en-US"/>
          </w:rPr>
          <w:t>provides</w:t>
        </w:r>
      </w:ins>
      <w:ins w:id="3008" w:author="Großmann, Jürgen" w:date="2023-05-22T16:47:00Z">
        <w:r w:rsidR="001D2193">
          <w:rPr>
            <w:rFonts w:eastAsia="Segoe UI"/>
            <w:lang w:val="en-US"/>
          </w:rPr>
          <w:t xml:space="preserve"> </w:t>
        </w:r>
      </w:ins>
      <w:ins w:id="3009" w:author="Großmann, Jürgen" w:date="2023-05-22T16:48:00Z">
        <w:r w:rsidR="001D2193">
          <w:rPr>
            <w:rFonts w:eastAsia="Segoe UI"/>
            <w:lang w:val="en-US"/>
          </w:rPr>
          <w:t xml:space="preserve">a means to </w:t>
        </w:r>
        <w:r w:rsidR="0003116C">
          <w:rPr>
            <w:rFonts w:eastAsia="Segoe UI"/>
            <w:lang w:val="en-US"/>
          </w:rPr>
          <w:t xml:space="preserve">get a systematic </w:t>
        </w:r>
      </w:ins>
      <w:ins w:id="3010" w:author="Großmann, Jürgen" w:date="2023-05-22T16:49:00Z">
        <w:r w:rsidR="003954E2">
          <w:rPr>
            <w:rFonts w:eastAsia="Segoe UI"/>
            <w:lang w:val="en-US"/>
          </w:rPr>
          <w:t xml:space="preserve">test coverage following an equal distribution over the different aspects </w:t>
        </w:r>
      </w:ins>
      <w:ins w:id="3011" w:author="Großmann, Jürgen" w:date="2023-05-22T16:50:00Z">
        <w:r w:rsidR="00BB2B04">
          <w:rPr>
            <w:rFonts w:eastAsia="Segoe UI"/>
            <w:lang w:val="en-US"/>
          </w:rPr>
          <w:t>represented</w:t>
        </w:r>
      </w:ins>
      <w:ins w:id="3012" w:author="Großmann, Jürgen" w:date="2023-05-22T16:49:00Z">
        <w:r w:rsidR="00BB2B04">
          <w:rPr>
            <w:rFonts w:eastAsia="Segoe UI"/>
            <w:lang w:val="en-US"/>
          </w:rPr>
          <w:t xml:space="preserve"> by the model</w:t>
        </w:r>
      </w:ins>
      <w:ins w:id="3013" w:author="Großmann, Jürgen" w:date="2023-05-22T16:50:00Z">
        <w:r w:rsidR="00BB2B04">
          <w:rPr>
            <w:rFonts w:eastAsia="Segoe UI"/>
            <w:lang w:val="en-US"/>
          </w:rPr>
          <w:t xml:space="preserve">. </w:t>
        </w:r>
      </w:ins>
      <w:ins w:id="3014" w:author="Großmann, Jürgen" w:date="2023-05-22T16:51:00Z">
        <w:r w:rsidR="001226BF">
          <w:rPr>
            <w:rFonts w:eastAsia="Segoe UI"/>
            <w:lang w:val="en-US"/>
          </w:rPr>
          <w:t xml:space="preserve">Providing a </w:t>
        </w:r>
      </w:ins>
      <w:del w:id="3015" w:author="Großmann, Jürgen" w:date="2023-05-22T16:47:00Z">
        <w:r w:rsidRPr="00FC0CFC" w:rsidDel="001D2193">
          <w:rPr>
            <w:rFonts w:eastAsia="Segoe UI"/>
            <w:lang w:val="en-US"/>
          </w:rPr>
          <w:delText xml:space="preserve">Such a partitioning of the </w:delText>
        </w:r>
      </w:del>
      <w:del w:id="3016" w:author="Großmann, Jürgen" w:date="2023-05-22T16:44:00Z">
        <w:r w:rsidRPr="00FC0CFC" w:rsidDel="00E452D9">
          <w:rPr>
            <w:rFonts w:eastAsia="Segoe UI"/>
            <w:lang w:val="en-US"/>
          </w:rPr>
          <w:delText>environment</w:delText>
        </w:r>
      </w:del>
      <w:ins w:id="3017" w:author="Großmann, Jürgen" w:date="2023-05-22T16:51:00Z">
        <w:r w:rsidR="001226BF">
          <w:rPr>
            <w:rFonts w:eastAsia="Segoe UI"/>
            <w:lang w:val="en-US"/>
          </w:rPr>
          <w:t>w</w:t>
        </w:r>
      </w:ins>
      <w:del w:id="3018" w:author="Großmann, Jürgen" w:date="2023-05-22T16:47:00Z">
        <w:r w:rsidRPr="00FC0CFC" w:rsidDel="001D2193">
          <w:rPr>
            <w:rFonts w:eastAsia="Segoe UI"/>
            <w:lang w:val="en-US"/>
          </w:rPr>
          <w:delText xml:space="preserve">, </w:delText>
        </w:r>
      </w:del>
      <w:del w:id="3019" w:author="Großmann, Jürgen" w:date="2023-05-22T16:51:00Z">
        <w:r w:rsidRPr="00FC0CFC" w:rsidDel="001226BF">
          <w:rPr>
            <w:rFonts w:eastAsia="Segoe UI"/>
            <w:lang w:val="en-US"/>
          </w:rPr>
          <w:delText>w</w:delText>
        </w:r>
      </w:del>
      <w:r w:rsidRPr="00FC0CFC">
        <w:rPr>
          <w:rFonts w:eastAsia="Segoe UI"/>
          <w:lang w:val="en-US"/>
        </w:rPr>
        <w:t xml:space="preserve">eighted </w:t>
      </w:r>
      <w:ins w:id="3020" w:author="Großmann, Jürgen" w:date="2023-05-22T16:52:00Z">
        <w:r w:rsidR="006A2426">
          <w:rPr>
            <w:rFonts w:eastAsia="Segoe UI"/>
            <w:lang w:val="en-US"/>
          </w:rPr>
          <w:t xml:space="preserve">model </w:t>
        </w:r>
      </w:ins>
      <w:del w:id="3021" w:author="Großmann, Jürgen" w:date="2023-05-22T16:52:00Z">
        <w:r w:rsidRPr="00FC0CFC" w:rsidDel="00C521F8">
          <w:rPr>
            <w:rFonts w:eastAsia="Segoe UI"/>
            <w:lang w:val="en-US"/>
          </w:rPr>
          <w:delText>with their respective meanings</w:delText>
        </w:r>
      </w:del>
      <w:ins w:id="3022" w:author="Großmann, Jürgen" w:date="2023-05-22T16:52:00Z">
        <w:r w:rsidR="00C521F8">
          <w:rPr>
            <w:rFonts w:eastAsia="Segoe UI"/>
            <w:lang w:val="en-US"/>
          </w:rPr>
          <w:t>that</w:t>
        </w:r>
      </w:ins>
      <w:ins w:id="3023" w:author="Großmann, Jürgen" w:date="2023-05-22T16:53:00Z">
        <w:r w:rsidR="00852049">
          <w:rPr>
            <w:rFonts w:eastAsia="Segoe UI"/>
            <w:lang w:val="en-US"/>
          </w:rPr>
          <w:t>,</w:t>
        </w:r>
      </w:ins>
      <w:ins w:id="3024" w:author="Großmann, Jürgen" w:date="2023-05-22T16:52:00Z">
        <w:r w:rsidR="00C521F8">
          <w:rPr>
            <w:rFonts w:eastAsia="Segoe UI"/>
            <w:lang w:val="en-US"/>
          </w:rPr>
          <w:t xml:space="preserve"> besides the </w:t>
        </w:r>
        <w:r w:rsidR="006A2426">
          <w:rPr>
            <w:rFonts w:eastAsia="Segoe UI"/>
            <w:lang w:val="en-US"/>
          </w:rPr>
          <w:t xml:space="preserve">manifestation of </w:t>
        </w:r>
      </w:ins>
      <w:ins w:id="3025" w:author="Großmann, Jürgen" w:date="2023-05-22T16:53:00Z">
        <w:r w:rsidR="006A2426">
          <w:rPr>
            <w:rFonts w:eastAsia="Segoe UI"/>
            <w:lang w:val="en-US"/>
          </w:rPr>
          <w:t>the</w:t>
        </w:r>
        <w:r w:rsidR="00852049">
          <w:rPr>
            <w:rFonts w:eastAsia="Segoe UI"/>
            <w:lang w:val="en-US"/>
          </w:rPr>
          <w:t xml:space="preserve"> object and features of the doma</w:t>
        </w:r>
      </w:ins>
      <w:ins w:id="3026" w:author="Großmann, Jürgen" w:date="2023-05-22T16:54:00Z">
        <w:r w:rsidR="00852049">
          <w:rPr>
            <w:rFonts w:eastAsia="Segoe UI"/>
            <w:lang w:val="en-US"/>
          </w:rPr>
          <w:t>in</w:t>
        </w:r>
      </w:ins>
      <w:r w:rsidRPr="00FC0CFC">
        <w:rPr>
          <w:rFonts w:eastAsia="Segoe UI"/>
          <w:lang w:val="en-US"/>
        </w:rPr>
        <w:t xml:space="preserve">, </w:t>
      </w:r>
      <w:ins w:id="3027" w:author="Großmann, Jürgen" w:date="2023-05-22T16:54:00Z">
        <w:r w:rsidR="008A1D79">
          <w:rPr>
            <w:rFonts w:eastAsia="Segoe UI"/>
            <w:lang w:val="en-US"/>
          </w:rPr>
          <w:t xml:space="preserve">also specifies </w:t>
        </w:r>
      </w:ins>
      <w:r w:rsidRPr="00FC0CFC">
        <w:rPr>
          <w:rFonts w:eastAsia="Segoe UI"/>
          <w:lang w:val="en-US"/>
        </w:rPr>
        <w:t xml:space="preserve">the frequency of their occurrence, the associated risk, etc., </w:t>
      </w:r>
      <w:del w:id="3028" w:author="Großmann, Jürgen" w:date="2023-05-22T16:54:00Z">
        <w:r w:rsidRPr="00FC0CFC" w:rsidDel="008A1D79">
          <w:rPr>
            <w:rFonts w:eastAsia="Segoe UI"/>
            <w:lang w:val="en-US"/>
          </w:rPr>
          <w:delText xml:space="preserve">then allows a </w:delText>
        </w:r>
      </w:del>
      <w:r w:rsidRPr="00FC0CFC">
        <w:rPr>
          <w:rFonts w:eastAsia="Segoe UI"/>
          <w:lang w:val="en-US"/>
        </w:rPr>
        <w:t xml:space="preserve">combinatorial </w:t>
      </w:r>
      <w:ins w:id="3029" w:author="Großmann, Jürgen" w:date="2023-05-22T16:54:00Z">
        <w:r w:rsidR="008A1D79">
          <w:rPr>
            <w:rFonts w:eastAsia="Segoe UI"/>
            <w:lang w:val="en-US"/>
          </w:rPr>
          <w:t xml:space="preserve">testing </w:t>
        </w:r>
        <w:r w:rsidR="00175C6A">
          <w:rPr>
            <w:rFonts w:eastAsia="Segoe UI"/>
            <w:lang w:val="en-US"/>
          </w:rPr>
          <w:t xml:space="preserve">could even provide a good </w:t>
        </w:r>
      </w:ins>
      <w:r w:rsidRPr="00FC0CFC">
        <w:rPr>
          <w:rFonts w:eastAsia="Segoe UI"/>
          <w:lang w:val="en-US"/>
        </w:rPr>
        <w:t xml:space="preserve">estimation of the required distribution of the training </w:t>
      </w:r>
      <w:ins w:id="3030" w:author="Großmann, Jürgen" w:date="2023-05-22T16:54:00Z">
        <w:r w:rsidR="00175C6A">
          <w:rPr>
            <w:rFonts w:eastAsia="Segoe UI"/>
            <w:lang w:val="en-US"/>
          </w:rPr>
          <w:t xml:space="preserve">and test </w:t>
        </w:r>
      </w:ins>
      <w:r w:rsidRPr="00FC0CFC">
        <w:rPr>
          <w:rFonts w:eastAsia="Segoe UI"/>
          <w:lang w:val="en-US"/>
        </w:rPr>
        <w:t>data.</w:t>
      </w:r>
    </w:p>
    <w:p w14:paraId="786674B4" w14:textId="58C9F171" w:rsidR="00175C6A" w:rsidRPr="00E55FDE" w:rsidRDefault="00175C6A" w:rsidP="00B53734">
      <w:pPr>
        <w:rPr>
          <w:ins w:id="3031" w:author="Großmann, Jürgen" w:date="2023-05-22T16:54:00Z"/>
          <w:rFonts w:eastAsia="Segoe UI"/>
          <w:b/>
          <w:bCs/>
          <w:lang w:val="en-US"/>
          <w:rPrChange w:id="3032" w:author="Großmann, Jürgen" w:date="2023-05-22T17:12:00Z">
            <w:rPr>
              <w:ins w:id="3033" w:author="Großmann, Jürgen" w:date="2023-05-22T16:54:00Z"/>
              <w:rFonts w:eastAsia="Segoe UI"/>
              <w:lang w:val="en-US"/>
            </w:rPr>
          </w:rPrChange>
        </w:rPr>
      </w:pPr>
      <w:ins w:id="3034" w:author="Großmann, Jürgen" w:date="2023-05-22T16:55:00Z">
        <w:r w:rsidRPr="00FC0CFC">
          <w:rPr>
            <w:rFonts w:eastAsia="Segoe UI"/>
            <w:b/>
            <w:bCs/>
            <w:lang w:val="en-US"/>
          </w:rPr>
          <w:t>Types of issues addressed:</w:t>
        </w:r>
        <w:commentRangeStart w:id="3035"/>
        <w:commentRangeEnd w:id="3035"/>
        <w:r w:rsidRPr="00FC0CFC">
          <w:rPr>
            <w:rFonts w:eastAsia="Segoe UI"/>
            <w:b/>
            <w:bCs/>
            <w:lang w:val="en-US"/>
          </w:rPr>
          <w:commentReference w:id="3035"/>
        </w:r>
        <w:r w:rsidRPr="00FC0CFC">
          <w:rPr>
            <w:rFonts w:eastAsia="Segoe UI"/>
            <w:b/>
            <w:bCs/>
            <w:lang w:val="en-US"/>
          </w:rPr>
          <w:t xml:space="preserve"> </w:t>
        </w:r>
        <w:r w:rsidR="00D37960" w:rsidRPr="00D37960">
          <w:rPr>
            <w:rFonts w:eastAsia="Segoe UI"/>
            <w:lang w:val="en-US"/>
            <w:rPrChange w:id="3036" w:author="Großmann, Jürgen" w:date="2023-05-22T16:55:00Z">
              <w:rPr>
                <w:rFonts w:eastAsia="Segoe UI"/>
                <w:b/>
                <w:bCs/>
                <w:lang w:val="en-US"/>
              </w:rPr>
            </w:rPrChange>
          </w:rPr>
          <w:t>Combinatorial</w:t>
        </w:r>
        <w:r w:rsidRPr="00D37960">
          <w:rPr>
            <w:rFonts w:eastAsia="Segoe UI"/>
            <w:lang w:val="en-US"/>
            <w:rPrChange w:id="3037" w:author="Großmann, Jürgen" w:date="2023-05-22T16:55:00Z">
              <w:rPr>
                <w:rFonts w:eastAsia="Segoe UI"/>
                <w:b/>
                <w:bCs/>
                <w:lang w:val="en-US"/>
              </w:rPr>
            </w:rPrChange>
          </w:rPr>
          <w:t xml:space="preserve"> testing could be used to </w:t>
        </w:r>
        <w:r w:rsidR="00D37960" w:rsidRPr="00D37960">
          <w:rPr>
            <w:rFonts w:eastAsia="Segoe UI"/>
            <w:lang w:val="en-US"/>
            <w:rPrChange w:id="3038" w:author="Großmann, Jürgen" w:date="2023-05-22T16:55:00Z">
              <w:rPr>
                <w:rFonts w:eastAsia="Segoe UI"/>
                <w:b/>
                <w:bCs/>
                <w:lang w:val="en-US"/>
              </w:rPr>
            </w:rPrChange>
          </w:rPr>
          <w:t>select</w:t>
        </w:r>
      </w:ins>
      <w:ins w:id="3039" w:author="Großmann, Jürgen" w:date="2023-05-22T16:58:00Z">
        <w:r w:rsidR="002363B6">
          <w:rPr>
            <w:rFonts w:eastAsia="Segoe UI"/>
            <w:lang w:val="en-US"/>
          </w:rPr>
          <w:t xml:space="preserve"> and generate</w:t>
        </w:r>
      </w:ins>
      <w:ins w:id="3040" w:author="Großmann, Jürgen" w:date="2023-05-22T16:55:00Z">
        <w:r w:rsidR="00D37960" w:rsidRPr="00D37960">
          <w:rPr>
            <w:rFonts w:eastAsia="Segoe UI"/>
            <w:lang w:val="en-US"/>
            <w:rPrChange w:id="3041" w:author="Großmann, Jürgen" w:date="2023-05-22T16:55:00Z">
              <w:rPr>
                <w:rFonts w:eastAsia="Segoe UI"/>
                <w:b/>
                <w:bCs/>
                <w:lang w:val="en-US"/>
              </w:rPr>
            </w:rPrChange>
          </w:rPr>
          <w:t xml:space="preserve"> test and training data for model testing</w:t>
        </w:r>
      </w:ins>
      <w:ins w:id="3042" w:author="Großmann, Jürgen" w:date="2023-05-22T16:56:00Z">
        <w:r w:rsidR="003D6CC9" w:rsidRPr="00FF6F7E">
          <w:rPr>
            <w:rFonts w:eastAsia="Segoe UI"/>
            <w:lang w:val="en-US"/>
            <w:rPrChange w:id="3043" w:author="Großmann, Jürgen" w:date="2023-05-22T17:14:00Z">
              <w:rPr>
                <w:rFonts w:eastAsia="Segoe UI"/>
                <w:b/>
                <w:bCs/>
                <w:lang w:val="en-US"/>
              </w:rPr>
            </w:rPrChange>
          </w:rPr>
          <w:t>.</w:t>
        </w:r>
      </w:ins>
      <w:ins w:id="3044" w:author="Großmann, Jürgen" w:date="2023-05-22T16:58:00Z">
        <w:r w:rsidR="002363B6" w:rsidRPr="00FF6F7E">
          <w:rPr>
            <w:rFonts w:eastAsia="Segoe UI"/>
            <w:lang w:val="en-US"/>
            <w:rPrChange w:id="3045" w:author="Großmann, Jürgen" w:date="2023-05-22T17:14:00Z">
              <w:rPr>
                <w:rFonts w:eastAsia="Segoe UI"/>
                <w:b/>
                <w:bCs/>
                <w:lang w:val="en-US"/>
              </w:rPr>
            </w:rPrChange>
          </w:rPr>
          <w:t xml:space="preserve"> </w:t>
        </w:r>
      </w:ins>
      <w:ins w:id="3046" w:author="Großmann, Jürgen" w:date="2023-05-22T16:59:00Z">
        <w:r w:rsidR="00AB5345" w:rsidRPr="00FF6F7E">
          <w:rPr>
            <w:rFonts w:eastAsia="Segoe UI"/>
            <w:lang w:val="en-US"/>
            <w:rPrChange w:id="3047" w:author="Großmann, Jürgen" w:date="2023-05-22T17:14:00Z">
              <w:rPr>
                <w:rFonts w:eastAsia="Segoe UI"/>
                <w:b/>
                <w:bCs/>
                <w:lang w:val="en-US"/>
              </w:rPr>
            </w:rPrChange>
          </w:rPr>
          <w:t xml:space="preserve">In </w:t>
        </w:r>
      </w:ins>
      <w:ins w:id="3048" w:author="Großmann, Jürgen" w:date="2023-05-22T17:11:00Z">
        <w:r w:rsidR="00E55FDE" w:rsidRPr="00FF6F7E">
          <w:rPr>
            <w:rFonts w:eastAsia="Segoe UI"/>
            <w:lang w:val="en-US"/>
            <w:rPrChange w:id="3049" w:author="Großmann, Jürgen" w:date="2023-05-22T17:14:00Z">
              <w:rPr>
                <w:rFonts w:eastAsia="Segoe UI"/>
                <w:b/>
                <w:bCs/>
                <w:lang w:val="en-US"/>
              </w:rPr>
            </w:rPrChange>
          </w:rPr>
          <w:fldChar w:fldCharType="begin"/>
        </w:r>
        <w:r w:rsidR="00E55FDE" w:rsidRPr="00FF6F7E">
          <w:rPr>
            <w:rFonts w:eastAsia="Segoe UI"/>
            <w:lang w:val="en-US"/>
            <w:rPrChange w:id="3050" w:author="Großmann, Jürgen" w:date="2023-05-22T17:14:00Z">
              <w:rPr>
                <w:rFonts w:eastAsia="Segoe UI"/>
                <w:b/>
                <w:bCs/>
                <w:lang w:val="en-US"/>
              </w:rPr>
            </w:rPrChange>
          </w:rPr>
          <w:instrText xml:space="preserve"> REF _Ref135667934 \r \h </w:instrText>
        </w:r>
      </w:ins>
      <w:r w:rsidR="00FF6F7E">
        <w:rPr>
          <w:rFonts w:eastAsia="Segoe UI"/>
          <w:lang w:val="en-US"/>
        </w:rPr>
        <w:instrText xml:space="preserve"> \* MERGEFORMAT </w:instrText>
      </w:r>
      <w:r w:rsidR="00E55FDE" w:rsidRPr="00AB4E24">
        <w:rPr>
          <w:rFonts w:eastAsia="Segoe UI"/>
          <w:lang w:val="en-US"/>
        </w:rPr>
      </w:r>
      <w:r w:rsidR="00E55FDE" w:rsidRPr="00FF6F7E">
        <w:rPr>
          <w:rFonts w:eastAsia="Segoe UI"/>
          <w:lang w:val="en-US"/>
          <w:rPrChange w:id="3051" w:author="Großmann, Jürgen" w:date="2023-05-22T17:14:00Z">
            <w:rPr>
              <w:rFonts w:eastAsia="Segoe UI"/>
              <w:b/>
              <w:bCs/>
              <w:lang w:val="en-US"/>
            </w:rPr>
          </w:rPrChange>
        </w:rPr>
        <w:fldChar w:fldCharType="separate"/>
      </w:r>
      <w:ins w:id="3052" w:author="Großmann, Jürgen" w:date="2023-05-22T17:11:00Z">
        <w:r w:rsidR="00E55FDE" w:rsidRPr="00FF6F7E">
          <w:rPr>
            <w:rFonts w:eastAsia="Segoe UI"/>
            <w:lang w:val="en-US"/>
            <w:rPrChange w:id="3053" w:author="Großmann, Jürgen" w:date="2023-05-22T17:14:00Z">
              <w:rPr>
                <w:rFonts w:eastAsia="Segoe UI"/>
                <w:b/>
                <w:bCs/>
                <w:lang w:val="en-US"/>
              </w:rPr>
            </w:rPrChange>
          </w:rPr>
          <w:t>[42]</w:t>
        </w:r>
        <w:r w:rsidR="00E55FDE" w:rsidRPr="00FF6F7E">
          <w:rPr>
            <w:rFonts w:eastAsia="Segoe UI"/>
            <w:lang w:val="en-US"/>
            <w:rPrChange w:id="3054" w:author="Großmann, Jürgen" w:date="2023-05-22T17:14:00Z">
              <w:rPr>
                <w:rFonts w:eastAsia="Segoe UI"/>
                <w:b/>
                <w:bCs/>
                <w:lang w:val="en-US"/>
              </w:rPr>
            </w:rPrChange>
          </w:rPr>
          <w:fldChar w:fldCharType="end"/>
        </w:r>
      </w:ins>
      <w:ins w:id="3055" w:author="Großmann, Jürgen" w:date="2023-05-22T17:12:00Z">
        <w:r w:rsidR="00E55FDE" w:rsidRPr="00FF6F7E">
          <w:rPr>
            <w:rFonts w:eastAsia="Segoe UI"/>
            <w:lang w:val="en-US"/>
            <w:rPrChange w:id="3056" w:author="Großmann, Jürgen" w:date="2023-05-22T17:14:00Z">
              <w:rPr>
                <w:rFonts w:eastAsia="Segoe UI"/>
                <w:b/>
                <w:bCs/>
                <w:lang w:val="en-US"/>
              </w:rPr>
            </w:rPrChange>
          </w:rPr>
          <w:t xml:space="preserve"> Gladisch et al show how </w:t>
        </w:r>
      </w:ins>
      <w:ins w:id="3057" w:author="Großmann, Jürgen" w:date="2023-05-22T17:14:00Z">
        <w:r w:rsidR="00FF6F7E" w:rsidRPr="00FF6F7E">
          <w:rPr>
            <w:rFonts w:eastAsia="Segoe UI"/>
            <w:lang w:val="en-US"/>
          </w:rPr>
          <w:t>combinatorial</w:t>
        </w:r>
      </w:ins>
      <w:ins w:id="3058" w:author="Großmann, Jürgen" w:date="2023-05-22T17:12:00Z">
        <w:r w:rsidR="00FF6F7E" w:rsidRPr="00FF6F7E">
          <w:rPr>
            <w:rFonts w:eastAsia="Segoe UI"/>
            <w:lang w:val="en-US"/>
            <w:rPrChange w:id="3059" w:author="Großmann, Jürgen" w:date="2023-05-22T17:14:00Z">
              <w:rPr>
                <w:rFonts w:eastAsia="Segoe UI"/>
                <w:b/>
                <w:bCs/>
                <w:lang w:val="en-US"/>
              </w:rPr>
            </w:rPrChange>
          </w:rPr>
          <w:t xml:space="preserve"> testing can be used to generate</w:t>
        </w:r>
      </w:ins>
      <w:ins w:id="3060" w:author="Großmann, Jürgen" w:date="2023-05-22T17:10:00Z">
        <w:r w:rsidR="000B30AC" w:rsidRPr="00FF6F7E">
          <w:rPr>
            <w:rFonts w:eastAsia="Segoe UI"/>
            <w:lang w:val="en-US"/>
            <w:rPrChange w:id="3061" w:author="Großmann, Jürgen" w:date="2023-05-22T17:14:00Z">
              <w:rPr/>
            </w:rPrChange>
          </w:rPr>
          <w:t xml:space="preserve"> test, training and validation sets based on</w:t>
        </w:r>
      </w:ins>
      <w:ins w:id="3062" w:author="Großmann, Jürgen" w:date="2023-05-22T17:13:00Z">
        <w:r w:rsidR="00FF6F7E" w:rsidRPr="00FF6F7E">
          <w:rPr>
            <w:rFonts w:eastAsia="Segoe UI"/>
            <w:lang w:val="en-US"/>
            <w:rPrChange w:id="3063" w:author="Großmann, Jürgen" w:date="2023-05-22T17:14:00Z">
              <w:rPr/>
            </w:rPrChange>
          </w:rPr>
          <w:t xml:space="preserve"> a</w:t>
        </w:r>
      </w:ins>
      <w:ins w:id="3064" w:author="Großmann, Jürgen" w:date="2023-05-22T17:10:00Z">
        <w:r w:rsidR="000B30AC" w:rsidRPr="00FF6F7E">
          <w:rPr>
            <w:rFonts w:eastAsia="Segoe UI"/>
            <w:lang w:val="en-US"/>
            <w:rPrChange w:id="3065" w:author="Großmann, Jürgen" w:date="2023-05-22T17:14:00Z">
              <w:rPr/>
            </w:rPrChange>
          </w:rPr>
          <w:t xml:space="preserve"> domain model. In particular this approach is</w:t>
        </w:r>
      </w:ins>
      <w:ins w:id="3066" w:author="Großmann, Jürgen" w:date="2023-05-22T17:13:00Z">
        <w:r w:rsidR="00FF6F7E" w:rsidRPr="00FF6F7E">
          <w:rPr>
            <w:rFonts w:eastAsia="Segoe UI"/>
            <w:lang w:val="en-US"/>
            <w:rPrChange w:id="3067" w:author="Großmann, Jürgen" w:date="2023-05-22T17:14:00Z">
              <w:rPr/>
            </w:rPrChange>
          </w:rPr>
          <w:t xml:space="preserve"> </w:t>
        </w:r>
      </w:ins>
      <w:ins w:id="3068" w:author="Großmann, Jürgen" w:date="2023-05-22T17:14:00Z">
        <w:r w:rsidR="00FF6F7E">
          <w:rPr>
            <w:rFonts w:eastAsia="Segoe UI"/>
            <w:lang w:val="en-US"/>
          </w:rPr>
          <w:t xml:space="preserve">considered </w:t>
        </w:r>
      </w:ins>
      <w:ins w:id="3069" w:author="Großmann, Jürgen" w:date="2023-05-22T17:10:00Z">
        <w:r w:rsidR="000B30AC" w:rsidRPr="00FF6F7E">
          <w:rPr>
            <w:rFonts w:eastAsia="Segoe UI"/>
            <w:lang w:val="en-US"/>
            <w:rPrChange w:id="3070" w:author="Großmann, Jürgen" w:date="2023-05-22T17:14:00Z">
              <w:rPr/>
            </w:rPrChange>
          </w:rPr>
          <w:t>useful for systematic generation of synthetic data</w:t>
        </w:r>
      </w:ins>
      <w:ins w:id="3071" w:author="Großmann, Jürgen" w:date="2023-05-22T17:13:00Z">
        <w:r w:rsidR="00FF6F7E" w:rsidRPr="00FF6F7E">
          <w:rPr>
            <w:rFonts w:eastAsia="Segoe UI"/>
            <w:lang w:val="en-US"/>
            <w:rPrChange w:id="3072" w:author="Großmann, Jürgen" w:date="2023-05-22T17:14:00Z">
              <w:rPr/>
            </w:rPrChange>
          </w:rPr>
          <w:t>.</w:t>
        </w:r>
      </w:ins>
    </w:p>
    <w:p w14:paraId="4A9E9596" w14:textId="60683C86" w:rsidR="00757498" w:rsidRPr="00FC0CFC" w:rsidRDefault="00757498" w:rsidP="00B53734">
      <w:pPr>
        <w:rPr>
          <w:rFonts w:eastAsia="Segoe UI"/>
          <w:lang w:val="en-US"/>
        </w:rPr>
      </w:pPr>
      <w:commentRangeStart w:id="3073"/>
      <w:commentRangeEnd w:id="3073"/>
      <w:r w:rsidRPr="00FC0CFC">
        <w:rPr>
          <w:lang w:val="en-US"/>
        </w:rPr>
        <w:commentReference w:id="3073"/>
      </w:r>
    </w:p>
    <w:p w14:paraId="40DD7D33" w14:textId="4273C24D" w:rsidR="00757498" w:rsidRPr="0053071B" w:rsidRDefault="0043497C" w:rsidP="003A72CC">
      <w:pPr>
        <w:pStyle w:val="berschrift2"/>
        <w:rPr>
          <w:lang w:val="de-DE"/>
          <w:rPrChange w:id="3074" w:author="Großmann, Jürgen" w:date="2023-06-01T15:02:00Z">
            <w:rPr>
              <w:lang w:val="en-US"/>
            </w:rPr>
          </w:rPrChange>
        </w:rPr>
      </w:pPr>
      <w:bookmarkStart w:id="3075" w:name="_Toc101941486"/>
      <w:bookmarkStart w:id="3076" w:name="_Toc139270324"/>
      <w:ins w:id="3077" w:author="Großmann, Jürgen" w:date="2023-06-29T18:25:00Z">
        <w:r>
          <w:rPr>
            <w:lang w:val="de-DE"/>
          </w:rPr>
          <w:t>9</w:t>
        </w:r>
      </w:ins>
      <w:del w:id="3078" w:author="Großmann, Jürgen" w:date="2023-06-29T18:25:00Z">
        <w:r w:rsidR="009E4556" w:rsidRPr="0053071B" w:rsidDel="0043497C">
          <w:rPr>
            <w:lang w:val="de-DE"/>
            <w:rPrChange w:id="3079" w:author="Großmann, Jürgen" w:date="2023-06-01T15:02:00Z">
              <w:rPr>
                <w:lang w:val="en-US"/>
              </w:rPr>
            </w:rPrChange>
          </w:rPr>
          <w:delText>8</w:delText>
        </w:r>
      </w:del>
      <w:r w:rsidR="00634FE6" w:rsidRPr="0053071B">
        <w:rPr>
          <w:lang w:val="de-DE"/>
          <w:rPrChange w:id="3080" w:author="Großmann, Jürgen" w:date="2023-06-01T15:02:00Z">
            <w:rPr>
              <w:lang w:val="en-US"/>
            </w:rPr>
          </w:rPrChange>
        </w:rPr>
        <w:t>.</w:t>
      </w:r>
      <w:r w:rsidR="00D5459D" w:rsidRPr="0053071B">
        <w:rPr>
          <w:lang w:val="de-DE"/>
          <w:rPrChange w:id="3081" w:author="Großmann, Jürgen" w:date="2023-06-01T15:02:00Z">
            <w:rPr>
              <w:lang w:val="en-US"/>
            </w:rPr>
          </w:rPrChange>
        </w:rPr>
        <w:t>8</w:t>
      </w:r>
      <w:r w:rsidR="00634FE6" w:rsidRPr="0053071B">
        <w:rPr>
          <w:lang w:val="de-DE"/>
          <w:rPrChange w:id="3082" w:author="Großmann, Jürgen" w:date="2023-06-01T15:02:00Z">
            <w:rPr>
              <w:lang w:val="en-US"/>
            </w:rPr>
          </w:rPrChange>
        </w:rPr>
        <w:tab/>
      </w:r>
      <w:r w:rsidR="00757498" w:rsidRPr="0053071B">
        <w:rPr>
          <w:lang w:val="de-DE"/>
          <w:rPrChange w:id="3083" w:author="Großmann, Jürgen" w:date="2023-06-01T15:02:00Z">
            <w:rPr>
              <w:lang w:val="en-US"/>
            </w:rPr>
          </w:rPrChange>
        </w:rPr>
        <w:t>Metamorphic testing</w:t>
      </w:r>
      <w:bookmarkEnd w:id="3075"/>
      <w:ins w:id="3084" w:author="Großmann, Jürgen" w:date="2023-06-01T14:59:00Z">
        <w:r w:rsidR="008E1B20" w:rsidRPr="0053071B">
          <w:rPr>
            <w:lang w:val="de-DE"/>
            <w:rPrChange w:id="3085" w:author="Großmann, Jürgen" w:date="2023-06-01T15:02:00Z">
              <w:rPr>
                <w:lang w:val="en-US"/>
              </w:rPr>
            </w:rPrChange>
          </w:rPr>
          <w:t xml:space="preserve"> (UNI Göttingen)</w:t>
        </w:r>
      </w:ins>
      <w:bookmarkEnd w:id="3076"/>
    </w:p>
    <w:p w14:paraId="10CC8E97" w14:textId="3A2F59F3" w:rsidR="26E29060" w:rsidRPr="0053071B" w:rsidDel="0005055A" w:rsidRDefault="55C0680A" w:rsidP="00E14D4B">
      <w:pPr>
        <w:rPr>
          <w:del w:id="3086" w:author="Großmann, Jürgen" w:date="2023-05-22T10:55:00Z"/>
          <w:rFonts w:eastAsia="Segoe UI"/>
          <w:b/>
          <w:bCs/>
          <w:lang w:val="de-DE"/>
          <w:rPrChange w:id="3087" w:author="Großmann, Jürgen" w:date="2023-06-01T15:02:00Z">
            <w:rPr>
              <w:del w:id="3088" w:author="Großmann, Jürgen" w:date="2023-05-22T10:55:00Z"/>
              <w:rFonts w:eastAsia="Segoe UI"/>
              <w:b/>
              <w:bCs/>
              <w:lang w:val="en-US"/>
            </w:rPr>
          </w:rPrChange>
        </w:rPr>
      </w:pPr>
      <w:commentRangeStart w:id="3089"/>
      <w:del w:id="3090" w:author="Makedonski, Philip" w:date="2023-08-07T12:54:00Z">
        <w:r w:rsidRPr="0053071B" w:rsidDel="00847E2C">
          <w:rPr>
            <w:rFonts w:eastAsia="Segoe UI"/>
            <w:b/>
            <w:bCs/>
            <w:lang w:val="de-DE"/>
            <w:rPrChange w:id="3091" w:author="Großmann, Jürgen" w:date="2023-06-01T15:02:00Z">
              <w:rPr>
                <w:rFonts w:eastAsia="Segoe UI"/>
                <w:b/>
                <w:bCs/>
                <w:lang w:val="en-US"/>
              </w:rPr>
            </w:rPrChange>
          </w:rPr>
          <w:delText xml:space="preserve"> </w:delText>
        </w:r>
      </w:del>
      <w:r w:rsidRPr="0053071B">
        <w:rPr>
          <w:rFonts w:eastAsia="Segoe UI"/>
          <w:b/>
          <w:bCs/>
          <w:lang w:val="de-DE"/>
          <w:rPrChange w:id="3092" w:author="Großmann, Jürgen" w:date="2023-06-01T15:02:00Z">
            <w:rPr>
              <w:rFonts w:eastAsia="Segoe UI"/>
              <w:b/>
              <w:bCs/>
              <w:lang w:val="en-US"/>
            </w:rPr>
          </w:rPrChange>
        </w:rPr>
        <w:t xml:space="preserve">General </w:t>
      </w:r>
      <w:r w:rsidR="00D76545" w:rsidRPr="0053071B">
        <w:rPr>
          <w:rFonts w:eastAsia="Segoe UI"/>
          <w:b/>
          <w:bCs/>
          <w:lang w:val="de-DE"/>
          <w:rPrChange w:id="3093" w:author="Großmann, Jürgen" w:date="2023-06-01T15:02:00Z">
            <w:rPr>
              <w:rFonts w:eastAsia="Segoe UI"/>
              <w:b/>
              <w:bCs/>
              <w:lang w:val="en-US"/>
            </w:rPr>
          </w:rPrChange>
        </w:rPr>
        <w:t>d</w:t>
      </w:r>
      <w:r w:rsidRPr="0053071B">
        <w:rPr>
          <w:rFonts w:eastAsia="Segoe UI"/>
          <w:b/>
          <w:bCs/>
          <w:lang w:val="de-DE"/>
          <w:rPrChange w:id="3094" w:author="Großmann, Jürgen" w:date="2023-06-01T15:02:00Z">
            <w:rPr>
              <w:rFonts w:eastAsia="Segoe UI"/>
              <w:b/>
              <w:bCs/>
              <w:lang w:val="en-US"/>
            </w:rPr>
          </w:rPrChange>
        </w:rPr>
        <w:t>efinition:</w:t>
      </w:r>
      <w:commentRangeEnd w:id="3089"/>
      <w:r w:rsidR="26E29060" w:rsidRPr="00FC0CFC">
        <w:rPr>
          <w:rFonts w:eastAsia="Segoe UI"/>
          <w:b/>
          <w:bCs/>
          <w:lang w:val="en-US"/>
        </w:rPr>
        <w:commentReference w:id="3089"/>
      </w:r>
      <w:ins w:id="3095" w:author="Großmann, Jürgen" w:date="2023-05-22T10:55:00Z">
        <w:r w:rsidR="0005055A" w:rsidRPr="0053071B">
          <w:rPr>
            <w:lang w:val="de-DE"/>
            <w:rPrChange w:id="3096" w:author="Großmann, Jürgen" w:date="2023-06-01T15:02:00Z">
              <w:rPr>
                <w:lang w:val="en-US"/>
              </w:rPr>
            </w:rPrChange>
          </w:rPr>
          <w:t xml:space="preserve"> </w:t>
        </w:r>
      </w:ins>
    </w:p>
    <w:p w14:paraId="2DFC04AD" w14:textId="221F6730" w:rsidR="00757498" w:rsidRPr="00FC0CFC" w:rsidRDefault="381BB280" w:rsidP="00757498">
      <w:pPr>
        <w:rPr>
          <w:lang w:val="en-US"/>
        </w:rPr>
      </w:pPr>
      <w:r w:rsidRPr="00FC0CFC">
        <w:rPr>
          <w:lang w:val="en-US"/>
        </w:rPr>
        <w:t xml:space="preserve">Metamorphic Testing (MT) is a property-based software testing approach which offers the possibility of alleviating the oracle problem and thus can be used to test </w:t>
      </w:r>
      <w:commentRangeStart w:id="3097"/>
      <w:r w:rsidRPr="00FC0CFC">
        <w:rPr>
          <w:lang w:val="en-US"/>
        </w:rPr>
        <w:t>non-testable systems</w:t>
      </w:r>
      <w:commentRangeEnd w:id="3097"/>
      <w:r w:rsidR="00993D87">
        <w:rPr>
          <w:rStyle w:val="Kommentarzeichen"/>
        </w:rPr>
        <w:commentReference w:id="3097"/>
      </w:r>
      <w:r w:rsidRPr="00FC0CFC">
        <w:rPr>
          <w:lang w:val="en-US"/>
        </w:rPr>
        <w:t xml:space="preserve">. The general idea of MT is to apply a set of predefined Metamorphic Relations (transformations or metamorphisms) to a source test case in order to generate follow up test cases which are tested against the system. If the output of the follow-up test cases violates the defined metamorphic relation, then the system can be considered as defective. </w:t>
      </w:r>
    </w:p>
    <w:p w14:paraId="6AE00671" w14:textId="51A90EAE" w:rsidR="2C86FB02" w:rsidRPr="00FC0CFC" w:rsidRDefault="4FEA7B07" w:rsidP="00E14D4B">
      <w:pPr>
        <w:rPr>
          <w:rFonts w:eastAsia="Segoe UI"/>
          <w:b/>
          <w:bCs/>
          <w:lang w:val="en-US"/>
        </w:rPr>
      </w:pPr>
      <w:commentRangeStart w:id="3098"/>
      <w:del w:id="3099" w:author="Makedonski, Philip" w:date="2023-08-07T12:54:00Z">
        <w:r w:rsidRPr="00FC0CFC" w:rsidDel="00847E2C">
          <w:rPr>
            <w:rFonts w:eastAsia="Segoe UI"/>
            <w:b/>
            <w:bCs/>
            <w:lang w:val="en-US"/>
          </w:rPr>
          <w:delText xml:space="preserve"> </w:delText>
        </w:r>
      </w:del>
      <w:r w:rsidRPr="00FC0CFC">
        <w:rPr>
          <w:rFonts w:eastAsia="Segoe UI"/>
          <w:b/>
          <w:bCs/>
          <w:lang w:val="en-US"/>
        </w:rPr>
        <w:t xml:space="preserve">How </w:t>
      </w:r>
      <w:r w:rsidR="0A91E222" w:rsidRPr="00FC0CFC">
        <w:rPr>
          <w:rFonts w:eastAsia="Segoe UI"/>
          <w:b/>
          <w:bCs/>
          <w:lang w:val="en-US"/>
        </w:rPr>
        <w:t>i</w:t>
      </w:r>
      <w:r w:rsidRPr="00FC0CFC">
        <w:rPr>
          <w:rFonts w:eastAsia="Segoe UI"/>
          <w:b/>
          <w:bCs/>
          <w:lang w:val="en-US"/>
        </w:rPr>
        <w:t xml:space="preserve">t </w:t>
      </w:r>
      <w:r w:rsidR="00583FAE" w:rsidRPr="00FC0CFC">
        <w:rPr>
          <w:rFonts w:eastAsia="Segoe UI"/>
          <w:b/>
          <w:bCs/>
          <w:lang w:val="en-US"/>
        </w:rPr>
        <w:t>w</w:t>
      </w:r>
      <w:r w:rsidRPr="00FC0CFC">
        <w:rPr>
          <w:rFonts w:eastAsia="Segoe UI"/>
          <w:b/>
          <w:bCs/>
          <w:lang w:val="en-US"/>
        </w:rPr>
        <w:t>orks</w:t>
      </w:r>
      <w:r w:rsidR="02DAB40C" w:rsidRPr="00FC0CFC">
        <w:rPr>
          <w:rFonts w:eastAsia="Segoe UI"/>
          <w:b/>
          <w:bCs/>
          <w:lang w:val="en-US"/>
        </w:rPr>
        <w:t>:</w:t>
      </w:r>
      <w:commentRangeEnd w:id="3098"/>
      <w:r w:rsidR="2C86FB02" w:rsidRPr="00FC0CFC">
        <w:rPr>
          <w:rFonts w:eastAsia="Segoe UI"/>
          <w:b/>
          <w:bCs/>
          <w:lang w:val="en-US"/>
        </w:rPr>
        <w:commentReference w:id="3098"/>
      </w:r>
    </w:p>
    <w:p w14:paraId="1DAA814C" w14:textId="77777777" w:rsidR="00993D87" w:rsidRDefault="381BB280" w:rsidP="00757498">
      <w:pPr>
        <w:rPr>
          <w:ins w:id="3100" w:author="Großmann, Jürgen" w:date="2023-06-01T10:42:00Z"/>
          <w:lang w:val="en-US"/>
        </w:rPr>
      </w:pPr>
      <w:r w:rsidRPr="00FC0CFC">
        <w:rPr>
          <w:lang w:val="en-US"/>
        </w:rPr>
        <w:t>Definition of Metamorphic Relations: In MT, the first step is to identify Metamorphic Relations (MR) that define how the input and output of the system should change in response to a specific transformation. For example, if the ML model is trained to recognize handwritten digits, an MR could be that flipping the image horizontally or vertically should not change the predicted digit</w:t>
      </w:r>
      <w:r w:rsidR="2E2CF36B" w:rsidRPr="00FC0CFC">
        <w:rPr>
          <w:lang w:val="en-US"/>
        </w:rPr>
        <w:t>.</w:t>
      </w:r>
    </w:p>
    <w:p w14:paraId="25325453" w14:textId="18B9742C" w:rsidR="00757498" w:rsidRPr="00FC0CFC" w:rsidRDefault="0EBC7835" w:rsidP="00757498">
      <w:pPr>
        <w:rPr>
          <w:lang w:val="en-US"/>
        </w:rPr>
      </w:pPr>
      <w:r w:rsidRPr="00FC0CFC">
        <w:rPr>
          <w:lang w:val="en-US"/>
        </w:rPr>
        <w:t>Generation of Test Cases: the next step is to apply the defined MRs to the original input data in order to generate new test cases (transformed version of the original input data)</w:t>
      </w:r>
    </w:p>
    <w:p w14:paraId="091CAE86" w14:textId="4F28BCAA" w:rsidR="00757498" w:rsidRPr="00FC0CFC" w:rsidRDefault="381BB280" w:rsidP="00757498">
      <w:pPr>
        <w:rPr>
          <w:lang w:val="en-US"/>
        </w:rPr>
      </w:pPr>
      <w:r w:rsidRPr="00FC0CFC">
        <w:rPr>
          <w:lang w:val="en-US"/>
        </w:rPr>
        <w:t xml:space="preserve">Comparison of Outputs: In this step, we compare the output of the original input data and the transformed versions. If the output of the system is consistent for all versions of the </w:t>
      </w:r>
      <w:r w:rsidR="36177D2B" w:rsidRPr="00FC0CFC">
        <w:rPr>
          <w:lang w:val="en-US"/>
        </w:rPr>
        <w:t xml:space="preserve">transformed </w:t>
      </w:r>
      <w:r w:rsidRPr="00FC0CFC">
        <w:rPr>
          <w:lang w:val="en-US"/>
        </w:rPr>
        <w:t xml:space="preserve">input data, then the system passes the test. </w:t>
      </w:r>
      <w:r w:rsidR="49431363" w:rsidRPr="00FC0CFC">
        <w:rPr>
          <w:lang w:val="en-US"/>
        </w:rPr>
        <w:t>However, i</w:t>
      </w:r>
      <w:r w:rsidRPr="00FC0CFC">
        <w:rPr>
          <w:lang w:val="en-US"/>
        </w:rPr>
        <w:t xml:space="preserve">f the output of the system is found to be inconsistent for any of the transformed versions of the input data, then the test fails, indicating that the system has a bug or a number of problems. For example, if an ML model train to </w:t>
      </w:r>
      <w:r w:rsidRPr="00FC0CFC">
        <w:rPr>
          <w:lang w:val="en-US"/>
        </w:rPr>
        <w:lastRenderedPageBreak/>
        <w:t>recognize handwritten digits is unable to classify correctly a flipped handwritten digit, then this is an indication of a potential problem</w:t>
      </w:r>
      <w:r w:rsidR="7A3DA41B" w:rsidRPr="00FC0CFC">
        <w:rPr>
          <w:lang w:val="en-US"/>
        </w:rPr>
        <w:t xml:space="preserve"> [</w:t>
      </w:r>
      <w:r w:rsidR="538B078E" w:rsidRPr="00FC0CFC">
        <w:rPr>
          <w:lang w:val="en-US"/>
        </w:rPr>
        <w:t>2</w:t>
      </w:r>
      <w:r w:rsidR="7A3DA41B" w:rsidRPr="00FC0CFC">
        <w:rPr>
          <w:lang w:val="en-US"/>
        </w:rPr>
        <w:t>]</w:t>
      </w:r>
      <w:r w:rsidRPr="00FC0CFC">
        <w:rPr>
          <w:lang w:val="en-US"/>
        </w:rPr>
        <w:t>.</w:t>
      </w:r>
    </w:p>
    <w:p w14:paraId="3F5D3092" w14:textId="133E1B6B" w:rsidR="00E14D4B" w:rsidRPr="00FC0CFC" w:rsidRDefault="123890A2" w:rsidP="17B9ADE3">
      <w:pPr>
        <w:rPr>
          <w:rFonts w:eastAsia="Segoe UI"/>
          <w:b/>
          <w:bCs/>
          <w:lang w:val="en-US"/>
        </w:rPr>
      </w:pPr>
      <w:commentRangeStart w:id="3101"/>
      <w:del w:id="3102" w:author="Makedonski, Philip" w:date="2023-08-07T12:54:00Z">
        <w:r w:rsidRPr="6B0FA993" w:rsidDel="00430A08">
          <w:rPr>
            <w:rFonts w:eastAsia="Segoe UI"/>
            <w:b/>
            <w:bCs/>
            <w:lang w:val="en-US"/>
          </w:rPr>
          <w:delText xml:space="preserve"> </w:delText>
        </w:r>
      </w:del>
      <w:commentRangeStart w:id="3103"/>
      <w:r w:rsidR="5BB5647C" w:rsidRPr="6B0FA993">
        <w:rPr>
          <w:rFonts w:eastAsia="Segoe UI"/>
          <w:b/>
          <w:bCs/>
          <w:lang w:val="en-US"/>
        </w:rPr>
        <w:t xml:space="preserve">Types of </w:t>
      </w:r>
      <w:r w:rsidR="00E14D4B" w:rsidRPr="6B0FA993">
        <w:rPr>
          <w:rFonts w:eastAsia="Segoe UI"/>
          <w:b/>
          <w:bCs/>
          <w:lang w:val="en-US"/>
        </w:rPr>
        <w:t>i</w:t>
      </w:r>
      <w:r w:rsidR="5BB5647C" w:rsidRPr="6B0FA993">
        <w:rPr>
          <w:rFonts w:eastAsia="Segoe UI"/>
          <w:b/>
          <w:bCs/>
          <w:lang w:val="en-US"/>
        </w:rPr>
        <w:t xml:space="preserve">ssues </w:t>
      </w:r>
      <w:r w:rsidR="00E14D4B" w:rsidRPr="6B0FA993">
        <w:rPr>
          <w:rFonts w:eastAsia="Segoe UI"/>
          <w:b/>
          <w:bCs/>
          <w:lang w:val="en-US"/>
        </w:rPr>
        <w:t>a</w:t>
      </w:r>
      <w:r w:rsidR="5BB5647C" w:rsidRPr="6B0FA993">
        <w:rPr>
          <w:rFonts w:eastAsia="Segoe UI"/>
          <w:b/>
          <w:bCs/>
          <w:lang w:val="en-US"/>
        </w:rPr>
        <w:t>ddressed</w:t>
      </w:r>
      <w:r w:rsidR="14BCD019" w:rsidRPr="6B0FA993">
        <w:rPr>
          <w:rFonts w:eastAsia="Segoe UI"/>
          <w:b/>
          <w:bCs/>
          <w:lang w:val="en-US"/>
        </w:rPr>
        <w:t>:</w:t>
      </w:r>
      <w:commentRangeEnd w:id="3101"/>
      <w:r>
        <w:commentReference w:id="3101"/>
      </w:r>
      <w:commentRangeStart w:id="3104"/>
      <w:commentRangeStart w:id="3105"/>
      <w:commentRangeStart w:id="3106"/>
      <w:r w:rsidR="61DA661C" w:rsidRPr="6B0FA993">
        <w:rPr>
          <w:rFonts w:eastAsia="Segoe UI"/>
          <w:b/>
          <w:bCs/>
          <w:lang w:val="en-US"/>
        </w:rPr>
        <w:t xml:space="preserve"> </w:t>
      </w:r>
      <w:commentRangeEnd w:id="3103"/>
      <w:r w:rsidR="0053071B">
        <w:rPr>
          <w:rStyle w:val="Kommentarzeichen"/>
        </w:rPr>
        <w:commentReference w:id="3103"/>
      </w:r>
    </w:p>
    <w:p w14:paraId="6EC57CF3" w14:textId="0C2D4282" w:rsidR="00757498" w:rsidRPr="00FC0CFC" w:rsidRDefault="61DA661C" w:rsidP="17B9ADE3">
      <w:pPr>
        <w:rPr>
          <w:lang w:val="en-US"/>
        </w:rPr>
      </w:pPr>
      <w:r w:rsidRPr="6B0FA993">
        <w:rPr>
          <w:lang w:val="en-US"/>
        </w:rPr>
        <w:t>Metamorphic testing is primarily a useful technique for addressing functional issues</w:t>
      </w:r>
      <w:r w:rsidR="44CB1416" w:rsidRPr="6B0FA993">
        <w:rPr>
          <w:lang w:val="en-US"/>
        </w:rPr>
        <w:t xml:space="preserve">. However, it </w:t>
      </w:r>
      <w:r w:rsidR="14ADB7EB" w:rsidRPr="6B0FA993">
        <w:rPr>
          <w:lang w:val="en-US"/>
        </w:rPr>
        <w:t>may also</w:t>
      </w:r>
      <w:r w:rsidR="2F08A0AB" w:rsidRPr="6B0FA993">
        <w:rPr>
          <w:lang w:val="en-US"/>
        </w:rPr>
        <w:t xml:space="preserve"> </w:t>
      </w:r>
      <w:r w:rsidR="690D6693" w:rsidRPr="6B0FA993">
        <w:rPr>
          <w:lang w:val="en-US"/>
        </w:rPr>
        <w:t>be</w:t>
      </w:r>
      <w:r w:rsidR="14ADB7EB" w:rsidRPr="6B0FA993">
        <w:rPr>
          <w:lang w:val="en-US"/>
        </w:rPr>
        <w:t xml:space="preserve"> useful</w:t>
      </w:r>
      <w:r w:rsidR="0B371541" w:rsidRPr="6B0FA993">
        <w:rPr>
          <w:lang w:val="en-US"/>
        </w:rPr>
        <w:t xml:space="preserve"> for </w:t>
      </w:r>
      <w:r w:rsidR="73F32CCE" w:rsidRPr="6B0FA993">
        <w:rPr>
          <w:lang w:val="en-US"/>
        </w:rPr>
        <w:t xml:space="preserve">the </w:t>
      </w:r>
      <w:r w:rsidR="0B371541" w:rsidRPr="6B0FA993">
        <w:rPr>
          <w:lang w:val="en-US"/>
        </w:rPr>
        <w:t xml:space="preserve">detection </w:t>
      </w:r>
      <w:r w:rsidR="69304C98" w:rsidRPr="6B0FA993">
        <w:rPr>
          <w:lang w:val="en-US"/>
        </w:rPr>
        <w:t xml:space="preserve">of </w:t>
      </w:r>
      <w:r w:rsidR="0B371541" w:rsidRPr="6B0FA993">
        <w:rPr>
          <w:lang w:val="en-US"/>
        </w:rPr>
        <w:t>non-functional issues</w:t>
      </w:r>
      <w:r w:rsidR="6875859E" w:rsidRPr="6B0FA993">
        <w:rPr>
          <w:lang w:val="en-US"/>
        </w:rPr>
        <w:t xml:space="preserve"> such as </w:t>
      </w:r>
      <w:r w:rsidR="4F5F775A" w:rsidRPr="6B0FA993">
        <w:rPr>
          <w:lang w:val="en-US"/>
        </w:rPr>
        <w:t>reliability</w:t>
      </w:r>
      <w:r w:rsidR="6875859E" w:rsidRPr="6B0FA993">
        <w:rPr>
          <w:lang w:val="en-US"/>
        </w:rPr>
        <w:t xml:space="preserve"> and performance-related issu</w:t>
      </w:r>
      <w:r w:rsidR="1EB20B33" w:rsidRPr="6B0FA993">
        <w:rPr>
          <w:lang w:val="en-US"/>
        </w:rPr>
        <w:t>es.</w:t>
      </w:r>
      <w:commentRangeEnd w:id="3104"/>
      <w:r>
        <w:commentReference w:id="3104"/>
      </w:r>
      <w:commentRangeEnd w:id="3105"/>
      <w:r>
        <w:commentReference w:id="3105"/>
      </w:r>
      <w:commentRangeEnd w:id="3106"/>
      <w:r>
        <w:commentReference w:id="3106"/>
      </w:r>
    </w:p>
    <w:p w14:paraId="1C9F36FA" w14:textId="045D760F" w:rsidR="00757498" w:rsidRPr="00FC0CFC" w:rsidRDefault="3FD3B1E6" w:rsidP="2451ADAC">
      <w:pPr>
        <w:rPr>
          <w:lang w:val="en-US"/>
        </w:rPr>
      </w:pPr>
      <w:r w:rsidRPr="00FC0CFC">
        <w:rPr>
          <w:lang w:val="en-US"/>
        </w:rPr>
        <w:t xml:space="preserve">It is worth noting that a passed MT does not </w:t>
      </w:r>
      <w:r w:rsidR="4CB6A59C" w:rsidRPr="00FC0CFC">
        <w:rPr>
          <w:lang w:val="en-US"/>
        </w:rPr>
        <w:t>necessarily</w:t>
      </w:r>
      <w:r w:rsidRPr="00FC0CFC">
        <w:rPr>
          <w:lang w:val="en-US"/>
        </w:rPr>
        <w:t xml:space="preserve"> guarantee the correctness of the system. For </w:t>
      </w:r>
      <w:commentRangeStart w:id="3107"/>
      <w:r w:rsidRPr="00FC0CFC">
        <w:rPr>
          <w:lang w:val="en-US"/>
        </w:rPr>
        <w:t>instance</w:t>
      </w:r>
      <w:commentRangeEnd w:id="3107"/>
      <w:r w:rsidR="381BB280" w:rsidRPr="00FC0CFC">
        <w:rPr>
          <w:rStyle w:val="Kommentarzeichen"/>
          <w:lang w:val="en-US"/>
        </w:rPr>
        <w:commentReference w:id="3107"/>
      </w:r>
      <w:r w:rsidRPr="00FC0CFC">
        <w:rPr>
          <w:lang w:val="en-US"/>
        </w:rPr>
        <w:t xml:space="preserve">,   </w:t>
      </w:r>
      <w:r w:rsidR="3A1AEB88" w:rsidRPr="00FC0CFC">
        <w:rPr>
          <w:lang w:val="en-US"/>
        </w:rPr>
        <w:t>a metamorphic relation</w:t>
      </w:r>
      <w:r w:rsidR="0981AC54" w:rsidRPr="00FC0CFC">
        <w:rPr>
          <w:lang w:val="en-US"/>
        </w:rPr>
        <w:t xml:space="preserve"> applied</w:t>
      </w:r>
      <w:r w:rsidR="3A1AEB88" w:rsidRPr="00FC0CFC">
        <w:rPr>
          <w:lang w:val="en-US"/>
        </w:rPr>
        <w:t xml:space="preserve"> to a mislabeled image will pass a Metamorphic Test without </w:t>
      </w:r>
      <w:r w:rsidR="6181FF6E" w:rsidRPr="00FC0CFC">
        <w:rPr>
          <w:lang w:val="en-US"/>
        </w:rPr>
        <w:t xml:space="preserve">exposing </w:t>
      </w:r>
      <w:r w:rsidR="3A1AEB88" w:rsidRPr="00FC0CFC">
        <w:rPr>
          <w:lang w:val="en-US"/>
        </w:rPr>
        <w:t>the mislabeling.</w:t>
      </w:r>
    </w:p>
    <w:p w14:paraId="50F3FD82" w14:textId="11D78D31" w:rsidR="6C2470FE" w:rsidRPr="00FC0CFC" w:rsidRDefault="6C2470FE" w:rsidP="2451ADAC">
      <w:pPr>
        <w:ind w:left="567" w:hanging="567"/>
        <w:rPr>
          <w:lang w:val="en-US"/>
        </w:rPr>
      </w:pPr>
      <w:r w:rsidRPr="00FC0CFC">
        <w:rPr>
          <w:lang w:val="en-US"/>
        </w:rPr>
        <w:t xml:space="preserve">[1] M. D. Davis and E. J. Weyuker, “Pseudo-oracles for non-testable programs,” </w:t>
      </w:r>
      <w:r w:rsidRPr="00FC0CFC">
        <w:rPr>
          <w:i/>
          <w:iCs/>
          <w:lang w:val="en-US"/>
        </w:rPr>
        <w:t>Proceedings of the ACM ’81 conference on  - ACM 81</w:t>
      </w:r>
      <w:r w:rsidRPr="00FC0CFC">
        <w:rPr>
          <w:lang w:val="en-US"/>
        </w:rPr>
        <w:t>, 1981. doi:10.1145/800175.809889</w:t>
      </w:r>
    </w:p>
    <w:p w14:paraId="61CD1BFE" w14:textId="30F64FC7" w:rsidR="00757498" w:rsidRPr="00FC0CFC" w:rsidRDefault="0DCC7FA7" w:rsidP="009214BA">
      <w:pPr>
        <w:ind w:left="567" w:hanging="567"/>
        <w:rPr>
          <w:lang w:val="en-US"/>
        </w:rPr>
      </w:pPr>
      <w:r w:rsidRPr="00FC0CFC">
        <w:rPr>
          <w:lang w:val="en-US"/>
        </w:rPr>
        <w:t xml:space="preserve">[2] S. Segura, G. Fraser, A. B. Sanchez, and A. Ruiz-Cortes, “A survey on metamorphic testing,” </w:t>
      </w:r>
      <w:r w:rsidRPr="00FC0CFC">
        <w:rPr>
          <w:i/>
          <w:iCs/>
          <w:lang w:val="en-US"/>
        </w:rPr>
        <w:t>IEEE Transactions on Software Engineering</w:t>
      </w:r>
      <w:r w:rsidRPr="00FC0CFC">
        <w:rPr>
          <w:lang w:val="en-US"/>
        </w:rPr>
        <w:t>, vol. 42, no. 9, pp. 805–824, 2016. doi:10.1109/tse.2016.2532875</w:t>
      </w:r>
    </w:p>
    <w:p w14:paraId="154FF6AE" w14:textId="1D9745C7" w:rsidR="00757498" w:rsidRPr="00FC0CFC" w:rsidRDefault="005F7483" w:rsidP="37E5AB45">
      <w:pPr>
        <w:rPr>
          <w:lang w:val="en-US"/>
        </w:rPr>
      </w:pPr>
      <w:commentRangeStart w:id="3108"/>
      <w:commentRangeEnd w:id="3108"/>
      <w:r w:rsidRPr="00FC0CFC">
        <w:rPr>
          <w:rStyle w:val="Kommentarzeichen"/>
          <w:lang w:val="en-US"/>
        </w:rPr>
        <w:commentReference w:id="3108"/>
      </w:r>
    </w:p>
    <w:p w14:paraId="55A28B43" w14:textId="0438F73E" w:rsidR="00757498" w:rsidRPr="00FC0CFC" w:rsidRDefault="0043497C" w:rsidP="37E5AB45">
      <w:pPr>
        <w:pStyle w:val="berschrift2"/>
        <w:rPr>
          <w:lang w:val="en-US"/>
        </w:rPr>
      </w:pPr>
      <w:bookmarkStart w:id="3109" w:name="_Toc139270325"/>
      <w:ins w:id="3110" w:author="Großmann, Jürgen" w:date="2023-06-29T18:26:00Z">
        <w:r>
          <w:rPr>
            <w:lang w:val="en-US"/>
          </w:rPr>
          <w:t>9</w:t>
        </w:r>
      </w:ins>
      <w:del w:id="3111" w:author="Großmann, Jürgen" w:date="2023-06-29T18:26:00Z">
        <w:r w:rsidR="0A671231" w:rsidRPr="00FC0CFC" w:rsidDel="0043497C">
          <w:rPr>
            <w:lang w:val="en-US"/>
          </w:rPr>
          <w:delText>8</w:delText>
        </w:r>
      </w:del>
      <w:r w:rsidR="0A671231" w:rsidRPr="00FC0CFC">
        <w:rPr>
          <w:lang w:val="en-US"/>
        </w:rPr>
        <w:t>.9</w:t>
      </w:r>
      <w:r w:rsidR="00757498" w:rsidRPr="00FC0CFC">
        <w:rPr>
          <w:lang w:val="en-US"/>
        </w:rPr>
        <w:tab/>
      </w:r>
      <w:r w:rsidR="0A671231" w:rsidRPr="00FC0CFC">
        <w:rPr>
          <w:lang w:val="en-US"/>
        </w:rPr>
        <w:t>Differential testing</w:t>
      </w:r>
      <w:ins w:id="3112" w:author="Großmann, Jürgen" w:date="2023-06-01T15:03:00Z">
        <w:r w:rsidR="00F66CD8">
          <w:rPr>
            <w:lang w:val="en-US"/>
          </w:rPr>
          <w:t xml:space="preserve"> (Universität Göttingen)</w:t>
        </w:r>
      </w:ins>
      <w:bookmarkEnd w:id="3109"/>
    </w:p>
    <w:p w14:paraId="49ACEB79" w14:textId="77F9D188" w:rsidR="00757498" w:rsidRPr="00FC0CFC" w:rsidRDefault="01633107" w:rsidP="00CE0330">
      <w:pPr>
        <w:rPr>
          <w:rFonts w:eastAsia="Segoe UI"/>
          <w:b/>
          <w:bCs/>
          <w:lang w:val="en-US"/>
        </w:rPr>
      </w:pPr>
      <w:del w:id="3113" w:author="Makedonski, Philip" w:date="2023-08-07T12:54:00Z">
        <w:r w:rsidRPr="00FC0CFC" w:rsidDel="00430A08">
          <w:rPr>
            <w:rFonts w:eastAsia="Segoe UI"/>
            <w:b/>
            <w:bCs/>
            <w:lang w:val="en-US"/>
          </w:rPr>
          <w:delText xml:space="preserve"> </w:delText>
        </w:r>
      </w:del>
      <w:r w:rsidR="46FABB4A" w:rsidRPr="00FC0CFC">
        <w:rPr>
          <w:rFonts w:eastAsia="Segoe UI"/>
          <w:b/>
          <w:bCs/>
          <w:lang w:val="en-US"/>
        </w:rPr>
        <w:t xml:space="preserve">General </w:t>
      </w:r>
      <w:r w:rsidR="00CE0330" w:rsidRPr="00FC0CFC">
        <w:rPr>
          <w:rFonts w:eastAsia="Segoe UI"/>
          <w:b/>
          <w:bCs/>
          <w:lang w:val="en-US"/>
        </w:rPr>
        <w:t>d</w:t>
      </w:r>
      <w:r w:rsidR="46FABB4A" w:rsidRPr="00FC0CFC">
        <w:rPr>
          <w:rFonts w:eastAsia="Segoe UI"/>
          <w:b/>
          <w:bCs/>
          <w:lang w:val="en-US"/>
        </w:rPr>
        <w:t>efinition</w:t>
      </w:r>
      <w:r w:rsidR="6752EB96" w:rsidRPr="00FC0CFC">
        <w:rPr>
          <w:rFonts w:eastAsia="Segoe UI"/>
          <w:b/>
          <w:bCs/>
          <w:lang w:val="en-US"/>
        </w:rPr>
        <w:t>:</w:t>
      </w:r>
    </w:p>
    <w:p w14:paraId="39DE3A89" w14:textId="3C65F3BC" w:rsidR="00757498" w:rsidRPr="00FC0CFC" w:rsidRDefault="49BF2DC9" w:rsidP="17B9ADE3">
      <w:pPr>
        <w:rPr>
          <w:lang w:val="en-US"/>
        </w:rPr>
      </w:pPr>
      <w:r w:rsidRPr="00FC0CFC">
        <w:rPr>
          <w:lang w:val="en-US"/>
        </w:rPr>
        <w:t>Differential Testing</w:t>
      </w:r>
      <w:r w:rsidR="410D608A" w:rsidRPr="00FC0CFC">
        <w:rPr>
          <w:lang w:val="en-US"/>
        </w:rPr>
        <w:t xml:space="preserve"> also known as “Back-to-Back Testing”</w:t>
      </w:r>
      <w:commentRangeStart w:id="3114"/>
      <w:commentRangeEnd w:id="3114"/>
      <w:r w:rsidRPr="00FC0CFC">
        <w:rPr>
          <w:rStyle w:val="Kommentarzeichen"/>
          <w:lang w:val="en-US"/>
        </w:rPr>
        <w:commentReference w:id="3114"/>
      </w:r>
      <w:r w:rsidRPr="00FC0CFC">
        <w:rPr>
          <w:lang w:val="en-US"/>
        </w:rPr>
        <w:t xml:space="preserve"> is a testing technique used in software development that involves comparing the output of two versions of a program that ought to produce the same results. The purpose of Differential Testing is to detect differences or discrepancies between the two versions of the program, which can be indicative of bugs or unusual behavio</w:t>
      </w:r>
      <w:r w:rsidR="006E1D29" w:rsidRPr="00FC0CFC">
        <w:rPr>
          <w:lang w:val="en-US"/>
        </w:rPr>
        <w:t>u</w:t>
      </w:r>
      <w:r w:rsidRPr="00FC0CFC">
        <w:rPr>
          <w:lang w:val="en-US"/>
        </w:rPr>
        <w:t>r [1].</w:t>
      </w:r>
    </w:p>
    <w:p w14:paraId="265179D4" w14:textId="0BD1B9DD" w:rsidR="00757498" w:rsidRPr="00FC0CFC" w:rsidRDefault="27CB0D1C" w:rsidP="00CE0330">
      <w:pPr>
        <w:rPr>
          <w:rFonts w:eastAsia="Segoe UI"/>
          <w:b/>
          <w:bCs/>
          <w:lang w:val="en-US"/>
        </w:rPr>
      </w:pPr>
      <w:del w:id="3115" w:author="Makedonski, Philip" w:date="2023-08-07T12:54:00Z">
        <w:r w:rsidRPr="00FC0CFC" w:rsidDel="00430A08">
          <w:rPr>
            <w:rFonts w:eastAsia="Segoe UI"/>
            <w:b/>
            <w:bCs/>
            <w:lang w:val="en-US"/>
          </w:rPr>
          <w:delText xml:space="preserve"> </w:delText>
        </w:r>
      </w:del>
      <w:r w:rsidR="1D5A7B7C" w:rsidRPr="00FC0CFC">
        <w:rPr>
          <w:rFonts w:eastAsia="Segoe UI"/>
          <w:b/>
          <w:bCs/>
          <w:lang w:val="en-US"/>
        </w:rPr>
        <w:t xml:space="preserve">How </w:t>
      </w:r>
      <w:r w:rsidR="390CDB44" w:rsidRPr="00FC0CFC">
        <w:rPr>
          <w:rFonts w:eastAsia="Segoe UI"/>
          <w:b/>
          <w:bCs/>
          <w:lang w:val="en-US"/>
        </w:rPr>
        <w:t>i</w:t>
      </w:r>
      <w:r w:rsidR="1D5A7B7C" w:rsidRPr="00FC0CFC">
        <w:rPr>
          <w:rFonts w:eastAsia="Segoe UI"/>
          <w:b/>
          <w:bCs/>
          <w:lang w:val="en-US"/>
        </w:rPr>
        <w:t xml:space="preserve">t </w:t>
      </w:r>
      <w:r w:rsidR="00CE0330" w:rsidRPr="00FC0CFC">
        <w:rPr>
          <w:rFonts w:eastAsia="Segoe UI"/>
          <w:b/>
          <w:bCs/>
          <w:lang w:val="en-US"/>
        </w:rPr>
        <w:t>w</w:t>
      </w:r>
      <w:r w:rsidR="1D5A7B7C" w:rsidRPr="00FC0CFC">
        <w:rPr>
          <w:rFonts w:eastAsia="Segoe UI"/>
          <w:b/>
          <w:bCs/>
          <w:lang w:val="en-US"/>
        </w:rPr>
        <w:t>orks</w:t>
      </w:r>
      <w:r w:rsidR="7E63B88E" w:rsidRPr="00FC0CFC">
        <w:rPr>
          <w:rFonts w:eastAsia="Segoe UI"/>
          <w:b/>
          <w:bCs/>
          <w:lang w:val="en-US"/>
        </w:rPr>
        <w:t>:</w:t>
      </w:r>
    </w:p>
    <w:p w14:paraId="48FE6165" w14:textId="04601235" w:rsidR="00757498" w:rsidRPr="00FC0CFC" w:rsidRDefault="27CB0D1C" w:rsidP="17B9ADE3">
      <w:pPr>
        <w:rPr>
          <w:lang w:val="en-US"/>
        </w:rPr>
      </w:pPr>
      <w:r w:rsidRPr="00FC0CFC">
        <w:rPr>
          <w:lang w:val="en-US"/>
        </w:rPr>
        <w:t>In the context of machine learning, Differential Testing involves comparing</w:t>
      </w:r>
      <w:commentRangeStart w:id="3116"/>
      <w:r w:rsidR="6DC8F2A1" w:rsidRPr="00FC0CFC">
        <w:rPr>
          <w:lang w:val="en-US"/>
        </w:rPr>
        <w:t xml:space="preserve"> </w:t>
      </w:r>
      <w:r w:rsidR="78B8699C" w:rsidRPr="00FC0CFC">
        <w:rPr>
          <w:lang w:val="en-US"/>
        </w:rPr>
        <w:t xml:space="preserve">the output of </w:t>
      </w:r>
      <w:r w:rsidR="6DC8F2A1" w:rsidRPr="00FC0CFC">
        <w:rPr>
          <w:lang w:val="en-US"/>
        </w:rPr>
        <w:t>multiple implementations of the same learning algorithm which have</w:t>
      </w:r>
      <w:r w:rsidR="65045BEB" w:rsidRPr="00FC0CFC">
        <w:rPr>
          <w:lang w:val="en-US"/>
        </w:rPr>
        <w:t xml:space="preserve"> also</w:t>
      </w:r>
      <w:r w:rsidR="173449A0" w:rsidRPr="00FC0CFC">
        <w:rPr>
          <w:lang w:val="en-US"/>
        </w:rPr>
        <w:t xml:space="preserve"> been tra</w:t>
      </w:r>
      <w:r w:rsidR="1FD5234A" w:rsidRPr="00FC0CFC">
        <w:rPr>
          <w:lang w:val="en-US"/>
        </w:rPr>
        <w:t>ined on the same training data</w:t>
      </w:r>
      <w:commentRangeEnd w:id="3116"/>
      <w:r w:rsidR="49BF2DC9" w:rsidRPr="00FC0CFC">
        <w:rPr>
          <w:rStyle w:val="Kommentarzeichen"/>
          <w:lang w:val="en-US"/>
        </w:rPr>
        <w:commentReference w:id="3116"/>
      </w:r>
      <w:r w:rsidRPr="00FC0CFC">
        <w:rPr>
          <w:lang w:val="en-US"/>
        </w:rPr>
        <w:t>[2].  If there is a difference between the results, then presumably one or both implementations have a bug. For instance, if a Graph Neural Network (GNN) model with the same network and weights behaves differently when running on two different GNN implementations (such as PyTorch and TensorFlow), it</w:t>
      </w:r>
      <w:r w:rsidR="15995FA6" w:rsidRPr="00FC0CFC">
        <w:rPr>
          <w:lang w:val="en-US"/>
        </w:rPr>
        <w:t xml:space="preserve"> i</w:t>
      </w:r>
      <w:r w:rsidRPr="00FC0CFC">
        <w:rPr>
          <w:lang w:val="en-US"/>
        </w:rPr>
        <w:t xml:space="preserve">s likely that one of the implementations is incorrect, </w:t>
      </w:r>
      <w:commentRangeStart w:id="3117"/>
      <w:r w:rsidRPr="00FC0CFC">
        <w:rPr>
          <w:lang w:val="en-US"/>
        </w:rPr>
        <w:t>even if the expected output is unknown</w:t>
      </w:r>
      <w:commentRangeEnd w:id="3117"/>
      <w:r w:rsidR="49BF2DC9" w:rsidRPr="00FC0CFC">
        <w:rPr>
          <w:rStyle w:val="Kommentarzeichen"/>
          <w:lang w:val="en-US"/>
        </w:rPr>
        <w:commentReference w:id="3117"/>
      </w:r>
      <w:r w:rsidRPr="00FC0CFC">
        <w:rPr>
          <w:lang w:val="en-US"/>
        </w:rPr>
        <w:t>.</w:t>
      </w:r>
      <w:r w:rsidR="27B5F342" w:rsidRPr="00FC0CFC">
        <w:rPr>
          <w:lang w:val="en-US"/>
        </w:rPr>
        <w:t xml:space="preserve"> </w:t>
      </w:r>
    </w:p>
    <w:p w14:paraId="34C1376D" w14:textId="73BED49C" w:rsidR="27B5F342" w:rsidRPr="00FC0CFC" w:rsidRDefault="27B5F342" w:rsidP="2451ADAC">
      <w:pPr>
        <w:rPr>
          <w:lang w:val="en-US"/>
        </w:rPr>
      </w:pPr>
      <w:r w:rsidRPr="00FC0CFC">
        <w:rPr>
          <w:lang w:val="en-US"/>
        </w:rPr>
        <w:t xml:space="preserve">A </w:t>
      </w:r>
      <w:r w:rsidR="1AAF49DF" w:rsidRPr="00FC0CFC">
        <w:rPr>
          <w:lang w:val="en-US"/>
        </w:rPr>
        <w:t xml:space="preserve">drawback </w:t>
      </w:r>
      <w:r w:rsidRPr="00FC0CFC">
        <w:rPr>
          <w:lang w:val="en-US"/>
        </w:rPr>
        <w:t>of Differential Testing is its resource</w:t>
      </w:r>
      <w:r w:rsidR="51692797" w:rsidRPr="00FC0CFC">
        <w:rPr>
          <w:lang w:val="en-US"/>
        </w:rPr>
        <w:t xml:space="preserve"> </w:t>
      </w:r>
      <w:r w:rsidRPr="00FC0CFC">
        <w:rPr>
          <w:lang w:val="en-US"/>
        </w:rPr>
        <w:t>in</w:t>
      </w:r>
      <w:r w:rsidR="01A70574" w:rsidRPr="00FC0CFC">
        <w:rPr>
          <w:lang w:val="en-US"/>
        </w:rPr>
        <w:t>ef</w:t>
      </w:r>
      <w:r w:rsidRPr="00FC0CFC">
        <w:rPr>
          <w:lang w:val="en-US"/>
        </w:rPr>
        <w:t xml:space="preserve">ficiency </w:t>
      </w:r>
      <w:r w:rsidR="2853E70A" w:rsidRPr="00FC0CFC">
        <w:rPr>
          <w:lang w:val="en-US"/>
        </w:rPr>
        <w:t>due to</w:t>
      </w:r>
      <w:r w:rsidR="1564B874" w:rsidRPr="00FC0CFC">
        <w:rPr>
          <w:lang w:val="en-US"/>
        </w:rPr>
        <w:t xml:space="preserve"> the multiple system runs, and </w:t>
      </w:r>
      <w:r w:rsidR="64C71ED7" w:rsidRPr="00FC0CFC">
        <w:rPr>
          <w:lang w:val="en-US"/>
        </w:rPr>
        <w:t>its susceptibility to errors as the same errors may occur in various implementati</w:t>
      </w:r>
      <w:r w:rsidR="52A5653E" w:rsidRPr="00FC0CFC">
        <w:rPr>
          <w:lang w:val="en-US"/>
        </w:rPr>
        <w:t xml:space="preserve">ons of the system </w:t>
      </w:r>
      <w:r w:rsidR="4AECD1A4" w:rsidRPr="00FC0CFC">
        <w:rPr>
          <w:lang w:val="en-US"/>
        </w:rPr>
        <w:t>under</w:t>
      </w:r>
      <w:r w:rsidR="52A5653E" w:rsidRPr="00FC0CFC">
        <w:rPr>
          <w:lang w:val="en-US"/>
        </w:rPr>
        <w:t xml:space="preserve"> test</w:t>
      </w:r>
      <w:r w:rsidR="084C8D36" w:rsidRPr="00FC0CFC">
        <w:rPr>
          <w:lang w:val="en-US"/>
        </w:rPr>
        <w:t xml:space="preserve"> [3]</w:t>
      </w:r>
      <w:r w:rsidR="52A5653E" w:rsidRPr="00FC0CFC">
        <w:rPr>
          <w:lang w:val="en-US"/>
        </w:rPr>
        <w:t>.</w:t>
      </w:r>
    </w:p>
    <w:p w14:paraId="52C5EE23" w14:textId="2A6F1BF9" w:rsidR="00757498" w:rsidRPr="00FC0CFC" w:rsidRDefault="27CB0D1C" w:rsidP="00CE0330">
      <w:pPr>
        <w:rPr>
          <w:rFonts w:eastAsia="Segoe UI"/>
          <w:b/>
          <w:bCs/>
          <w:lang w:val="en-US"/>
        </w:rPr>
      </w:pPr>
      <w:del w:id="3118" w:author="Makedonski, Philip" w:date="2023-08-07T12:54:00Z">
        <w:r w:rsidRPr="00FC0CFC" w:rsidDel="00430A08">
          <w:rPr>
            <w:rFonts w:eastAsia="Segoe UI"/>
            <w:b/>
            <w:bCs/>
            <w:lang w:val="en-US"/>
          </w:rPr>
          <w:delText xml:space="preserve"> </w:delText>
        </w:r>
      </w:del>
      <w:r w:rsidR="1ACD500C" w:rsidRPr="00FC0CFC">
        <w:rPr>
          <w:rFonts w:eastAsia="Segoe UI"/>
          <w:b/>
          <w:bCs/>
          <w:lang w:val="en-US"/>
        </w:rPr>
        <w:t xml:space="preserve">Types of </w:t>
      </w:r>
      <w:r w:rsidR="00CE0330" w:rsidRPr="00FC0CFC">
        <w:rPr>
          <w:rFonts w:eastAsia="Segoe UI"/>
          <w:b/>
          <w:bCs/>
          <w:lang w:val="en-US"/>
        </w:rPr>
        <w:t>i</w:t>
      </w:r>
      <w:r w:rsidR="1ACD500C" w:rsidRPr="00FC0CFC">
        <w:rPr>
          <w:rFonts w:eastAsia="Segoe UI"/>
          <w:b/>
          <w:bCs/>
          <w:lang w:val="en-US"/>
        </w:rPr>
        <w:t xml:space="preserve">ssues </w:t>
      </w:r>
      <w:r w:rsidR="00583FAE" w:rsidRPr="00FC0CFC">
        <w:rPr>
          <w:rFonts w:eastAsia="Segoe UI"/>
          <w:b/>
          <w:bCs/>
          <w:lang w:val="en-US"/>
        </w:rPr>
        <w:t>a</w:t>
      </w:r>
      <w:r w:rsidR="1ACD500C" w:rsidRPr="00FC0CFC">
        <w:rPr>
          <w:rFonts w:eastAsia="Segoe UI"/>
          <w:b/>
          <w:bCs/>
          <w:lang w:val="en-US"/>
        </w:rPr>
        <w:t>ddressed</w:t>
      </w:r>
      <w:r w:rsidR="133A4241" w:rsidRPr="00FC0CFC">
        <w:rPr>
          <w:rFonts w:eastAsia="Segoe UI"/>
          <w:b/>
          <w:bCs/>
          <w:lang w:val="en-US"/>
        </w:rPr>
        <w:t>:</w:t>
      </w:r>
    </w:p>
    <w:p w14:paraId="0DBB452C" w14:textId="16756D0E" w:rsidR="00757498" w:rsidRPr="00FC0CFC" w:rsidRDefault="27CB0D1C" w:rsidP="17B9ADE3">
      <w:pPr>
        <w:rPr>
          <w:lang w:val="en-US"/>
        </w:rPr>
      </w:pPr>
      <w:r w:rsidRPr="00FC0CFC">
        <w:rPr>
          <w:lang w:val="en-US"/>
        </w:rPr>
        <w:t xml:space="preserve">Differential Testing may be used to address both functional and non-functional issues. Functional issues may include cases where one implementation of the model produces incorrect predictions compared to the other implementation, while non-functional issues may include cases where one implementation of the </w:t>
      </w:r>
      <w:commentRangeStart w:id="3119"/>
      <w:r w:rsidRPr="00FC0CFC">
        <w:rPr>
          <w:lang w:val="en-US"/>
        </w:rPr>
        <w:t>model takes longer to produce results or uses more resources than the other</w:t>
      </w:r>
      <w:r w:rsidR="4C433430" w:rsidRPr="00FC0CFC">
        <w:rPr>
          <w:lang w:val="en-US"/>
        </w:rPr>
        <w:t xml:space="preserve"> (i.e., this may be difficult to compare across platforms</w:t>
      </w:r>
      <w:r w:rsidR="1A831E93" w:rsidRPr="00FC0CFC">
        <w:rPr>
          <w:lang w:val="en-US"/>
        </w:rPr>
        <w:t>, scaling may need to be applied</w:t>
      </w:r>
      <w:r w:rsidR="4C433430" w:rsidRPr="00FC0CFC">
        <w:rPr>
          <w:lang w:val="en-US"/>
        </w:rPr>
        <w:t>)</w:t>
      </w:r>
      <w:commentRangeEnd w:id="3119"/>
      <w:r w:rsidR="49BF2DC9" w:rsidRPr="00FC0CFC">
        <w:rPr>
          <w:rStyle w:val="Kommentarzeichen"/>
          <w:lang w:val="en-US"/>
        </w:rPr>
        <w:commentReference w:id="3119"/>
      </w:r>
      <w:r w:rsidRPr="00FC0CFC">
        <w:rPr>
          <w:lang w:val="en-US"/>
        </w:rPr>
        <w:t>.</w:t>
      </w:r>
    </w:p>
    <w:p w14:paraId="494B60E6" w14:textId="3CF45807" w:rsidR="00757498" w:rsidRPr="00FC0CFC" w:rsidRDefault="27CB0D1C" w:rsidP="17B9ADE3">
      <w:pPr>
        <w:rPr>
          <w:lang w:val="en-US"/>
        </w:rPr>
      </w:pPr>
      <w:r w:rsidRPr="00FC0CFC">
        <w:rPr>
          <w:lang w:val="en-US"/>
        </w:rPr>
        <w:t>In conclusion, Differential Testing is an important technique in machine learning testing that can help detect bugs and unexpected behaviour in an ML model by using one implementation of the ML model as a pseudo-oracle for the other.</w:t>
      </w:r>
    </w:p>
    <w:p w14:paraId="0CD239AD" w14:textId="705BF61E" w:rsidR="1C31120B" w:rsidRPr="00FC0CFC" w:rsidRDefault="1C31120B" w:rsidP="009214BA">
      <w:pPr>
        <w:ind w:left="567" w:hanging="567"/>
        <w:rPr>
          <w:lang w:val="en-US"/>
        </w:rPr>
      </w:pPr>
      <w:r w:rsidRPr="00FC0CFC">
        <w:rPr>
          <w:lang w:val="en-US"/>
        </w:rPr>
        <w:t xml:space="preserve">[1] W. M. McKeeman, “Differential Testing for Software,” </w:t>
      </w:r>
      <w:r w:rsidRPr="00FC0CFC">
        <w:rPr>
          <w:i/>
          <w:iCs/>
          <w:lang w:val="en-US"/>
        </w:rPr>
        <w:t>Digit. Tech. J.</w:t>
      </w:r>
      <w:r w:rsidRPr="00FC0CFC">
        <w:rPr>
          <w:lang w:val="en-US"/>
        </w:rPr>
        <w:t>, pp. 100–107, 1998.</w:t>
      </w:r>
    </w:p>
    <w:p w14:paraId="2F3DBBA7" w14:textId="777FA3D0" w:rsidR="27CB14C7" w:rsidRPr="00FC0CFC" w:rsidRDefault="27CB14C7" w:rsidP="009214BA">
      <w:pPr>
        <w:ind w:left="567" w:hanging="567"/>
        <w:rPr>
          <w:lang w:val="en-US"/>
        </w:rPr>
      </w:pPr>
      <w:r w:rsidRPr="00FC0CFC">
        <w:rPr>
          <w:lang w:val="en-US"/>
        </w:rPr>
        <w:t xml:space="preserve">[2] C. Murphy, G. E. Kaiser, and M. Arias, “An Approach to Software Testing of Machine Learning Applications,” </w:t>
      </w:r>
      <w:r w:rsidRPr="00FC0CFC">
        <w:rPr>
          <w:i/>
          <w:iCs/>
          <w:lang w:val="en-US"/>
        </w:rPr>
        <w:t>International Conference on Software Engineering and Knowledge Engineering</w:t>
      </w:r>
      <w:r w:rsidRPr="00FC0CFC">
        <w:rPr>
          <w:lang w:val="en-US"/>
        </w:rPr>
        <w:t>, 2007.</w:t>
      </w:r>
    </w:p>
    <w:p w14:paraId="05BF7A80" w14:textId="6F0FC992" w:rsidR="4DB386D7" w:rsidRPr="00FC0CFC" w:rsidRDefault="4DB386D7" w:rsidP="009214BA">
      <w:pPr>
        <w:ind w:left="567" w:hanging="567"/>
        <w:rPr>
          <w:lang w:val="en-US"/>
        </w:rPr>
      </w:pPr>
      <w:r w:rsidRPr="00FC0CFC">
        <w:rPr>
          <w:lang w:val="en-US"/>
        </w:rPr>
        <w:t xml:space="preserve">[3] D. Marijan and A. Gotlieb, “Software testing for Machine Learning,” </w:t>
      </w:r>
      <w:r w:rsidRPr="00FC0CFC">
        <w:rPr>
          <w:i/>
          <w:iCs/>
          <w:lang w:val="en-US"/>
        </w:rPr>
        <w:t>Proceedings of the AAAI Conference on Artificial Intelligence</w:t>
      </w:r>
      <w:r w:rsidRPr="00FC0CFC">
        <w:rPr>
          <w:lang w:val="en-US"/>
        </w:rPr>
        <w:t>, vol. 34, no. 09, pp. 13576–13582, 2020. doi:10.1609/aaai.v34i09.7084</w:t>
      </w:r>
    </w:p>
    <w:p w14:paraId="61062CAA" w14:textId="0AD0BC0E" w:rsidR="00757498" w:rsidRPr="00FC0CFC" w:rsidRDefault="00757498" w:rsidP="37E5AB45">
      <w:pPr>
        <w:rPr>
          <w:lang w:val="en-US"/>
        </w:rPr>
      </w:pPr>
    </w:p>
    <w:p w14:paraId="46D7678D" w14:textId="3B1EE2E6" w:rsidR="00757498" w:rsidRPr="00FC0CFC" w:rsidRDefault="0043497C" w:rsidP="22B643CA">
      <w:pPr>
        <w:pStyle w:val="berschrift2"/>
        <w:rPr>
          <w:lang w:val="en-US"/>
        </w:rPr>
      </w:pPr>
      <w:bookmarkStart w:id="3120" w:name="_Toc139270326"/>
      <w:ins w:id="3121" w:author="Großmann, Jürgen" w:date="2023-06-29T18:26:00Z">
        <w:r>
          <w:rPr>
            <w:lang w:val="en-US"/>
          </w:rPr>
          <w:t>9</w:t>
        </w:r>
      </w:ins>
      <w:del w:id="3122" w:author="Großmann, Jürgen" w:date="2023-06-29T18:26:00Z">
        <w:r w:rsidR="6321BD28" w:rsidRPr="00FC0CFC" w:rsidDel="0043497C">
          <w:rPr>
            <w:lang w:val="en-US"/>
          </w:rPr>
          <w:delText>8</w:delText>
        </w:r>
      </w:del>
      <w:r w:rsidR="6321BD28" w:rsidRPr="00FC0CFC">
        <w:rPr>
          <w:lang w:val="en-US"/>
        </w:rPr>
        <w:t>.10</w:t>
      </w:r>
      <w:r w:rsidR="00757498" w:rsidRPr="00FC0CFC">
        <w:rPr>
          <w:lang w:val="en-US"/>
        </w:rPr>
        <w:tab/>
      </w:r>
      <w:r w:rsidR="6321BD28" w:rsidRPr="00FC0CFC">
        <w:rPr>
          <w:lang w:val="en-US"/>
        </w:rPr>
        <w:t>Adversarial Attacks</w:t>
      </w:r>
      <w:ins w:id="3123" w:author="Großmann, Jürgen" w:date="2023-06-01T15:03:00Z">
        <w:r w:rsidR="00F66CD8">
          <w:rPr>
            <w:lang w:val="en-US"/>
          </w:rPr>
          <w:t xml:space="preserve"> (Universität Göttingen)</w:t>
        </w:r>
      </w:ins>
      <w:bookmarkEnd w:id="3120"/>
    </w:p>
    <w:p w14:paraId="2BA46A33" w14:textId="3A739123" w:rsidR="00757498" w:rsidRPr="00FC0CFC" w:rsidRDefault="073FE5BB" w:rsidP="00CE0330">
      <w:pPr>
        <w:rPr>
          <w:rFonts w:eastAsia="Segoe UI"/>
          <w:b/>
          <w:bCs/>
          <w:lang w:val="en-US"/>
        </w:rPr>
      </w:pPr>
      <w:del w:id="3124" w:author="Makedonski, Philip" w:date="2023-08-07T12:55:00Z">
        <w:r w:rsidRPr="00FC0CFC" w:rsidDel="00430A08">
          <w:rPr>
            <w:rFonts w:eastAsia="Segoe UI"/>
            <w:b/>
            <w:bCs/>
            <w:lang w:val="en-US"/>
          </w:rPr>
          <w:delText xml:space="preserve"> </w:delText>
        </w:r>
      </w:del>
      <w:r w:rsidR="7AD8DD96" w:rsidRPr="00FC0CFC">
        <w:rPr>
          <w:rFonts w:eastAsia="Segoe UI"/>
          <w:b/>
          <w:bCs/>
          <w:lang w:val="en-US"/>
        </w:rPr>
        <w:t xml:space="preserve">General </w:t>
      </w:r>
      <w:r w:rsidR="00D76545" w:rsidRPr="00FC0CFC">
        <w:rPr>
          <w:rFonts w:eastAsia="Segoe UI"/>
          <w:b/>
          <w:bCs/>
          <w:lang w:val="en-US"/>
        </w:rPr>
        <w:t>d</w:t>
      </w:r>
      <w:r w:rsidR="7AD8DD96" w:rsidRPr="00FC0CFC">
        <w:rPr>
          <w:rFonts w:eastAsia="Segoe UI"/>
          <w:b/>
          <w:bCs/>
          <w:lang w:val="en-US"/>
        </w:rPr>
        <w:t>efinition</w:t>
      </w:r>
      <w:r w:rsidR="73902213" w:rsidRPr="00FC0CFC">
        <w:rPr>
          <w:rFonts w:eastAsia="Segoe UI"/>
          <w:b/>
          <w:bCs/>
          <w:lang w:val="en-US"/>
        </w:rPr>
        <w:t>:</w:t>
      </w:r>
    </w:p>
    <w:p w14:paraId="38C6E9A8" w14:textId="7CC4225C" w:rsidR="00757498" w:rsidRPr="00FC0CFC" w:rsidRDefault="6321BD28" w:rsidP="22B643CA">
      <w:pPr>
        <w:rPr>
          <w:lang w:val="en-US"/>
        </w:rPr>
      </w:pPr>
      <w:r w:rsidRPr="00FC0CFC">
        <w:rPr>
          <w:lang w:val="en-US"/>
        </w:rPr>
        <w:lastRenderedPageBreak/>
        <w:t>Adversarial Attacks refer to the subtle modification of original inputs to a trained machine learning model to cause it to make incorrect predictions or decisions. These attacks are typically carried out by adding small, carefully crafted perturbations to input data that are almost imperceptible to human observers but can significantly affect the output of the model. Adversarial Attacks are a growing concern in the field of machine learning, as they can potentially compromise the security and reliability of machine learning systems.</w:t>
      </w:r>
    </w:p>
    <w:p w14:paraId="0F6187FD" w14:textId="48D54C76" w:rsidR="00757498" w:rsidRPr="00FC0CFC" w:rsidRDefault="073FE5BB" w:rsidP="00CE0330">
      <w:pPr>
        <w:rPr>
          <w:rFonts w:eastAsia="Segoe UI"/>
          <w:b/>
          <w:bCs/>
          <w:lang w:val="en-US"/>
        </w:rPr>
      </w:pPr>
      <w:del w:id="3125" w:author="Makedonski, Philip" w:date="2023-08-07T12:55:00Z">
        <w:r w:rsidRPr="00FC0CFC" w:rsidDel="00430A08">
          <w:rPr>
            <w:rFonts w:eastAsia="Segoe UI"/>
            <w:b/>
            <w:bCs/>
            <w:lang w:val="en-US"/>
          </w:rPr>
          <w:delText xml:space="preserve"> </w:delText>
        </w:r>
      </w:del>
      <w:r w:rsidR="28A57083" w:rsidRPr="00FC0CFC">
        <w:rPr>
          <w:rFonts w:eastAsia="Segoe UI"/>
          <w:b/>
          <w:bCs/>
          <w:lang w:val="en-US"/>
        </w:rPr>
        <w:t>How it works</w:t>
      </w:r>
      <w:r w:rsidR="2B63E5EB" w:rsidRPr="00FC0CFC">
        <w:rPr>
          <w:rFonts w:eastAsia="Segoe UI"/>
          <w:b/>
          <w:bCs/>
          <w:lang w:val="en-US"/>
        </w:rPr>
        <w:t>:</w:t>
      </w:r>
    </w:p>
    <w:p w14:paraId="6503BD28" w14:textId="3FFD901D" w:rsidR="00757498" w:rsidRPr="00FC0CFC" w:rsidRDefault="6321BD28" w:rsidP="22B643CA">
      <w:pPr>
        <w:rPr>
          <w:lang w:val="en-US"/>
        </w:rPr>
      </w:pPr>
      <w:r w:rsidRPr="00FC0CFC">
        <w:rPr>
          <w:lang w:val="en-US"/>
        </w:rPr>
        <w:t>In the context of image classification, Adversarial Attacks work by discovering a slight modification that when applied to an original image, leads the model to inaccurately classify it, while still being correctly classified by the human eye [1]. For instance, for a given input image x, the objective is to find the smallest possible modification η such that the resulting altered image (i.e., adversarial example) x’ = x + η is misclassified. Adversarial attacks can be categorized as either targeted or untargeted. In a targeted attack, the adversary aims for the modified image x’ to be classified as a specific class t, whereas in an untargeted attack, the adversary’s objective is for the modified image x’ to be classified as any class other than its correct class [2]. To mitigate this risk, Adversarial testing otherwise known as adversarial training is performed by incorporating identified adversarial examples and the corresponding ground truth labels into the training data in order to ensure that the model is trained to correctly identify them [3].</w:t>
      </w:r>
    </w:p>
    <w:p w14:paraId="5ED01866" w14:textId="1788A96A" w:rsidR="00757498" w:rsidRPr="00FC0CFC" w:rsidRDefault="073FE5BB" w:rsidP="00CE0330">
      <w:pPr>
        <w:rPr>
          <w:rFonts w:eastAsia="Segoe UI"/>
          <w:b/>
          <w:bCs/>
          <w:lang w:val="en-US"/>
        </w:rPr>
      </w:pPr>
      <w:del w:id="3126" w:author="Makedonski, Philip" w:date="2023-08-07T12:55:00Z">
        <w:r w:rsidRPr="00FC0CFC" w:rsidDel="00430A08">
          <w:rPr>
            <w:rFonts w:eastAsia="Segoe UI"/>
            <w:b/>
            <w:bCs/>
            <w:lang w:val="en-US"/>
          </w:rPr>
          <w:delText xml:space="preserve"> </w:delText>
        </w:r>
      </w:del>
      <w:r w:rsidR="7444E4D7" w:rsidRPr="00FC0CFC">
        <w:rPr>
          <w:rFonts w:eastAsia="Segoe UI"/>
          <w:b/>
          <w:bCs/>
          <w:lang w:val="en-US"/>
        </w:rPr>
        <w:t xml:space="preserve">Types of </w:t>
      </w:r>
      <w:r w:rsidR="00D76545" w:rsidRPr="00FC0CFC">
        <w:rPr>
          <w:rFonts w:eastAsia="Segoe UI"/>
          <w:b/>
          <w:bCs/>
          <w:lang w:val="en-US"/>
        </w:rPr>
        <w:t>i</w:t>
      </w:r>
      <w:r w:rsidR="7444E4D7" w:rsidRPr="00FC0CFC">
        <w:rPr>
          <w:rFonts w:eastAsia="Segoe UI"/>
          <w:b/>
          <w:bCs/>
          <w:lang w:val="en-US"/>
        </w:rPr>
        <w:t xml:space="preserve">ssues </w:t>
      </w:r>
      <w:r w:rsidR="00D76545" w:rsidRPr="00FC0CFC">
        <w:rPr>
          <w:rFonts w:eastAsia="Segoe UI"/>
          <w:b/>
          <w:bCs/>
          <w:lang w:val="en-US"/>
        </w:rPr>
        <w:t>a</w:t>
      </w:r>
      <w:r w:rsidR="7444E4D7" w:rsidRPr="00FC0CFC">
        <w:rPr>
          <w:rFonts w:eastAsia="Segoe UI"/>
          <w:b/>
          <w:bCs/>
          <w:lang w:val="en-US"/>
        </w:rPr>
        <w:t>ddressed:</w:t>
      </w:r>
    </w:p>
    <w:p w14:paraId="0DBAE3F5" w14:textId="35893AD2" w:rsidR="00757498" w:rsidRPr="00FC0CFC" w:rsidRDefault="073FE5BB" w:rsidP="22B643CA">
      <w:pPr>
        <w:rPr>
          <w:lang w:val="en-US"/>
        </w:rPr>
      </w:pPr>
      <w:r w:rsidRPr="00FC0CFC">
        <w:rPr>
          <w:lang w:val="en-US"/>
        </w:rPr>
        <w:t>Adversarial Attacks can address both functional and non-functional issues in machine learning models. Functionally, these attacks can expose weaknesses in a model's decision-making process, revealing its vulnerabilities to malicious inputs. Non-functionally, Adversarial Attacks can also help to evaluate the robustness and reliability of machine learning models, as well as to identify potential areas for improvement in their design and implementation.</w:t>
      </w:r>
    </w:p>
    <w:p w14:paraId="10F0F3E8" w14:textId="3D74496A" w:rsidR="25BA5967" w:rsidRPr="00FC0CFC" w:rsidRDefault="25BA5967" w:rsidP="009214BA">
      <w:pPr>
        <w:ind w:left="567" w:hanging="567"/>
        <w:rPr>
          <w:lang w:val="en-US"/>
        </w:rPr>
      </w:pPr>
      <w:r w:rsidRPr="00FC0CFC">
        <w:rPr>
          <w:lang w:val="en-US"/>
        </w:rPr>
        <w:t xml:space="preserve">[1] R. Feinman, R. R. Curtin, S. Shintre, and A. B. Gardner, “Detecting Adversarial Samples from Artifacts,” </w:t>
      </w:r>
      <w:r w:rsidRPr="00FC0CFC">
        <w:rPr>
          <w:i/>
          <w:iCs/>
          <w:lang w:val="en-US"/>
        </w:rPr>
        <w:t>ArXiv</w:t>
      </w:r>
      <w:r w:rsidRPr="00FC0CFC">
        <w:rPr>
          <w:lang w:val="en-US"/>
        </w:rPr>
        <w:t>, 2017.</w:t>
      </w:r>
    </w:p>
    <w:p w14:paraId="244D85B5" w14:textId="20CE68B0" w:rsidR="75E9255A" w:rsidRPr="00FC0CFC" w:rsidRDefault="75E9255A" w:rsidP="009214BA">
      <w:pPr>
        <w:ind w:left="567" w:hanging="567"/>
        <w:rPr>
          <w:lang w:val="en-US"/>
        </w:rPr>
      </w:pPr>
      <w:r w:rsidRPr="00FC0CFC">
        <w:rPr>
          <w:lang w:val="en-US"/>
        </w:rPr>
        <w:t xml:space="preserve">[2] J. Lin, L. L. Njilla, and K. Xiong, “Secure machine learning against adversarial samples at Test Time,” </w:t>
      </w:r>
      <w:r w:rsidRPr="00FC0CFC">
        <w:rPr>
          <w:i/>
          <w:iCs/>
          <w:lang w:val="en-US"/>
        </w:rPr>
        <w:t>EURASIP Journal on Information Security</w:t>
      </w:r>
      <w:r w:rsidRPr="00FC0CFC">
        <w:rPr>
          <w:lang w:val="en-US"/>
        </w:rPr>
        <w:t>, vol. 2022, no. 1, 2022. doi:10.1186/s13635-021-00125-2</w:t>
      </w:r>
    </w:p>
    <w:p w14:paraId="0C0604B0" w14:textId="0A4B2365" w:rsidR="5C2DE6EE" w:rsidRPr="00FC0CFC" w:rsidRDefault="5C2DE6EE" w:rsidP="009214BA">
      <w:pPr>
        <w:ind w:left="567" w:hanging="567"/>
        <w:rPr>
          <w:lang w:val="en-US"/>
        </w:rPr>
      </w:pPr>
      <w:r w:rsidRPr="00FC0CFC">
        <w:rPr>
          <w:lang w:val="en-US"/>
        </w:rPr>
        <w:t xml:space="preserve">[3] I. J. Goodfellow, J. Shlens, and C. Szegedy, “Explaining and Harnessing Adversarial Examples,” </w:t>
      </w:r>
      <w:r w:rsidRPr="00FC0CFC">
        <w:rPr>
          <w:i/>
          <w:iCs/>
          <w:lang w:val="en-US"/>
        </w:rPr>
        <w:t>CoRR</w:t>
      </w:r>
      <w:r w:rsidRPr="00FC0CFC">
        <w:rPr>
          <w:lang w:val="en-US"/>
        </w:rPr>
        <w:t>, 2014.</w:t>
      </w:r>
    </w:p>
    <w:p w14:paraId="31A1DC22" w14:textId="6212FDF1" w:rsidR="00757498" w:rsidRPr="00FC0CFC" w:rsidRDefault="00757498" w:rsidP="00757498">
      <w:pPr>
        <w:rPr>
          <w:lang w:val="en-US"/>
        </w:rPr>
      </w:pPr>
    </w:p>
    <w:p w14:paraId="2986D38D" w14:textId="7A23BB71" w:rsidR="00757498" w:rsidRPr="00FC0CFC" w:rsidRDefault="0043497C" w:rsidP="003A72CC">
      <w:pPr>
        <w:pStyle w:val="berschrift2"/>
        <w:rPr>
          <w:lang w:val="en-US"/>
        </w:rPr>
      </w:pPr>
      <w:bookmarkStart w:id="3127" w:name="_Toc101941487"/>
      <w:bookmarkStart w:id="3128" w:name="_Toc139270327"/>
      <w:ins w:id="3129" w:author="Großmann, Jürgen" w:date="2023-06-29T18:26:00Z">
        <w:r>
          <w:rPr>
            <w:lang w:val="en-US"/>
          </w:rPr>
          <w:t>9</w:t>
        </w:r>
      </w:ins>
      <w:del w:id="3130" w:author="Großmann, Jürgen" w:date="2023-06-29T18:26:00Z">
        <w:r w:rsidR="009E4556" w:rsidRPr="00FC0CFC" w:rsidDel="0043497C">
          <w:rPr>
            <w:lang w:val="en-US"/>
          </w:rPr>
          <w:delText>8</w:delText>
        </w:r>
      </w:del>
      <w:r w:rsidR="00634FE6" w:rsidRPr="00FC0CFC">
        <w:rPr>
          <w:lang w:val="en-US"/>
        </w:rPr>
        <w:t>.</w:t>
      </w:r>
      <w:ins w:id="3131" w:author="Großmann, Jürgen" w:date="2023-06-29T18:26:00Z">
        <w:r>
          <w:rPr>
            <w:lang w:val="en-US"/>
          </w:rPr>
          <w:t>11</w:t>
        </w:r>
      </w:ins>
      <w:del w:id="3132" w:author="Großmann, Jürgen" w:date="2023-06-29T18:26:00Z">
        <w:r w:rsidR="00D5459D" w:rsidRPr="00FC0CFC" w:rsidDel="0043497C">
          <w:rPr>
            <w:lang w:val="en-US"/>
          </w:rPr>
          <w:delText>9</w:delText>
        </w:r>
      </w:del>
      <w:r w:rsidR="00634FE6" w:rsidRPr="00FC0CFC">
        <w:rPr>
          <w:lang w:val="en-US"/>
        </w:rPr>
        <w:tab/>
      </w:r>
      <w:r w:rsidR="00757498" w:rsidRPr="00FC0CFC">
        <w:rPr>
          <w:lang w:val="en-US"/>
        </w:rPr>
        <w:t>Exploratory testing</w:t>
      </w:r>
      <w:bookmarkEnd w:id="3127"/>
      <w:ins w:id="3133" w:author="Großmann, Jürgen" w:date="2023-06-01T15:05:00Z">
        <w:r w:rsidR="00834073">
          <w:rPr>
            <w:lang w:val="en-US"/>
          </w:rPr>
          <w:t xml:space="preserve"> (</w:t>
        </w:r>
      </w:ins>
      <w:ins w:id="3134" w:author="Großmann, Jürgen" w:date="2023-06-01T15:06:00Z">
        <w:r w:rsidR="00834073">
          <w:rPr>
            <w:lang w:val="en-US"/>
          </w:rPr>
          <w:t>Jürgen</w:t>
        </w:r>
      </w:ins>
      <w:ins w:id="3135" w:author="Großmann, Jürgen" w:date="2023-06-01T15:05:00Z">
        <w:r w:rsidR="00834073">
          <w:rPr>
            <w:lang w:val="en-US"/>
          </w:rPr>
          <w:t>)</w:t>
        </w:r>
      </w:ins>
      <w:bookmarkEnd w:id="3128"/>
    </w:p>
    <w:p w14:paraId="18688E14" w14:textId="75153680" w:rsidR="0018328E" w:rsidRPr="00FC0CFC" w:rsidRDefault="0018328E" w:rsidP="0018328E">
      <w:pPr>
        <w:rPr>
          <w:lang w:val="en-US"/>
        </w:rPr>
      </w:pPr>
      <w:r w:rsidRPr="00FC0CFC">
        <w:rPr>
          <w:lang w:val="en-US"/>
        </w:rPr>
        <w:t>&lt;TBD&gt;</w:t>
      </w:r>
      <w:r w:rsidR="006F0B84" w:rsidRPr="00FC0CFC">
        <w:rPr>
          <w:lang w:val="en-US"/>
        </w:rPr>
        <w:t xml:space="preserve"> Systematic testing approaches are used for this purpose, which, for example, divide the input data of a software system into classes and test selected representatives of each class. Furthermore, testing can contribute to a better understanding of an unknown system. The idea of exploratory testing describes testing as a creative act in which the tester learns new properties of the SUT by performing tests and can incorporate them into new tests. However, software testing cannot prove that the system is free from faults. </w:t>
      </w:r>
    </w:p>
    <w:p w14:paraId="346EA1D7" w14:textId="76C904F8" w:rsidR="00757498" w:rsidRPr="00FC0CFC" w:rsidRDefault="009E4556" w:rsidP="003A72CC">
      <w:pPr>
        <w:pStyle w:val="berschrift2"/>
        <w:rPr>
          <w:lang w:val="en-US"/>
        </w:rPr>
      </w:pPr>
      <w:bookmarkStart w:id="3136" w:name="_Toc101941488"/>
      <w:commentRangeStart w:id="3137"/>
      <w:del w:id="3138" w:author="Großmann, Jürgen" w:date="2023-06-29T18:26:00Z">
        <w:r w:rsidRPr="00FC0CFC" w:rsidDel="0043497C">
          <w:rPr>
            <w:lang w:val="en-US"/>
          </w:rPr>
          <w:delText>8</w:delText>
        </w:r>
        <w:r w:rsidR="00634FE6" w:rsidRPr="00FC0CFC" w:rsidDel="0043497C">
          <w:rPr>
            <w:lang w:val="en-US"/>
          </w:rPr>
          <w:delText>.</w:delText>
        </w:r>
        <w:r w:rsidR="00D5459D" w:rsidRPr="00FC0CFC" w:rsidDel="0043497C">
          <w:rPr>
            <w:lang w:val="en-US"/>
          </w:rPr>
          <w:delText>10</w:delText>
        </w:r>
      </w:del>
      <w:bookmarkStart w:id="3139" w:name="_Toc139270328"/>
      <w:ins w:id="3140" w:author="Großmann, Jürgen" w:date="2023-06-29T18:26:00Z">
        <w:r w:rsidR="0043497C">
          <w:rPr>
            <w:lang w:val="en-US"/>
          </w:rPr>
          <w:t>9.12</w:t>
        </w:r>
      </w:ins>
      <w:r w:rsidR="00634FE6" w:rsidRPr="00FC0CFC">
        <w:rPr>
          <w:lang w:val="en-US"/>
        </w:rPr>
        <w:tab/>
      </w:r>
      <w:r w:rsidR="00757498" w:rsidRPr="00FC0CFC">
        <w:rPr>
          <w:lang w:val="en-US"/>
        </w:rPr>
        <w:t>Probabilistic testing</w:t>
      </w:r>
      <w:bookmarkEnd w:id="3136"/>
      <w:bookmarkEnd w:id="3139"/>
    </w:p>
    <w:p w14:paraId="77203EE5" w14:textId="3E13175A" w:rsidR="0018328E" w:rsidRPr="00FC0CFC" w:rsidRDefault="0018328E" w:rsidP="00D97DC7">
      <w:pPr>
        <w:rPr>
          <w:lang w:val="en-US"/>
        </w:rPr>
      </w:pPr>
      <w:bookmarkStart w:id="3141" w:name="_Toc101941489"/>
      <w:r w:rsidRPr="00FC0CFC">
        <w:rPr>
          <w:lang w:val="en-US"/>
        </w:rPr>
        <w:t>&lt;TBD&gt;</w:t>
      </w:r>
    </w:p>
    <w:p w14:paraId="134371E0" w14:textId="51CAEF56" w:rsidR="00757498" w:rsidRPr="00FC0CFC" w:rsidRDefault="0043497C" w:rsidP="003A72CC">
      <w:pPr>
        <w:pStyle w:val="berschrift2"/>
        <w:rPr>
          <w:lang w:val="en-US"/>
        </w:rPr>
      </w:pPr>
      <w:bookmarkStart w:id="3142" w:name="_Toc139270329"/>
      <w:ins w:id="3143" w:author="Großmann, Jürgen" w:date="2023-06-29T18:26:00Z">
        <w:r>
          <w:rPr>
            <w:lang w:val="en-US"/>
          </w:rPr>
          <w:t>9.13</w:t>
        </w:r>
      </w:ins>
      <w:del w:id="3144" w:author="Großmann, Jürgen" w:date="2023-06-29T18:26:00Z">
        <w:r w:rsidR="009E4556" w:rsidRPr="00FC0CFC" w:rsidDel="0043497C">
          <w:rPr>
            <w:lang w:val="en-US"/>
          </w:rPr>
          <w:delText>8</w:delText>
        </w:r>
        <w:r w:rsidR="00634FE6" w:rsidRPr="00FC0CFC" w:rsidDel="0043497C">
          <w:rPr>
            <w:lang w:val="en-US"/>
          </w:rPr>
          <w:delText>.</w:delText>
        </w:r>
        <w:r w:rsidR="00D5459D" w:rsidRPr="00FC0CFC" w:rsidDel="0043497C">
          <w:rPr>
            <w:lang w:val="en-US"/>
          </w:rPr>
          <w:delText>11</w:delText>
        </w:r>
      </w:del>
      <w:r w:rsidR="00634FE6" w:rsidRPr="00FC0CFC">
        <w:rPr>
          <w:lang w:val="en-US"/>
        </w:rPr>
        <w:tab/>
      </w:r>
      <w:r w:rsidR="00757498" w:rsidRPr="00FC0CFC">
        <w:rPr>
          <w:lang w:val="en-US"/>
        </w:rPr>
        <w:t>Testing with failure models</w:t>
      </w:r>
      <w:bookmarkEnd w:id="3141"/>
      <w:bookmarkEnd w:id="3142"/>
    </w:p>
    <w:p w14:paraId="6CCBFBAD" w14:textId="5429B518" w:rsidR="0018328E" w:rsidRPr="00FC0CFC" w:rsidRDefault="0018328E" w:rsidP="00D97DC7">
      <w:pPr>
        <w:rPr>
          <w:lang w:val="en-US"/>
        </w:rPr>
      </w:pPr>
      <w:bookmarkStart w:id="3145" w:name="_Toc101941490"/>
      <w:r w:rsidRPr="00FC0CFC">
        <w:rPr>
          <w:lang w:val="en-US"/>
        </w:rPr>
        <w:t>&lt;TBD&gt;</w:t>
      </w:r>
    </w:p>
    <w:p w14:paraId="1D745DC4" w14:textId="01F65946" w:rsidR="00757498" w:rsidRPr="00FC0CFC" w:rsidRDefault="0043497C" w:rsidP="003A72CC">
      <w:pPr>
        <w:pStyle w:val="berschrift2"/>
        <w:rPr>
          <w:lang w:val="en-US"/>
        </w:rPr>
      </w:pPr>
      <w:bookmarkStart w:id="3146" w:name="_Toc139270330"/>
      <w:ins w:id="3147" w:author="Großmann, Jürgen" w:date="2023-06-29T18:26:00Z">
        <w:r>
          <w:rPr>
            <w:lang w:val="en-US"/>
          </w:rPr>
          <w:t>9.14</w:t>
        </w:r>
      </w:ins>
      <w:del w:id="3148" w:author="Großmann, Jürgen" w:date="2023-06-29T18:26:00Z">
        <w:r w:rsidR="009E4556" w:rsidRPr="00FC0CFC" w:rsidDel="0043497C">
          <w:rPr>
            <w:lang w:val="en-US"/>
          </w:rPr>
          <w:delText>8</w:delText>
        </w:r>
        <w:r w:rsidR="00634FE6" w:rsidRPr="00FC0CFC" w:rsidDel="0043497C">
          <w:rPr>
            <w:lang w:val="en-US"/>
          </w:rPr>
          <w:delText>.</w:delText>
        </w:r>
        <w:r w:rsidR="00D5459D" w:rsidRPr="00FC0CFC" w:rsidDel="0043497C">
          <w:rPr>
            <w:lang w:val="en-US"/>
          </w:rPr>
          <w:delText>12</w:delText>
        </w:r>
      </w:del>
      <w:r w:rsidR="00634FE6" w:rsidRPr="00FC0CFC">
        <w:rPr>
          <w:lang w:val="en-US"/>
        </w:rPr>
        <w:tab/>
      </w:r>
      <w:r w:rsidR="00757498" w:rsidRPr="00FC0CFC">
        <w:rPr>
          <w:lang w:val="en-US"/>
        </w:rPr>
        <w:t>Diversifying test</w:t>
      </w:r>
      <w:bookmarkEnd w:id="3145"/>
      <w:bookmarkEnd w:id="3146"/>
    </w:p>
    <w:p w14:paraId="3972D569" w14:textId="77777777" w:rsidR="0018328E" w:rsidRPr="00FC0CFC" w:rsidRDefault="0018328E" w:rsidP="0018328E">
      <w:pPr>
        <w:rPr>
          <w:lang w:val="en-US"/>
        </w:rPr>
      </w:pPr>
      <w:r w:rsidRPr="00FC0CFC">
        <w:rPr>
          <w:lang w:val="en-US"/>
        </w:rPr>
        <w:t>&lt;TBD&gt;</w:t>
      </w:r>
    </w:p>
    <w:p w14:paraId="143DF54F" w14:textId="77777777" w:rsidR="00757498" w:rsidRPr="00FC0CFC" w:rsidRDefault="00757498" w:rsidP="00757498">
      <w:pPr>
        <w:rPr>
          <w:lang w:val="en-US"/>
        </w:rPr>
      </w:pPr>
      <w:r w:rsidRPr="00FC0CFC">
        <w:rPr>
          <w:lang w:val="en-US"/>
        </w:rPr>
        <w:t>Back to back test, regression test</w:t>
      </w:r>
    </w:p>
    <w:p w14:paraId="27F887A8" w14:textId="44286772" w:rsidR="00757498" w:rsidRPr="00FC0CFC" w:rsidRDefault="0043497C" w:rsidP="0018328E">
      <w:pPr>
        <w:pStyle w:val="berschrift2"/>
        <w:rPr>
          <w:lang w:val="en-US"/>
        </w:rPr>
      </w:pPr>
      <w:bookmarkStart w:id="3149" w:name="_Toc101941491"/>
      <w:bookmarkStart w:id="3150" w:name="_Toc139270331"/>
      <w:ins w:id="3151" w:author="Großmann, Jürgen" w:date="2023-06-29T18:26:00Z">
        <w:r>
          <w:rPr>
            <w:lang w:val="en-US"/>
          </w:rPr>
          <w:t>9.15</w:t>
        </w:r>
      </w:ins>
      <w:del w:id="3152" w:author="Großmann, Jürgen" w:date="2023-06-29T18:26:00Z">
        <w:r w:rsidR="009E4556" w:rsidRPr="00FC0CFC" w:rsidDel="0043497C">
          <w:rPr>
            <w:lang w:val="en-US"/>
          </w:rPr>
          <w:delText>8</w:delText>
        </w:r>
        <w:r w:rsidR="00634FE6" w:rsidRPr="00FC0CFC" w:rsidDel="0043497C">
          <w:rPr>
            <w:lang w:val="en-US"/>
          </w:rPr>
          <w:delText>.1</w:delText>
        </w:r>
        <w:r w:rsidR="00D5459D" w:rsidRPr="00FC0CFC" w:rsidDel="0043497C">
          <w:rPr>
            <w:lang w:val="en-US"/>
          </w:rPr>
          <w:delText>3</w:delText>
        </w:r>
      </w:del>
      <w:r w:rsidR="00634FE6" w:rsidRPr="00FC0CFC">
        <w:rPr>
          <w:lang w:val="en-US"/>
        </w:rPr>
        <w:tab/>
      </w:r>
      <w:r w:rsidR="00757498" w:rsidRPr="00FC0CFC">
        <w:rPr>
          <w:lang w:val="en-US"/>
        </w:rPr>
        <w:t>Reviews</w:t>
      </w:r>
      <w:bookmarkEnd w:id="3149"/>
      <w:bookmarkEnd w:id="3150"/>
    </w:p>
    <w:p w14:paraId="25F972F4" w14:textId="77777777" w:rsidR="00A45FAA" w:rsidRDefault="00A45FAA" w:rsidP="00A45FAA">
      <w:pPr>
        <w:rPr>
          <w:ins w:id="3153" w:author="Makedonski, Philip" w:date="2023-08-07T15:46:00Z"/>
          <w:rFonts w:eastAsia="Segoe UI"/>
          <w:b/>
          <w:bCs/>
          <w:lang w:val="en-US"/>
        </w:rPr>
      </w:pPr>
      <w:ins w:id="3154" w:author="Makedonski, Philip" w:date="2023-08-07T15:46:00Z">
        <w:r w:rsidRPr="437D1F7C">
          <w:rPr>
            <w:rFonts w:eastAsia="Segoe UI"/>
            <w:b/>
            <w:bCs/>
            <w:lang w:val="en-US"/>
          </w:rPr>
          <w:t>General definition:</w:t>
        </w:r>
      </w:ins>
      <w:commentRangeEnd w:id="3137"/>
      <w:r w:rsidR="00C24DDF">
        <w:rPr>
          <w:rStyle w:val="Kommentarzeichen"/>
        </w:rPr>
        <w:commentReference w:id="3137"/>
      </w:r>
    </w:p>
    <w:p w14:paraId="7108F7D8" w14:textId="61CC043D" w:rsidR="0018328E" w:rsidRPr="00FC0CFC" w:rsidRDefault="00FB3D86" w:rsidP="0018328E">
      <w:pPr>
        <w:rPr>
          <w:lang w:val="en-US"/>
        </w:rPr>
      </w:pPr>
      <w:ins w:id="3155" w:author="Großmann, Jürgen" w:date="2023-07-04T08:46:00Z">
        <w:r>
          <w:lastRenderedPageBreak/>
          <w:t xml:space="preserve">Reviews, as a software quality assurance method, involve a systematic examination and assessment of software artifacts or deliverables by a group of individuals with relevant expertise. The goal of reviews is to identify defects, improve the quality of the software, and ensure compliance with standards, guidelines, and requirements. </w:t>
        </w:r>
      </w:ins>
      <w:del w:id="3156" w:author="Großmann, Jürgen" w:date="2023-07-04T08:46:00Z">
        <w:r w:rsidR="0018328E" w:rsidRPr="00FC0CFC" w:rsidDel="00FB3D86">
          <w:rPr>
            <w:lang w:val="en-US"/>
          </w:rPr>
          <w:delText>&lt;TBD&gt;</w:delText>
        </w:r>
      </w:del>
    </w:p>
    <w:p w14:paraId="476A5B8B" w14:textId="77777777" w:rsidR="006627FB" w:rsidRPr="00FC0CFC" w:rsidRDefault="006627FB" w:rsidP="006627FB">
      <w:pPr>
        <w:rPr>
          <w:ins w:id="3157" w:author="Großmann, Jürgen" w:date="2023-07-04T08:50:00Z"/>
          <w:rFonts w:eastAsia="Segoe UI"/>
          <w:b/>
          <w:bCs/>
          <w:lang w:val="en-US"/>
        </w:rPr>
      </w:pPr>
      <w:ins w:id="3158" w:author="Großmann, Jürgen" w:date="2023-07-04T08:50:00Z">
        <w:r w:rsidRPr="00FC0CFC">
          <w:rPr>
            <w:rFonts w:eastAsia="Segoe UI"/>
            <w:b/>
            <w:bCs/>
            <w:lang w:val="en-US"/>
          </w:rPr>
          <w:t>How it works:</w:t>
        </w:r>
      </w:ins>
    </w:p>
    <w:p w14:paraId="0E77858F" w14:textId="77777777" w:rsidR="006627FB" w:rsidRDefault="006627FB" w:rsidP="004C3CA9">
      <w:pPr>
        <w:rPr>
          <w:ins w:id="3159" w:author="Großmann, Jürgen" w:date="2023-07-04T08:50:00Z"/>
          <w:rFonts w:eastAsia="Segoe UI"/>
          <w:b/>
          <w:bCs/>
          <w:lang w:val="en-US"/>
        </w:rPr>
      </w:pPr>
    </w:p>
    <w:p w14:paraId="6BA462EE" w14:textId="18304298" w:rsidR="004C3CA9" w:rsidRDefault="004C3CA9" w:rsidP="004C3CA9">
      <w:pPr>
        <w:rPr>
          <w:ins w:id="3160" w:author="Großmann, Jürgen" w:date="2023-07-04T08:50:00Z"/>
          <w:rFonts w:eastAsia="Segoe UI"/>
          <w:b/>
          <w:bCs/>
          <w:lang w:val="en-US"/>
        </w:rPr>
      </w:pPr>
      <w:ins w:id="3161" w:author="Großmann, Jürgen" w:date="2023-07-04T08:47:00Z">
        <w:r w:rsidRPr="00FC0CFC">
          <w:rPr>
            <w:rFonts w:eastAsia="Segoe UI"/>
            <w:b/>
            <w:bCs/>
            <w:lang w:val="en-US"/>
          </w:rPr>
          <w:t>Types of issues addressed:</w:t>
        </w:r>
      </w:ins>
    </w:p>
    <w:p w14:paraId="77045C93" w14:textId="3AEA772E" w:rsidR="006627FB" w:rsidRPr="00050150" w:rsidDel="00A45FAA" w:rsidRDefault="006627FB" w:rsidP="004C3CA9">
      <w:pPr>
        <w:rPr>
          <w:ins w:id="3162" w:author="Großmann, Jürgen" w:date="2023-07-04T08:50:00Z"/>
          <w:del w:id="3163" w:author="Makedonski, Philip" w:date="2023-08-07T15:46:00Z"/>
          <w:rPrChange w:id="3164" w:author="Großmann, Jürgen" w:date="2023-07-04T08:54:00Z">
            <w:rPr>
              <w:ins w:id="3165" w:author="Großmann, Jürgen" w:date="2023-07-04T08:50:00Z"/>
              <w:del w:id="3166" w:author="Makedonski, Philip" w:date="2023-08-07T15:46:00Z"/>
              <w:rFonts w:eastAsia="Segoe UI"/>
              <w:b/>
              <w:bCs/>
              <w:lang w:val="en-US"/>
            </w:rPr>
          </w:rPrChange>
        </w:rPr>
      </w:pPr>
      <w:ins w:id="3167" w:author="Großmann, Jürgen" w:date="2023-07-04T08:50:00Z">
        <w:r w:rsidRPr="00050150">
          <w:rPr>
            <w:rPrChange w:id="3168" w:author="Großmann, Jürgen" w:date="2023-07-04T08:54:00Z">
              <w:rPr>
                <w:rFonts w:eastAsia="Segoe UI"/>
                <w:b/>
                <w:bCs/>
                <w:lang w:val="en-US"/>
              </w:rPr>
            </w:rPrChange>
          </w:rPr>
          <w:t>In traditional software engineering</w:t>
        </w:r>
      </w:ins>
      <w:ins w:id="3169" w:author="Großmann, Jürgen" w:date="2023-07-04T08:53:00Z">
        <w:r w:rsidR="00B51A63" w:rsidRPr="00050150">
          <w:rPr>
            <w:rPrChange w:id="3170" w:author="Großmann, Jürgen" w:date="2023-07-04T08:54:00Z">
              <w:rPr>
                <w:rFonts w:eastAsia="Segoe UI"/>
                <w:b/>
                <w:bCs/>
                <w:lang w:val="en-US"/>
              </w:rPr>
            </w:rPrChange>
          </w:rPr>
          <w:t xml:space="preserve"> requirements, design, code, </w:t>
        </w:r>
      </w:ins>
      <w:ins w:id="3171" w:author="Großmann, Jürgen" w:date="2023-07-04T08:54:00Z">
        <w:r w:rsidR="00B51A63" w:rsidRPr="00050150">
          <w:rPr>
            <w:rPrChange w:id="3172" w:author="Großmann, Jürgen" w:date="2023-07-04T08:54:00Z">
              <w:rPr>
                <w:rFonts w:eastAsia="Segoe UI"/>
                <w:b/>
                <w:bCs/>
                <w:lang w:val="en-US"/>
              </w:rPr>
            </w:rPrChange>
          </w:rPr>
          <w:t xml:space="preserve">user interface </w:t>
        </w:r>
      </w:ins>
      <w:ins w:id="3173" w:author="Großmann, Jürgen" w:date="2023-07-04T08:53:00Z">
        <w:r w:rsidR="00B51A63" w:rsidRPr="00050150">
          <w:rPr>
            <w:rPrChange w:id="3174" w:author="Großmann, Jürgen" w:date="2023-07-04T08:54:00Z">
              <w:rPr>
                <w:rFonts w:eastAsia="Segoe UI"/>
                <w:b/>
                <w:bCs/>
                <w:lang w:val="en-US"/>
              </w:rPr>
            </w:rPrChange>
          </w:rPr>
          <w:t xml:space="preserve"> </w:t>
        </w:r>
      </w:ins>
    </w:p>
    <w:p w14:paraId="48F06823" w14:textId="77777777" w:rsidR="006627FB" w:rsidRPr="00050150" w:rsidRDefault="006627FB" w:rsidP="004C3CA9">
      <w:pPr>
        <w:rPr>
          <w:ins w:id="3175" w:author="Großmann, Jürgen" w:date="2023-07-04T08:50:00Z"/>
          <w:rPrChange w:id="3176" w:author="Großmann, Jürgen" w:date="2023-07-04T08:54:00Z">
            <w:rPr>
              <w:ins w:id="3177" w:author="Großmann, Jürgen" w:date="2023-07-04T08:50:00Z"/>
              <w:rFonts w:eastAsia="Segoe UI"/>
              <w:b/>
              <w:bCs/>
              <w:lang w:val="en-US"/>
            </w:rPr>
          </w:rPrChange>
        </w:rPr>
      </w:pPr>
    </w:p>
    <w:p w14:paraId="62A9AB87" w14:textId="117A758B" w:rsidR="0038718E" w:rsidRDefault="006627FB" w:rsidP="0038718E">
      <w:pPr>
        <w:rPr>
          <w:ins w:id="3178" w:author="Großmann, Jürgen" w:date="2023-07-04T08:52:00Z"/>
        </w:rPr>
      </w:pPr>
      <w:ins w:id="3179" w:author="Großmann, Jürgen" w:date="2023-07-04T08:50:00Z">
        <w:r w:rsidRPr="00050150">
          <w:rPr>
            <w:rPrChange w:id="3180" w:author="Großmann, Jürgen" w:date="2023-07-04T08:54:00Z">
              <w:rPr>
                <w:rFonts w:eastAsia="Segoe UI"/>
                <w:b/>
                <w:bCs/>
                <w:lang w:val="en-US"/>
              </w:rPr>
            </w:rPrChange>
          </w:rPr>
          <w:t>In machine learning</w:t>
        </w:r>
        <w:r w:rsidR="004E2C20" w:rsidRPr="00050150">
          <w:rPr>
            <w:rPrChange w:id="3181" w:author="Großmann, Jürgen" w:date="2023-07-04T08:54:00Z">
              <w:rPr>
                <w:rFonts w:eastAsia="Segoe UI"/>
                <w:b/>
                <w:bCs/>
                <w:lang w:val="en-US"/>
              </w:rPr>
            </w:rPrChange>
          </w:rPr>
          <w:t xml:space="preserve"> reviews can address diverse ml artifac</w:t>
        </w:r>
      </w:ins>
      <w:ins w:id="3182" w:author="Großmann, Jürgen" w:date="2023-07-04T08:51:00Z">
        <w:r w:rsidR="004E2C20" w:rsidRPr="00050150">
          <w:rPr>
            <w:rPrChange w:id="3183" w:author="Großmann, Jürgen" w:date="2023-07-04T08:54:00Z">
              <w:rPr>
                <w:rFonts w:eastAsia="Segoe UI"/>
                <w:b/>
                <w:bCs/>
                <w:lang w:val="en-US"/>
              </w:rPr>
            </w:rPrChange>
          </w:rPr>
          <w:t>ts like data, labels, hyperparameters and the model itself</w:t>
        </w:r>
      </w:ins>
      <w:ins w:id="3184" w:author="Großmann, Jürgen" w:date="2023-07-04T08:53:00Z">
        <w:r w:rsidR="0038718E" w:rsidRPr="00050150">
          <w:rPr>
            <w:rPrChange w:id="3185" w:author="Großmann, Jürgen" w:date="2023-07-04T08:54:00Z">
              <w:rPr>
                <w:rFonts w:eastAsia="Segoe UI"/>
                <w:b/>
                <w:bCs/>
                <w:lang w:val="en-US"/>
              </w:rPr>
            </w:rPrChange>
          </w:rPr>
          <w:t xml:space="preserve"> as well as documentation </w:t>
        </w:r>
        <w:r w:rsidR="00810EEE" w:rsidRPr="00050150">
          <w:rPr>
            <w:rPrChange w:id="3186" w:author="Großmann, Jürgen" w:date="2023-07-04T08:54:00Z">
              <w:rPr>
                <w:rFonts w:eastAsia="Segoe UI"/>
                <w:b/>
                <w:bCs/>
                <w:lang w:val="en-US"/>
              </w:rPr>
            </w:rPrChange>
          </w:rPr>
          <w:t>of data, model and the trainings process</w:t>
        </w:r>
      </w:ins>
      <w:ins w:id="3187" w:author="Großmann, Jürgen" w:date="2023-07-04T08:51:00Z">
        <w:r w:rsidR="004E2C20" w:rsidRPr="00050150">
          <w:rPr>
            <w:rPrChange w:id="3188" w:author="Großmann, Jürgen" w:date="2023-07-04T08:54:00Z">
              <w:rPr>
                <w:rFonts w:eastAsia="Segoe UI"/>
                <w:b/>
                <w:bCs/>
                <w:lang w:val="en-US"/>
              </w:rPr>
            </w:rPrChange>
          </w:rPr>
          <w:t>. Morevoer revie</w:t>
        </w:r>
      </w:ins>
      <w:ins w:id="3189" w:author="Großmann, Jürgen" w:date="2023-07-04T08:53:00Z">
        <w:r w:rsidR="00810EEE" w:rsidRPr="00050150">
          <w:rPr>
            <w:rPrChange w:id="3190" w:author="Großmann, Jürgen" w:date="2023-07-04T08:54:00Z">
              <w:rPr>
                <w:rFonts w:eastAsia="Segoe UI"/>
                <w:b/>
                <w:bCs/>
                <w:lang w:val="en-US"/>
              </w:rPr>
            </w:rPrChange>
          </w:rPr>
          <w:t>w</w:t>
        </w:r>
      </w:ins>
      <w:ins w:id="3191" w:author="Großmann, Jürgen" w:date="2023-07-04T08:51:00Z">
        <w:r w:rsidR="004E2C20" w:rsidRPr="00050150">
          <w:rPr>
            <w:rPrChange w:id="3192" w:author="Großmann, Jürgen" w:date="2023-07-04T08:54:00Z">
              <w:rPr>
                <w:rFonts w:eastAsia="Segoe UI"/>
                <w:b/>
                <w:bCs/>
                <w:lang w:val="en-US"/>
              </w:rPr>
            </w:rPrChange>
          </w:rPr>
          <w:t xml:space="preserve">s can target different quality attributes like performance, </w:t>
        </w:r>
        <w:r w:rsidR="00C12B8C" w:rsidRPr="00050150">
          <w:rPr>
            <w:rPrChange w:id="3193" w:author="Großmann, Jürgen" w:date="2023-07-04T08:54:00Z">
              <w:rPr>
                <w:rFonts w:eastAsia="Segoe UI"/>
                <w:b/>
                <w:bCs/>
                <w:lang w:val="en-US"/>
              </w:rPr>
            </w:rPrChange>
          </w:rPr>
          <w:t>bias and fairness</w:t>
        </w:r>
      </w:ins>
      <w:ins w:id="3194" w:author="Großmann, Jürgen" w:date="2023-07-04T08:52:00Z">
        <w:r w:rsidR="00C12B8C" w:rsidRPr="00050150">
          <w:rPr>
            <w:rPrChange w:id="3195" w:author="Großmann, Jürgen" w:date="2023-07-04T08:54:00Z">
              <w:rPr>
                <w:rFonts w:eastAsia="Segoe UI"/>
                <w:b/>
                <w:bCs/>
                <w:lang w:val="en-US"/>
              </w:rPr>
            </w:rPrChange>
          </w:rPr>
          <w:t xml:space="preserve">, </w:t>
        </w:r>
        <w:r w:rsidR="0038718E">
          <w:t>Explainability and interpretability, compliance</w:t>
        </w:r>
      </w:ins>
    </w:p>
    <w:p w14:paraId="1F0E0B14" w14:textId="4AD42EA1" w:rsidR="004C3CA9" w:rsidRPr="00050150" w:rsidRDefault="00C936EF">
      <w:pPr>
        <w:rPr>
          <w:ins w:id="3196" w:author="Großmann, Jürgen" w:date="2023-07-04T08:47:00Z"/>
          <w:rPrChange w:id="3197" w:author="Großmann, Jürgen" w:date="2023-07-04T08:54:00Z">
            <w:rPr>
              <w:ins w:id="3198" w:author="Großmann, Jürgen" w:date="2023-07-04T08:47:00Z"/>
              <w:sz w:val="24"/>
              <w:szCs w:val="24"/>
              <w:lang w:val="de-DE" w:eastAsia="de-DE"/>
            </w:rPr>
          </w:rPrChange>
        </w:rPr>
        <w:pPrChange w:id="3199" w:author="Großmann, Jürgen" w:date="2023-07-04T08:54:00Z">
          <w:pPr>
            <w:numPr>
              <w:numId w:val="60"/>
            </w:numPr>
            <w:tabs>
              <w:tab w:val="num" w:pos="720"/>
            </w:tabs>
            <w:overflowPunct/>
            <w:autoSpaceDE/>
            <w:autoSpaceDN/>
            <w:adjustRightInd/>
            <w:spacing w:before="100" w:beforeAutospacing="1" w:after="100" w:afterAutospacing="1"/>
            <w:ind w:left="720" w:hanging="360"/>
            <w:textAlignment w:val="auto"/>
          </w:pPr>
        </w:pPrChange>
      </w:pPr>
      <w:ins w:id="3200" w:author="Großmann, Jürgen" w:date="2023-07-04T08:54:00Z">
        <w:r>
          <w:t>In general, r</w:t>
        </w:r>
      </w:ins>
      <w:ins w:id="3201" w:author="Großmann, Jürgen" w:date="2023-07-04T08:47:00Z">
        <w:r w:rsidR="004C3CA9" w:rsidRPr="00050150">
          <w:rPr>
            <w:rPrChange w:id="3202" w:author="Großmann, Jürgen" w:date="2023-07-04T08:54:00Z">
              <w:rPr>
                <w:sz w:val="24"/>
                <w:szCs w:val="24"/>
                <w:lang w:val="de-DE" w:eastAsia="de-DE"/>
              </w:rPr>
            </w:rPrChange>
          </w:rPr>
          <w:t>eviews help identify defects or issues early in the development process, reducing the cost and effort required to fix them later.</w:t>
        </w:r>
      </w:ins>
      <w:ins w:id="3203" w:author="Großmann, Jürgen" w:date="2023-07-04T08:55:00Z">
        <w:r>
          <w:t xml:space="preserve"> </w:t>
        </w:r>
      </w:ins>
      <w:ins w:id="3204" w:author="Großmann, Jürgen" w:date="2023-07-04T08:47:00Z">
        <w:r w:rsidR="004C3CA9" w:rsidRPr="00050150">
          <w:rPr>
            <w:rPrChange w:id="3205" w:author="Großmann, Jürgen" w:date="2023-07-04T08:54:00Z">
              <w:rPr>
                <w:sz w:val="24"/>
                <w:szCs w:val="24"/>
                <w:lang w:val="de-DE" w:eastAsia="de-DE"/>
              </w:rPr>
            </w:rPrChange>
          </w:rPr>
          <w:t>Reviewers can share their expertise and knowledge, improving the overall quality of the software and enhancing the team's understanding of the project.</w:t>
        </w:r>
      </w:ins>
      <w:ins w:id="3206" w:author="Großmann, Jürgen" w:date="2023-07-04T08:48:00Z">
        <w:r w:rsidR="001909FA" w:rsidRPr="00050150">
          <w:rPr>
            <w:rPrChange w:id="3207" w:author="Großmann, Jürgen" w:date="2023-07-04T08:54:00Z">
              <w:rPr>
                <w:sz w:val="24"/>
                <w:szCs w:val="24"/>
                <w:lang w:val="en-US" w:eastAsia="de-DE"/>
              </w:rPr>
            </w:rPrChange>
          </w:rPr>
          <w:t xml:space="preserve"> promote collaboration and foster a learning culture within the development team, leading to continuous improvement and knowledge transfer.</w:t>
        </w:r>
      </w:ins>
      <w:ins w:id="3208" w:author="Großmann, Jürgen" w:date="2023-07-04T08:55:00Z">
        <w:r>
          <w:t xml:space="preserve"> Finally, </w:t>
        </w:r>
      </w:ins>
      <w:ins w:id="3209" w:author="Großmann, Jürgen" w:date="2023-07-04T08:54:00Z">
        <w:r w:rsidR="00050150">
          <w:t>r</w:t>
        </w:r>
      </w:ins>
      <w:ins w:id="3210" w:author="Großmann, Jürgen" w:date="2023-07-04T08:47:00Z">
        <w:r w:rsidR="004C3CA9" w:rsidRPr="00050150">
          <w:rPr>
            <w:rPrChange w:id="3211" w:author="Großmann, Jürgen" w:date="2023-07-04T08:54:00Z">
              <w:rPr>
                <w:sz w:val="24"/>
                <w:szCs w:val="24"/>
                <w:lang w:val="de-DE" w:eastAsia="de-DE"/>
              </w:rPr>
            </w:rPrChange>
          </w:rPr>
          <w:t>eviews help ensure that the software artifacts comply with industry standards, guidelines, and regulatory requirements.</w:t>
        </w:r>
      </w:ins>
    </w:p>
    <w:p w14:paraId="7524BEB5" w14:textId="77777777" w:rsidR="0018328E" w:rsidRPr="00FC0CFC" w:rsidRDefault="0018328E" w:rsidP="0018328E">
      <w:pPr>
        <w:rPr>
          <w:lang w:val="en-US"/>
        </w:rPr>
      </w:pPr>
    </w:p>
    <w:p w14:paraId="0478F51A" w14:textId="4A6E7B09" w:rsidR="00757498" w:rsidRPr="00FC0CFC" w:rsidRDefault="0043497C" w:rsidP="0018328E">
      <w:pPr>
        <w:pStyle w:val="berschrift2"/>
        <w:rPr>
          <w:lang w:val="en-US"/>
        </w:rPr>
      </w:pPr>
      <w:bookmarkStart w:id="3212" w:name="_Toc101941492"/>
      <w:bookmarkStart w:id="3213" w:name="_Toc139270332"/>
      <w:ins w:id="3214" w:author="Großmann, Jürgen" w:date="2023-06-29T18:26:00Z">
        <w:r>
          <w:rPr>
            <w:lang w:val="en-US"/>
          </w:rPr>
          <w:t>9.16</w:t>
        </w:r>
      </w:ins>
      <w:del w:id="3215" w:author="Großmann, Jürgen" w:date="2023-06-29T18:26:00Z">
        <w:r w:rsidR="009E4556" w:rsidRPr="00FC0CFC" w:rsidDel="0043497C">
          <w:rPr>
            <w:lang w:val="en-US"/>
          </w:rPr>
          <w:delText>8</w:delText>
        </w:r>
        <w:r w:rsidR="00634FE6" w:rsidRPr="00FC0CFC" w:rsidDel="0043497C">
          <w:rPr>
            <w:lang w:val="en-US"/>
          </w:rPr>
          <w:delText>.1</w:delText>
        </w:r>
        <w:r w:rsidR="00D5459D" w:rsidRPr="00FC0CFC" w:rsidDel="0043497C">
          <w:rPr>
            <w:lang w:val="en-US"/>
          </w:rPr>
          <w:delText>4</w:delText>
        </w:r>
      </w:del>
      <w:r w:rsidR="00634FE6" w:rsidRPr="00FC0CFC">
        <w:rPr>
          <w:lang w:val="en-US"/>
        </w:rPr>
        <w:tab/>
      </w:r>
      <w:r w:rsidR="00757498" w:rsidRPr="00FC0CFC">
        <w:rPr>
          <w:lang w:val="en-US"/>
        </w:rPr>
        <w:t>Static analysis</w:t>
      </w:r>
      <w:bookmarkEnd w:id="3212"/>
      <w:bookmarkEnd w:id="3213"/>
    </w:p>
    <w:p w14:paraId="4F997D82" w14:textId="3E1AA960" w:rsidR="7AE9D64C" w:rsidRDefault="7AE9D64C" w:rsidP="41AB5DE5">
      <w:pPr>
        <w:spacing w:line="285" w:lineRule="exact"/>
        <w:rPr>
          <w:ins w:id="3216" w:author="Hans-Werner Wiesbrock" w:date="2023-06-30T08:44:00Z"/>
        </w:rPr>
      </w:pPr>
      <w:del w:id="3217" w:author="Hans-Werner Wiesbrock" w:date="2023-06-30T08:44:00Z">
        <w:r w:rsidRPr="41AB5DE5" w:rsidDel="7AE9D64C">
          <w:rPr>
            <w:lang w:val="en-US"/>
          </w:rPr>
          <w:delText>&lt;TBD&gt;</w:delText>
        </w:r>
      </w:del>
      <w:ins w:id="3218" w:author="Hans-Werner Wiesbrock" w:date="2023-06-30T08:44:00Z">
        <w:r w:rsidR="53D0B1E9" w:rsidRPr="41AB5DE5">
          <w:rPr>
            <w:lang w:val="en-US"/>
            <w:rPrChange w:id="3219" w:author="Hans-Werner Wiesbrock" w:date="2023-06-30T08:45:00Z">
              <w:rPr>
                <w:rFonts w:ascii="Consolas" w:eastAsia="Consolas" w:hAnsi="Consolas" w:cs="Consolas"/>
                <w:color w:val="000000" w:themeColor="text1"/>
                <w:sz w:val="21"/>
                <w:szCs w:val="21"/>
                <w:lang w:val="en-US"/>
              </w:rPr>
            </w:rPrChange>
          </w:rPr>
          <w:t xml:space="preserve"> I</w:t>
        </w:r>
        <w:r w:rsidR="53D0B1E9" w:rsidRPr="41AB5DE5">
          <w:rPr>
            <w:lang w:val="en-US"/>
            <w:rPrChange w:id="3220" w:author="Hans-Werner Wiesbrock" w:date="2023-06-30T08:44:00Z">
              <w:rPr>
                <w:rFonts w:ascii="Consolas" w:eastAsia="Consolas" w:hAnsi="Consolas" w:cs="Consolas"/>
                <w:color w:val="000000" w:themeColor="text1"/>
                <w:sz w:val="21"/>
                <w:szCs w:val="21"/>
                <w:lang w:val="en-US"/>
              </w:rPr>
            </w:rPrChange>
          </w:rPr>
          <w:t>n special cases, e.g. for safety-critical situations, dynamic tests with their random sampling character are not sufficient.    Verification techniques might then be used.</w:t>
        </w:r>
        <w:r>
          <w:br/>
        </w:r>
      </w:ins>
    </w:p>
    <w:p w14:paraId="7D9C77C3" w14:textId="2ACA2918" w:rsidR="53D0B1E9" w:rsidRDefault="53D0B1E9">
      <w:pPr>
        <w:spacing w:line="285" w:lineRule="exact"/>
        <w:rPr>
          <w:ins w:id="3221" w:author="Hans-Werner Wiesbrock" w:date="2023-06-30T08:44:00Z"/>
          <w:lang w:val="en-US"/>
          <w:rPrChange w:id="3222" w:author="Hans-Werner Wiesbrock" w:date="2023-06-30T08:44:00Z">
            <w:rPr>
              <w:ins w:id="3223" w:author="Hans-Werner Wiesbrock" w:date="2023-06-30T08:44:00Z"/>
              <w:rFonts w:ascii="Consolas" w:eastAsia="Consolas" w:hAnsi="Consolas" w:cs="Consolas"/>
              <w:color w:val="000000" w:themeColor="text1"/>
              <w:sz w:val="21"/>
              <w:szCs w:val="21"/>
              <w:lang w:val="en-US"/>
            </w:rPr>
          </w:rPrChange>
        </w:rPr>
        <w:pPrChange w:id="3224" w:author="Hans-Werner Wiesbrock" w:date="2023-06-30T08:44:00Z">
          <w:pPr/>
        </w:pPrChange>
      </w:pPr>
      <w:ins w:id="3225" w:author="Hans-Werner Wiesbrock" w:date="2023-06-30T08:44:00Z">
        <w:r w:rsidRPr="41AB5DE5">
          <w:rPr>
            <w:lang w:val="en-US"/>
            <w:rPrChange w:id="3226" w:author="Hans-Werner Wiesbrock" w:date="2023-06-30T08:44:00Z">
              <w:rPr>
                <w:rFonts w:ascii="Consolas" w:eastAsia="Consolas" w:hAnsi="Consolas" w:cs="Consolas"/>
                <w:color w:val="000000" w:themeColor="text1"/>
                <w:sz w:val="21"/>
                <w:szCs w:val="21"/>
                <w:lang w:val="en-US"/>
              </w:rPr>
            </w:rPrChange>
          </w:rPr>
          <w:t>Under specific conditions, e.g. in the case of neural networks with discrete outputs and monotonic activation functions, it can be shown that their function can be modeled by linear arithmetic expressions, see e.g. [</w:t>
        </w:r>
        <w:r w:rsidRPr="41AB5DE5">
          <w:rPr>
            <w:lang w:val="en-US"/>
            <w:rPrChange w:id="3227" w:author="Hans-Werner Wiesbrock" w:date="2023-06-30T08:44:00Z">
              <w:rPr>
                <w:rFonts w:ascii="Consolas" w:eastAsia="Consolas" w:hAnsi="Consolas" w:cs="Consolas"/>
                <w:color w:val="A31515"/>
                <w:sz w:val="21"/>
                <w:szCs w:val="21"/>
                <w:lang w:val="en-US"/>
              </w:rPr>
            </w:rPrChange>
          </w:rPr>
          <w:t>48</w:t>
        </w:r>
        <w:r w:rsidRPr="41AB5DE5">
          <w:rPr>
            <w:lang w:val="en-US"/>
            <w:rPrChange w:id="3228" w:author="Hans-Werner Wiesbrock" w:date="2023-06-30T08:44:00Z">
              <w:rPr>
                <w:rFonts w:ascii="Consolas" w:eastAsia="Consolas" w:hAnsi="Consolas" w:cs="Consolas"/>
                <w:color w:val="000000" w:themeColor="text1"/>
                <w:sz w:val="21"/>
                <w:szCs w:val="21"/>
                <w:lang w:val="en-US"/>
              </w:rPr>
            </w:rPrChange>
          </w:rPr>
          <w:t>].</w:t>
        </w:r>
      </w:ins>
      <w:ins w:id="3229" w:author="Hans-Werner Wiesbrock" w:date="2023-06-30T08:45:00Z">
        <w:r w:rsidRPr="41AB5DE5">
          <w:rPr>
            <w:lang w:val="en-US"/>
          </w:rPr>
          <w:t xml:space="preserve"> </w:t>
        </w:r>
      </w:ins>
      <w:ins w:id="3230" w:author="Hans-Werner Wiesbrock" w:date="2023-06-30T08:44:00Z">
        <w:r w:rsidRPr="41AB5DE5">
          <w:rPr>
            <w:lang w:val="en-US"/>
            <w:rPrChange w:id="3231" w:author="Hans-Werner Wiesbrock" w:date="2023-06-30T08:44:00Z">
              <w:rPr>
                <w:rFonts w:ascii="Consolas" w:eastAsia="Consolas" w:hAnsi="Consolas" w:cs="Consolas"/>
                <w:color w:val="000000" w:themeColor="text1"/>
                <w:sz w:val="21"/>
                <w:szCs w:val="21"/>
                <w:lang w:val="en-US"/>
              </w:rPr>
            </w:rPrChange>
          </w:rPr>
          <w:t>If one now formulates the specific input situation and the undesired output also as linear arithmetic formulas, then constrained-based verification algorithms (SAT solvers) can be used to rule out the occurrence of a negative output.</w:t>
        </w:r>
      </w:ins>
    </w:p>
    <w:p w14:paraId="55D3B0E2" w14:textId="6E52E698" w:rsidR="6CD67077" w:rsidRDefault="6CD67077">
      <w:pPr>
        <w:spacing w:line="285" w:lineRule="exact"/>
        <w:rPr>
          <w:ins w:id="3232" w:author="Hans-Werner Wiesbrock" w:date="2023-06-30T08:45:00Z"/>
          <w:lang w:val="en-US"/>
          <w:rPrChange w:id="3233" w:author="Hans-Werner Wiesbrock" w:date="2023-06-30T08:46:00Z">
            <w:rPr>
              <w:ins w:id="3234" w:author="Hans-Werner Wiesbrock" w:date="2023-06-30T08:45:00Z"/>
              <w:rFonts w:ascii="Consolas" w:eastAsia="Consolas" w:hAnsi="Consolas" w:cs="Consolas"/>
              <w:color w:val="000000" w:themeColor="text1"/>
              <w:sz w:val="21"/>
              <w:szCs w:val="21"/>
              <w:lang w:val="en-US"/>
            </w:rPr>
          </w:rPrChange>
        </w:rPr>
        <w:pPrChange w:id="3235" w:author="Hans-Werner Wiesbrock" w:date="2023-06-30T08:45:00Z">
          <w:pPr/>
        </w:pPrChange>
      </w:pPr>
      <w:ins w:id="3236" w:author="Hans-Werner Wiesbrock" w:date="2023-06-30T08:45:00Z">
        <w:r w:rsidRPr="41AB5DE5">
          <w:rPr>
            <w:lang w:val="en-US"/>
            <w:rPrChange w:id="3237" w:author="Hans-Werner Wiesbrock" w:date="2023-06-30T08:46:00Z">
              <w:rPr>
                <w:rFonts w:ascii="Consolas" w:eastAsia="Consolas" w:hAnsi="Consolas" w:cs="Consolas"/>
                <w:color w:val="000000" w:themeColor="text1"/>
                <w:sz w:val="21"/>
                <w:szCs w:val="21"/>
                <w:lang w:val="en-US"/>
              </w:rPr>
            </w:rPrChange>
          </w:rPr>
          <w:t>For networks with ReLu activation functions, the simplex algorithm was extended for this purpose, see [</w:t>
        </w:r>
        <w:r w:rsidRPr="41AB5DE5">
          <w:rPr>
            <w:lang w:val="en-US"/>
            <w:rPrChange w:id="3238" w:author="Hans-Werner Wiesbrock" w:date="2023-06-30T08:46:00Z">
              <w:rPr>
                <w:rFonts w:ascii="Consolas" w:eastAsia="Consolas" w:hAnsi="Consolas" w:cs="Consolas"/>
                <w:color w:val="A31515"/>
                <w:sz w:val="21"/>
                <w:szCs w:val="21"/>
                <w:lang w:val="en-US"/>
              </w:rPr>
            </w:rPrChange>
          </w:rPr>
          <w:t>49</w:t>
        </w:r>
        <w:r w:rsidRPr="41AB5DE5">
          <w:rPr>
            <w:lang w:val="en-US"/>
            <w:rPrChange w:id="3239" w:author="Hans-Werner Wiesbrock" w:date="2023-06-30T08:46:00Z">
              <w:rPr>
                <w:rFonts w:ascii="Consolas" w:eastAsia="Consolas" w:hAnsi="Consolas" w:cs="Consolas"/>
                <w:color w:val="000000" w:themeColor="text1"/>
                <w:sz w:val="21"/>
                <w:szCs w:val="21"/>
                <w:lang w:val="en-US"/>
              </w:rPr>
            </w:rPrChange>
          </w:rPr>
          <w:t>].</w:t>
        </w:r>
      </w:ins>
    </w:p>
    <w:p w14:paraId="453A508B" w14:textId="4A393087" w:rsidR="41AB5DE5" w:rsidRDefault="41AB5DE5" w:rsidP="41AB5DE5">
      <w:pPr>
        <w:spacing w:line="285" w:lineRule="exact"/>
        <w:rPr>
          <w:ins w:id="3240" w:author="Hans-Werner Wiesbrock" w:date="2023-06-30T08:44:00Z"/>
          <w:lang w:val="en-US"/>
          <w:rPrChange w:id="3241" w:author="Hans-Werner Wiesbrock" w:date="2023-06-30T08:44:00Z">
            <w:rPr>
              <w:ins w:id="3242" w:author="Hans-Werner Wiesbrock" w:date="2023-06-30T08:44:00Z"/>
              <w:rFonts w:ascii="Consolas" w:eastAsia="Consolas" w:hAnsi="Consolas" w:cs="Consolas"/>
              <w:color w:val="000000" w:themeColor="text1"/>
              <w:sz w:val="21"/>
              <w:szCs w:val="21"/>
              <w:lang w:val="en-US"/>
            </w:rPr>
          </w:rPrChange>
        </w:rPr>
      </w:pPr>
    </w:p>
    <w:p w14:paraId="1948E27F" w14:textId="7B776F29" w:rsidR="53D0B1E9" w:rsidRDefault="53D0B1E9">
      <w:pPr>
        <w:spacing w:line="285" w:lineRule="exact"/>
        <w:rPr>
          <w:ins w:id="3243" w:author="Hans-Werner Wiesbrock" w:date="2023-06-30T08:44:00Z"/>
        </w:rPr>
        <w:pPrChange w:id="3244" w:author="Hans-Werner Wiesbrock" w:date="2023-06-30T08:44:00Z">
          <w:pPr/>
        </w:pPrChange>
      </w:pPr>
      <w:ins w:id="3245" w:author="Hans-Werner Wiesbrock" w:date="2023-06-30T08:44:00Z">
        <w:r>
          <w:br/>
        </w:r>
      </w:ins>
    </w:p>
    <w:p w14:paraId="63D2ECE9" w14:textId="583AA84F" w:rsidR="53D0B1E9" w:rsidRDefault="53D0B1E9">
      <w:pPr>
        <w:spacing w:line="285" w:lineRule="exact"/>
        <w:rPr>
          <w:ins w:id="3246" w:author="Hans-Werner Wiesbrock" w:date="2023-06-30T08:44:00Z"/>
          <w:lang w:val="en-US"/>
          <w:rPrChange w:id="3247" w:author="Hans-Werner Wiesbrock" w:date="2023-06-30T08:44:00Z">
            <w:rPr>
              <w:ins w:id="3248" w:author="Hans-Werner Wiesbrock" w:date="2023-06-30T08:44:00Z"/>
              <w:rFonts w:ascii="Consolas" w:eastAsia="Consolas" w:hAnsi="Consolas" w:cs="Consolas"/>
              <w:color w:val="000000" w:themeColor="text1"/>
              <w:sz w:val="21"/>
              <w:szCs w:val="21"/>
              <w:lang w:val="en-US"/>
            </w:rPr>
          </w:rPrChange>
        </w:rPr>
        <w:pPrChange w:id="3249" w:author="Hans-Werner Wiesbrock" w:date="2023-06-30T08:44:00Z">
          <w:pPr/>
        </w:pPrChange>
      </w:pPr>
      <w:ins w:id="3250" w:author="Hans-Werner Wiesbrock" w:date="2023-06-30T08:44:00Z">
        <w:r w:rsidRPr="41AB5DE5">
          <w:rPr>
            <w:lang w:val="en-US"/>
            <w:rPrChange w:id="3251" w:author="Hans-Werner Wiesbrock" w:date="2023-06-30T08:44:00Z">
              <w:rPr>
                <w:rFonts w:ascii="Consolas" w:eastAsia="Consolas" w:hAnsi="Consolas" w:cs="Consolas"/>
                <w:color w:val="000000" w:themeColor="text1"/>
                <w:sz w:val="21"/>
                <w:szCs w:val="21"/>
                <w:lang w:val="en-US"/>
              </w:rPr>
            </w:rPrChange>
          </w:rPr>
          <w:t>The networks in ML systems can become very complex. Then help may be abstraction techniques in which numerical values are replaced by simple geometric sets. Algorithms estimates its way through the net and help to estimate the resulting image sets, see Zonotope Abstraction, see [</w:t>
        </w:r>
        <w:r w:rsidRPr="41AB5DE5">
          <w:rPr>
            <w:lang w:val="en-US"/>
            <w:rPrChange w:id="3252" w:author="Hans-Werner Wiesbrock" w:date="2023-06-30T08:44:00Z">
              <w:rPr>
                <w:rFonts w:ascii="Consolas" w:eastAsia="Consolas" w:hAnsi="Consolas" w:cs="Consolas"/>
                <w:color w:val="A31515"/>
                <w:sz w:val="21"/>
                <w:szCs w:val="21"/>
                <w:lang w:val="en-US"/>
              </w:rPr>
            </w:rPrChange>
          </w:rPr>
          <w:t>48</w:t>
        </w:r>
        <w:r w:rsidRPr="41AB5DE5">
          <w:rPr>
            <w:lang w:val="en-US"/>
            <w:rPrChange w:id="3253" w:author="Hans-Werner Wiesbrock" w:date="2023-06-30T08:44:00Z">
              <w:rPr>
                <w:rFonts w:ascii="Consolas" w:eastAsia="Consolas" w:hAnsi="Consolas" w:cs="Consolas"/>
                <w:color w:val="000000" w:themeColor="text1"/>
                <w:sz w:val="21"/>
                <w:szCs w:val="21"/>
                <w:lang w:val="en-US"/>
              </w:rPr>
            </w:rPrChange>
          </w:rPr>
          <w:t>].</w:t>
        </w:r>
      </w:ins>
    </w:p>
    <w:p w14:paraId="5BED4AD8" w14:textId="3CEE96F2" w:rsidR="29E90191" w:rsidRDefault="29E90191">
      <w:pPr>
        <w:spacing w:line="285" w:lineRule="exact"/>
        <w:rPr>
          <w:ins w:id="3254" w:author="Hans-Werner Wiesbrock" w:date="2023-06-30T08:46:00Z"/>
          <w:lang w:val="en-US"/>
          <w:rPrChange w:id="3255" w:author="Hans-Werner Wiesbrock" w:date="2023-06-30T08:46:00Z">
            <w:rPr>
              <w:ins w:id="3256" w:author="Hans-Werner Wiesbrock" w:date="2023-06-30T08:46:00Z"/>
              <w:rFonts w:ascii="Consolas" w:eastAsia="Consolas" w:hAnsi="Consolas" w:cs="Consolas"/>
              <w:color w:val="000000" w:themeColor="text1"/>
              <w:sz w:val="21"/>
              <w:szCs w:val="21"/>
              <w:lang w:val="en-US"/>
            </w:rPr>
          </w:rPrChange>
        </w:rPr>
        <w:pPrChange w:id="3257" w:author="Hans-Werner Wiesbrock" w:date="2023-06-30T08:46:00Z">
          <w:pPr/>
        </w:pPrChange>
      </w:pPr>
      <w:ins w:id="3258" w:author="Hans-Werner Wiesbrock" w:date="2023-06-30T08:46:00Z">
        <w:r w:rsidRPr="41AB5DE5">
          <w:rPr>
            <w:lang w:val="en-US"/>
            <w:rPrChange w:id="3259" w:author="Hans-Werner Wiesbrock" w:date="2023-06-30T08:46:00Z">
              <w:rPr>
                <w:rFonts w:ascii="Consolas" w:eastAsia="Consolas" w:hAnsi="Consolas" w:cs="Consolas"/>
                <w:color w:val="000000" w:themeColor="text1"/>
                <w:sz w:val="21"/>
                <w:szCs w:val="21"/>
                <w:lang w:val="en-US"/>
              </w:rPr>
            </w:rPrChange>
          </w:rPr>
          <w:t>In practice, however, the networks are usually so complex that these techniques can hardly be used successfully, despite the best optimizations.</w:t>
        </w:r>
      </w:ins>
    </w:p>
    <w:p w14:paraId="255F1DAE" w14:textId="11874A62" w:rsidR="29E90191" w:rsidRDefault="29E90191">
      <w:pPr>
        <w:spacing w:line="285" w:lineRule="exact"/>
        <w:rPr>
          <w:ins w:id="3260" w:author="dapaah" w:date="2023-08-07T10:12:00Z"/>
        </w:rPr>
        <w:pPrChange w:id="3261" w:author="Hans-Werner Wiesbrock" w:date="2023-06-30T08:46:00Z">
          <w:pPr/>
        </w:pPrChange>
      </w:pPr>
      <w:r>
        <w:br/>
      </w:r>
    </w:p>
    <w:p w14:paraId="5B6944A4" w14:textId="2394DBEE" w:rsidR="41AB5DE5" w:rsidRDefault="58CC079C">
      <w:pPr>
        <w:pStyle w:val="berschrift2"/>
        <w:rPr>
          <w:ins w:id="3262" w:author="dapaah" w:date="2023-08-07T10:14:00Z"/>
        </w:rPr>
        <w:pPrChange w:id="3263" w:author="dapaah" w:date="2023-08-07T10:14:00Z">
          <w:pPr>
            <w:spacing w:line="285" w:lineRule="exact"/>
          </w:pPr>
        </w:pPrChange>
      </w:pPr>
      <w:ins w:id="3264" w:author="dapaah" w:date="2023-08-07T10:12:00Z">
        <w:r>
          <w:t>9.17 A/B Test</w:t>
        </w:r>
      </w:ins>
      <w:ins w:id="3265" w:author="dapaah" w:date="2023-08-07T10:13:00Z">
        <w:r>
          <w:t>ing</w:t>
        </w:r>
      </w:ins>
    </w:p>
    <w:p w14:paraId="4315D514" w14:textId="169D3D9A" w:rsidR="41AB5DE5" w:rsidRDefault="2118C268" w:rsidP="0BBE8845">
      <w:pPr>
        <w:rPr>
          <w:ins w:id="3266" w:author="dapaah" w:date="2023-08-07T10:15:00Z"/>
          <w:rFonts w:eastAsia="Segoe UI"/>
          <w:b/>
          <w:bCs/>
          <w:lang w:val="en-US"/>
        </w:rPr>
      </w:pPr>
      <w:ins w:id="3267" w:author="dapaah" w:date="2023-08-07T10:15:00Z">
        <w:r w:rsidRPr="437D1F7C">
          <w:rPr>
            <w:rFonts w:eastAsia="Segoe UI"/>
            <w:b/>
            <w:bCs/>
            <w:lang w:val="en-US"/>
          </w:rPr>
          <w:t>General definition:</w:t>
        </w:r>
      </w:ins>
    </w:p>
    <w:p w14:paraId="75052AB1" w14:textId="14CB17AB" w:rsidR="2118C268" w:rsidRPr="004C19D7" w:rsidRDefault="2118C268" w:rsidP="437D1F7C">
      <w:pPr>
        <w:rPr>
          <w:ins w:id="3268" w:author="dapaah" w:date="2023-08-07T10:15:00Z"/>
          <w:rFonts w:eastAsia="Segoe UI"/>
          <w:lang w:val="en-US"/>
          <w:rPrChange w:id="3269" w:author="Makedonski, Philip" w:date="2023-08-07T15:45:00Z">
            <w:rPr>
              <w:ins w:id="3270" w:author="dapaah" w:date="2023-08-07T10:15:00Z"/>
              <w:rFonts w:eastAsia="Segoe UI"/>
              <w:b/>
              <w:bCs/>
              <w:lang w:val="en-US"/>
            </w:rPr>
          </w:rPrChange>
        </w:rPr>
      </w:pPr>
      <w:ins w:id="3271" w:author="dapaah" w:date="2023-08-07T10:16:00Z">
        <w:r w:rsidRPr="004C19D7">
          <w:rPr>
            <w:rFonts w:eastAsia="Segoe UI"/>
            <w:lang w:val="en-US"/>
            <w:rPrChange w:id="3272" w:author="Makedonski, Philip" w:date="2023-08-07T15:45:00Z">
              <w:rPr>
                <w:rFonts w:eastAsia="Segoe UI"/>
                <w:b/>
                <w:bCs/>
                <w:lang w:val="en-US"/>
              </w:rPr>
            </w:rPrChange>
          </w:rPr>
          <w:t>A/B testing, also known as</w:t>
        </w:r>
      </w:ins>
      <w:ins w:id="3273" w:author="dapaah" w:date="2023-08-07T10:20:00Z">
        <w:r w:rsidR="53712895" w:rsidRPr="004C19D7">
          <w:rPr>
            <w:rFonts w:eastAsia="Segoe UI"/>
            <w:lang w:val="en-US"/>
            <w:rPrChange w:id="3274" w:author="Makedonski, Philip" w:date="2023-08-07T15:45:00Z">
              <w:rPr>
                <w:rFonts w:eastAsia="Segoe UI"/>
                <w:b/>
                <w:bCs/>
                <w:lang w:val="en-US"/>
              </w:rPr>
            </w:rPrChange>
          </w:rPr>
          <w:t xml:space="preserve"> random controlled e</w:t>
        </w:r>
      </w:ins>
      <w:ins w:id="3275" w:author="dapaah" w:date="2023-08-07T10:21:00Z">
        <w:r w:rsidR="53712895" w:rsidRPr="004C19D7">
          <w:rPr>
            <w:rFonts w:eastAsia="Segoe UI"/>
            <w:lang w:val="en-US"/>
            <w:rPrChange w:id="3276" w:author="Makedonski, Philip" w:date="2023-08-07T15:45:00Z">
              <w:rPr>
                <w:rFonts w:eastAsia="Segoe UI"/>
                <w:b/>
                <w:bCs/>
                <w:lang w:val="en-US"/>
              </w:rPr>
            </w:rPrChange>
          </w:rPr>
          <w:t xml:space="preserve">xperiment, is statistical method </w:t>
        </w:r>
        <w:r w:rsidR="7AFFD933" w:rsidRPr="004C19D7">
          <w:rPr>
            <w:rFonts w:eastAsia="Segoe UI"/>
            <w:lang w:val="en-US"/>
            <w:rPrChange w:id="3277" w:author="Makedonski, Philip" w:date="2023-08-07T15:45:00Z">
              <w:rPr>
                <w:rFonts w:eastAsia="Segoe UI"/>
                <w:b/>
                <w:bCs/>
                <w:lang w:val="en-US"/>
              </w:rPr>
            </w:rPrChange>
          </w:rPr>
          <w:t>used to com</w:t>
        </w:r>
      </w:ins>
      <w:ins w:id="3278" w:author="dapaah" w:date="2023-08-07T10:23:00Z">
        <w:r w:rsidR="516EA64F" w:rsidRPr="004C19D7">
          <w:rPr>
            <w:rFonts w:eastAsia="Segoe UI"/>
            <w:lang w:val="en-US"/>
            <w:rPrChange w:id="3279" w:author="Makedonski, Philip" w:date="2023-08-07T15:45:00Z">
              <w:rPr>
                <w:rFonts w:eastAsia="Segoe UI"/>
                <w:b/>
                <w:bCs/>
                <w:lang w:val="en-US"/>
              </w:rPr>
            </w:rPrChange>
          </w:rPr>
          <w:t>pare two variants (A and B)</w:t>
        </w:r>
      </w:ins>
      <w:ins w:id="3280" w:author="dapaah" w:date="2023-08-07T10:24:00Z">
        <w:r w:rsidR="55AB15C4" w:rsidRPr="004C19D7">
          <w:rPr>
            <w:rFonts w:eastAsia="Segoe UI"/>
            <w:lang w:val="en-US"/>
            <w:rPrChange w:id="3281" w:author="Makedonski, Philip" w:date="2023-08-07T15:45:00Z">
              <w:rPr>
                <w:rFonts w:eastAsia="Segoe UI"/>
                <w:b/>
                <w:bCs/>
                <w:lang w:val="en-US"/>
              </w:rPr>
            </w:rPrChange>
          </w:rPr>
          <w:t xml:space="preserve"> of a specific element </w:t>
        </w:r>
      </w:ins>
      <w:ins w:id="3282" w:author="dapaah" w:date="2023-08-07T10:25:00Z">
        <w:r w:rsidR="55AB15C4" w:rsidRPr="004C19D7">
          <w:rPr>
            <w:rFonts w:eastAsia="Segoe UI"/>
            <w:lang w:val="en-US"/>
            <w:rPrChange w:id="3283" w:author="Makedonski, Philip" w:date="2023-08-07T15:45:00Z">
              <w:rPr>
                <w:rFonts w:eastAsia="Segoe UI"/>
                <w:b/>
                <w:bCs/>
                <w:lang w:val="en-US"/>
              </w:rPr>
            </w:rPrChange>
          </w:rPr>
          <w:t xml:space="preserve">or feature in a controlled environment </w:t>
        </w:r>
        <w:r w:rsidR="1F17CD48" w:rsidRPr="004C19D7">
          <w:rPr>
            <w:rFonts w:eastAsia="Segoe UI"/>
            <w:lang w:val="en-US"/>
            <w:rPrChange w:id="3284" w:author="Makedonski, Philip" w:date="2023-08-07T15:45:00Z">
              <w:rPr>
                <w:rFonts w:eastAsia="Segoe UI"/>
                <w:b/>
                <w:bCs/>
                <w:lang w:val="en-US"/>
              </w:rPr>
            </w:rPrChange>
          </w:rPr>
          <w:t xml:space="preserve">with the purpose </w:t>
        </w:r>
      </w:ins>
      <w:ins w:id="3285" w:author="dapaah" w:date="2023-08-07T10:26:00Z">
        <w:r w:rsidR="49A16293" w:rsidRPr="004C19D7">
          <w:rPr>
            <w:rFonts w:eastAsia="Segoe UI"/>
            <w:lang w:val="en-US"/>
            <w:rPrChange w:id="3286" w:author="Makedonski, Philip" w:date="2023-08-07T15:45:00Z">
              <w:rPr>
                <w:rFonts w:eastAsia="Segoe UI"/>
                <w:b/>
                <w:bCs/>
                <w:lang w:val="en-US"/>
              </w:rPr>
            </w:rPrChange>
          </w:rPr>
          <w:t>t</w:t>
        </w:r>
      </w:ins>
      <w:ins w:id="3287" w:author="dapaah" w:date="2023-08-07T10:27:00Z">
        <w:r w:rsidR="49A16293" w:rsidRPr="004C19D7">
          <w:rPr>
            <w:rFonts w:eastAsia="Segoe UI"/>
            <w:lang w:val="en-US"/>
            <w:rPrChange w:id="3288" w:author="Makedonski, Philip" w:date="2023-08-07T15:45:00Z">
              <w:rPr>
                <w:rFonts w:eastAsia="Segoe UI"/>
                <w:b/>
                <w:bCs/>
                <w:lang w:val="en-US"/>
              </w:rPr>
            </w:rPrChange>
          </w:rPr>
          <w:t>o determine the most effective variant</w:t>
        </w:r>
      </w:ins>
      <w:ins w:id="3289" w:author="dapaah" w:date="2023-08-07T10:28:00Z">
        <w:r w:rsidR="6013E5AC" w:rsidRPr="004C19D7">
          <w:rPr>
            <w:rFonts w:eastAsia="Segoe UI"/>
            <w:lang w:val="en-US"/>
            <w:rPrChange w:id="3290" w:author="Makedonski, Philip" w:date="2023-08-07T15:45:00Z">
              <w:rPr>
                <w:rFonts w:eastAsia="Segoe UI"/>
                <w:b/>
                <w:bCs/>
                <w:lang w:val="en-US"/>
              </w:rPr>
            </w:rPrChange>
          </w:rPr>
          <w:t xml:space="preserve"> among the options being tested.</w:t>
        </w:r>
      </w:ins>
    </w:p>
    <w:p w14:paraId="6826BDF4" w14:textId="1B41DD0F" w:rsidR="58D6EE52" w:rsidRDefault="58D6EE52" w:rsidP="437D1F7C">
      <w:pPr>
        <w:rPr>
          <w:ins w:id="3291" w:author="dapaah" w:date="2023-08-07T10:30:00Z"/>
          <w:rFonts w:eastAsia="Segoe UI"/>
          <w:b/>
          <w:bCs/>
          <w:lang w:val="en-US"/>
        </w:rPr>
      </w:pPr>
      <w:ins w:id="3292" w:author="dapaah" w:date="2023-08-07T10:30:00Z">
        <w:r w:rsidRPr="437D1F7C">
          <w:rPr>
            <w:rFonts w:eastAsia="Segoe UI"/>
            <w:b/>
            <w:bCs/>
            <w:lang w:val="en-US"/>
          </w:rPr>
          <w:lastRenderedPageBreak/>
          <w:t>How it works:</w:t>
        </w:r>
      </w:ins>
    </w:p>
    <w:p w14:paraId="710AFF4A" w14:textId="23B9B76B" w:rsidR="2EADE897" w:rsidRDefault="2EADE897">
      <w:pPr>
        <w:spacing w:line="259" w:lineRule="auto"/>
        <w:rPr>
          <w:ins w:id="3293" w:author="dapaah" w:date="2023-08-07T10:50:00Z"/>
        </w:rPr>
        <w:pPrChange w:id="3294" w:author="dapaah" w:date="2023-08-07T10:32:00Z">
          <w:pPr/>
        </w:pPrChange>
      </w:pPr>
      <w:ins w:id="3295" w:author="dapaah" w:date="2023-08-07T10:32:00Z">
        <w:r>
          <w:t>Define the Hypo</w:t>
        </w:r>
      </w:ins>
      <w:ins w:id="3296" w:author="dapaah" w:date="2023-08-07T10:33:00Z">
        <w:r>
          <w:t xml:space="preserve">thesis: before starting the test, a hypothesis </w:t>
        </w:r>
      </w:ins>
      <w:ins w:id="3297" w:author="dapaah" w:date="2023-08-07T10:34:00Z">
        <w:r w:rsidR="33B04694">
          <w:t>must be formulated</w:t>
        </w:r>
      </w:ins>
      <w:ins w:id="3298" w:author="dapaah" w:date="2023-08-07T10:40:00Z">
        <w:r w:rsidR="6153793C">
          <w:t xml:space="preserve">. This hypothesis often takes the form </w:t>
        </w:r>
      </w:ins>
      <w:ins w:id="3299" w:author="dapaah" w:date="2023-08-07T10:41:00Z">
        <w:r w:rsidR="6153793C">
          <w:t xml:space="preserve">of predicting the expected </w:t>
        </w:r>
        <w:r w:rsidR="7AB73BB3">
          <w:t xml:space="preserve">impact of a </w:t>
        </w:r>
      </w:ins>
      <w:ins w:id="3300" w:author="dapaah" w:date="2023-08-07T10:42:00Z">
        <w:r w:rsidR="7AB73BB3">
          <w:t xml:space="preserve">particular </w:t>
        </w:r>
        <w:r w:rsidR="2A74CF0B">
          <w:t>change</w:t>
        </w:r>
      </w:ins>
      <w:ins w:id="3301" w:author="dapaah" w:date="2023-08-07T10:46:00Z">
        <w:r w:rsidR="735CFE55">
          <w:t>. For example, in ML-based systems, the hypothesis</w:t>
        </w:r>
      </w:ins>
      <w:ins w:id="3302" w:author="dapaah" w:date="2023-08-07T10:49:00Z">
        <w:r w:rsidR="5888E937">
          <w:t xml:space="preserve"> might</w:t>
        </w:r>
      </w:ins>
      <w:ins w:id="3303" w:author="dapaah" w:date="2023-08-07T10:46:00Z">
        <w:r w:rsidR="735CFE55">
          <w:t xml:space="preserve"> </w:t>
        </w:r>
      </w:ins>
      <w:ins w:id="3304" w:author="dapaah" w:date="2023-08-07T10:47:00Z">
        <w:r w:rsidR="735CFE55">
          <w:t xml:space="preserve">be that </w:t>
        </w:r>
      </w:ins>
      <w:ins w:id="3305" w:author="dapaah" w:date="2023-08-07T10:48:00Z">
        <w:r w:rsidR="220A50DD">
          <w:t xml:space="preserve">a </w:t>
        </w:r>
      </w:ins>
      <w:ins w:id="3306" w:author="dapaah" w:date="2023-08-07T10:47:00Z">
        <w:r w:rsidR="220A50DD">
          <w:t xml:space="preserve">change </w:t>
        </w:r>
      </w:ins>
      <w:ins w:id="3307" w:author="dapaah" w:date="2023-08-07T10:48:00Z">
        <w:r w:rsidR="220A50DD">
          <w:t xml:space="preserve">in </w:t>
        </w:r>
      </w:ins>
      <w:ins w:id="3308" w:author="dapaah" w:date="2023-08-07T10:47:00Z">
        <w:r w:rsidR="220A50DD">
          <w:t>the underl</w:t>
        </w:r>
      </w:ins>
      <w:ins w:id="3309" w:author="dapaah" w:date="2023-08-07T10:48:00Z">
        <w:r w:rsidR="220A50DD">
          <w:t xml:space="preserve">ying </w:t>
        </w:r>
      </w:ins>
      <w:ins w:id="3310" w:author="dapaah" w:date="2023-08-07T10:54:00Z">
        <w:r w:rsidR="65A46A5E">
          <w:t xml:space="preserve">learning </w:t>
        </w:r>
      </w:ins>
      <w:ins w:id="3311" w:author="dapaah" w:date="2023-08-07T10:48:00Z">
        <w:r w:rsidR="220A50DD">
          <w:t>algorithm will increase</w:t>
        </w:r>
      </w:ins>
      <w:ins w:id="3312" w:author="dapaah" w:date="2023-08-07T10:49:00Z">
        <w:r w:rsidR="220A50DD">
          <w:t xml:space="preserve"> the</w:t>
        </w:r>
        <w:r w:rsidR="22FB2CCF">
          <w:t xml:space="preserve"> overlall syst</w:t>
        </w:r>
      </w:ins>
      <w:ins w:id="3313" w:author="dapaah" w:date="2023-08-07T10:50:00Z">
        <w:r w:rsidR="22FB2CCF">
          <w:t>em performance and user satisfaction.</w:t>
        </w:r>
      </w:ins>
    </w:p>
    <w:p w14:paraId="11FDBA92" w14:textId="7743BA8E" w:rsidR="22FB2CCF" w:rsidRDefault="22FB2CCF" w:rsidP="437D1F7C">
      <w:pPr>
        <w:spacing w:line="259" w:lineRule="auto"/>
        <w:rPr>
          <w:ins w:id="3314" w:author="dapaah" w:date="2023-08-07T10:50:00Z"/>
        </w:rPr>
      </w:pPr>
      <w:ins w:id="3315" w:author="dapaah" w:date="2023-08-07T10:50:00Z">
        <w:r>
          <w:t>Create Variations:</w:t>
        </w:r>
      </w:ins>
      <w:ins w:id="3316" w:author="dapaah" w:date="2023-08-07T10:51:00Z">
        <w:r>
          <w:t xml:space="preserve"> two or more variants (A, B, C</w:t>
        </w:r>
        <w:r w:rsidR="7A972AA7">
          <w:t>, etc.</w:t>
        </w:r>
        <w:r>
          <w:t>)</w:t>
        </w:r>
        <w:r w:rsidR="002D1DC8">
          <w:t xml:space="preserve"> are created, each </w:t>
        </w:r>
      </w:ins>
      <w:ins w:id="3317" w:author="dapaah" w:date="2023-08-07T10:52:00Z">
        <w:r w:rsidR="002D1DC8">
          <w:t>representing a different version of the element being tested</w:t>
        </w:r>
      </w:ins>
      <w:ins w:id="3318" w:author="dapaah" w:date="2023-08-07T10:53:00Z">
        <w:r w:rsidR="22F021FC">
          <w:t xml:space="preserve">. In machine learning, this could mean different </w:t>
        </w:r>
      </w:ins>
      <w:ins w:id="3319" w:author="dapaah" w:date="2023-08-07T10:54:00Z">
        <w:r w:rsidR="29C5810A">
          <w:t xml:space="preserve">learning </w:t>
        </w:r>
      </w:ins>
      <w:ins w:id="3320" w:author="dapaah" w:date="2023-08-07T10:53:00Z">
        <w:r w:rsidR="22F021FC">
          <w:t>algorithms</w:t>
        </w:r>
      </w:ins>
      <w:ins w:id="3321" w:author="dapaah" w:date="2023-08-07T10:54:00Z">
        <w:r w:rsidR="7FBBE02C">
          <w:t>.</w:t>
        </w:r>
      </w:ins>
    </w:p>
    <w:p w14:paraId="41652156" w14:textId="2EEAE9A8" w:rsidR="1E4FC63B" w:rsidRDefault="1E4FC63B" w:rsidP="252ED219">
      <w:pPr>
        <w:spacing w:line="259" w:lineRule="auto"/>
        <w:rPr>
          <w:ins w:id="3322" w:author="dapaah" w:date="2023-08-07T10:50:00Z"/>
        </w:rPr>
      </w:pPr>
      <w:ins w:id="3323" w:author="dapaah" w:date="2023-08-07T11:02:00Z">
        <w:r>
          <w:t xml:space="preserve">Conduct the Test: </w:t>
        </w:r>
      </w:ins>
      <w:ins w:id="3324" w:author="dapaah" w:date="2023-08-07T11:03:00Z">
        <w:r>
          <w:t xml:space="preserve">first of all, participants, users, or </w:t>
        </w:r>
        <w:r w:rsidR="0C2E0CA2">
          <w:t xml:space="preserve">data points are randomly assigned to </w:t>
        </w:r>
      </w:ins>
      <w:ins w:id="3325" w:author="dapaah" w:date="2023-08-07T11:04:00Z">
        <w:r w:rsidR="0C2E0CA2">
          <w:t>each variant. The random</w:t>
        </w:r>
        <w:r w:rsidR="12F7A787">
          <w:t>ization he</w:t>
        </w:r>
      </w:ins>
      <w:ins w:id="3326" w:author="dapaah" w:date="2023-08-07T11:06:00Z">
        <w:r w:rsidR="33806875">
          <w:t>lps ensure that the samples are statistically representative and reduces biases. The</w:t>
        </w:r>
      </w:ins>
      <w:ins w:id="3327" w:author="dapaah" w:date="2023-08-07T11:07:00Z">
        <w:r w:rsidR="33806875">
          <w:t xml:space="preserve"> test is then run </w:t>
        </w:r>
        <w:r w:rsidR="58155E4D">
          <w:t>for a specific period, during which the system collects d</w:t>
        </w:r>
      </w:ins>
      <w:ins w:id="3328" w:author="dapaah" w:date="2023-08-07T11:08:00Z">
        <w:r w:rsidR="58155E4D">
          <w:t xml:space="preserve">ata on performance metrics, or </w:t>
        </w:r>
        <w:r w:rsidR="61193C78">
          <w:t>any other relevant measurements</w:t>
        </w:r>
      </w:ins>
      <w:ins w:id="3329" w:author="dapaah" w:date="2023-08-07T11:10:00Z">
        <w:r w:rsidR="4565772C">
          <w:t>.</w:t>
        </w:r>
      </w:ins>
    </w:p>
    <w:p w14:paraId="6C2E69C0" w14:textId="696E8251" w:rsidR="41AB5DE5" w:rsidRDefault="4565772C" w:rsidP="2F8E0085">
      <w:pPr>
        <w:spacing w:line="259" w:lineRule="auto"/>
        <w:rPr>
          <w:ins w:id="3330" w:author="dapaah" w:date="2023-08-07T11:18:00Z"/>
        </w:rPr>
      </w:pPr>
      <w:ins w:id="3331" w:author="dapaah" w:date="2023-08-07T11:10:00Z">
        <w:r>
          <w:t>Analyze Results</w:t>
        </w:r>
      </w:ins>
      <w:ins w:id="3332" w:author="dapaah" w:date="2023-08-07T11:15:00Z">
        <w:r w:rsidR="41CD1C70">
          <w:t xml:space="preserve"> and Draw Conclusions</w:t>
        </w:r>
      </w:ins>
      <w:ins w:id="3333" w:author="dapaah" w:date="2023-08-07T11:11:00Z">
        <w:r>
          <w:t xml:space="preserve">: </w:t>
        </w:r>
        <w:r w:rsidR="31131F9C">
          <w:t>after the test perio</w:t>
        </w:r>
      </w:ins>
      <w:ins w:id="3334" w:author="dapaah" w:date="2023-08-07T11:12:00Z">
        <w:r w:rsidR="31131F9C">
          <w:t>d, the collected data (</w:t>
        </w:r>
      </w:ins>
      <w:ins w:id="3335" w:author="dapaah" w:date="2023-08-07T11:13:00Z">
        <w:r w:rsidR="55496921">
          <w:t xml:space="preserve">ml </w:t>
        </w:r>
      </w:ins>
      <w:ins w:id="3336" w:author="dapaah" w:date="2023-08-07T11:12:00Z">
        <w:r w:rsidR="31131F9C">
          <w:t>per</w:t>
        </w:r>
        <w:r w:rsidR="58F91092">
          <w:t>formance metric</w:t>
        </w:r>
        <w:r w:rsidR="31131F9C">
          <w:t>)</w:t>
        </w:r>
      </w:ins>
      <w:ins w:id="3337" w:author="dapaah" w:date="2023-08-07T11:13:00Z">
        <w:r w:rsidR="3965694A">
          <w:t xml:space="preserve"> is analyzed using statistical methods to determ</w:t>
        </w:r>
      </w:ins>
      <w:ins w:id="3338" w:author="dapaah" w:date="2023-08-07T11:14:00Z">
        <w:r w:rsidR="3965694A">
          <w:t xml:space="preserve">ine the significance </w:t>
        </w:r>
        <w:r w:rsidR="0E552CEC">
          <w:t>of any observed differences between the variants</w:t>
        </w:r>
      </w:ins>
      <w:ins w:id="3339" w:author="dapaah" w:date="2023-08-07T11:15:00Z">
        <w:r w:rsidR="0E552CEC">
          <w:t>. Based on the anlay</w:t>
        </w:r>
        <w:r w:rsidR="482A0D85">
          <w:t xml:space="preserve">sis, conclusions are </w:t>
        </w:r>
      </w:ins>
      <w:ins w:id="3340" w:author="dapaah" w:date="2023-08-07T11:16:00Z">
        <w:r w:rsidR="482A0D85">
          <w:t>drawn regarding which variants performed better or worse in</w:t>
        </w:r>
        <w:r w:rsidR="30108632">
          <w:t xml:space="preserve"> achieving the </w:t>
        </w:r>
      </w:ins>
      <w:ins w:id="3341" w:author="dapaah" w:date="2023-08-07T11:17:00Z">
        <w:r w:rsidR="30108632">
          <w:t xml:space="preserve">desired outcome. The results may </w:t>
        </w:r>
        <w:r w:rsidR="21AB47A0">
          <w:t xml:space="preserve">support or reject the </w:t>
        </w:r>
      </w:ins>
      <w:ins w:id="3342" w:author="dapaah" w:date="2023-08-07T11:18:00Z">
        <w:r w:rsidR="21AB47A0">
          <w:t>initial</w:t>
        </w:r>
      </w:ins>
      <w:ins w:id="3343" w:author="dapaah" w:date="2023-08-07T11:17:00Z">
        <w:r w:rsidR="21AB47A0">
          <w:t xml:space="preserve"> hy</w:t>
        </w:r>
      </w:ins>
      <w:ins w:id="3344" w:author="dapaah" w:date="2023-08-07T11:18:00Z">
        <w:r w:rsidR="21AB47A0">
          <w:t>pothesis.</w:t>
        </w:r>
      </w:ins>
    </w:p>
    <w:p w14:paraId="0D172F07" w14:textId="0D9B7753" w:rsidR="41AB5DE5" w:rsidRDefault="3C329585" w:rsidP="2F8E0085">
      <w:pPr>
        <w:spacing w:line="259" w:lineRule="auto"/>
        <w:rPr>
          <w:ins w:id="3345" w:author="dapaah" w:date="2023-08-07T11:18:00Z"/>
          <w:rFonts w:eastAsia="Segoe UI"/>
          <w:b/>
          <w:bCs/>
          <w:lang w:val="en-US"/>
        </w:rPr>
      </w:pPr>
      <w:ins w:id="3346" w:author="dapaah" w:date="2023-08-07T11:18:00Z">
        <w:r w:rsidRPr="2F8E0085">
          <w:rPr>
            <w:rFonts w:eastAsia="Segoe UI"/>
            <w:b/>
            <w:bCs/>
            <w:lang w:val="en-US"/>
          </w:rPr>
          <w:t>Types of issues addressed:</w:t>
        </w:r>
      </w:ins>
    </w:p>
    <w:p w14:paraId="3A5F58FF" w14:textId="498B370D" w:rsidR="41AB5DE5" w:rsidRDefault="3C329585" w:rsidP="437D1F7C">
      <w:pPr>
        <w:spacing w:line="259" w:lineRule="auto"/>
        <w:rPr>
          <w:ins w:id="3347" w:author="Hans-Werner Wiesbrock" w:date="2023-06-30T08:46:00Z"/>
          <w:del w:id="3348" w:author="dapaah" w:date="2023-08-07T10:12:00Z"/>
          <w:lang w:val="en-US"/>
        </w:rPr>
      </w:pPr>
      <w:ins w:id="3349" w:author="dapaah" w:date="2023-08-07T11:19:00Z">
        <w:r>
          <w:t>A/B testing</w:t>
        </w:r>
      </w:ins>
      <w:ins w:id="3350" w:author="dapaah" w:date="2023-08-07T11:20:00Z">
        <w:r w:rsidR="6FAFECA4">
          <w:t xml:space="preserve"> </w:t>
        </w:r>
        <w:r w:rsidR="6FAFECA4" w:rsidRPr="2F8E0085">
          <w:rPr>
            <w:lang w:val="en-US"/>
          </w:rPr>
          <w:t xml:space="preserve">may be used to address both functional and non-functional issues. </w:t>
        </w:r>
      </w:ins>
      <w:ins w:id="3351" w:author="dapaah" w:date="2023-08-07T11:22:00Z">
        <w:r w:rsidR="4570538A" w:rsidRPr="08D8DFD1">
          <w:rPr>
            <w:lang w:val="en-US"/>
          </w:rPr>
          <w:t xml:space="preserve">For example, in machine learning, functional issues might </w:t>
        </w:r>
      </w:ins>
      <w:ins w:id="3352" w:author="dapaah" w:date="2023-08-07T11:23:00Z">
        <w:r w:rsidR="4570538A" w:rsidRPr="08D8DFD1">
          <w:rPr>
            <w:lang w:val="en-US"/>
          </w:rPr>
          <w:t xml:space="preserve">involve </w:t>
        </w:r>
        <w:r w:rsidR="5C3D4542" w:rsidRPr="08D8DFD1">
          <w:rPr>
            <w:lang w:val="en-US"/>
          </w:rPr>
          <w:t xml:space="preserve">determining which </w:t>
        </w:r>
      </w:ins>
      <w:ins w:id="3353" w:author="dapaah" w:date="2023-08-07T11:27:00Z">
        <w:r w:rsidR="6F4D65DC" w:rsidRPr="08D8DFD1">
          <w:rPr>
            <w:lang w:val="en-US"/>
          </w:rPr>
          <w:t xml:space="preserve">underlying </w:t>
        </w:r>
      </w:ins>
      <w:ins w:id="3354" w:author="dapaah" w:date="2023-08-07T11:23:00Z">
        <w:r w:rsidR="5C3D4542" w:rsidRPr="08D8DFD1">
          <w:rPr>
            <w:lang w:val="en-US"/>
          </w:rPr>
          <w:t>learning al</w:t>
        </w:r>
      </w:ins>
      <w:ins w:id="3355" w:author="dapaah" w:date="2023-08-07T11:26:00Z">
        <w:r w:rsidR="6ECE80DB" w:rsidRPr="08D8DFD1">
          <w:rPr>
            <w:lang w:val="en-US"/>
          </w:rPr>
          <w:t xml:space="preserve">gorithm </w:t>
        </w:r>
      </w:ins>
      <w:ins w:id="3356" w:author="dapaah" w:date="2023-08-07T11:27:00Z">
        <w:r w:rsidR="6ECE80DB" w:rsidRPr="08D8DFD1">
          <w:rPr>
            <w:lang w:val="en-US"/>
          </w:rPr>
          <w:t xml:space="preserve">improves </w:t>
        </w:r>
        <w:r w:rsidR="75FE4E88" w:rsidRPr="08D8DFD1">
          <w:rPr>
            <w:lang w:val="en-US"/>
          </w:rPr>
          <w:t xml:space="preserve">the </w:t>
        </w:r>
      </w:ins>
      <w:ins w:id="3357" w:author="dapaah" w:date="2023-08-07T11:28:00Z">
        <w:r w:rsidR="518CBFA5" w:rsidRPr="08D8DFD1">
          <w:rPr>
            <w:lang w:val="en-US"/>
          </w:rPr>
          <w:t>system's</w:t>
        </w:r>
      </w:ins>
      <w:ins w:id="3358" w:author="dapaah" w:date="2023-08-07T11:27:00Z">
        <w:r w:rsidR="518CBFA5" w:rsidRPr="08D8DFD1">
          <w:rPr>
            <w:lang w:val="en-US"/>
          </w:rPr>
          <w:t xml:space="preserve"> </w:t>
        </w:r>
      </w:ins>
      <w:ins w:id="3359" w:author="dapaah" w:date="2023-08-07T11:28:00Z">
        <w:r w:rsidR="518CBFA5" w:rsidRPr="08D8DFD1">
          <w:rPr>
            <w:lang w:val="en-US"/>
          </w:rPr>
          <w:t>predictive accuracy.</w:t>
        </w:r>
      </w:ins>
      <w:ins w:id="3360" w:author="dapaah" w:date="2023-08-07T11:30:00Z">
        <w:r w:rsidR="1A50788E" w:rsidRPr="08D8DFD1">
          <w:rPr>
            <w:lang w:val="en-US"/>
          </w:rPr>
          <w:t xml:space="preserve"> While non-functional issues may include evaluating the </w:t>
        </w:r>
      </w:ins>
      <w:ins w:id="3361" w:author="dapaah" w:date="2023-08-07T11:31:00Z">
        <w:r w:rsidR="123E85C2" w:rsidRPr="08D8DFD1">
          <w:rPr>
            <w:lang w:val="en-US"/>
          </w:rPr>
          <w:t xml:space="preserve">computational efficiency of different learning algorithms or comparing </w:t>
        </w:r>
      </w:ins>
      <w:ins w:id="3362" w:author="dapaah" w:date="2023-08-07T11:32:00Z">
        <w:r w:rsidR="38AF128D" w:rsidRPr="08D8DFD1">
          <w:rPr>
            <w:lang w:val="en-US"/>
          </w:rPr>
          <w:t>their inference time.</w:t>
        </w:r>
      </w:ins>
    </w:p>
    <w:p w14:paraId="5BA07A71" w14:textId="729CC658" w:rsidR="41AB5DE5" w:rsidRDefault="41AB5DE5">
      <w:pPr>
        <w:rPr>
          <w:del w:id="3363" w:author="dapaah" w:date="2023-08-07T10:12:00Z"/>
          <w:lang w:val="en-US"/>
        </w:rPr>
        <w:pPrChange w:id="3364" w:author="dapaah" w:date="2023-08-07T10:12:00Z">
          <w:pPr>
            <w:pStyle w:val="berschrift2"/>
          </w:pPr>
        </w:pPrChange>
      </w:pPr>
    </w:p>
    <w:p w14:paraId="17859BD9" w14:textId="489334F9" w:rsidR="37E5AB45" w:rsidRPr="00FC0CFC" w:rsidRDefault="37E5AB45" w:rsidP="41AB5DE5">
      <w:pPr>
        <w:rPr>
          <w:del w:id="3365" w:author="dapaah" w:date="2023-08-07T10:12:00Z"/>
          <w:lang w:val="en-US"/>
        </w:rPr>
      </w:pPr>
    </w:p>
    <w:p w14:paraId="2F5F9B59" w14:textId="1A1BAC4D" w:rsidR="00757498" w:rsidRPr="00FC0CFC" w:rsidRDefault="00757498" w:rsidP="41AB5DE5">
      <w:pPr>
        <w:rPr>
          <w:lang w:val="en-US"/>
        </w:rPr>
      </w:pPr>
    </w:p>
    <w:p w14:paraId="32ADBD0C" w14:textId="77777777" w:rsidR="0018328E" w:rsidRPr="00FC0CFC" w:rsidRDefault="0018328E" w:rsidP="00757498">
      <w:pPr>
        <w:rPr>
          <w:lang w:val="en-US"/>
        </w:rPr>
      </w:pPr>
    </w:p>
    <w:p w14:paraId="2D27314F" w14:textId="385B8DD8" w:rsidR="003A72CC" w:rsidRPr="00FC0CFC" w:rsidRDefault="0043497C" w:rsidP="003A72CC">
      <w:pPr>
        <w:pStyle w:val="berschrift1"/>
        <w:rPr>
          <w:lang w:val="en-US"/>
        </w:rPr>
      </w:pPr>
      <w:bookmarkStart w:id="3366" w:name="_Toc101941493"/>
      <w:bookmarkStart w:id="3367" w:name="_Toc139270333"/>
      <w:ins w:id="3368" w:author="Großmann, Jürgen" w:date="2023-06-29T18:27:00Z">
        <w:r>
          <w:rPr>
            <w:lang w:val="en-US"/>
          </w:rPr>
          <w:t>10</w:t>
        </w:r>
      </w:ins>
      <w:del w:id="3369" w:author="Großmann, Jürgen" w:date="2023-06-29T18:26:00Z">
        <w:r w:rsidR="009E4556" w:rsidRPr="00FC0CFC" w:rsidDel="0043497C">
          <w:rPr>
            <w:lang w:val="en-US"/>
          </w:rPr>
          <w:delText>9</w:delText>
        </w:r>
      </w:del>
      <w:r w:rsidR="00634FE6" w:rsidRPr="00FC0CFC">
        <w:rPr>
          <w:lang w:val="en-US"/>
        </w:rPr>
        <w:tab/>
      </w:r>
      <w:commentRangeStart w:id="3370"/>
      <w:commentRangeStart w:id="3371"/>
      <w:r w:rsidR="003A72CC" w:rsidRPr="00FC0CFC">
        <w:rPr>
          <w:lang w:val="en-US"/>
        </w:rPr>
        <w:t>Workflow and process aspects of testing ML-based systems</w:t>
      </w:r>
      <w:bookmarkEnd w:id="3366"/>
      <w:commentRangeEnd w:id="3370"/>
      <w:r w:rsidR="000A4DB4" w:rsidRPr="00FC0CFC">
        <w:rPr>
          <w:rStyle w:val="Kommentarzeichen"/>
          <w:rFonts w:ascii="Times New Roman" w:hAnsi="Times New Roman"/>
          <w:lang w:val="en-US"/>
        </w:rPr>
        <w:commentReference w:id="3370"/>
      </w:r>
      <w:commentRangeEnd w:id="3371"/>
      <w:r w:rsidR="00A96AFF" w:rsidRPr="00FC0CFC">
        <w:rPr>
          <w:rStyle w:val="Kommentarzeichen"/>
          <w:rFonts w:ascii="Times New Roman" w:hAnsi="Times New Roman"/>
          <w:lang w:val="en-US"/>
        </w:rPr>
        <w:commentReference w:id="3371"/>
      </w:r>
      <w:bookmarkEnd w:id="3367"/>
    </w:p>
    <w:p w14:paraId="51067197" w14:textId="5E90C50A" w:rsidR="00172907" w:rsidRPr="00FC0CFC" w:rsidRDefault="0043497C" w:rsidP="003A72CC">
      <w:pPr>
        <w:pStyle w:val="berschrift2"/>
        <w:rPr>
          <w:lang w:val="en-US"/>
        </w:rPr>
      </w:pPr>
      <w:bookmarkStart w:id="3372" w:name="_Toc139270334"/>
      <w:bookmarkStart w:id="3373" w:name="_Toc101941494"/>
      <w:ins w:id="3374" w:author="Großmann, Jürgen" w:date="2023-06-29T18:27:00Z">
        <w:r>
          <w:rPr>
            <w:lang w:val="en-US"/>
          </w:rPr>
          <w:t>10</w:t>
        </w:r>
      </w:ins>
      <w:del w:id="3375" w:author="Großmann, Jürgen" w:date="2023-06-29T18:27:00Z">
        <w:r w:rsidR="009E4556" w:rsidRPr="00FC0CFC" w:rsidDel="0043497C">
          <w:rPr>
            <w:lang w:val="en-US"/>
          </w:rPr>
          <w:delText>9</w:delText>
        </w:r>
      </w:del>
      <w:r w:rsidR="00634FE6" w:rsidRPr="00FC0CFC">
        <w:rPr>
          <w:lang w:val="en-US"/>
        </w:rPr>
        <w:t>.1</w:t>
      </w:r>
      <w:r w:rsidR="00634FE6" w:rsidRPr="00FC0CFC">
        <w:rPr>
          <w:lang w:val="en-US"/>
        </w:rPr>
        <w:tab/>
      </w:r>
      <w:r w:rsidR="00172907" w:rsidRPr="00FC0CFC">
        <w:rPr>
          <w:lang w:val="en-US"/>
        </w:rPr>
        <w:t>Test Management for testing ML-based systems</w:t>
      </w:r>
      <w:bookmarkEnd w:id="3372"/>
    </w:p>
    <w:p w14:paraId="45009DF5" w14:textId="4E4FEF06" w:rsidR="00172907" w:rsidRPr="00FC0CFC" w:rsidRDefault="00516A69" w:rsidP="007E0CBA">
      <w:pPr>
        <w:rPr>
          <w:lang w:val="en-US"/>
        </w:rPr>
      </w:pPr>
      <w:r w:rsidRPr="00FC0CFC">
        <w:rPr>
          <w:lang w:val="en-US"/>
        </w:rPr>
        <w:t>TBD.</w:t>
      </w:r>
    </w:p>
    <w:p w14:paraId="50E3CB0C" w14:textId="68581AAA" w:rsidR="00E82DE6" w:rsidRPr="00FC0CFC" w:rsidRDefault="0043497C" w:rsidP="003A72CC">
      <w:pPr>
        <w:pStyle w:val="berschrift2"/>
        <w:rPr>
          <w:lang w:val="en-US"/>
        </w:rPr>
      </w:pPr>
      <w:bookmarkStart w:id="3376" w:name="_Toc139270335"/>
      <w:ins w:id="3377" w:author="Großmann, Jürgen" w:date="2023-06-29T18:27:00Z">
        <w:r>
          <w:rPr>
            <w:lang w:val="en-US"/>
          </w:rPr>
          <w:t>10</w:t>
        </w:r>
      </w:ins>
      <w:del w:id="3378" w:author="Großmann, Jürgen" w:date="2023-06-29T18:27:00Z">
        <w:r w:rsidR="00172907" w:rsidRPr="00FC0CFC" w:rsidDel="0043497C">
          <w:rPr>
            <w:lang w:val="en-US"/>
          </w:rPr>
          <w:delText>9</w:delText>
        </w:r>
      </w:del>
      <w:r w:rsidR="00172907" w:rsidRPr="00FC0CFC">
        <w:rPr>
          <w:lang w:val="en-US"/>
        </w:rPr>
        <w:t>.2</w:t>
      </w:r>
      <w:r w:rsidR="00172907" w:rsidRPr="00FC0CFC">
        <w:rPr>
          <w:lang w:val="en-US"/>
        </w:rPr>
        <w:tab/>
      </w:r>
      <w:r w:rsidR="00E82DE6" w:rsidRPr="00FC0CFC">
        <w:rPr>
          <w:lang w:val="en-US"/>
        </w:rPr>
        <w:t xml:space="preserve">Dynamic test process for </w:t>
      </w:r>
      <w:r w:rsidR="002C060E" w:rsidRPr="00FC0CFC">
        <w:rPr>
          <w:lang w:val="en-US"/>
        </w:rPr>
        <w:t xml:space="preserve">testing </w:t>
      </w:r>
      <w:r w:rsidR="009643B2" w:rsidRPr="00FC0CFC">
        <w:rPr>
          <w:lang w:val="en-US"/>
        </w:rPr>
        <w:t>ML-based systems</w:t>
      </w:r>
      <w:bookmarkEnd w:id="3376"/>
    </w:p>
    <w:p w14:paraId="091ABCC2" w14:textId="4B7E3B86" w:rsidR="003A72CC" w:rsidRPr="00FC0CFC" w:rsidRDefault="0043497C" w:rsidP="007E0CBA">
      <w:pPr>
        <w:pStyle w:val="berschrift3"/>
        <w:rPr>
          <w:lang w:val="en-US"/>
        </w:rPr>
      </w:pPr>
      <w:bookmarkStart w:id="3379" w:name="_Toc139270336"/>
      <w:ins w:id="3380" w:author="Großmann, Jürgen" w:date="2023-06-29T18:27:00Z">
        <w:r>
          <w:rPr>
            <w:lang w:val="en-US"/>
          </w:rPr>
          <w:t>10</w:t>
        </w:r>
      </w:ins>
      <w:del w:id="3381" w:author="Großmann, Jürgen" w:date="2023-06-29T18:27:00Z">
        <w:r w:rsidR="009643B2" w:rsidRPr="00FC0CFC" w:rsidDel="0043497C">
          <w:rPr>
            <w:lang w:val="en-US"/>
          </w:rPr>
          <w:delText>9</w:delText>
        </w:r>
      </w:del>
      <w:r w:rsidR="009643B2" w:rsidRPr="00FC0CFC">
        <w:rPr>
          <w:lang w:val="en-US"/>
        </w:rPr>
        <w:t>.2.1</w:t>
      </w:r>
      <w:r w:rsidR="009643B2" w:rsidRPr="00FC0CFC">
        <w:rPr>
          <w:lang w:val="en-US"/>
        </w:rPr>
        <w:tab/>
      </w:r>
      <w:r w:rsidR="003A72CC" w:rsidRPr="00FC0CFC">
        <w:rPr>
          <w:lang w:val="en-US"/>
        </w:rPr>
        <w:t>Test planning phase</w:t>
      </w:r>
      <w:bookmarkEnd w:id="3373"/>
      <w:bookmarkEnd w:id="3379"/>
    </w:p>
    <w:p w14:paraId="61C80F7A" w14:textId="41BEAFC8" w:rsidR="003A72CC" w:rsidRPr="00FC0CFC" w:rsidRDefault="003A72CC" w:rsidP="003A72CC">
      <w:pPr>
        <w:rPr>
          <w:i/>
          <w:iCs/>
          <w:lang w:val="en-US"/>
        </w:rPr>
      </w:pPr>
      <w:r w:rsidRPr="00FC0CFC">
        <w:rPr>
          <w:i/>
          <w:iCs/>
          <w:lang w:val="en-US"/>
        </w:rPr>
        <w:t xml:space="preserve">Roughly speaking, the test planning phase serves to define the quality objectives, determine the </w:t>
      </w:r>
      <w:r w:rsidR="0019227D" w:rsidRPr="00FC0CFC">
        <w:rPr>
          <w:i/>
          <w:iCs/>
          <w:lang w:val="en-US"/>
        </w:rPr>
        <w:t>test items</w:t>
      </w:r>
      <w:r w:rsidRPr="00FC0CFC">
        <w:rPr>
          <w:i/>
          <w:iCs/>
          <w:lang w:val="en-US"/>
        </w:rPr>
        <w:t xml:space="preserve"> and set up a test strategy that serves to test the desired quality objectives in a meaningful way. Afterwards the entire test process is planned in its technical, temporal, and monetary aspects, taking into account the available resources.</w:t>
      </w:r>
    </w:p>
    <w:p w14:paraId="5306B394" w14:textId="77777777" w:rsidR="003A72CC" w:rsidRPr="00FC0CFC" w:rsidRDefault="003A72CC" w:rsidP="003A72CC">
      <w:pPr>
        <w:rPr>
          <w:lang w:val="en-US"/>
        </w:rPr>
      </w:pPr>
      <w:r w:rsidRPr="00FC0CFC">
        <w:rPr>
          <w:lang w:val="en-US"/>
        </w:rPr>
        <w:t>A test strategy describes which parts of the system are to be tested with which intensity, using which test methods and techniques, using which test infrastructure and in which order.</w:t>
      </w:r>
    </w:p>
    <w:p w14:paraId="4324230F" w14:textId="77777777" w:rsidR="003A72CC" w:rsidRPr="00FC0CFC" w:rsidRDefault="003A72CC" w:rsidP="003A72CC">
      <w:pPr>
        <w:rPr>
          <w:lang w:val="en-US"/>
        </w:rPr>
      </w:pPr>
      <w:r w:rsidRPr="00FC0CFC">
        <w:rPr>
          <w:lang w:val="en-US"/>
        </w:rPr>
        <w:t xml:space="preserve">Testing ML-based systems places some special challenges on the test planning phase. </w:t>
      </w:r>
    </w:p>
    <w:p w14:paraId="5C61DEAC" w14:textId="4B6A6472" w:rsidR="003A72CC" w:rsidRPr="00FC0CFC" w:rsidRDefault="003A72CC" w:rsidP="00B53734">
      <w:pPr>
        <w:rPr>
          <w:b/>
          <w:bCs/>
          <w:lang w:val="en-US"/>
        </w:rPr>
      </w:pPr>
      <w:r w:rsidRPr="00FC0CFC">
        <w:rPr>
          <w:b/>
          <w:bCs/>
          <w:lang w:val="en-US"/>
        </w:rPr>
        <w:t xml:space="preserve">Challenge 1: Selection of appropriate quality and </w:t>
      </w:r>
      <w:r w:rsidR="00E156F6" w:rsidRPr="00FC0CFC">
        <w:rPr>
          <w:b/>
          <w:bCs/>
          <w:lang w:val="en-US"/>
        </w:rPr>
        <w:t>test item</w:t>
      </w:r>
      <w:del w:id="3382" w:author="Großmann, Jürgen" w:date="2023-05-23T16:21:00Z">
        <w:r w:rsidRPr="00FC0CFC" w:rsidDel="00615919">
          <w:rPr>
            <w:b/>
            <w:bCs/>
            <w:lang w:val="en-US"/>
          </w:rPr>
          <w:delText>ive</w:delText>
        </w:r>
      </w:del>
      <w:r w:rsidRPr="00FC0CFC">
        <w:rPr>
          <w:b/>
          <w:bCs/>
          <w:lang w:val="en-US"/>
        </w:rPr>
        <w:t>s</w:t>
      </w:r>
    </w:p>
    <w:p w14:paraId="31A85FBA" w14:textId="4B9C4C9E" w:rsidR="003A72CC" w:rsidRPr="00FC0CFC" w:rsidRDefault="003A72CC" w:rsidP="003A72CC">
      <w:pPr>
        <w:rPr>
          <w:lang w:val="en-US"/>
        </w:rPr>
      </w:pPr>
      <w:r w:rsidRPr="00FC0CFC">
        <w:rPr>
          <w:lang w:val="en-US"/>
        </w:rPr>
        <w:t xml:space="preserve">Since ML-based system slightly differ in terms of engineering as well as operation, the test process must address additional </w:t>
      </w:r>
      <w:r w:rsidR="00E156F6" w:rsidRPr="00FC0CFC">
        <w:rPr>
          <w:lang w:val="en-US"/>
        </w:rPr>
        <w:t>test item</w:t>
      </w:r>
      <w:r w:rsidRPr="00FC0CFC">
        <w:rPr>
          <w:lang w:val="en-US"/>
        </w:rPr>
        <w:t xml:space="preserve">ives, that are often not addressed in classical software testing. Besides coverage of the relevant functional aspects of the application context including standard cases/scenarios, all critical corner cases/scenarios as well as all defined non-functional properties like security, robustness, performance etc., testing ML-based systems need to reveal </w:t>
      </w:r>
    </w:p>
    <w:p w14:paraId="236D23FC" w14:textId="77777777" w:rsidR="003A72CC" w:rsidRPr="00FC0CFC" w:rsidRDefault="21E6609E">
      <w:pPr>
        <w:pStyle w:val="B1"/>
        <w:rPr>
          <w:lang w:val="en-US"/>
        </w:rPr>
      </w:pPr>
      <w:r w:rsidRPr="00FC0CFC">
        <w:rPr>
          <w:lang w:val="en-US"/>
        </w:rPr>
        <w:t>data and labelling errors that lead to critical functional failures</w:t>
      </w:r>
    </w:p>
    <w:p w14:paraId="2D0A43FA" w14:textId="77777777" w:rsidR="003A72CC" w:rsidRPr="00FC0CFC" w:rsidRDefault="21E6609E">
      <w:pPr>
        <w:pStyle w:val="B1"/>
        <w:rPr>
          <w:lang w:val="en-US"/>
        </w:rPr>
      </w:pPr>
      <w:r w:rsidRPr="00FC0CFC">
        <w:rPr>
          <w:lang w:val="en-US"/>
        </w:rPr>
        <w:t>software failures that undermine critical functionality during model training and model inference</w:t>
      </w:r>
    </w:p>
    <w:p w14:paraId="7DDEA7F5" w14:textId="77777777" w:rsidR="003A72CC" w:rsidRPr="00FC0CFC" w:rsidRDefault="21E6609E">
      <w:pPr>
        <w:pStyle w:val="B1"/>
        <w:rPr>
          <w:lang w:val="en-US"/>
        </w:rPr>
      </w:pPr>
      <w:r w:rsidRPr="00FC0CFC">
        <w:rPr>
          <w:lang w:val="en-US"/>
        </w:rPr>
        <w:t xml:space="preserve">unused or unintended decision capabilities of a model </w:t>
      </w:r>
    </w:p>
    <w:p w14:paraId="61DE4F8C" w14:textId="77777777" w:rsidR="003A72CC" w:rsidRPr="00FC0CFC" w:rsidRDefault="21E6609E">
      <w:pPr>
        <w:pStyle w:val="B1"/>
        <w:rPr>
          <w:lang w:val="en-US"/>
        </w:rPr>
      </w:pPr>
      <w:r w:rsidRPr="00FC0CFC">
        <w:rPr>
          <w:lang w:val="en-US"/>
        </w:rPr>
        <w:lastRenderedPageBreak/>
        <w:t>bias and noise in decision processes</w:t>
      </w:r>
    </w:p>
    <w:p w14:paraId="289E9D48" w14:textId="77777777" w:rsidR="003A72CC" w:rsidRPr="00FC0CFC" w:rsidRDefault="21E6609E">
      <w:pPr>
        <w:pStyle w:val="B1"/>
        <w:rPr>
          <w:lang w:val="en-US"/>
        </w:rPr>
      </w:pPr>
      <w:r w:rsidRPr="00FC0CFC">
        <w:rPr>
          <w:lang w:val="en-US"/>
        </w:rPr>
        <w:t xml:space="preserve">known vulnerabilities and failure modes of the technology used eg. in DNNs/CNNs </w:t>
      </w:r>
    </w:p>
    <w:p w14:paraId="68048A74" w14:textId="4634361F" w:rsidR="003A72CC" w:rsidRPr="00FC0CFC" w:rsidRDefault="003A72CC" w:rsidP="00B53734">
      <w:pPr>
        <w:rPr>
          <w:b/>
          <w:bCs/>
          <w:lang w:val="en-US"/>
        </w:rPr>
      </w:pPr>
      <w:r w:rsidRPr="00FC0CFC">
        <w:rPr>
          <w:b/>
          <w:bCs/>
          <w:lang w:val="en-US"/>
        </w:rPr>
        <w:t xml:space="preserve">Challenge 2: Determining all relevant </w:t>
      </w:r>
      <w:r w:rsidR="0019227D" w:rsidRPr="00FC0CFC">
        <w:rPr>
          <w:b/>
          <w:bCs/>
          <w:lang w:val="en-US"/>
        </w:rPr>
        <w:t>test items</w:t>
      </w:r>
      <w:r w:rsidRPr="00FC0CFC">
        <w:rPr>
          <w:b/>
          <w:bCs/>
          <w:lang w:val="en-US"/>
        </w:rPr>
        <w:t xml:space="preserve"> and the corresponding test procedures</w:t>
      </w:r>
    </w:p>
    <w:p w14:paraId="11405FEE" w14:textId="7B9B7D36" w:rsidR="003A72CC" w:rsidRPr="00FC0CFC" w:rsidRDefault="003A72CC" w:rsidP="003A72CC">
      <w:pPr>
        <w:rPr>
          <w:lang w:val="en-US"/>
        </w:rPr>
      </w:pPr>
      <w:r w:rsidRPr="00FC0CFC">
        <w:rPr>
          <w:lang w:val="en-US"/>
        </w:rPr>
        <w:t xml:space="preserve">To comprehensively test ML-based software systems, several new </w:t>
      </w:r>
      <w:r w:rsidR="0019227D" w:rsidRPr="00FC0CFC">
        <w:rPr>
          <w:lang w:val="en-US"/>
        </w:rPr>
        <w:t>test items</w:t>
      </w:r>
      <w:r w:rsidRPr="00FC0CFC">
        <w:rPr>
          <w:lang w:val="en-US"/>
        </w:rPr>
        <w:t xml:space="preserve"> must be considered that are given little to no attention in classic software. These </w:t>
      </w:r>
      <w:r w:rsidR="0019227D" w:rsidRPr="00FC0CFC">
        <w:rPr>
          <w:lang w:val="en-US"/>
        </w:rPr>
        <w:t>test items</w:t>
      </w:r>
      <w:r w:rsidRPr="00FC0CFC">
        <w:rPr>
          <w:lang w:val="en-US"/>
        </w:rPr>
        <w:t xml:space="preserve"> are:</w:t>
      </w:r>
    </w:p>
    <w:p w14:paraId="6DACF47E" w14:textId="77777777" w:rsidR="003A72CC" w:rsidRPr="00FC0CFC" w:rsidRDefault="21E6609E">
      <w:pPr>
        <w:pStyle w:val="B1"/>
        <w:rPr>
          <w:lang w:val="en-US"/>
        </w:rPr>
      </w:pPr>
      <w:r w:rsidRPr="00FC0CFC">
        <w:rPr>
          <w:lang w:val="en-US"/>
        </w:rPr>
        <w:t>data and labels</w:t>
      </w:r>
    </w:p>
    <w:p w14:paraId="1F2C671C" w14:textId="77777777" w:rsidR="003A72CC" w:rsidRPr="00FC0CFC" w:rsidRDefault="21E6609E">
      <w:pPr>
        <w:pStyle w:val="B1"/>
        <w:rPr>
          <w:lang w:val="en-US"/>
        </w:rPr>
      </w:pPr>
      <w:r w:rsidRPr="00FC0CFC">
        <w:rPr>
          <w:lang w:val="en-US"/>
        </w:rPr>
        <w:t xml:space="preserve">hyperparameters </w:t>
      </w:r>
    </w:p>
    <w:p w14:paraId="057C4EDA" w14:textId="77777777" w:rsidR="003A72CC" w:rsidRPr="00FC0CFC" w:rsidRDefault="21E6609E">
      <w:pPr>
        <w:pStyle w:val="B1"/>
        <w:rPr>
          <w:lang w:val="en-US"/>
        </w:rPr>
      </w:pPr>
      <w:r w:rsidRPr="00FC0CFC">
        <w:rPr>
          <w:lang w:val="en-US"/>
        </w:rPr>
        <w:t>loss function</w:t>
      </w:r>
    </w:p>
    <w:p w14:paraId="0CE9C515" w14:textId="77777777" w:rsidR="003A72CC" w:rsidRPr="00FC0CFC" w:rsidRDefault="21E6609E">
      <w:pPr>
        <w:pStyle w:val="B1"/>
        <w:rPr>
          <w:lang w:val="en-US"/>
        </w:rPr>
      </w:pPr>
      <w:r w:rsidRPr="00FC0CFC">
        <w:rPr>
          <w:lang w:val="en-US"/>
        </w:rPr>
        <w:t>optimiser</w:t>
      </w:r>
    </w:p>
    <w:p w14:paraId="7F3A7FD5" w14:textId="62E8B1FF" w:rsidR="003A72CC" w:rsidRPr="00FC0CFC" w:rsidRDefault="21E6609E">
      <w:pPr>
        <w:pStyle w:val="B1"/>
        <w:rPr>
          <w:lang w:val="en-US"/>
        </w:rPr>
      </w:pPr>
      <w:r w:rsidRPr="00FC0CFC">
        <w:rPr>
          <w:lang w:val="en-US"/>
        </w:rPr>
        <w:t xml:space="preserve">training KPIs and </w:t>
      </w:r>
      <w:r w:rsidR="00FD14EA" w:rsidRPr="00FC0CFC">
        <w:rPr>
          <w:lang w:val="en-US"/>
        </w:rPr>
        <w:t>acceptance criteria</w:t>
      </w:r>
    </w:p>
    <w:p w14:paraId="0246F9FB" w14:textId="77777777" w:rsidR="003A72CC" w:rsidRPr="00FC0CFC" w:rsidRDefault="21E6609E">
      <w:pPr>
        <w:pStyle w:val="B1"/>
        <w:rPr>
          <w:lang w:val="en-US"/>
        </w:rPr>
      </w:pPr>
      <w:r w:rsidRPr="00FC0CFC">
        <w:rPr>
          <w:lang w:val="en-US"/>
        </w:rPr>
        <w:t>network architecture and additional design decision defining basic model properties</w:t>
      </w:r>
    </w:p>
    <w:p w14:paraId="77F0BF5D" w14:textId="77777777" w:rsidR="003A72CC" w:rsidRPr="00FC0CFC" w:rsidRDefault="21E6609E">
      <w:pPr>
        <w:pStyle w:val="B1"/>
        <w:rPr>
          <w:lang w:val="en-US"/>
        </w:rPr>
      </w:pPr>
      <w:r w:rsidRPr="00FC0CFC">
        <w:rPr>
          <w:lang w:val="en-US"/>
        </w:rPr>
        <w:t>the ML-Model including the software implementation of the models’ internal behaviour and all parameter settings</w:t>
      </w:r>
    </w:p>
    <w:p w14:paraId="69EA40EE" w14:textId="77777777" w:rsidR="003A72CC" w:rsidRPr="00FC0CFC" w:rsidRDefault="21E6609E">
      <w:pPr>
        <w:pStyle w:val="B1"/>
        <w:rPr>
          <w:lang w:val="en-US"/>
        </w:rPr>
      </w:pPr>
      <w:r w:rsidRPr="00FC0CFC">
        <w:rPr>
          <w:lang w:val="en-US"/>
        </w:rPr>
        <w:t>the ML-Framework including the used libraries and algorithms</w:t>
      </w:r>
    </w:p>
    <w:p w14:paraId="5AC9DBD3" w14:textId="77777777" w:rsidR="003A72CC" w:rsidRPr="00FC0CFC" w:rsidRDefault="21E6609E">
      <w:pPr>
        <w:pStyle w:val="B1"/>
        <w:rPr>
          <w:lang w:val="en-US"/>
        </w:rPr>
      </w:pPr>
      <w:r w:rsidRPr="00FC0CFC">
        <w:rPr>
          <w:lang w:val="en-US"/>
        </w:rPr>
        <w:t>data pre-processing software during engineering</w:t>
      </w:r>
    </w:p>
    <w:p w14:paraId="0D03270A" w14:textId="77777777" w:rsidR="003A72CC" w:rsidRPr="00FC0CFC" w:rsidRDefault="21E6609E">
      <w:pPr>
        <w:pStyle w:val="B1"/>
        <w:rPr>
          <w:lang w:val="en-US"/>
        </w:rPr>
      </w:pPr>
      <w:r w:rsidRPr="00FC0CFC">
        <w:rPr>
          <w:lang w:val="en-US"/>
        </w:rPr>
        <w:t>additional components that serve a proper integration of the ML-model including safety mechanisms (safety cage, redundant models), model and data pre-processing or result preparation, GPU integration.</w:t>
      </w:r>
    </w:p>
    <w:p w14:paraId="4CFD6800" w14:textId="77777777" w:rsidR="003A72CC" w:rsidRPr="00FC0CFC" w:rsidRDefault="003A72CC" w:rsidP="00B53734">
      <w:pPr>
        <w:rPr>
          <w:b/>
          <w:bCs/>
          <w:lang w:val="en-US"/>
        </w:rPr>
      </w:pPr>
      <w:r w:rsidRPr="00FC0CFC">
        <w:rPr>
          <w:b/>
          <w:bCs/>
          <w:lang w:val="en-US"/>
        </w:rPr>
        <w:t>Challenge 3 Definition of an appropriate integration and test procedure.</w:t>
      </w:r>
    </w:p>
    <w:p w14:paraId="308B98C6" w14:textId="77777777" w:rsidR="003A72CC" w:rsidRPr="00FC0CFC" w:rsidRDefault="003A72CC">
      <w:pPr>
        <w:jc w:val="both"/>
        <w:rPr>
          <w:lang w:val="en-US"/>
        </w:rPr>
        <w:pPrChange w:id="3383" w:author="Taras.Holoyad" w:date="2023-06-01T14:02:00Z">
          <w:pPr/>
        </w:pPrChange>
      </w:pPr>
      <w:r w:rsidRPr="5024A0D9">
        <w:rPr>
          <w:lang w:val="en-US"/>
        </w:rPr>
        <w:t xml:space="preserve">ML-based systems are complex entities with high dependencies. Thus, the quality of an ML-based decision system is not only based on the performance of the ML model, but also on </w:t>
      </w:r>
    </w:p>
    <w:p w14:paraId="7670B66C" w14:textId="77777777" w:rsidR="003A72CC" w:rsidRPr="00FC0CFC" w:rsidRDefault="21E6609E">
      <w:pPr>
        <w:pStyle w:val="B1"/>
        <w:rPr>
          <w:lang w:val="en-US"/>
        </w:rPr>
      </w:pPr>
      <w:r w:rsidRPr="00FC0CFC">
        <w:rPr>
          <w:lang w:val="en-US"/>
        </w:rPr>
        <w:t xml:space="preserve">the performance of the data pre-processing chain including all the required sensors and data fusion components, </w:t>
      </w:r>
    </w:p>
    <w:p w14:paraId="5D134CE9" w14:textId="77777777" w:rsidR="003A72CC" w:rsidRPr="00FC0CFC" w:rsidRDefault="21E6609E">
      <w:pPr>
        <w:pStyle w:val="B1"/>
        <w:rPr>
          <w:lang w:val="en-US"/>
        </w:rPr>
      </w:pPr>
      <w:r w:rsidRPr="00FC0CFC">
        <w:rPr>
          <w:lang w:val="en-US"/>
        </w:rPr>
        <w:t xml:space="preserve">the software that interprets the output of the ML model, processes it for humans and/or translates it into actions, and </w:t>
      </w:r>
    </w:p>
    <w:p w14:paraId="487A7444" w14:textId="77777777" w:rsidR="003A72CC" w:rsidRPr="00FC0CFC" w:rsidRDefault="21E6609E">
      <w:pPr>
        <w:pStyle w:val="B1"/>
        <w:rPr>
          <w:lang w:val="en-US"/>
        </w:rPr>
      </w:pPr>
      <w:r w:rsidRPr="00FC0CFC">
        <w:rPr>
          <w:lang w:val="en-US"/>
        </w:rPr>
        <w:t xml:space="preserve">the seamless interaction of all these components. </w:t>
      </w:r>
    </w:p>
    <w:p w14:paraId="1CCB2494" w14:textId="77777777" w:rsidR="003A72CC" w:rsidRPr="00FC0CFC" w:rsidRDefault="003A72CC" w:rsidP="003A72CC">
      <w:pPr>
        <w:rPr>
          <w:lang w:val="en-US"/>
        </w:rPr>
      </w:pPr>
      <w:r w:rsidRPr="00FC0CFC">
        <w:rPr>
          <w:lang w:val="en-US"/>
        </w:rPr>
        <w:t>In addition, the quality of the target system is dependent on the training data, data preparation, and training infrastructure. Thus, a systematic test approach does not only target the system and its integration, but also the entire data acquisition and training infrastructure. If we take this into account, the test levels of classical software testing can be extended as follows.</w:t>
      </w:r>
    </w:p>
    <w:p w14:paraId="38470D5E" w14:textId="77777777" w:rsidR="003A72CC" w:rsidRPr="00FC0CFC" w:rsidRDefault="21E6609E">
      <w:pPr>
        <w:pStyle w:val="B1"/>
        <w:rPr>
          <w:lang w:val="en-US"/>
        </w:rPr>
      </w:pPr>
      <w:r w:rsidRPr="00FC0CFC">
        <w:rPr>
          <w:lang w:val="en-US"/>
        </w:rPr>
        <w:t>data pipeline testing</w:t>
      </w:r>
    </w:p>
    <w:p w14:paraId="18D8B38E" w14:textId="77777777" w:rsidR="003A72CC" w:rsidRPr="00FC0CFC" w:rsidRDefault="21E6609E">
      <w:pPr>
        <w:pStyle w:val="B1"/>
        <w:rPr>
          <w:lang w:val="en-US"/>
        </w:rPr>
      </w:pPr>
      <w:r w:rsidRPr="00FC0CFC">
        <w:rPr>
          <w:lang w:val="en-US"/>
        </w:rPr>
        <w:t>training pipeline testing</w:t>
      </w:r>
    </w:p>
    <w:p w14:paraId="4C6D1159" w14:textId="77777777" w:rsidR="003A72CC" w:rsidRPr="00FC0CFC" w:rsidRDefault="21E6609E">
      <w:pPr>
        <w:pStyle w:val="B1"/>
        <w:rPr>
          <w:lang w:val="en-US"/>
        </w:rPr>
      </w:pPr>
      <w:r w:rsidRPr="00FC0CFC">
        <w:rPr>
          <w:lang w:val="en-US"/>
        </w:rPr>
        <w:t>data and data integration testing:</w:t>
      </w:r>
    </w:p>
    <w:p w14:paraId="0F3F571B" w14:textId="77777777" w:rsidR="003A72CC" w:rsidRPr="00FC0CFC" w:rsidRDefault="21E6609E">
      <w:pPr>
        <w:pStyle w:val="B1"/>
        <w:rPr>
          <w:lang w:val="en-US"/>
        </w:rPr>
      </w:pPr>
      <w:r w:rsidRPr="00FC0CFC">
        <w:rPr>
          <w:lang w:val="en-US"/>
        </w:rPr>
        <w:t>component testing: ML-Model, data pre-processing, decision making</w:t>
      </w:r>
    </w:p>
    <w:p w14:paraId="0BFD5D23" w14:textId="77777777" w:rsidR="003A72CC" w:rsidRPr="00FC0CFC" w:rsidRDefault="21E6609E">
      <w:pPr>
        <w:pStyle w:val="B1"/>
        <w:rPr>
          <w:lang w:val="en-US"/>
        </w:rPr>
      </w:pPr>
      <w:r w:rsidRPr="00FC0CFC">
        <w:rPr>
          <w:lang w:val="en-US"/>
        </w:rPr>
        <w:t>integration testing:  Model in data pre-processing chain, Model in data pre-processing chain + decision making, ML-model subsystem with safeguarding</w:t>
      </w:r>
    </w:p>
    <w:p w14:paraId="11EAAF48" w14:textId="77777777" w:rsidR="003A72CC" w:rsidRPr="00FC0CFC" w:rsidRDefault="21E6609E">
      <w:pPr>
        <w:pStyle w:val="B1"/>
        <w:rPr>
          <w:lang w:val="en-US"/>
        </w:rPr>
      </w:pPr>
      <w:r w:rsidRPr="00FC0CFC">
        <w:rPr>
          <w:lang w:val="en-US"/>
        </w:rPr>
        <w:t>system testing:  Entire system in test environment</w:t>
      </w:r>
    </w:p>
    <w:p w14:paraId="73530D08" w14:textId="77777777" w:rsidR="003A72CC" w:rsidRPr="00FC0CFC" w:rsidRDefault="21E6609E">
      <w:pPr>
        <w:pStyle w:val="B1"/>
        <w:rPr>
          <w:lang w:val="en-US"/>
        </w:rPr>
      </w:pPr>
      <w:r w:rsidRPr="00FC0CFC">
        <w:rPr>
          <w:lang w:val="en-US"/>
        </w:rPr>
        <w:t>acceptance testing: Entire system in operational environment</w:t>
      </w:r>
    </w:p>
    <w:p w14:paraId="5427EEBB" w14:textId="77777777" w:rsidR="003A72CC" w:rsidRPr="00FC0CFC" w:rsidRDefault="21E6609E">
      <w:pPr>
        <w:pStyle w:val="B1"/>
        <w:rPr>
          <w:lang w:val="en-US"/>
        </w:rPr>
      </w:pPr>
      <w:r w:rsidRPr="00FC0CFC">
        <w:rPr>
          <w:lang w:val="en-US"/>
        </w:rPr>
        <w:t xml:space="preserve">runtime testing </w:t>
      </w:r>
    </w:p>
    <w:p w14:paraId="1AFE5B78" w14:textId="7C8B3D28" w:rsidR="003A72CC" w:rsidRPr="00FC0CFC" w:rsidRDefault="0043497C" w:rsidP="007E0CBA">
      <w:pPr>
        <w:pStyle w:val="berschrift3"/>
        <w:rPr>
          <w:lang w:val="en-US"/>
        </w:rPr>
      </w:pPr>
      <w:bookmarkStart w:id="3384" w:name="_Toc101941495"/>
      <w:bookmarkStart w:id="3385" w:name="_Toc139270337"/>
      <w:ins w:id="3386" w:author="Großmann, Jürgen" w:date="2023-06-29T18:27:00Z">
        <w:r>
          <w:rPr>
            <w:lang w:val="en-US"/>
          </w:rPr>
          <w:lastRenderedPageBreak/>
          <w:t>10</w:t>
        </w:r>
      </w:ins>
      <w:del w:id="3387" w:author="Großmann, Jürgen" w:date="2023-06-29T18:27:00Z">
        <w:r w:rsidR="009E4556" w:rsidRPr="00FC0CFC" w:rsidDel="0043497C">
          <w:rPr>
            <w:lang w:val="en-US"/>
          </w:rPr>
          <w:delText>9</w:delText>
        </w:r>
      </w:del>
      <w:r w:rsidR="00634FE6" w:rsidRPr="00FC0CFC">
        <w:rPr>
          <w:lang w:val="en-US"/>
        </w:rPr>
        <w:t>.2</w:t>
      </w:r>
      <w:r w:rsidR="00155876" w:rsidRPr="00FC0CFC">
        <w:rPr>
          <w:lang w:val="en-US"/>
        </w:rPr>
        <w:t>.2</w:t>
      </w:r>
      <w:r w:rsidR="00634FE6" w:rsidRPr="00FC0CFC">
        <w:rPr>
          <w:lang w:val="en-US"/>
        </w:rPr>
        <w:tab/>
      </w:r>
      <w:r w:rsidR="003A72CC" w:rsidRPr="00FC0CFC">
        <w:rPr>
          <w:lang w:val="en-US"/>
        </w:rPr>
        <w:t>Test design &amp; analysis phase</w:t>
      </w:r>
      <w:bookmarkEnd w:id="3384"/>
      <w:bookmarkEnd w:id="3385"/>
    </w:p>
    <w:p w14:paraId="2B07D4C6" w14:textId="433F2346" w:rsidR="003A72CC" w:rsidRPr="00FC0CFC" w:rsidRDefault="003A72CC" w:rsidP="003A72CC">
      <w:pPr>
        <w:rPr>
          <w:i/>
          <w:iCs/>
          <w:lang w:val="en-US"/>
        </w:rPr>
      </w:pPr>
      <w:r w:rsidRPr="00FC0CFC">
        <w:rPr>
          <w:i/>
          <w:iCs/>
          <w:lang w:val="en-US"/>
        </w:rPr>
        <w:t xml:space="preserve">The test design and analysis phase serve to implement the </w:t>
      </w:r>
      <w:r w:rsidR="00E156F6" w:rsidRPr="00FC0CFC">
        <w:rPr>
          <w:i/>
          <w:iCs/>
          <w:lang w:val="en-US"/>
        </w:rPr>
        <w:t>test item</w:t>
      </w:r>
      <w:del w:id="3388" w:author="Großmann, Jürgen" w:date="2023-06-01T10:52:00Z">
        <w:r w:rsidRPr="00FC0CFC" w:rsidDel="00414311">
          <w:rPr>
            <w:i/>
            <w:iCs/>
            <w:lang w:val="en-US"/>
          </w:rPr>
          <w:delText>ive</w:delText>
        </w:r>
      </w:del>
      <w:r w:rsidRPr="00FC0CFC">
        <w:rPr>
          <w:i/>
          <w:iCs/>
          <w:lang w:val="en-US"/>
        </w:rPr>
        <w:t>s defined in the strategy in a meaningful way. This includes the identification of the abstract tests, the definition of suitable coverage and completeness measures and the specification of suitable procedures and frameworks for the automation of the tests.</w:t>
      </w:r>
    </w:p>
    <w:p w14:paraId="667A8306" w14:textId="77777777" w:rsidR="003A72CC" w:rsidRPr="00FC0CFC" w:rsidRDefault="003A72CC" w:rsidP="003A72CC">
      <w:pPr>
        <w:rPr>
          <w:b/>
          <w:bCs/>
          <w:lang w:val="en-US"/>
        </w:rPr>
      </w:pPr>
      <w:r w:rsidRPr="00FC0CFC">
        <w:rPr>
          <w:b/>
          <w:bCs/>
          <w:lang w:val="en-US"/>
        </w:rPr>
        <w:t>Challenge 1: Identification of appropriate data testing procedures</w:t>
      </w:r>
    </w:p>
    <w:p w14:paraId="050167E2" w14:textId="77777777" w:rsidR="003A72CC" w:rsidRPr="00FC0CFC" w:rsidRDefault="003A72CC" w:rsidP="003A72CC">
      <w:pPr>
        <w:rPr>
          <w:lang w:val="en-US"/>
        </w:rPr>
      </w:pPr>
      <w:r w:rsidRPr="00FC0CFC">
        <w:rPr>
          <w:lang w:val="en-US"/>
        </w:rPr>
        <w:t>Due to the high importance of data for the performance of a ML model, both the data, its origin, its storage, and preparation must be systematically tested and reviewed. In this context we distinguish between testing the data acquisition, preparation and storage infrastructures and testing the data and data quality itself.</w:t>
      </w:r>
    </w:p>
    <w:p w14:paraId="21FAEF64" w14:textId="263CC339" w:rsidR="003A72CC" w:rsidRPr="00FC0CFC" w:rsidRDefault="003A72CC" w:rsidP="003A72CC">
      <w:pPr>
        <w:rPr>
          <w:lang w:val="en-US"/>
        </w:rPr>
      </w:pPr>
      <w:r w:rsidRPr="00FC0CFC">
        <w:rPr>
          <w:lang w:val="en-US"/>
        </w:rPr>
        <w:t xml:space="preserve">Testing the data acquisition, preparation and storage infrastructures mainly addresses aspects of infrastructure testing like data base testing, testing the underlying communication and computation platforms regarding performance and availability, and the data processing infrastructures that allow for data preparation and refinement. The test approach must consider that these infrastructures are often dealing with big data that is, most of the processes are highly automated and require a high degree of availability and scalability that poses special requirements on hardware and software solutions with corresponding challenges for testing (see </w:t>
      </w:r>
      <w:r w:rsidRPr="00FC0CFC">
        <w:rPr>
          <w:lang w:val="en-US"/>
        </w:rPr>
        <w:fldChar w:fldCharType="begin"/>
      </w:r>
      <w:r w:rsidRPr="00FC0CFC">
        <w:rPr>
          <w:lang w:val="en-US"/>
        </w:rPr>
        <w:instrText xml:space="preserve"> REF _Ref90030608 \r \h </w:instrText>
      </w:r>
      <w:r w:rsidRPr="00FC0CFC">
        <w:rPr>
          <w:lang w:val="en-US"/>
        </w:rPr>
      </w:r>
      <w:r w:rsidRPr="00FC0CFC">
        <w:rPr>
          <w:lang w:val="en-US"/>
        </w:rPr>
        <w:fldChar w:fldCharType="separate"/>
      </w:r>
      <w:r w:rsidR="00790E23" w:rsidRPr="00FC0CFC">
        <w:rPr>
          <w:lang w:val="en-US"/>
        </w:rPr>
        <w:t>[16]</w:t>
      </w:r>
      <w:r w:rsidRPr="00FC0CFC">
        <w:rPr>
          <w:lang w:val="en-US"/>
        </w:rPr>
        <w:fldChar w:fldCharType="end"/>
      </w:r>
      <w:r w:rsidRPr="00FC0CFC">
        <w:rPr>
          <w:lang w:val="en-US"/>
        </w:rPr>
        <w:fldChar w:fldCharType="begin"/>
      </w:r>
      <w:r w:rsidRPr="00FC0CFC">
        <w:rPr>
          <w:lang w:val="en-US"/>
        </w:rPr>
        <w:instrText xml:space="preserve"> REF _Ref90030619 \r \h </w:instrText>
      </w:r>
      <w:r w:rsidRPr="00FC0CFC">
        <w:rPr>
          <w:lang w:val="en-US"/>
        </w:rPr>
      </w:r>
      <w:r w:rsidRPr="00FC0CFC">
        <w:rPr>
          <w:lang w:val="en-US"/>
        </w:rPr>
        <w:fldChar w:fldCharType="separate"/>
      </w:r>
      <w:r w:rsidR="00790E23" w:rsidRPr="00FC0CFC">
        <w:rPr>
          <w:lang w:val="en-US"/>
        </w:rPr>
        <w:t>[17]</w:t>
      </w:r>
      <w:r w:rsidRPr="00FC0CFC">
        <w:rPr>
          <w:lang w:val="en-US"/>
        </w:rPr>
        <w:fldChar w:fldCharType="end"/>
      </w:r>
      <w:r w:rsidRPr="00FC0CFC">
        <w:rPr>
          <w:lang w:val="en-US"/>
        </w:rPr>
        <w:t>).</w:t>
      </w:r>
    </w:p>
    <w:p w14:paraId="32BEA233" w14:textId="7C0F6B2D" w:rsidR="003A72CC" w:rsidRPr="00FC0CFC" w:rsidRDefault="003A72CC" w:rsidP="003A72CC">
      <w:pPr>
        <w:rPr>
          <w:lang w:val="en-US"/>
        </w:rPr>
      </w:pPr>
      <w:r w:rsidRPr="00FC0CFC">
        <w:rPr>
          <w:lang w:val="en-US"/>
        </w:rPr>
        <w:t xml:space="preserve">According to L.P. English </w:t>
      </w:r>
      <w:r w:rsidRPr="00FC0CFC">
        <w:rPr>
          <w:lang w:val="en-US"/>
        </w:rPr>
        <w:fldChar w:fldCharType="begin"/>
      </w:r>
      <w:r w:rsidRPr="00FC0CFC">
        <w:rPr>
          <w:lang w:val="en-US"/>
        </w:rPr>
        <w:instrText xml:space="preserve"> REF _Ref90032537 \r \h </w:instrText>
      </w:r>
      <w:r w:rsidRPr="00FC0CFC">
        <w:rPr>
          <w:lang w:val="en-US"/>
        </w:rPr>
      </w:r>
      <w:r w:rsidRPr="00FC0CFC">
        <w:rPr>
          <w:lang w:val="en-US"/>
        </w:rPr>
        <w:fldChar w:fldCharType="separate"/>
      </w:r>
      <w:r w:rsidR="00790E23" w:rsidRPr="00FC0CFC">
        <w:rPr>
          <w:lang w:val="en-US"/>
        </w:rPr>
        <w:t>[18]</w:t>
      </w:r>
      <w:r w:rsidRPr="00FC0CFC">
        <w:rPr>
          <w:lang w:val="en-US"/>
        </w:rPr>
        <w:fldChar w:fldCharType="end"/>
      </w:r>
      <w:r w:rsidRPr="00FC0CFC">
        <w:rPr>
          <w:lang w:val="en-US"/>
        </w:rPr>
        <w:t>data quality can be subdivided into three aspects, which can be considered independently of each other.</w:t>
      </w:r>
    </w:p>
    <w:p w14:paraId="56615452" w14:textId="77777777" w:rsidR="003A72CC" w:rsidRPr="00FC0CFC" w:rsidRDefault="21E6609E">
      <w:pPr>
        <w:pStyle w:val="B1"/>
        <w:rPr>
          <w:lang w:val="en-US"/>
        </w:rPr>
      </w:pPr>
      <w:r w:rsidRPr="00FC0CFC">
        <w:rPr>
          <w:lang w:val="en-US"/>
        </w:rPr>
        <w:t xml:space="preserve">Data definition and information architecture quality describes the quality of the data specification based on the application context. </w:t>
      </w:r>
    </w:p>
    <w:p w14:paraId="6EECA6CD" w14:textId="77777777" w:rsidR="003A72CC" w:rsidRPr="00FC0CFC" w:rsidRDefault="21E6609E">
      <w:pPr>
        <w:pStyle w:val="B1"/>
        <w:rPr>
          <w:lang w:val="en-US"/>
        </w:rPr>
      </w:pPr>
      <w:r w:rsidRPr="00FC0CFC">
        <w:rPr>
          <w:lang w:val="en-US"/>
        </w:rPr>
        <w:t>Data content quality describes the inherent quality characteristics of the data such as correctness of data values, completeness, unambiguity, freedom from errors, etc.</w:t>
      </w:r>
    </w:p>
    <w:p w14:paraId="07C7FE96" w14:textId="77777777" w:rsidR="003A72CC" w:rsidRPr="00FC0CFC" w:rsidRDefault="21E6609E">
      <w:pPr>
        <w:pStyle w:val="B1"/>
        <w:rPr>
          <w:lang w:val="en-US"/>
        </w:rPr>
      </w:pPr>
      <w:r w:rsidRPr="00FC0CFC">
        <w:rPr>
          <w:lang w:val="en-US"/>
        </w:rPr>
        <w:t>Data presentation quality describes how the data can be made available appropriately quickly, in a suitable format, and with a reasonable amount of effort.</w:t>
      </w:r>
    </w:p>
    <w:p w14:paraId="1E7E7A90" w14:textId="3A3525E2" w:rsidR="003A72CC" w:rsidRPr="00FC0CFC" w:rsidRDefault="003A72CC" w:rsidP="003A72CC">
      <w:pPr>
        <w:rPr>
          <w:lang w:val="en-US"/>
        </w:rPr>
      </w:pPr>
      <w:r w:rsidRPr="00FC0CFC">
        <w:rPr>
          <w:lang w:val="en-US"/>
        </w:rPr>
        <w:t xml:space="preserve">Data quality dimensions are attributes of data quality that, if measured correctly, can describe the overall level of data quality. The identification of relevant quality dimensions forms the basis for the assessment and subsequent improvement of data quality. The quality dimensions are usually highly context-dependent, and their relevance and importance can vary depending on the organization and data type. The most common, i.e., the most frequently cited dimensions in the literature, are completeness, timeliness, and accuracy, followed by consistency and accessibility </w:t>
      </w:r>
      <w:r w:rsidRPr="00FC0CFC">
        <w:rPr>
          <w:lang w:val="en-US"/>
        </w:rPr>
        <w:fldChar w:fldCharType="begin"/>
      </w:r>
      <w:r w:rsidRPr="00FC0CFC">
        <w:rPr>
          <w:lang w:val="en-US"/>
        </w:rPr>
        <w:instrText xml:space="preserve"> REF _Ref51599576 \r \h  \* MERGEFORMAT </w:instrText>
      </w:r>
      <w:r w:rsidRPr="00FC0CFC">
        <w:rPr>
          <w:lang w:val="en-US"/>
        </w:rPr>
      </w:r>
      <w:r w:rsidRPr="00FC0CFC">
        <w:rPr>
          <w:lang w:val="en-US"/>
        </w:rPr>
        <w:fldChar w:fldCharType="separate"/>
      </w:r>
      <w:r w:rsidR="00790E23" w:rsidRPr="00FC0CFC">
        <w:rPr>
          <w:lang w:val="en-US"/>
        </w:rPr>
        <w:t>[19]</w:t>
      </w:r>
      <w:r w:rsidRPr="00FC0CFC">
        <w:rPr>
          <w:lang w:val="en-US"/>
        </w:rPr>
        <w:fldChar w:fldCharType="end"/>
      </w:r>
      <w:r w:rsidRPr="00FC0CFC">
        <w:rPr>
          <w:lang w:val="en-US"/>
        </w:rPr>
        <w:t>.</w:t>
      </w:r>
    </w:p>
    <w:p w14:paraId="7530B762" w14:textId="77777777" w:rsidR="003A72CC" w:rsidRPr="00FC0CFC" w:rsidRDefault="003A72CC" w:rsidP="003A72CC">
      <w:pPr>
        <w:rPr>
          <w:lang w:val="en-US"/>
        </w:rPr>
      </w:pPr>
      <w:r w:rsidRPr="00FC0CFC">
        <w:rPr>
          <w:lang w:val="en-US"/>
        </w:rPr>
        <w:t xml:space="preserve">Overall, assessing data quality for ML applications is a complex task. Current best practices suggest that more data and better models provide better results. </w:t>
      </w:r>
    </w:p>
    <w:p w14:paraId="68F818F8" w14:textId="77777777" w:rsidR="003A72CC" w:rsidRPr="00FC0CFC" w:rsidRDefault="21E6609E">
      <w:pPr>
        <w:pStyle w:val="B1"/>
        <w:rPr>
          <w:lang w:val="en-US"/>
        </w:rPr>
      </w:pPr>
      <w:r w:rsidRPr="00FC0CFC">
        <w:rPr>
          <w:lang w:val="en-US"/>
        </w:rPr>
        <w:t xml:space="preserve">Poor data quality can cause significant problems in both ML model building and big data applications. </w:t>
      </w:r>
    </w:p>
    <w:p w14:paraId="10E2D15E" w14:textId="77777777" w:rsidR="003A72CC" w:rsidRPr="00FC0CFC" w:rsidRDefault="21E6609E">
      <w:pPr>
        <w:pStyle w:val="B1"/>
        <w:rPr>
          <w:lang w:val="en-US"/>
        </w:rPr>
      </w:pPr>
      <w:r w:rsidRPr="00FC0CFC">
        <w:rPr>
          <w:lang w:val="en-US"/>
        </w:rPr>
        <w:t>Certain systematic preprocessing operations on the data help these models achieve higher effectiveness.</w:t>
      </w:r>
    </w:p>
    <w:p w14:paraId="6886AC82" w14:textId="77777777" w:rsidR="003A72CC" w:rsidRPr="00FC0CFC" w:rsidRDefault="21E6609E">
      <w:pPr>
        <w:pStyle w:val="B1"/>
        <w:rPr>
          <w:lang w:val="en-US"/>
        </w:rPr>
      </w:pPr>
      <w:r w:rsidRPr="00FC0CFC">
        <w:rPr>
          <w:lang w:val="en-US"/>
        </w:rPr>
        <w:t xml:space="preserve">While traditionally data quality is assessed before the data is used, in the machine learning context quality can be assessed both before and after the model is built. </w:t>
      </w:r>
    </w:p>
    <w:p w14:paraId="1194DB42" w14:textId="77777777" w:rsidR="003A72CC" w:rsidRPr="00FC0CFC" w:rsidRDefault="21E6609E">
      <w:pPr>
        <w:pStyle w:val="B1"/>
        <w:rPr>
          <w:lang w:val="en-US"/>
        </w:rPr>
      </w:pPr>
      <w:r w:rsidRPr="00FC0CFC">
        <w:rPr>
          <w:lang w:val="en-US"/>
        </w:rPr>
        <w:t>Data quality can be assessed before the learning process along the data and its compilation processes and after the learning process along the performance of the ML model.</w:t>
      </w:r>
    </w:p>
    <w:p w14:paraId="16AC3943" w14:textId="77777777" w:rsidR="003A72CC" w:rsidRPr="00FC0CFC" w:rsidRDefault="21E6609E">
      <w:pPr>
        <w:pStyle w:val="B1"/>
        <w:rPr>
          <w:lang w:val="en-US"/>
        </w:rPr>
      </w:pPr>
      <w:r w:rsidRPr="00FC0CFC">
        <w:rPr>
          <w:lang w:val="en-US"/>
        </w:rPr>
        <w:t>The data quality is evaluated along different quality attributes, so that systematic evaluation criteria for the data quality can be established.</w:t>
      </w:r>
    </w:p>
    <w:p w14:paraId="681D8159" w14:textId="77777777" w:rsidR="003A72CC" w:rsidRPr="00FC0CFC" w:rsidRDefault="003A72CC" w:rsidP="003A72CC">
      <w:pPr>
        <w:rPr>
          <w:lang w:val="en-US"/>
        </w:rPr>
      </w:pPr>
      <w:r w:rsidRPr="00FC0CFC">
        <w:rPr>
          <w:lang w:val="en-US"/>
        </w:rPr>
        <w:t>To date there are no testing approaches that directly address the issues from above in a systematic and automated manner.</w:t>
      </w:r>
    </w:p>
    <w:p w14:paraId="4EF83482" w14:textId="77777777" w:rsidR="003A72CC" w:rsidRPr="00FC0CFC" w:rsidRDefault="003A72CC" w:rsidP="003A72CC">
      <w:pPr>
        <w:rPr>
          <w:b/>
          <w:bCs/>
          <w:lang w:val="en-US"/>
        </w:rPr>
      </w:pPr>
      <w:r w:rsidRPr="00FC0CFC">
        <w:rPr>
          <w:b/>
          <w:bCs/>
          <w:lang w:val="en-US"/>
        </w:rPr>
        <w:t>Challenge 2: Identification and selection of appropriate tests for complex/open world scenarios</w:t>
      </w:r>
    </w:p>
    <w:p w14:paraId="23033EC3" w14:textId="71A14249" w:rsidR="003A72CC" w:rsidRPr="00FC0CFC" w:rsidRDefault="003A72CC" w:rsidP="003A72CC">
      <w:pPr>
        <w:rPr>
          <w:lang w:val="en-US"/>
        </w:rPr>
      </w:pPr>
      <w:r w:rsidRPr="00FC0CFC">
        <w:rPr>
          <w:lang w:val="en-US"/>
        </w:rPr>
        <w:t xml:space="preserve">Testing machine learning suffers from a particularly difficult form of the oracle problem.  While classical systems are usually fully specified, machine learning systems are designed to provide meaningful answers to questions for which there is not yet an answer known </w:t>
      </w:r>
      <w:r w:rsidRPr="00FC0CFC">
        <w:rPr>
          <w:lang w:val="en-US"/>
        </w:rPr>
        <w:fldChar w:fldCharType="begin"/>
      </w:r>
      <w:r w:rsidRPr="00FC0CFC">
        <w:rPr>
          <w:lang w:val="en-US"/>
        </w:rPr>
        <w:instrText xml:space="preserve"> REF _Ref98235851 \r \h </w:instrText>
      </w:r>
      <w:r w:rsidRPr="00FC0CFC">
        <w:rPr>
          <w:lang w:val="en-US"/>
        </w:rPr>
      </w:r>
      <w:r w:rsidRPr="00FC0CFC">
        <w:rPr>
          <w:lang w:val="en-US"/>
        </w:rPr>
        <w:fldChar w:fldCharType="separate"/>
      </w:r>
      <w:r w:rsidR="00790E23" w:rsidRPr="00FC0CFC">
        <w:rPr>
          <w:lang w:val="en-US"/>
        </w:rPr>
        <w:t>[1]</w:t>
      </w:r>
      <w:r w:rsidRPr="00FC0CFC">
        <w:rPr>
          <w:lang w:val="en-US"/>
        </w:rPr>
        <w:fldChar w:fldCharType="end"/>
      </w:r>
      <w:r w:rsidRPr="00FC0CFC">
        <w:rPr>
          <w:lang w:val="en-US"/>
        </w:rPr>
        <w:t xml:space="preserve"> (Zhang et al.). Training ML models typically aims to achieve good performance on training data while being able to generalize well to unseen, new data. For the models to learn the underlying function from the data provided to them, that data must sufficiently capture the features of the real-world problem. If incomplete, outdated, or irrelevant data are provided to the model, the model will not generalize towards unseen data.</w:t>
      </w:r>
    </w:p>
    <w:p w14:paraId="4E8B8905" w14:textId="76BAD046" w:rsidR="003A72CC" w:rsidRPr="00FC0CFC" w:rsidRDefault="003A72CC" w:rsidP="003A72CC">
      <w:pPr>
        <w:rPr>
          <w:lang w:val="en-US"/>
        </w:rPr>
      </w:pPr>
      <w:r w:rsidRPr="00FC0CFC">
        <w:rPr>
          <w:lang w:val="en-US"/>
        </w:rPr>
        <w:lastRenderedPageBreak/>
        <w:t xml:space="preserve">The problem for testing then consists of defining suitable criteria for defining the completeness of the data for a partially unknown range and to generate test cases that systematically represent the entire input range. In addition, the test cases must be stored with suitable expected values that allow a systematic evaluation of a test run. This special form of the Oracle problem known from testing prevents a scalable test data generation. Solution approaches, such as metamorphic testing </w:t>
      </w:r>
      <w:r w:rsidRPr="00FC0CFC">
        <w:rPr>
          <w:lang w:val="en-US"/>
        </w:rPr>
        <w:fldChar w:fldCharType="begin"/>
      </w:r>
      <w:r w:rsidRPr="00FC0CFC">
        <w:rPr>
          <w:lang w:val="en-US"/>
        </w:rPr>
        <w:instrText xml:space="preserve"> REF _Ref98422941 \r \h </w:instrText>
      </w:r>
      <w:r w:rsidRPr="00FC0CFC">
        <w:rPr>
          <w:lang w:val="en-US"/>
        </w:rPr>
      </w:r>
      <w:r w:rsidRPr="00FC0CFC">
        <w:rPr>
          <w:lang w:val="en-US"/>
        </w:rPr>
        <w:fldChar w:fldCharType="separate"/>
      </w:r>
      <w:r w:rsidR="00790E23" w:rsidRPr="00FC0CFC">
        <w:rPr>
          <w:lang w:val="en-US"/>
        </w:rPr>
        <w:t>[32]</w:t>
      </w:r>
      <w:r w:rsidRPr="00FC0CFC">
        <w:rPr>
          <w:lang w:val="en-US"/>
        </w:rPr>
        <w:fldChar w:fldCharType="end"/>
      </w:r>
      <w:r w:rsidRPr="00FC0CFC">
        <w:rPr>
          <w:lang w:val="en-US"/>
        </w:rPr>
        <w:t xml:space="preserve">, are not yet able to realize the necessary scalability and efficiency required for a comprehensive testing approach.   </w:t>
      </w:r>
    </w:p>
    <w:p w14:paraId="5A1457E9" w14:textId="77777777" w:rsidR="003A72CC" w:rsidRPr="00FC0CFC" w:rsidRDefault="003A72CC" w:rsidP="003A72CC">
      <w:pPr>
        <w:rPr>
          <w:b/>
          <w:bCs/>
          <w:lang w:val="en-US"/>
        </w:rPr>
      </w:pPr>
      <w:r w:rsidRPr="00FC0CFC">
        <w:rPr>
          <w:b/>
          <w:bCs/>
          <w:lang w:val="en-US"/>
        </w:rPr>
        <w:t>Challenge 3: Dealing with ML-specific failure modes</w:t>
      </w:r>
    </w:p>
    <w:p w14:paraId="597D7057" w14:textId="77777777" w:rsidR="003A72CC" w:rsidRPr="00FC0CFC" w:rsidRDefault="003A72CC" w:rsidP="003A72CC">
      <w:pPr>
        <w:rPr>
          <w:lang w:val="en-US"/>
        </w:rPr>
      </w:pPr>
      <w:r w:rsidRPr="00FC0CFC">
        <w:rPr>
          <w:lang w:val="en-US"/>
        </w:rPr>
        <w:t>Since ML and ML-based systems show significant differences to classical software engineering, testing processes may fail if they do not address failure modes that are specific for ML-based systems. These failure modes include bias, non-determinism, lack of robustness, and lack of transparency and understandability.</w:t>
      </w:r>
    </w:p>
    <w:p w14:paraId="3C4BAC9F" w14:textId="77777777" w:rsidR="003A72CC" w:rsidRPr="00FC0CFC" w:rsidRDefault="003A72CC" w:rsidP="003A72CC">
      <w:pPr>
        <w:spacing w:before="100" w:beforeAutospacing="1" w:after="100" w:afterAutospacing="1"/>
        <w:rPr>
          <w:b/>
          <w:bCs/>
          <w:lang w:val="en-US"/>
        </w:rPr>
      </w:pPr>
      <w:r w:rsidRPr="00FC0CFC">
        <w:rPr>
          <w:b/>
          <w:bCs/>
          <w:lang w:val="en-US"/>
        </w:rPr>
        <w:t xml:space="preserve">Decision bias: </w:t>
      </w:r>
      <w:r w:rsidRPr="00FC0CFC">
        <w:rPr>
          <w:lang w:val="en-US"/>
        </w:rPr>
        <w:t>Bias in machine learning is a type of error in which certain elements of a dataset are weighted and/or represented more heavily than others. A biased dataset does not accurately represent the intended use case of a model, leading to biased results, low accuracy, and analytical errors. Bias can occur in several different areas, from human reporting and selection bias to algorithmic and interpretation bias. Sampling bias, for example, occurs when a dataset selected for training does not reflect the realities of the use case (e.g., when facial recognition relies significantly on data from only one population group e.g., men, women, Europeans). Exclusion bias most often occurs in the pre-processing phase of the data. It is often caused by the deletion of valuable information that is considered unimportant e.g., the deletion of a relevant feature that has not been recognized or that has been considered as unimportant. Measurement bias occurs when the data collected for training is different from the data collected in the real world, for example, when different sensors are used to record the training data as with the production data. Measurement bias can also result from inconsistent label assignment during the data labelling phase of a project. Finally, observer bias also known as confirmation bias, is the effect of seeing what you expect or want to see in the data during manual data selection and labelling processes.</w:t>
      </w:r>
    </w:p>
    <w:p w14:paraId="3E2A22A2" w14:textId="77777777" w:rsidR="003A72CC" w:rsidRPr="00FC0CFC" w:rsidRDefault="003A72CC" w:rsidP="003A72CC">
      <w:pPr>
        <w:rPr>
          <w:b/>
          <w:bCs/>
          <w:lang w:val="en-US"/>
        </w:rPr>
      </w:pPr>
      <w:r w:rsidRPr="00FC0CFC">
        <w:rPr>
          <w:b/>
          <w:bCs/>
          <w:lang w:val="en-US"/>
        </w:rPr>
        <w:t xml:space="preserve">Probabilistic nature and non-determinism: </w:t>
      </w:r>
      <w:r w:rsidRPr="00FC0CFC">
        <w:rPr>
          <w:lang w:val="en-US"/>
        </w:rPr>
        <w:t>ML-based software, even if it has some fundamentally deterministic properties, is not necessarily stable with respect to the environment and environmental changes. Moreover, the training process itself is often nondeterministic and thus difficult to reproduce. Non-determinism in the training phase arises from the random initialization of model parameters, the stochastic selection of training data (e.g.  mini batch sampling), and the use of stochastic functions in the optimization process. Non-determinism in the operation phase may arise using stochastic activation and weight functions. Moreover, neural networks are typically trained on graphics processing units (GPUs), which, under certain experimental conditions, yield nondeterministic outcomes for floating point operations. </w:t>
      </w:r>
    </w:p>
    <w:p w14:paraId="717F76A4" w14:textId="77777777" w:rsidR="003A72CC" w:rsidRPr="00FC0CFC" w:rsidRDefault="003A72CC" w:rsidP="003A72CC">
      <w:pPr>
        <w:rPr>
          <w:b/>
          <w:bCs/>
          <w:lang w:val="en-US"/>
        </w:rPr>
      </w:pPr>
      <w:r w:rsidRPr="00FC0CFC">
        <w:rPr>
          <w:b/>
          <w:bCs/>
          <w:lang w:val="en-US"/>
        </w:rPr>
        <w:t xml:space="preserve">Missing robustness: </w:t>
      </w:r>
      <w:r w:rsidRPr="00FC0CFC">
        <w:rPr>
          <w:lang w:val="en-US"/>
        </w:rPr>
        <w:t>Robustness is the ability of a computer system to deal with erroneous input and to handle errors during execution. An ML model is considered robust if small perturbations in the input space yield only small perturbations in the output space. Since ML has been shown to be especially vulnerable against so called adversarial examples and against distributional shift, it can only be considered robust under certain circumstances.  </w:t>
      </w:r>
    </w:p>
    <w:p w14:paraId="41F770F5" w14:textId="77777777" w:rsidR="003A72CC" w:rsidRPr="00FC0CFC" w:rsidRDefault="003A72CC" w:rsidP="003A72CC">
      <w:pPr>
        <w:rPr>
          <w:lang w:val="en-US"/>
        </w:rPr>
      </w:pPr>
      <w:r w:rsidRPr="00FC0CFC">
        <w:rPr>
          <w:lang w:val="en-US"/>
        </w:rPr>
        <w:t>An adversarial example is an input to a neural network that has been modified in such a way that it alters the output of the neural network, even though a human would still recognize the original class. In the extreme case, the modified input is indistinguishable from the original input for a human. Distributional shift describes a difference between the test and training environments [Ref 1]. Such distributional differences can be considered as gaps in the representation of reality and are a general problem in designing ML applications to be used in real-world applications. If the perceptual or heuristic inference processes of such a model have not been adequately trained to the correct distribution or the distribution of the environment changes in operation, the risk of unintended and harmful behaviour increases significantly. </w:t>
      </w:r>
    </w:p>
    <w:p w14:paraId="4CB538C0" w14:textId="17DF5DE6" w:rsidR="003A72CC" w:rsidRPr="00FC0CFC" w:rsidRDefault="003A72CC" w:rsidP="003A72CC">
      <w:pPr>
        <w:rPr>
          <w:b/>
          <w:bCs/>
          <w:lang w:val="en-US"/>
        </w:rPr>
      </w:pPr>
      <w:r w:rsidRPr="00FC0CFC">
        <w:rPr>
          <w:b/>
          <w:bCs/>
          <w:lang w:val="en-US"/>
        </w:rPr>
        <w:t xml:space="preserve">Lack of transparency and understandability:  </w:t>
      </w:r>
      <w:r w:rsidRPr="00FC0CFC">
        <w:rPr>
          <w:lang w:val="en-US"/>
        </w:rPr>
        <w:t>Neural networks function as black box systems. Instead of humans explicitly coding the system behaviour with conventional programming, in ML the computer program learns based on many examples that represent the mapping of the input data to the desired output. Transparency in AI is generally referred to as explainability, which includes both interpretability and confidence in the system and its genesis</w:t>
      </w:r>
      <w:r w:rsidRPr="00FC0CFC">
        <w:rPr>
          <w:lang w:val="en-US"/>
        </w:rPr>
        <w:fldChar w:fldCharType="begin"/>
      </w:r>
      <w:r w:rsidRPr="00FC0CFC">
        <w:rPr>
          <w:lang w:val="en-US"/>
        </w:rPr>
        <w:instrText xml:space="preserve"> REF _Ref98235266 \r \h  \* MERGEFORMAT </w:instrText>
      </w:r>
      <w:r w:rsidRPr="00FC0CFC">
        <w:rPr>
          <w:lang w:val="en-US"/>
        </w:rPr>
      </w:r>
      <w:r w:rsidRPr="00FC0CFC">
        <w:rPr>
          <w:lang w:val="en-US"/>
        </w:rPr>
        <w:fldChar w:fldCharType="separate"/>
      </w:r>
      <w:r w:rsidR="00790E23" w:rsidRPr="00FC0CFC">
        <w:rPr>
          <w:lang w:val="en-US"/>
        </w:rPr>
        <w:t>[29]</w:t>
      </w:r>
      <w:r w:rsidRPr="00FC0CFC">
        <w:rPr>
          <w:lang w:val="en-US"/>
        </w:rPr>
        <w:fldChar w:fldCharType="end"/>
      </w:r>
      <w:r w:rsidRPr="00FC0CFC">
        <w:rPr>
          <w:lang w:val="en-US"/>
        </w:rPr>
        <w:fldChar w:fldCharType="begin"/>
      </w:r>
      <w:r w:rsidRPr="00FC0CFC">
        <w:rPr>
          <w:lang w:val="en-US"/>
        </w:rPr>
        <w:instrText xml:space="preserve"> REF _Ref98235271 \r \h  \* MERGEFORMAT </w:instrText>
      </w:r>
      <w:r w:rsidRPr="00FC0CFC">
        <w:rPr>
          <w:lang w:val="en-US"/>
        </w:rPr>
      </w:r>
      <w:r w:rsidRPr="00FC0CFC">
        <w:rPr>
          <w:lang w:val="en-US"/>
        </w:rPr>
        <w:fldChar w:fldCharType="separate"/>
      </w:r>
      <w:r w:rsidR="00790E23" w:rsidRPr="00FC0CFC">
        <w:rPr>
          <w:lang w:val="en-US"/>
        </w:rPr>
        <w:t>[30]</w:t>
      </w:r>
      <w:r w:rsidRPr="00FC0CFC">
        <w:rPr>
          <w:lang w:val="en-US"/>
        </w:rPr>
        <w:fldChar w:fldCharType="end"/>
      </w:r>
      <w:r w:rsidRPr="00FC0CFC">
        <w:rPr>
          <w:lang w:val="en-US"/>
        </w:rPr>
        <w:t xml:space="preserve">. While interpretability is the degree to which a human can understand the cause of a decision </w:t>
      </w:r>
      <w:r w:rsidRPr="00FC0CFC">
        <w:rPr>
          <w:lang w:val="en-US"/>
        </w:rPr>
        <w:fldChar w:fldCharType="begin"/>
      </w:r>
      <w:r w:rsidRPr="00FC0CFC">
        <w:rPr>
          <w:lang w:val="en-US"/>
        </w:rPr>
        <w:instrText xml:space="preserve"> REF _Ref98235280 \r \h  \* MERGEFORMAT </w:instrText>
      </w:r>
      <w:r w:rsidRPr="00FC0CFC">
        <w:rPr>
          <w:lang w:val="en-US"/>
        </w:rPr>
      </w:r>
      <w:r w:rsidRPr="00FC0CFC">
        <w:rPr>
          <w:lang w:val="en-US"/>
        </w:rPr>
        <w:fldChar w:fldCharType="separate"/>
      </w:r>
      <w:r w:rsidR="00790E23" w:rsidRPr="00FC0CFC">
        <w:rPr>
          <w:lang w:val="en-US"/>
        </w:rPr>
        <w:t>[31]</w:t>
      </w:r>
      <w:r w:rsidRPr="00FC0CFC">
        <w:rPr>
          <w:lang w:val="en-US"/>
        </w:rPr>
        <w:fldChar w:fldCharType="end"/>
      </w:r>
      <w:r w:rsidRPr="00FC0CFC">
        <w:rPr>
          <w:lang w:val="en-US"/>
        </w:rPr>
        <w:t>, confidence in a system is gained by understanding the system itself, its operational environment as well as the development of the system.  </w:t>
      </w:r>
    </w:p>
    <w:p w14:paraId="5F4EFE1B" w14:textId="77777777" w:rsidR="003A72CC" w:rsidRPr="00FC0CFC" w:rsidRDefault="003A72CC" w:rsidP="003A72CC">
      <w:pPr>
        <w:rPr>
          <w:b/>
          <w:bCs/>
          <w:lang w:val="en-US"/>
        </w:rPr>
      </w:pPr>
      <w:r w:rsidRPr="00FC0CFC">
        <w:rPr>
          <w:lang w:val="en-US"/>
        </w:rPr>
        <w:t xml:space="preserve">A challenge regarding testing arises from the dependence on a system that not even the developers and testers really understand. To gain confidence and certainty regarding elemental quality properties of neural networks, it is essential to enable at least a certain degree of human interpretability and understandability. </w:t>
      </w:r>
    </w:p>
    <w:p w14:paraId="74774246" w14:textId="77777777" w:rsidR="003A72CC" w:rsidRPr="00FC0CFC" w:rsidRDefault="003A72CC" w:rsidP="003A72CC">
      <w:pPr>
        <w:rPr>
          <w:b/>
          <w:bCs/>
          <w:lang w:val="en-US"/>
        </w:rPr>
      </w:pPr>
      <w:r w:rsidRPr="00FC0CFC">
        <w:rPr>
          <w:b/>
          <w:bCs/>
          <w:lang w:val="en-US"/>
        </w:rPr>
        <w:t>Challenge 4: Definition of appropriate coverage and completeness criteria</w:t>
      </w:r>
    </w:p>
    <w:p w14:paraId="288A4B31" w14:textId="4C3CADF8" w:rsidR="003A72CC" w:rsidRPr="00FC0CFC" w:rsidRDefault="003A72CC" w:rsidP="003A72CC">
      <w:pPr>
        <w:rPr>
          <w:lang w:val="en-US"/>
        </w:rPr>
      </w:pPr>
      <w:r w:rsidRPr="00FC0CFC">
        <w:rPr>
          <w:lang w:val="en-US"/>
        </w:rPr>
        <w:lastRenderedPageBreak/>
        <w:t xml:space="preserve">Due to the lack of logical structures and system specification, it is still unclear how evidence regarding test completeness could be provided for ML-based systems especially for those with DNN components. To date, there are several proposals that combine systematic testing of ML-based systems with coverage criteria related to the structure of DNNs. These include simple neuron coverage by Pei et al. </w:t>
      </w:r>
      <w:r w:rsidRPr="00FC0CFC">
        <w:rPr>
          <w:lang w:val="en-US"/>
        </w:rPr>
        <w:fldChar w:fldCharType="begin"/>
      </w:r>
      <w:r w:rsidRPr="00FC0CFC">
        <w:rPr>
          <w:lang w:val="en-US"/>
        </w:rPr>
        <w:instrText xml:space="preserve"> REF _Ref98170541 \r \h </w:instrText>
      </w:r>
      <w:r w:rsidRPr="00FC0CFC">
        <w:rPr>
          <w:lang w:val="en-US"/>
        </w:rPr>
      </w:r>
      <w:r w:rsidRPr="00FC0CFC">
        <w:rPr>
          <w:lang w:val="en-US"/>
        </w:rPr>
        <w:fldChar w:fldCharType="separate"/>
      </w:r>
      <w:r w:rsidR="00790E23" w:rsidRPr="00FC0CFC">
        <w:rPr>
          <w:lang w:val="en-US"/>
        </w:rPr>
        <w:t>[23]</w:t>
      </w:r>
      <w:r w:rsidRPr="00FC0CFC">
        <w:rPr>
          <w:lang w:val="en-US"/>
        </w:rPr>
        <w:fldChar w:fldCharType="end"/>
      </w:r>
      <w:r w:rsidRPr="00FC0CFC">
        <w:rPr>
          <w:lang w:val="en-US"/>
        </w:rPr>
        <w:t xml:space="preserve">, which considers the activation of individual neurons in a network as a variant of statement coverage. Ma et al. </w:t>
      </w:r>
      <w:r w:rsidRPr="00FC0CFC">
        <w:rPr>
          <w:lang w:val="en-US"/>
        </w:rPr>
        <w:fldChar w:fldCharType="begin"/>
      </w:r>
      <w:r w:rsidRPr="00FC0CFC">
        <w:rPr>
          <w:lang w:val="en-US"/>
        </w:rPr>
        <w:instrText xml:space="preserve"> REF _Ref98170553 \r \h </w:instrText>
      </w:r>
      <w:r w:rsidRPr="00FC0CFC">
        <w:rPr>
          <w:lang w:val="en-US"/>
        </w:rPr>
      </w:r>
      <w:r w:rsidRPr="00FC0CFC">
        <w:rPr>
          <w:lang w:val="en-US"/>
        </w:rPr>
        <w:fldChar w:fldCharType="separate"/>
      </w:r>
      <w:r w:rsidR="00790E23" w:rsidRPr="00FC0CFC">
        <w:rPr>
          <w:lang w:val="en-US"/>
        </w:rPr>
        <w:t>[22]</w:t>
      </w:r>
      <w:r w:rsidRPr="00FC0CFC">
        <w:rPr>
          <w:lang w:val="en-US"/>
        </w:rPr>
        <w:fldChar w:fldCharType="end"/>
      </w:r>
      <w:r w:rsidRPr="00FC0CFC">
        <w:rPr>
          <w:lang w:val="en-US"/>
        </w:rPr>
        <w:t xml:space="preserve"> define additional coverage criteria that follow a similar logic to neuron coverage and focus on the relative strength of the activation of a neuron in its neighbourhood. Motivated by the MC/DC tests for traditional software, Sun et al. </w:t>
      </w:r>
      <w:r w:rsidRPr="00FC0CFC">
        <w:rPr>
          <w:lang w:val="en-US"/>
        </w:rPr>
        <w:fldChar w:fldCharType="begin"/>
      </w:r>
      <w:r w:rsidRPr="00FC0CFC">
        <w:rPr>
          <w:lang w:val="en-US"/>
        </w:rPr>
        <w:instrText xml:space="preserve"> REF _Ref98170742 \r \h </w:instrText>
      </w:r>
      <w:r w:rsidRPr="00FC0CFC">
        <w:rPr>
          <w:lang w:val="en-US"/>
        </w:rPr>
      </w:r>
      <w:r w:rsidRPr="00FC0CFC">
        <w:rPr>
          <w:lang w:val="en-US"/>
        </w:rPr>
        <w:fldChar w:fldCharType="separate"/>
      </w:r>
      <w:r w:rsidR="00790E23" w:rsidRPr="00FC0CFC">
        <w:rPr>
          <w:lang w:val="en-US"/>
        </w:rPr>
        <w:t>[24]</w:t>
      </w:r>
      <w:r w:rsidRPr="00FC0CFC">
        <w:rPr>
          <w:lang w:val="en-US"/>
        </w:rPr>
        <w:fldChar w:fldCharType="end"/>
      </w:r>
      <w:r w:rsidRPr="00FC0CFC">
        <w:rPr>
          <w:lang w:val="en-US"/>
        </w:rPr>
        <w:t xml:space="preserve"> proposes an MC/DC variant for DNNs, which establishes a causal relationship between neurons clustering i.e., the features in DNNs. The core idea is to ensure that not only the presence of a feature, but also the combination of complex features from simple feature needs to be tested. Wicker et al.  </w:t>
      </w:r>
      <w:r w:rsidRPr="00FC0CFC">
        <w:rPr>
          <w:lang w:val="en-US"/>
        </w:rPr>
        <w:fldChar w:fldCharType="begin"/>
      </w:r>
      <w:r w:rsidRPr="00FC0CFC">
        <w:rPr>
          <w:lang w:val="en-US"/>
        </w:rPr>
        <w:instrText xml:space="preserve"> REF _Ref98170778 \r \h </w:instrText>
      </w:r>
      <w:r w:rsidRPr="00FC0CFC">
        <w:rPr>
          <w:lang w:val="en-US"/>
        </w:rPr>
      </w:r>
      <w:r w:rsidRPr="00FC0CFC">
        <w:rPr>
          <w:lang w:val="en-US"/>
        </w:rPr>
        <w:fldChar w:fldCharType="separate"/>
      </w:r>
      <w:r w:rsidR="00790E23" w:rsidRPr="00FC0CFC">
        <w:rPr>
          <w:lang w:val="en-US"/>
        </w:rPr>
        <w:t>[25]</w:t>
      </w:r>
      <w:r w:rsidRPr="00FC0CFC">
        <w:rPr>
          <w:lang w:val="en-US"/>
        </w:rPr>
        <w:fldChar w:fldCharType="end"/>
      </w:r>
      <w:r w:rsidRPr="00FC0CFC">
        <w:rPr>
          <w:lang w:val="en-US"/>
        </w:rPr>
        <w:t xml:space="preserve"> and Cheng et al. </w:t>
      </w:r>
      <w:r w:rsidRPr="00FC0CFC">
        <w:rPr>
          <w:lang w:val="en-US"/>
        </w:rPr>
        <w:fldChar w:fldCharType="begin"/>
      </w:r>
      <w:r w:rsidRPr="00FC0CFC">
        <w:rPr>
          <w:lang w:val="en-US"/>
        </w:rPr>
        <w:instrText xml:space="preserve"> REF _Ref98170789 \r \h </w:instrText>
      </w:r>
      <w:r w:rsidRPr="00FC0CFC">
        <w:rPr>
          <w:lang w:val="en-US"/>
        </w:rPr>
      </w:r>
      <w:r w:rsidRPr="00FC0CFC">
        <w:rPr>
          <w:lang w:val="en-US"/>
        </w:rPr>
        <w:fldChar w:fldCharType="separate"/>
      </w:r>
      <w:r w:rsidR="00790E23" w:rsidRPr="00FC0CFC">
        <w:rPr>
          <w:lang w:val="en-US"/>
        </w:rPr>
        <w:t>[26]</w:t>
      </w:r>
      <w:r w:rsidRPr="00FC0CFC">
        <w:rPr>
          <w:lang w:val="en-US"/>
        </w:rPr>
        <w:fldChar w:fldCharType="end"/>
      </w:r>
      <w:r w:rsidRPr="00FC0CFC">
        <w:rPr>
          <w:lang w:val="en-US"/>
        </w:rPr>
        <w:t xml:space="preserve">refer to partitions of the input space as coverage items, so that coverage measures are defined considering essential properties of the input data distribution. While Wicker et al. discretizes the input data space into a set of hyper-rectangles, in Cheng al. it is assumed that the input data space can be partitioned along a set of weighted criteria to describe the operating conditions. Finally, Kim et al. </w:t>
      </w:r>
      <w:r w:rsidRPr="00FC0CFC">
        <w:rPr>
          <w:lang w:val="en-US"/>
        </w:rPr>
        <w:fldChar w:fldCharType="begin"/>
      </w:r>
      <w:r w:rsidRPr="00FC0CFC">
        <w:rPr>
          <w:lang w:val="en-US"/>
        </w:rPr>
        <w:instrText xml:space="preserve"> REF _Ref98170803 \r \h </w:instrText>
      </w:r>
      <w:r w:rsidRPr="00FC0CFC">
        <w:rPr>
          <w:lang w:val="en-US"/>
        </w:rPr>
      </w:r>
      <w:r w:rsidRPr="00FC0CFC">
        <w:rPr>
          <w:lang w:val="en-US"/>
        </w:rPr>
        <w:fldChar w:fldCharType="separate"/>
      </w:r>
      <w:r w:rsidR="00790E23" w:rsidRPr="00FC0CFC">
        <w:rPr>
          <w:lang w:val="en-US"/>
        </w:rPr>
        <w:t>[21]</w:t>
      </w:r>
      <w:r w:rsidRPr="00FC0CFC">
        <w:rPr>
          <w:lang w:val="en-US"/>
        </w:rPr>
        <w:fldChar w:fldCharType="end"/>
      </w:r>
      <w:r w:rsidRPr="00FC0CFC">
        <w:rPr>
          <w:lang w:val="en-US"/>
        </w:rPr>
        <w:t xml:space="preserve"> evaluate the relative novelty of the test data with respect to the training dataset by measuring the difference in activation patterns in the DNN between each input. A good summary of the current state of the art regarding coverage criteria for testing DNNs can be found in </w:t>
      </w:r>
      <w:r w:rsidRPr="00FC0CFC">
        <w:rPr>
          <w:lang w:val="en-US"/>
        </w:rPr>
        <w:fldChar w:fldCharType="begin"/>
      </w:r>
      <w:r w:rsidRPr="00FC0CFC">
        <w:rPr>
          <w:lang w:val="en-US"/>
        </w:rPr>
        <w:instrText xml:space="preserve"> REF _Ref98170844 \r \h </w:instrText>
      </w:r>
      <w:r w:rsidRPr="00FC0CFC">
        <w:rPr>
          <w:lang w:val="en-US"/>
        </w:rPr>
      </w:r>
      <w:r w:rsidRPr="00FC0CFC">
        <w:rPr>
          <w:lang w:val="en-US"/>
        </w:rPr>
        <w:fldChar w:fldCharType="separate"/>
      </w:r>
      <w:r w:rsidR="00790E23" w:rsidRPr="00FC0CFC">
        <w:rPr>
          <w:lang w:val="en-US"/>
        </w:rPr>
        <w:t>[20]</w:t>
      </w:r>
      <w:r w:rsidRPr="00FC0CFC">
        <w:rPr>
          <w:lang w:val="en-US"/>
        </w:rPr>
        <w:fldChar w:fldCharType="end"/>
      </w:r>
      <w:r w:rsidRPr="00FC0CFC">
        <w:rPr>
          <w:lang w:val="en-US"/>
        </w:rPr>
        <w:t xml:space="preserve">. In addition, the work of Dong et al </w:t>
      </w:r>
      <w:r w:rsidRPr="00FC0CFC">
        <w:rPr>
          <w:lang w:val="en-US"/>
        </w:rPr>
        <w:fldChar w:fldCharType="begin"/>
      </w:r>
      <w:r w:rsidRPr="00FC0CFC">
        <w:rPr>
          <w:lang w:val="en-US"/>
        </w:rPr>
        <w:instrText xml:space="preserve"> REF _Ref98170862 \r \h </w:instrText>
      </w:r>
      <w:r w:rsidRPr="00FC0CFC">
        <w:rPr>
          <w:lang w:val="en-US"/>
        </w:rPr>
      </w:r>
      <w:r w:rsidRPr="00FC0CFC">
        <w:rPr>
          <w:lang w:val="en-US"/>
        </w:rPr>
        <w:fldChar w:fldCharType="separate"/>
      </w:r>
      <w:r w:rsidR="00790E23" w:rsidRPr="00FC0CFC">
        <w:rPr>
          <w:lang w:val="en-US"/>
        </w:rPr>
        <w:t>[27]</w:t>
      </w:r>
      <w:r w:rsidRPr="00FC0CFC">
        <w:rPr>
          <w:lang w:val="en-US"/>
        </w:rPr>
        <w:fldChar w:fldCharType="end"/>
      </w:r>
      <w:r w:rsidRPr="00FC0CFC">
        <w:rPr>
          <w:lang w:val="en-US"/>
        </w:rPr>
        <w:t xml:space="preserve"> claims that there is only a limited correlation between the degree of different kinds of neuron coverage and the robustness of a DNN, i.e., improving the degree of simple neuron coverage measures does not significantly contribute to improving the robustness. However, in their study, Dong et al. did not analyse the effect of more complex coverage approaches (e.g., feature coverage and the MC/DC variant for DNNs) as well as coverage approaches that address the partitioning of the input data space.  </w:t>
      </w:r>
    </w:p>
    <w:p w14:paraId="5C736314" w14:textId="26A92141" w:rsidR="003A72CC" w:rsidRPr="00FC0CFC" w:rsidRDefault="0043497C" w:rsidP="007E0CBA">
      <w:pPr>
        <w:pStyle w:val="berschrift3"/>
        <w:rPr>
          <w:lang w:val="en-US"/>
        </w:rPr>
      </w:pPr>
      <w:bookmarkStart w:id="3389" w:name="_Toc101941496"/>
      <w:bookmarkStart w:id="3390" w:name="_Toc139270338"/>
      <w:ins w:id="3391" w:author="Großmann, Jürgen" w:date="2023-06-29T18:27:00Z">
        <w:r>
          <w:rPr>
            <w:lang w:val="en-US"/>
          </w:rPr>
          <w:t>10</w:t>
        </w:r>
      </w:ins>
      <w:del w:id="3392" w:author="Großmann, Jürgen" w:date="2023-06-29T18:27:00Z">
        <w:r w:rsidR="009E4556" w:rsidRPr="00FC0CFC" w:rsidDel="0043497C">
          <w:rPr>
            <w:lang w:val="en-US"/>
          </w:rPr>
          <w:delText>9</w:delText>
        </w:r>
      </w:del>
      <w:r w:rsidR="00634FE6" w:rsidRPr="00FC0CFC">
        <w:rPr>
          <w:lang w:val="en-US"/>
        </w:rPr>
        <w:t>.</w:t>
      </w:r>
      <w:r w:rsidR="00155876" w:rsidRPr="00FC0CFC">
        <w:rPr>
          <w:lang w:val="en-US"/>
        </w:rPr>
        <w:t>2.</w:t>
      </w:r>
      <w:r w:rsidR="00634FE6" w:rsidRPr="00FC0CFC">
        <w:rPr>
          <w:lang w:val="en-US"/>
        </w:rPr>
        <w:t>3</w:t>
      </w:r>
      <w:r w:rsidR="00634FE6" w:rsidRPr="00FC0CFC">
        <w:rPr>
          <w:lang w:val="en-US"/>
        </w:rPr>
        <w:tab/>
      </w:r>
      <w:r w:rsidR="003A72CC" w:rsidRPr="00FC0CFC">
        <w:rPr>
          <w:lang w:val="en-US"/>
        </w:rPr>
        <w:t>Test Implementation &amp; execution phase</w:t>
      </w:r>
      <w:bookmarkEnd w:id="3389"/>
      <w:bookmarkEnd w:id="3390"/>
    </w:p>
    <w:p w14:paraId="51ACCCA8" w14:textId="77777777" w:rsidR="003A72CC" w:rsidRPr="00FC0CFC" w:rsidRDefault="003A72CC" w:rsidP="003A72CC">
      <w:pPr>
        <w:rPr>
          <w:i/>
          <w:iCs/>
          <w:lang w:val="en-US"/>
        </w:rPr>
      </w:pPr>
      <w:r w:rsidRPr="00FC0CFC">
        <w:rPr>
          <w:i/>
          <w:iCs/>
          <w:lang w:val="en-US"/>
        </w:rPr>
        <w:t>During the implementation and execution phase test cases are created and executed. Test cases should be based on the objectives and requirements identified during the planning and analysis phase. During the execution, the test team performs all tests. The deviations are logged, and defects are identified. Deviations are measured as the difference between actual and expected test results.</w:t>
      </w:r>
    </w:p>
    <w:p w14:paraId="6D34336D" w14:textId="77777777" w:rsidR="003A72CC" w:rsidRPr="00FC0CFC" w:rsidRDefault="003A72CC" w:rsidP="003A72CC">
      <w:pPr>
        <w:rPr>
          <w:b/>
          <w:bCs/>
          <w:lang w:val="en-US"/>
        </w:rPr>
      </w:pPr>
      <w:r w:rsidRPr="00FC0CFC">
        <w:rPr>
          <w:b/>
          <w:bCs/>
          <w:lang w:val="en-US"/>
        </w:rPr>
        <w:t xml:space="preserve">Challenge 1: Synthetic test data generation </w:t>
      </w:r>
    </w:p>
    <w:p w14:paraId="06A5DA1B" w14:textId="77777777" w:rsidR="003A72CC" w:rsidRPr="00FC0CFC" w:rsidRDefault="003A72CC" w:rsidP="003A72CC">
      <w:pPr>
        <w:rPr>
          <w:b/>
          <w:bCs/>
          <w:lang w:val="en-US"/>
        </w:rPr>
      </w:pPr>
      <w:r w:rsidRPr="00FC0CFC">
        <w:rPr>
          <w:lang w:val="en-US"/>
        </w:rPr>
        <w:t>ML systems process a wide variety of data. These range from simple tabular data to complex data streams (images, movies, radar or lidar data), such as those processed in ML-based perception systems. To be able to test such systems and to make the necessary large amounts of data available in sufficient diversity, data will have to be synthetically generated. The more complex the input data, the more complex is the process of data generation. For example, the creation of synthetic film sequences is significantly more complex and resource-intensive than the provision of simple numerical quantities.</w:t>
      </w:r>
    </w:p>
    <w:p w14:paraId="23ACFAE1" w14:textId="77777777" w:rsidR="003A72CC" w:rsidRPr="00FC0CFC" w:rsidRDefault="003A72CC" w:rsidP="003A72CC">
      <w:pPr>
        <w:rPr>
          <w:b/>
          <w:bCs/>
          <w:lang w:val="en-US"/>
        </w:rPr>
      </w:pPr>
      <w:r w:rsidRPr="00FC0CFC">
        <w:rPr>
          <w:b/>
          <w:bCs/>
          <w:lang w:val="en-US"/>
        </w:rPr>
        <w:t xml:space="preserve">Challenge 2: Achieving the necessary degree of automation and scalability. </w:t>
      </w:r>
    </w:p>
    <w:p w14:paraId="3E213EA3" w14:textId="77777777" w:rsidR="003A72CC" w:rsidRPr="00FC0CFC" w:rsidRDefault="003A72CC" w:rsidP="00D74929">
      <w:pPr>
        <w:rPr>
          <w:lang w:val="en-US"/>
        </w:rPr>
      </w:pPr>
      <w:r w:rsidRPr="00FC0CFC">
        <w:rPr>
          <w:lang w:val="en-US"/>
        </w:rPr>
        <w:t>The complexity and uninterpretability of DNNs lead to the fact that manual testing approaches are not sufficient to perform a comprehensive quality assurance of a DNN.</w:t>
      </w:r>
    </w:p>
    <w:p w14:paraId="1C6CD633" w14:textId="77777777" w:rsidR="003A72CC" w:rsidRPr="00FC0CFC" w:rsidRDefault="003A72CC" w:rsidP="00D74929">
      <w:pPr>
        <w:rPr>
          <w:lang w:val="en-US"/>
        </w:rPr>
      </w:pPr>
      <w:r w:rsidRPr="00FC0CFC">
        <w:rPr>
          <w:lang w:val="en-US"/>
        </w:rPr>
        <w:t>To cope with the complexity of the applications and to achieve consistent results in repeated tests a high degree of automation is required. Automation should encompass all necessary activities of the testing process, starting with test case identification, test data generation, test execution, and final test evaluation. Similar, to the training of an ML model, such an automated testing approach relies on a larger technical infrastructure that realizes automation in a in a trustworthy and reliable manner.</w:t>
      </w:r>
    </w:p>
    <w:p w14:paraId="4BA55987" w14:textId="54292A87" w:rsidR="003A72CC" w:rsidRPr="00FC0CFC" w:rsidRDefault="003A72CC" w:rsidP="003A72CC">
      <w:pPr>
        <w:rPr>
          <w:lang w:val="en-US"/>
        </w:rPr>
      </w:pPr>
      <w:r w:rsidRPr="00FC0CFC">
        <w:rPr>
          <w:lang w:val="en-US"/>
        </w:rPr>
        <w:t>However, generating test cases automatically is still a challenge. For instance, studies [85, 86] claimed that the test cases generated by an automated testing tool may not cover all real-world cases. (Zhang 2020)</w:t>
      </w:r>
    </w:p>
    <w:p w14:paraId="2168659D" w14:textId="2230816A" w:rsidR="003A72CC" w:rsidRPr="00FC0CFC" w:rsidRDefault="0043497C" w:rsidP="007E0CBA">
      <w:pPr>
        <w:pStyle w:val="berschrift3"/>
        <w:rPr>
          <w:lang w:val="en-US"/>
        </w:rPr>
      </w:pPr>
      <w:bookmarkStart w:id="3393" w:name="_Toc101941497"/>
      <w:bookmarkStart w:id="3394" w:name="_Toc139270339"/>
      <w:ins w:id="3395" w:author="Großmann, Jürgen" w:date="2023-06-29T18:27:00Z">
        <w:r>
          <w:rPr>
            <w:lang w:val="en-US"/>
          </w:rPr>
          <w:t>10</w:t>
        </w:r>
      </w:ins>
      <w:del w:id="3396" w:author="Großmann, Jürgen" w:date="2023-06-29T18:27:00Z">
        <w:r w:rsidR="009E4556" w:rsidRPr="00FC0CFC" w:rsidDel="0043497C">
          <w:rPr>
            <w:lang w:val="en-US"/>
          </w:rPr>
          <w:delText>9</w:delText>
        </w:r>
      </w:del>
      <w:r w:rsidR="00634FE6" w:rsidRPr="00FC0CFC">
        <w:rPr>
          <w:lang w:val="en-US"/>
        </w:rPr>
        <w:t>.</w:t>
      </w:r>
      <w:r w:rsidR="00155876" w:rsidRPr="00FC0CFC">
        <w:rPr>
          <w:lang w:val="en-US"/>
        </w:rPr>
        <w:t>2.</w:t>
      </w:r>
      <w:r w:rsidR="00634FE6" w:rsidRPr="00FC0CFC">
        <w:rPr>
          <w:lang w:val="en-US"/>
        </w:rPr>
        <w:t>4</w:t>
      </w:r>
      <w:r w:rsidR="00634FE6" w:rsidRPr="00FC0CFC">
        <w:rPr>
          <w:lang w:val="en-US"/>
        </w:rPr>
        <w:tab/>
      </w:r>
      <w:r w:rsidR="003A72CC" w:rsidRPr="00FC0CFC">
        <w:rPr>
          <w:lang w:val="en-US"/>
        </w:rPr>
        <w:t>Evaluating exit criteria and reporting phase</w:t>
      </w:r>
      <w:bookmarkEnd w:id="3393"/>
      <w:bookmarkEnd w:id="3394"/>
    </w:p>
    <w:p w14:paraId="3D0EFC25" w14:textId="77777777" w:rsidR="003A72CC" w:rsidRPr="00FC0CFC" w:rsidRDefault="003A72CC" w:rsidP="003A72CC">
      <w:pPr>
        <w:rPr>
          <w:i/>
          <w:iCs/>
          <w:lang w:val="en-US"/>
        </w:rPr>
      </w:pPr>
      <w:r w:rsidRPr="00FC0CFC">
        <w:rPr>
          <w:i/>
          <w:iCs/>
          <w:lang w:val="en-US"/>
        </w:rPr>
        <w:t>The test evaluation and reporting phase is used to evaluate the test execution against the defined and agreed exit criteria. Based on this evaluation, a decision can be made as to whether enough tests have been performed to achieve the quality objectives defined in the planning phase. The result of the test evaluation is then documented and summarized in a form that can be understood by all relevant stakeholders.</w:t>
      </w:r>
    </w:p>
    <w:p w14:paraId="02EBF58E" w14:textId="77777777" w:rsidR="003A72CC" w:rsidRPr="00FC0CFC" w:rsidRDefault="003A72CC" w:rsidP="003A72CC">
      <w:pPr>
        <w:rPr>
          <w:b/>
          <w:bCs/>
          <w:lang w:val="en-US"/>
        </w:rPr>
      </w:pPr>
      <w:r w:rsidRPr="00FC0CFC">
        <w:rPr>
          <w:b/>
          <w:bCs/>
          <w:lang w:val="en-US"/>
        </w:rPr>
        <w:t>Challenge 1: Define and apply appropriate end-of-test criteria and validation metrics.</w:t>
      </w:r>
    </w:p>
    <w:p w14:paraId="31380175" w14:textId="77777777" w:rsidR="003A72CC" w:rsidRPr="00FC0CFC" w:rsidRDefault="003A72CC" w:rsidP="003A72CC">
      <w:pPr>
        <w:rPr>
          <w:lang w:val="en-US"/>
        </w:rPr>
      </w:pPr>
      <w:r w:rsidRPr="00FC0CFC">
        <w:rPr>
          <w:lang w:val="en-US"/>
        </w:rPr>
        <w:t xml:space="preserve">The interpretation, aggregation and evaluation of individual test results and the evaluation of the entire test process for ML-based systems can differ greatly from the procedures that are established for classical software systems. On the one hand, completely new test procedures have to be taken into account due to the consideration of data as a decisive quality </w:t>
      </w:r>
      <w:r w:rsidRPr="00FC0CFC">
        <w:rPr>
          <w:lang w:val="en-US"/>
        </w:rPr>
        <w:lastRenderedPageBreak/>
        <w:t>factor, and on the other hand, the specific characteristics of an ML-based system, especially with regard to its failure characteristics, lead to different evaluation approaches.</w:t>
      </w:r>
    </w:p>
    <w:p w14:paraId="4C9CBA2D" w14:textId="77777777" w:rsidR="003A72CC" w:rsidRPr="00FC0CFC" w:rsidRDefault="003A72CC" w:rsidP="003A72CC">
      <w:pPr>
        <w:rPr>
          <w:lang w:val="en-US"/>
        </w:rPr>
      </w:pPr>
      <w:r w:rsidRPr="00FC0CFC">
        <w:rPr>
          <w:lang w:val="en-US"/>
        </w:rPr>
        <w:t>On the one hand, DNNs in particular feature a complexity that is not reached by classic software. While it is possible to trace failure modes back to individual errors in classical software systems, this is much more difficult in ML-based systems. The high number of parameters, hyperparameters and optimization decisions makes it almost impossible to identify wrong parameters as the cause of a concrete failure mode.</w:t>
      </w:r>
    </w:p>
    <w:p w14:paraId="339F2491" w14:textId="77777777" w:rsidR="003A72CC" w:rsidRPr="00FC0CFC" w:rsidRDefault="003A72CC" w:rsidP="003A72CC">
      <w:pPr>
        <w:rPr>
          <w:lang w:val="en-US"/>
        </w:rPr>
      </w:pPr>
      <w:r w:rsidRPr="00FC0CFC">
        <w:rPr>
          <w:lang w:val="en-US"/>
        </w:rPr>
        <w:t>Additionally, when considering different quality properties, it is important to keep in mind that there are dependencies between these properties, so that improving the KPIs for one property will worsen the KPIs of another property.</w:t>
      </w:r>
    </w:p>
    <w:p w14:paraId="7B4AAECE" w14:textId="77777777" w:rsidR="003A72CC" w:rsidRPr="00FC0CFC" w:rsidRDefault="003A72CC" w:rsidP="003A72CC">
      <w:pPr>
        <w:rPr>
          <w:lang w:val="en-US"/>
        </w:rPr>
      </w:pPr>
      <w:r w:rsidRPr="00FC0CFC">
        <w:rPr>
          <w:lang w:val="en-US"/>
        </w:rPr>
        <w:t xml:space="preserve">Risk-based testing approaches are basically able to relate variable quality properties of a system to the risks to the financial and fundamental risks of an application. An end-to-end approach on how to comprehensively apply risk-based testing in the context of ML systems has been sparsely explored.  </w:t>
      </w:r>
    </w:p>
    <w:p w14:paraId="7B2116C2" w14:textId="77777777" w:rsidR="003A72CC" w:rsidRPr="00FC0CFC" w:rsidRDefault="003A72CC" w:rsidP="003A72CC">
      <w:pPr>
        <w:rPr>
          <w:b/>
          <w:bCs/>
          <w:lang w:val="en-US"/>
        </w:rPr>
      </w:pPr>
      <w:r w:rsidRPr="00FC0CFC">
        <w:rPr>
          <w:b/>
          <w:bCs/>
          <w:lang w:val="en-US"/>
        </w:rPr>
        <w:t>Challenge 2: Communicate test status and evidence on quality in a comprehensible and trustworthy way</w:t>
      </w:r>
    </w:p>
    <w:p w14:paraId="3F730F7B" w14:textId="77777777" w:rsidR="003A72CC" w:rsidRPr="00FC0CFC" w:rsidRDefault="003A72CC" w:rsidP="003A72CC">
      <w:pPr>
        <w:rPr>
          <w:rFonts w:asciiTheme="majorHAnsi" w:eastAsiaTheme="majorEastAsia" w:hAnsiTheme="majorHAnsi" w:cstheme="majorBidi"/>
          <w:color w:val="2E74B5" w:themeColor="accent1" w:themeShade="BF"/>
          <w:sz w:val="32"/>
          <w:szCs w:val="32"/>
          <w:lang w:val="en-US"/>
        </w:rPr>
      </w:pPr>
      <w:r w:rsidRPr="00FC0CFC">
        <w:rPr>
          <w:lang w:val="en-US"/>
        </w:rPr>
        <w:t xml:space="preserve">Test reports are designed to enable managers and users of software products to assess and understand the quality and risks of a software product in its application. To this end, the tests, their results, and the metrics used to demonstrate the performance of an ML-based system must be expressed in terms of their impact on the application domain in an understandable way. This is particularly important when it comes to assessing interconnected quality properties between which there may be a conflicting objective. </w:t>
      </w:r>
      <w:r w:rsidRPr="00FC0CFC">
        <w:rPr>
          <w:lang w:val="en-US"/>
        </w:rPr>
        <w:br w:type="page"/>
      </w:r>
    </w:p>
    <w:p w14:paraId="0F17D43F" w14:textId="319A388D" w:rsidR="00EB7A4A" w:rsidRPr="00FC0CFC" w:rsidRDefault="009E4556" w:rsidP="00EB7A4A">
      <w:pPr>
        <w:pStyle w:val="berschrift1"/>
        <w:rPr>
          <w:lang w:val="en-US"/>
        </w:rPr>
      </w:pPr>
      <w:bookmarkStart w:id="3397" w:name="_Toc101941498"/>
      <w:bookmarkStart w:id="3398" w:name="_Toc139270340"/>
      <w:r w:rsidRPr="00FC0CFC">
        <w:rPr>
          <w:lang w:val="en-US"/>
        </w:rPr>
        <w:lastRenderedPageBreak/>
        <w:t>1</w:t>
      </w:r>
      <w:ins w:id="3399" w:author="Großmann, Jürgen" w:date="2023-06-29T18:27:00Z">
        <w:r w:rsidR="0043497C">
          <w:rPr>
            <w:lang w:val="en-US"/>
          </w:rPr>
          <w:t>1</w:t>
        </w:r>
      </w:ins>
      <w:del w:id="3400" w:author="Großmann, Jürgen" w:date="2023-06-29T18:27:00Z">
        <w:r w:rsidRPr="00FC0CFC" w:rsidDel="0043497C">
          <w:rPr>
            <w:lang w:val="en-US"/>
          </w:rPr>
          <w:delText>0</w:delText>
        </w:r>
      </w:del>
      <w:r w:rsidR="00EB7A4A" w:rsidRPr="00FC0CFC">
        <w:rPr>
          <w:lang w:val="en-US"/>
        </w:rPr>
        <w:tab/>
      </w:r>
      <w:commentRangeStart w:id="3401"/>
      <w:r w:rsidR="00EB7A4A" w:rsidRPr="00FC0CFC">
        <w:rPr>
          <w:lang w:val="en-US"/>
        </w:rPr>
        <w:t>Testing in the ML</w:t>
      </w:r>
      <w:r w:rsidR="000A4DB4" w:rsidRPr="00FC0CFC">
        <w:rPr>
          <w:lang w:val="en-US"/>
        </w:rPr>
        <w:t xml:space="preserve"> </w:t>
      </w:r>
      <w:r w:rsidR="00EB7A4A" w:rsidRPr="00FC0CFC">
        <w:rPr>
          <w:lang w:val="en-US"/>
        </w:rPr>
        <w:t>Life Cycle</w:t>
      </w:r>
      <w:bookmarkEnd w:id="3397"/>
      <w:commentRangeEnd w:id="3401"/>
      <w:r w:rsidR="00414311">
        <w:rPr>
          <w:rStyle w:val="Kommentarzeichen"/>
          <w:rFonts w:ascii="Times New Roman" w:hAnsi="Times New Roman"/>
        </w:rPr>
        <w:commentReference w:id="3401"/>
      </w:r>
      <w:bookmarkEnd w:id="3398"/>
    </w:p>
    <w:p w14:paraId="0E79E4F8" w14:textId="7BA6A4AC" w:rsidR="000A4DB4" w:rsidRPr="00FC0CFC" w:rsidRDefault="009E4556" w:rsidP="000A4DB4">
      <w:pPr>
        <w:pStyle w:val="berschrift2"/>
        <w:rPr>
          <w:lang w:val="en-US"/>
        </w:rPr>
      </w:pPr>
      <w:bookmarkStart w:id="3402" w:name="_Toc139270341"/>
      <w:r w:rsidRPr="00FC0CFC">
        <w:rPr>
          <w:lang w:val="en-US"/>
        </w:rPr>
        <w:t>1</w:t>
      </w:r>
      <w:ins w:id="3403" w:author="Großmann, Jürgen" w:date="2023-06-29T18:27:00Z">
        <w:r w:rsidR="0043497C">
          <w:rPr>
            <w:lang w:val="en-US"/>
          </w:rPr>
          <w:t>1</w:t>
        </w:r>
      </w:ins>
      <w:del w:id="3404" w:author="Großmann, Jürgen" w:date="2023-06-29T18:27:00Z">
        <w:r w:rsidRPr="00FC0CFC" w:rsidDel="0043497C">
          <w:rPr>
            <w:lang w:val="en-US"/>
          </w:rPr>
          <w:delText>0</w:delText>
        </w:r>
      </w:del>
      <w:r w:rsidR="000A4DB4" w:rsidRPr="00FC0CFC">
        <w:rPr>
          <w:lang w:val="en-US"/>
        </w:rPr>
        <w:t>.1</w:t>
      </w:r>
      <w:r w:rsidR="000A4DB4" w:rsidRPr="00FC0CFC">
        <w:rPr>
          <w:lang w:val="en-US"/>
        </w:rPr>
        <w:tab/>
        <w:t>The ML Life Cycle</w:t>
      </w:r>
      <w:bookmarkEnd w:id="3402"/>
    </w:p>
    <w:p w14:paraId="20363C5F" w14:textId="14015D7B" w:rsidR="00EB7A4A" w:rsidRPr="00FC0CFC" w:rsidRDefault="00CC2697" w:rsidP="00EB7A4A">
      <w:pPr>
        <w:rPr>
          <w:lang w:val="en-US"/>
        </w:rPr>
      </w:pPr>
      <w:r w:rsidRPr="00FC0CFC">
        <w:rPr>
          <w:noProof/>
          <w:lang w:val="en-US"/>
        </w:rPr>
        <w:drawing>
          <wp:inline distT="0" distB="0" distL="0" distR="0" wp14:anchorId="7D4E41A1" wp14:editId="0377CB8B">
            <wp:extent cx="5823585" cy="2755011"/>
            <wp:effectExtent l="0" t="0" r="0" b="127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34"/>
                    <a:stretch>
                      <a:fillRect/>
                    </a:stretch>
                  </pic:blipFill>
                  <pic:spPr>
                    <a:xfrm>
                      <a:off x="0" y="0"/>
                      <a:ext cx="5827312" cy="2756774"/>
                    </a:xfrm>
                    <a:prstGeom prst="rect">
                      <a:avLst/>
                    </a:prstGeom>
                  </pic:spPr>
                </pic:pic>
              </a:graphicData>
            </a:graphic>
          </wp:inline>
        </w:drawing>
      </w:r>
    </w:p>
    <w:p w14:paraId="5BB6C6ED" w14:textId="6EBC1CB0" w:rsidR="00EB7A4A" w:rsidRPr="00FC0CFC" w:rsidRDefault="00EB7A4A" w:rsidP="00EB7A4A">
      <w:pPr>
        <w:pStyle w:val="Beschriftung"/>
        <w:rPr>
          <w:lang w:val="en-US"/>
        </w:rPr>
      </w:pPr>
      <w:r w:rsidRPr="00FC0CFC">
        <w:rPr>
          <w:lang w:val="en-US"/>
        </w:rPr>
        <w:t xml:space="preserve">Figure </w:t>
      </w:r>
      <w:r w:rsidRPr="00FC0CFC">
        <w:rPr>
          <w:lang w:val="en-US"/>
        </w:rPr>
        <w:fldChar w:fldCharType="begin"/>
      </w:r>
      <w:r w:rsidRPr="00FC0CFC">
        <w:rPr>
          <w:lang w:val="en-US"/>
        </w:rPr>
        <w:instrText>SEQ Figure \* ARABIC</w:instrText>
      </w:r>
      <w:r w:rsidRPr="00FC0CFC">
        <w:rPr>
          <w:lang w:val="en-US"/>
        </w:rPr>
        <w:fldChar w:fldCharType="separate"/>
      </w:r>
      <w:ins w:id="3405" w:author="Großmann, Jürgen" w:date="2023-06-19T18:13:00Z">
        <w:r w:rsidR="004F7958">
          <w:rPr>
            <w:noProof/>
            <w:lang w:val="en-US"/>
          </w:rPr>
          <w:t>4</w:t>
        </w:r>
      </w:ins>
      <w:del w:id="3406" w:author="Großmann, Jürgen" w:date="2023-06-19T18:13:00Z">
        <w:r w:rsidR="004864ED" w:rsidRPr="00FC0CFC" w:rsidDel="004F7958">
          <w:rPr>
            <w:noProof/>
            <w:lang w:val="en-US"/>
          </w:rPr>
          <w:delText>3</w:delText>
        </w:r>
      </w:del>
      <w:r w:rsidRPr="00FC0CFC">
        <w:rPr>
          <w:lang w:val="en-US"/>
        </w:rPr>
        <w:fldChar w:fldCharType="end"/>
      </w:r>
      <w:r w:rsidRPr="00FC0CFC">
        <w:rPr>
          <w:lang w:val="en-US"/>
        </w:rPr>
        <w:t xml:space="preserve"> The MLOps life cycle</w:t>
      </w:r>
    </w:p>
    <w:p w14:paraId="0DFA57B4" w14:textId="005C1024" w:rsidR="00EB7A4A" w:rsidRPr="00FC0CFC" w:rsidRDefault="009E4556" w:rsidP="00EB7A4A">
      <w:pPr>
        <w:pStyle w:val="berschrift2"/>
        <w:rPr>
          <w:lang w:val="en-US"/>
        </w:rPr>
      </w:pPr>
      <w:bookmarkStart w:id="3407" w:name="_Toc101941499"/>
      <w:bookmarkStart w:id="3408" w:name="_Toc139270342"/>
      <w:r w:rsidRPr="00FC0CFC">
        <w:rPr>
          <w:lang w:val="en-US"/>
        </w:rPr>
        <w:t>1</w:t>
      </w:r>
      <w:ins w:id="3409" w:author="Großmann, Jürgen" w:date="2023-06-29T18:27:00Z">
        <w:r w:rsidR="0043497C">
          <w:rPr>
            <w:lang w:val="en-US"/>
          </w:rPr>
          <w:t>1</w:t>
        </w:r>
      </w:ins>
      <w:del w:id="3410" w:author="Großmann, Jürgen" w:date="2023-06-29T18:27:00Z">
        <w:r w:rsidRPr="00FC0CFC" w:rsidDel="0043497C">
          <w:rPr>
            <w:lang w:val="en-US"/>
          </w:rPr>
          <w:delText>0</w:delText>
        </w:r>
      </w:del>
      <w:r w:rsidR="00EB7A4A" w:rsidRPr="00FC0CFC">
        <w:rPr>
          <w:lang w:val="en-US"/>
        </w:rPr>
        <w:t>.</w:t>
      </w:r>
      <w:r w:rsidR="000A4DB4" w:rsidRPr="00FC0CFC">
        <w:rPr>
          <w:lang w:val="en-US"/>
        </w:rPr>
        <w:t>2</w:t>
      </w:r>
      <w:r w:rsidR="00EB7A4A" w:rsidRPr="00FC0CFC">
        <w:rPr>
          <w:lang w:val="en-US"/>
        </w:rPr>
        <w:tab/>
        <w:t>Plan</w:t>
      </w:r>
      <w:bookmarkEnd w:id="3407"/>
      <w:bookmarkEnd w:id="3408"/>
    </w:p>
    <w:p w14:paraId="5803538E" w14:textId="77777777" w:rsidR="00EB7A4A" w:rsidRPr="00FC0CFC" w:rsidRDefault="00EB7A4A" w:rsidP="00EB7A4A">
      <w:pPr>
        <w:rPr>
          <w:i/>
          <w:iCs/>
          <w:lang w:val="en-US"/>
        </w:rPr>
      </w:pPr>
      <w:r w:rsidRPr="00FC0CFC">
        <w:rPr>
          <w:b/>
          <w:bCs/>
          <w:i/>
          <w:iCs/>
          <w:lang w:val="en-US"/>
        </w:rPr>
        <w:t xml:space="preserve">Purpose: </w:t>
      </w:r>
      <w:r w:rsidRPr="00FC0CFC">
        <w:rPr>
          <w:i/>
          <w:iCs/>
          <w:lang w:val="en-US"/>
        </w:rPr>
        <w:t>This phase serves to develop a basic understanding of the problem to be solved by ML as well as the data required for it. Developers and spzeificators decide which features are feasible with machine learning and which can be useful for a given existing or a new product. Importantly, it is at this stage that they decide what types of models are best suited for the given problem and what data is needed to successfully learn the desired features.</w:t>
      </w:r>
    </w:p>
    <w:p w14:paraId="12A94D26" w14:textId="77777777" w:rsidR="00EB7A4A" w:rsidRPr="00FC0CFC" w:rsidRDefault="460584A5">
      <w:pPr>
        <w:pStyle w:val="B1"/>
        <w:rPr>
          <w:lang w:val="en-US"/>
        </w:rPr>
      </w:pPr>
      <w:r w:rsidRPr="00FC0CFC">
        <w:rPr>
          <w:lang w:val="en-US"/>
        </w:rPr>
        <w:t>Testing requirements and KPIs</w:t>
      </w:r>
    </w:p>
    <w:p w14:paraId="04016720" w14:textId="05DE6502" w:rsidR="00EB7A4A" w:rsidRPr="00FC0CFC" w:rsidRDefault="009E4556" w:rsidP="00EB7A4A">
      <w:pPr>
        <w:pStyle w:val="berschrift2"/>
        <w:rPr>
          <w:lang w:val="en-US"/>
        </w:rPr>
      </w:pPr>
      <w:bookmarkStart w:id="3411" w:name="_Toc101941500"/>
      <w:bookmarkStart w:id="3412" w:name="_Toc139270343"/>
      <w:r w:rsidRPr="00FC0CFC">
        <w:rPr>
          <w:lang w:val="en-US"/>
        </w:rPr>
        <w:t>1</w:t>
      </w:r>
      <w:ins w:id="3413" w:author="Großmann, Jürgen" w:date="2023-06-29T18:27:00Z">
        <w:r w:rsidR="0043497C">
          <w:rPr>
            <w:lang w:val="en-US"/>
          </w:rPr>
          <w:t>1</w:t>
        </w:r>
      </w:ins>
      <w:del w:id="3414" w:author="Großmann, Jürgen" w:date="2023-06-29T18:27:00Z">
        <w:r w:rsidRPr="00FC0CFC" w:rsidDel="0043497C">
          <w:rPr>
            <w:lang w:val="en-US"/>
          </w:rPr>
          <w:delText>0</w:delText>
        </w:r>
      </w:del>
      <w:r w:rsidR="00EB7A4A" w:rsidRPr="00FC0CFC">
        <w:rPr>
          <w:lang w:val="en-US"/>
        </w:rPr>
        <w:t>.</w:t>
      </w:r>
      <w:r w:rsidR="000A4DB4" w:rsidRPr="00FC0CFC">
        <w:rPr>
          <w:lang w:val="en-US"/>
        </w:rPr>
        <w:t>3</w:t>
      </w:r>
      <w:r w:rsidR="00EB7A4A" w:rsidRPr="00FC0CFC">
        <w:rPr>
          <w:lang w:val="en-US"/>
        </w:rPr>
        <w:tab/>
        <w:t>Data Engineering</w:t>
      </w:r>
      <w:bookmarkEnd w:id="3411"/>
      <w:bookmarkEnd w:id="3412"/>
    </w:p>
    <w:p w14:paraId="44DDF291" w14:textId="77777777" w:rsidR="00EB7A4A" w:rsidRPr="00FC0CFC" w:rsidRDefault="00EB7A4A" w:rsidP="00EB7A4A">
      <w:pPr>
        <w:rPr>
          <w:i/>
          <w:iCs/>
          <w:lang w:val="en-US"/>
        </w:rPr>
      </w:pPr>
      <w:r w:rsidRPr="00FC0CFC">
        <w:rPr>
          <w:i/>
          <w:iCs/>
          <w:lang w:val="en-US"/>
        </w:rPr>
        <w:t>This phase aims to identify the right data sets in the right distributions, collect the data in such a way that the model output can be delivered as efficiently as possible, enrich the data through labeling, store the lineage of the data, verify the quality of the labeled and prepared data, establish specific metrics to measure the quality of the data, store and analyze the data.</w:t>
      </w:r>
    </w:p>
    <w:p w14:paraId="11AF8A82" w14:textId="77777777" w:rsidR="00EB7A4A" w:rsidRPr="00FC0CFC" w:rsidRDefault="460584A5">
      <w:pPr>
        <w:pStyle w:val="B1"/>
        <w:rPr>
          <w:lang w:val="en-US"/>
        </w:rPr>
      </w:pPr>
      <w:r w:rsidRPr="00FC0CFC">
        <w:rPr>
          <w:lang w:val="en-US"/>
        </w:rPr>
        <w:t>Testing the data sources and their reliability</w:t>
      </w:r>
    </w:p>
    <w:p w14:paraId="16614AF0" w14:textId="77777777" w:rsidR="00EB7A4A" w:rsidRPr="00FC0CFC" w:rsidRDefault="460584A5">
      <w:pPr>
        <w:pStyle w:val="B1"/>
        <w:rPr>
          <w:lang w:val="en-US"/>
        </w:rPr>
      </w:pPr>
      <w:r w:rsidRPr="00FC0CFC">
        <w:rPr>
          <w:lang w:val="en-US"/>
        </w:rPr>
        <w:t>Testing the data preparation and training pipeline (training phase)</w:t>
      </w:r>
    </w:p>
    <w:p w14:paraId="2D848506" w14:textId="77777777" w:rsidR="00EB7A4A" w:rsidRPr="00FC0CFC" w:rsidRDefault="460584A5">
      <w:pPr>
        <w:pStyle w:val="B1"/>
        <w:rPr>
          <w:rStyle w:val="IntensiveHervorhebung"/>
          <w:i w:val="0"/>
          <w:iCs w:val="0"/>
          <w:color w:val="auto"/>
          <w:lang w:val="en-US"/>
        </w:rPr>
      </w:pPr>
      <w:r w:rsidRPr="00FC0CFC">
        <w:rPr>
          <w:lang w:val="en-US"/>
        </w:rPr>
        <w:t xml:space="preserve">Testing the data </w:t>
      </w:r>
    </w:p>
    <w:p w14:paraId="4FEFF49F" w14:textId="4295097D" w:rsidR="00EB7A4A" w:rsidRPr="00FC0CFC" w:rsidRDefault="009E4556" w:rsidP="00EB7A4A">
      <w:pPr>
        <w:pStyle w:val="berschrift2"/>
        <w:rPr>
          <w:lang w:val="en-US"/>
        </w:rPr>
      </w:pPr>
      <w:bookmarkStart w:id="3415" w:name="_Toc101941501"/>
      <w:bookmarkStart w:id="3416" w:name="_Toc139270344"/>
      <w:r w:rsidRPr="00FC0CFC">
        <w:rPr>
          <w:lang w:val="en-US"/>
        </w:rPr>
        <w:t>1</w:t>
      </w:r>
      <w:ins w:id="3417" w:author="Großmann, Jürgen" w:date="2023-06-29T18:27:00Z">
        <w:r w:rsidR="0043497C">
          <w:rPr>
            <w:lang w:val="en-US"/>
          </w:rPr>
          <w:t>1</w:t>
        </w:r>
      </w:ins>
      <w:del w:id="3418" w:author="Großmann, Jürgen" w:date="2023-06-29T18:27:00Z">
        <w:r w:rsidRPr="00FC0CFC" w:rsidDel="0043497C">
          <w:rPr>
            <w:lang w:val="en-US"/>
          </w:rPr>
          <w:delText>0</w:delText>
        </w:r>
      </w:del>
      <w:r w:rsidR="00EB7A4A" w:rsidRPr="00FC0CFC">
        <w:rPr>
          <w:lang w:val="en-US"/>
        </w:rPr>
        <w:t>.</w:t>
      </w:r>
      <w:r w:rsidR="000A4DB4" w:rsidRPr="00FC0CFC">
        <w:rPr>
          <w:lang w:val="en-US"/>
        </w:rPr>
        <w:t>4</w:t>
      </w:r>
      <w:r w:rsidR="00EB7A4A" w:rsidRPr="00FC0CFC">
        <w:rPr>
          <w:lang w:val="en-US"/>
        </w:rPr>
        <w:tab/>
        <w:t>Code</w:t>
      </w:r>
      <w:bookmarkEnd w:id="3415"/>
      <w:bookmarkEnd w:id="3416"/>
    </w:p>
    <w:p w14:paraId="43884F81" w14:textId="77777777" w:rsidR="00EB7A4A" w:rsidRPr="00FC0CFC" w:rsidRDefault="00EB7A4A" w:rsidP="00EB7A4A">
      <w:pPr>
        <w:rPr>
          <w:i/>
          <w:iCs/>
          <w:lang w:val="en-US"/>
        </w:rPr>
      </w:pPr>
      <w:r w:rsidRPr="00FC0CFC">
        <w:rPr>
          <w:b/>
          <w:bCs/>
          <w:i/>
          <w:iCs/>
          <w:lang w:val="en-US"/>
        </w:rPr>
        <w:t xml:space="preserve">Purpose: </w:t>
      </w:r>
      <w:r w:rsidRPr="00FC0CFC">
        <w:rPr>
          <w:i/>
          <w:iCs/>
          <w:lang w:val="en-US"/>
        </w:rPr>
        <w:t>This phase aims to develop the source code that is required for setting up the model and related components. This includes, among other things, all components that form the data preparation and decision pipeline during deployment. The individual components, the software implementation of the model and the integration of all components into a functional unit must be realized and tested.</w:t>
      </w:r>
    </w:p>
    <w:p w14:paraId="5F5ED63D" w14:textId="77777777" w:rsidR="00EB7A4A" w:rsidRPr="00FC0CFC" w:rsidRDefault="460584A5">
      <w:pPr>
        <w:pStyle w:val="B1"/>
        <w:rPr>
          <w:lang w:val="en-US"/>
        </w:rPr>
      </w:pPr>
      <w:r w:rsidRPr="00FC0CFC">
        <w:rPr>
          <w:lang w:val="en-US"/>
        </w:rPr>
        <w:t>Testing the decision pipeline (in integration)</w:t>
      </w:r>
    </w:p>
    <w:p w14:paraId="544DBBD9" w14:textId="0F176A65" w:rsidR="00EB7A4A" w:rsidRPr="00FC0CFC" w:rsidRDefault="009E4556" w:rsidP="00EB7A4A">
      <w:pPr>
        <w:pStyle w:val="berschrift2"/>
        <w:rPr>
          <w:lang w:val="en-US"/>
        </w:rPr>
      </w:pPr>
      <w:bookmarkStart w:id="3419" w:name="_Toc101941502"/>
      <w:bookmarkStart w:id="3420" w:name="_Toc139270345"/>
      <w:r w:rsidRPr="00FC0CFC">
        <w:rPr>
          <w:lang w:val="en-US"/>
        </w:rPr>
        <w:t>1</w:t>
      </w:r>
      <w:ins w:id="3421" w:author="Großmann, Jürgen" w:date="2023-06-29T18:27:00Z">
        <w:r w:rsidR="0043497C">
          <w:rPr>
            <w:lang w:val="en-US"/>
          </w:rPr>
          <w:t>1</w:t>
        </w:r>
      </w:ins>
      <w:del w:id="3422" w:author="Großmann, Jürgen" w:date="2023-06-29T18:27:00Z">
        <w:r w:rsidRPr="00FC0CFC" w:rsidDel="0043497C">
          <w:rPr>
            <w:lang w:val="en-US"/>
          </w:rPr>
          <w:delText>0</w:delText>
        </w:r>
      </w:del>
      <w:r w:rsidR="00EB7A4A" w:rsidRPr="00FC0CFC">
        <w:rPr>
          <w:lang w:val="en-US"/>
        </w:rPr>
        <w:t>.</w:t>
      </w:r>
      <w:r w:rsidR="000A4DB4" w:rsidRPr="00FC0CFC">
        <w:rPr>
          <w:lang w:val="en-US"/>
        </w:rPr>
        <w:t>5</w:t>
      </w:r>
      <w:r w:rsidR="00EB7A4A" w:rsidRPr="00FC0CFC">
        <w:rPr>
          <w:lang w:val="en-US"/>
        </w:rPr>
        <w:tab/>
        <w:t>Model Engineering</w:t>
      </w:r>
      <w:bookmarkEnd w:id="3419"/>
      <w:bookmarkEnd w:id="3420"/>
    </w:p>
    <w:p w14:paraId="452C5DEE" w14:textId="77777777" w:rsidR="00EB7A4A" w:rsidRPr="00FC0CFC" w:rsidRDefault="00EB7A4A" w:rsidP="00EB7A4A">
      <w:pPr>
        <w:rPr>
          <w:i/>
          <w:iCs/>
          <w:lang w:val="en-US"/>
        </w:rPr>
      </w:pPr>
      <w:r w:rsidRPr="00FC0CFC">
        <w:rPr>
          <w:b/>
          <w:bCs/>
          <w:i/>
          <w:iCs/>
          <w:lang w:val="en-US"/>
        </w:rPr>
        <w:t xml:space="preserve">Purpose: </w:t>
      </w:r>
      <w:r w:rsidRPr="00FC0CFC">
        <w:rPr>
          <w:i/>
          <w:iCs/>
          <w:lang w:val="en-US"/>
        </w:rPr>
        <w:t xml:space="preserve">This phase aims to parameterize and train model variants based on the available data and their labels by considering all related requirements, and to identify and select the most appropriate model.  In practice, training runs </w:t>
      </w:r>
      <w:r w:rsidRPr="00FC0CFC">
        <w:rPr>
          <w:i/>
          <w:iCs/>
          <w:lang w:val="en-US"/>
        </w:rPr>
        <w:lastRenderedPageBreak/>
        <w:t>are performed with different model architectures and initial parameters (hyperparameters) and the results are compared. All resulting models are benchmarked, evaluating their properties in terms of accuracy and generalizability. The best model(s) is/are selected and passed to the subsequent process for further V&amp;V. For modeling, predefined ML frameworks are usually used to support the developers in creating the model code and realizing the algorithms.</w:t>
      </w:r>
    </w:p>
    <w:p w14:paraId="521C5517" w14:textId="77777777" w:rsidR="00EB7A4A" w:rsidRPr="00FC0CFC" w:rsidRDefault="460584A5">
      <w:pPr>
        <w:pStyle w:val="B1"/>
        <w:rPr>
          <w:lang w:val="en-US"/>
        </w:rPr>
      </w:pPr>
      <w:r w:rsidRPr="00FC0CFC">
        <w:rPr>
          <w:lang w:val="en-US"/>
        </w:rPr>
        <w:t>Testing the model architecture and other design decisions</w:t>
      </w:r>
    </w:p>
    <w:p w14:paraId="23F94732" w14:textId="77777777" w:rsidR="00EB7A4A" w:rsidRPr="00FC0CFC" w:rsidRDefault="460584A5">
      <w:pPr>
        <w:pStyle w:val="B1"/>
        <w:rPr>
          <w:lang w:val="en-US"/>
        </w:rPr>
      </w:pPr>
      <w:r w:rsidRPr="00FC0CFC">
        <w:rPr>
          <w:lang w:val="en-US"/>
        </w:rPr>
        <w:t>Testing the model pipeline</w:t>
      </w:r>
    </w:p>
    <w:p w14:paraId="2D2D1BF6" w14:textId="77777777" w:rsidR="00EB7A4A" w:rsidRPr="00FC0CFC" w:rsidRDefault="460584A5">
      <w:pPr>
        <w:pStyle w:val="B1"/>
        <w:rPr>
          <w:lang w:val="en-US"/>
        </w:rPr>
      </w:pPr>
      <w:r w:rsidRPr="00FC0CFC">
        <w:rPr>
          <w:lang w:val="en-US"/>
        </w:rPr>
        <w:t>Testing the training assumptions (Hyperparameter settings, algorithms etc.)</w:t>
      </w:r>
    </w:p>
    <w:p w14:paraId="36967B31" w14:textId="5760AE14" w:rsidR="00EB7A4A" w:rsidRPr="00FC0CFC" w:rsidRDefault="460584A5">
      <w:pPr>
        <w:pStyle w:val="B1"/>
        <w:rPr>
          <w:lang w:val="en-US"/>
        </w:rPr>
      </w:pPr>
      <w:r w:rsidRPr="00FC0CFC">
        <w:rPr>
          <w:lang w:val="en-US"/>
        </w:rPr>
        <w:t xml:space="preserve">Testing the model software and </w:t>
      </w:r>
      <w:r w:rsidR="2E27DC5C" w:rsidRPr="00FC0CFC">
        <w:rPr>
          <w:lang w:val="en-US"/>
        </w:rPr>
        <w:t>third-party</w:t>
      </w:r>
      <w:r w:rsidRPr="00FC0CFC">
        <w:rPr>
          <w:lang w:val="en-US"/>
        </w:rPr>
        <w:t xml:space="preserve"> libraries</w:t>
      </w:r>
    </w:p>
    <w:p w14:paraId="4600E3F0" w14:textId="5B5B7C0F" w:rsidR="00EB7A4A" w:rsidRPr="00FC0CFC" w:rsidRDefault="009E4556" w:rsidP="00EB7A4A">
      <w:pPr>
        <w:pStyle w:val="berschrift2"/>
        <w:rPr>
          <w:lang w:val="en-US"/>
        </w:rPr>
      </w:pPr>
      <w:bookmarkStart w:id="3423" w:name="_Toc101941503"/>
      <w:bookmarkStart w:id="3424" w:name="_Toc139270346"/>
      <w:r w:rsidRPr="00FC0CFC">
        <w:rPr>
          <w:lang w:val="en-US"/>
        </w:rPr>
        <w:t>1</w:t>
      </w:r>
      <w:ins w:id="3425" w:author="Großmann, Jürgen" w:date="2023-06-29T18:27:00Z">
        <w:r w:rsidR="0043497C">
          <w:rPr>
            <w:lang w:val="en-US"/>
          </w:rPr>
          <w:t>1</w:t>
        </w:r>
      </w:ins>
      <w:del w:id="3426" w:author="Großmann, Jürgen" w:date="2023-06-29T18:27:00Z">
        <w:r w:rsidRPr="00FC0CFC" w:rsidDel="0043497C">
          <w:rPr>
            <w:lang w:val="en-US"/>
          </w:rPr>
          <w:delText>0</w:delText>
        </w:r>
      </w:del>
      <w:r w:rsidR="00EB7A4A" w:rsidRPr="00FC0CFC">
        <w:rPr>
          <w:lang w:val="en-US"/>
        </w:rPr>
        <w:t>.</w:t>
      </w:r>
      <w:r w:rsidR="000A4DB4" w:rsidRPr="00FC0CFC">
        <w:rPr>
          <w:lang w:val="en-US"/>
        </w:rPr>
        <w:t>6</w:t>
      </w:r>
      <w:r w:rsidR="00EB7A4A" w:rsidRPr="00FC0CFC">
        <w:rPr>
          <w:lang w:val="en-US"/>
        </w:rPr>
        <w:tab/>
        <w:t>Model V&amp;V</w:t>
      </w:r>
      <w:bookmarkEnd w:id="3423"/>
      <w:bookmarkEnd w:id="3424"/>
    </w:p>
    <w:p w14:paraId="2B353F90" w14:textId="77777777" w:rsidR="00EB7A4A" w:rsidRPr="00FC0CFC" w:rsidRDefault="00EB7A4A" w:rsidP="00EB7A4A">
      <w:pPr>
        <w:rPr>
          <w:i/>
          <w:iCs/>
          <w:lang w:val="en-US"/>
        </w:rPr>
      </w:pPr>
      <w:r w:rsidRPr="00FC0CFC">
        <w:rPr>
          <w:b/>
          <w:bCs/>
          <w:i/>
          <w:iCs/>
          <w:lang w:val="en-US"/>
        </w:rPr>
        <w:t xml:space="preserve">Purpose: </w:t>
      </w:r>
      <w:r w:rsidRPr="00FC0CFC">
        <w:rPr>
          <w:i/>
          <w:iCs/>
          <w:lang w:val="en-US"/>
        </w:rPr>
        <w:t>In this phase, the model is fully validated and verified. The aim is to assess the extent to which the model fully meets the functional and extra functional requirements given. In addition to accuracy and generalizability, scalability, complexity, robustness, fairness and resource requirements in particular play a crucial role in the evaluation of a model. The model is checked against all relevant performance characteristics and KPIs. Finally, it is decided at this point whether the model(s) at hand are suitable for integration into the software stack or need to be improved via further iterations.</w:t>
      </w:r>
    </w:p>
    <w:p w14:paraId="34D434D4" w14:textId="77777777" w:rsidR="00EB7A4A" w:rsidRPr="00FC0CFC" w:rsidRDefault="460584A5">
      <w:pPr>
        <w:pStyle w:val="B1"/>
        <w:rPr>
          <w:lang w:val="en-US"/>
        </w:rPr>
      </w:pPr>
      <w:r w:rsidRPr="00FC0CFC">
        <w:rPr>
          <w:lang w:val="en-US"/>
        </w:rPr>
        <w:t>Testing the functional aspects of the ML-model</w:t>
      </w:r>
    </w:p>
    <w:p w14:paraId="4BFB87B9" w14:textId="77777777" w:rsidR="00EB7A4A" w:rsidRPr="00FC0CFC" w:rsidRDefault="460584A5">
      <w:pPr>
        <w:pStyle w:val="B1"/>
        <w:rPr>
          <w:lang w:val="en-US"/>
        </w:rPr>
      </w:pPr>
      <w:r w:rsidRPr="00FC0CFC">
        <w:rPr>
          <w:lang w:val="en-US"/>
        </w:rPr>
        <w:t>Testing extra-functional aspects of the ML-model e.g. robustness, fairness, transparency, security, scalability</w:t>
      </w:r>
    </w:p>
    <w:p w14:paraId="0B92B4D4" w14:textId="114F2AD5" w:rsidR="00EB7A4A" w:rsidRPr="00FC0CFC" w:rsidRDefault="009E4556" w:rsidP="00EB7A4A">
      <w:pPr>
        <w:pStyle w:val="berschrift2"/>
        <w:rPr>
          <w:lang w:val="en-US"/>
        </w:rPr>
      </w:pPr>
      <w:bookmarkStart w:id="3427" w:name="_Toc101941504"/>
      <w:bookmarkStart w:id="3428" w:name="_Toc139270347"/>
      <w:r w:rsidRPr="00FC0CFC">
        <w:rPr>
          <w:lang w:val="en-US"/>
        </w:rPr>
        <w:t>1</w:t>
      </w:r>
      <w:ins w:id="3429" w:author="Großmann, Jürgen" w:date="2023-06-29T18:27:00Z">
        <w:r w:rsidR="0043497C">
          <w:rPr>
            <w:lang w:val="en-US"/>
          </w:rPr>
          <w:t>1</w:t>
        </w:r>
      </w:ins>
      <w:del w:id="3430" w:author="Großmann, Jürgen" w:date="2023-06-29T18:27:00Z">
        <w:r w:rsidRPr="00FC0CFC" w:rsidDel="0043497C">
          <w:rPr>
            <w:lang w:val="en-US"/>
          </w:rPr>
          <w:delText>0</w:delText>
        </w:r>
      </w:del>
      <w:r w:rsidR="00EB7A4A" w:rsidRPr="00FC0CFC">
        <w:rPr>
          <w:lang w:val="en-US"/>
        </w:rPr>
        <w:t>.</w:t>
      </w:r>
      <w:r w:rsidR="000A4DB4" w:rsidRPr="00FC0CFC">
        <w:rPr>
          <w:lang w:val="en-US"/>
        </w:rPr>
        <w:t>7</w:t>
      </w:r>
      <w:r w:rsidR="00EB7A4A" w:rsidRPr="00FC0CFC">
        <w:rPr>
          <w:lang w:val="en-US"/>
        </w:rPr>
        <w:tab/>
        <w:t>Test</w:t>
      </w:r>
      <w:bookmarkEnd w:id="3427"/>
      <w:bookmarkEnd w:id="3428"/>
    </w:p>
    <w:p w14:paraId="162FDCB8" w14:textId="77777777" w:rsidR="00EB7A4A" w:rsidRPr="00FC0CFC" w:rsidRDefault="00EB7A4A" w:rsidP="00EB7A4A">
      <w:pPr>
        <w:rPr>
          <w:i/>
          <w:iCs/>
          <w:lang w:val="en-US"/>
        </w:rPr>
      </w:pPr>
      <w:r w:rsidRPr="00FC0CFC">
        <w:rPr>
          <w:b/>
          <w:bCs/>
          <w:i/>
          <w:iCs/>
          <w:lang w:val="en-US"/>
        </w:rPr>
        <w:t xml:space="preserve">Purpose: </w:t>
      </w:r>
      <w:r w:rsidRPr="00FC0CFC">
        <w:rPr>
          <w:i/>
          <w:iCs/>
          <w:lang w:val="en-US"/>
        </w:rPr>
        <w:t>The selected model must be tested and evaluated in its deployment environment. For this purpose, the model must be integrated with the software and hardware of the target platform and systematically tested. The evaluation focuses on the safe functioning of the model in interaction with the necessary software and hardware as well as the interaction with additional safety components and functions, such as watchdogs for identifying dangerous situations and performing plausibility checks, redundancy for safeguarding the overall functionality, etc.</w:t>
      </w:r>
    </w:p>
    <w:p w14:paraId="45333F0F" w14:textId="77777777" w:rsidR="00EB7A4A" w:rsidRPr="00FC0CFC" w:rsidRDefault="460584A5">
      <w:pPr>
        <w:pStyle w:val="B1"/>
        <w:rPr>
          <w:lang w:val="en-US"/>
        </w:rPr>
      </w:pPr>
      <w:r w:rsidRPr="00FC0CFC">
        <w:rPr>
          <w:lang w:val="en-US"/>
        </w:rPr>
        <w:t xml:space="preserve">Model integration testing </w:t>
      </w:r>
    </w:p>
    <w:p w14:paraId="5A06EF79" w14:textId="77777777" w:rsidR="00EB7A4A" w:rsidRPr="00FC0CFC" w:rsidRDefault="460584A5">
      <w:pPr>
        <w:pStyle w:val="B1"/>
        <w:rPr>
          <w:lang w:val="en-US"/>
        </w:rPr>
      </w:pPr>
      <w:r w:rsidRPr="00FC0CFC">
        <w:rPr>
          <w:lang w:val="en-US"/>
        </w:rPr>
        <w:t>SW/HW integration testing</w:t>
      </w:r>
    </w:p>
    <w:p w14:paraId="571DEAAB" w14:textId="48123231" w:rsidR="00EB7A4A" w:rsidRPr="00FC0CFC" w:rsidRDefault="009E4556" w:rsidP="00EB7A4A">
      <w:pPr>
        <w:pStyle w:val="berschrift2"/>
        <w:rPr>
          <w:lang w:val="en-US"/>
        </w:rPr>
      </w:pPr>
      <w:bookmarkStart w:id="3431" w:name="_Toc101941505"/>
      <w:bookmarkStart w:id="3432" w:name="_Toc139270348"/>
      <w:r w:rsidRPr="00FC0CFC">
        <w:rPr>
          <w:lang w:val="en-US"/>
        </w:rPr>
        <w:t>1</w:t>
      </w:r>
      <w:ins w:id="3433" w:author="Großmann, Jürgen" w:date="2023-06-29T18:28:00Z">
        <w:r w:rsidR="0043497C">
          <w:rPr>
            <w:lang w:val="en-US"/>
          </w:rPr>
          <w:t>1</w:t>
        </w:r>
      </w:ins>
      <w:del w:id="3434" w:author="Großmann, Jürgen" w:date="2023-06-29T18:28:00Z">
        <w:r w:rsidRPr="00FC0CFC" w:rsidDel="0043497C">
          <w:rPr>
            <w:lang w:val="en-US"/>
          </w:rPr>
          <w:delText>0</w:delText>
        </w:r>
      </w:del>
      <w:r w:rsidR="00EB7A4A" w:rsidRPr="00FC0CFC">
        <w:rPr>
          <w:lang w:val="en-US"/>
        </w:rPr>
        <w:t>.</w:t>
      </w:r>
      <w:r w:rsidR="000A4DB4" w:rsidRPr="00FC0CFC">
        <w:rPr>
          <w:lang w:val="en-US"/>
        </w:rPr>
        <w:t>8</w:t>
      </w:r>
      <w:r w:rsidR="00EB7A4A" w:rsidRPr="00FC0CFC">
        <w:rPr>
          <w:lang w:val="en-US"/>
        </w:rPr>
        <w:tab/>
      </w:r>
      <w:bookmarkEnd w:id="3431"/>
      <w:r w:rsidR="00CC2697" w:rsidRPr="00FC0CFC">
        <w:rPr>
          <w:lang w:val="en-US"/>
        </w:rPr>
        <w:t>Integration</w:t>
      </w:r>
      <w:bookmarkEnd w:id="3432"/>
    </w:p>
    <w:p w14:paraId="31C089AC" w14:textId="70E20861" w:rsidR="00EB7A4A" w:rsidRPr="00FC0CFC" w:rsidRDefault="00EB7A4A" w:rsidP="00EB7A4A">
      <w:pPr>
        <w:rPr>
          <w:i/>
          <w:iCs/>
          <w:lang w:val="en-US"/>
        </w:rPr>
      </w:pPr>
      <w:r w:rsidRPr="00FC0CFC">
        <w:rPr>
          <w:b/>
          <w:bCs/>
          <w:i/>
          <w:iCs/>
          <w:lang w:val="en-US"/>
        </w:rPr>
        <w:t>Purpose:</w:t>
      </w:r>
      <w:r w:rsidR="009575DD" w:rsidRPr="00FC0CFC">
        <w:rPr>
          <w:lang w:val="en-US"/>
        </w:rPr>
        <w:t xml:space="preserve"> </w:t>
      </w:r>
      <w:r w:rsidR="009575DD" w:rsidRPr="00FC0CFC">
        <w:rPr>
          <w:i/>
          <w:iCs/>
          <w:lang w:val="en-US"/>
        </w:rPr>
        <w:t>In this phase, the model is transfered in a real-world setting or integrated into the application/edge device it was developed for. Most organizations typically follow stringent procedures, or even provide standard templates for building a complete release package. Testing happens throughout this process, starting with testing all input CIs, to testing and rehearsing the services before they are deployed live.</w:t>
      </w:r>
    </w:p>
    <w:p w14:paraId="426E665F" w14:textId="77777777" w:rsidR="00EB7A4A" w:rsidRPr="00FC0CFC" w:rsidRDefault="00EB7A4A" w:rsidP="00EB7A4A">
      <w:pPr>
        <w:rPr>
          <w:lang w:val="en-US"/>
        </w:rPr>
      </w:pPr>
    </w:p>
    <w:p w14:paraId="205A3104" w14:textId="77777777" w:rsidR="00EB7A4A" w:rsidRPr="00FC0CFC" w:rsidRDefault="460584A5">
      <w:pPr>
        <w:pStyle w:val="B1"/>
        <w:rPr>
          <w:lang w:val="en-US"/>
        </w:rPr>
      </w:pPr>
      <w:r w:rsidRPr="00FC0CFC">
        <w:rPr>
          <w:lang w:val="en-US"/>
        </w:rPr>
        <w:t>Testing end to end functionality</w:t>
      </w:r>
    </w:p>
    <w:p w14:paraId="3F172C83" w14:textId="4A2582F0" w:rsidR="00EB7A4A" w:rsidRPr="00FC0CFC" w:rsidRDefault="009E4556" w:rsidP="00EB7A4A">
      <w:pPr>
        <w:pStyle w:val="berschrift2"/>
        <w:rPr>
          <w:lang w:val="en-US"/>
        </w:rPr>
      </w:pPr>
      <w:bookmarkStart w:id="3435" w:name="_Toc101941506"/>
      <w:bookmarkStart w:id="3436" w:name="_Toc139270349"/>
      <w:r w:rsidRPr="00FC0CFC">
        <w:rPr>
          <w:lang w:val="en-US"/>
        </w:rPr>
        <w:t>1</w:t>
      </w:r>
      <w:ins w:id="3437" w:author="Großmann, Jürgen" w:date="2023-06-29T18:28:00Z">
        <w:r w:rsidR="0043497C">
          <w:rPr>
            <w:lang w:val="en-US"/>
          </w:rPr>
          <w:t>1</w:t>
        </w:r>
      </w:ins>
      <w:del w:id="3438" w:author="Großmann, Jürgen" w:date="2023-06-29T18:28:00Z">
        <w:r w:rsidRPr="00FC0CFC" w:rsidDel="0043497C">
          <w:rPr>
            <w:lang w:val="en-US"/>
          </w:rPr>
          <w:delText>0</w:delText>
        </w:r>
      </w:del>
      <w:r w:rsidR="00EB7A4A" w:rsidRPr="00FC0CFC">
        <w:rPr>
          <w:lang w:val="en-US"/>
        </w:rPr>
        <w:t>.</w:t>
      </w:r>
      <w:r w:rsidR="000A4DB4" w:rsidRPr="00FC0CFC">
        <w:rPr>
          <w:lang w:val="en-US"/>
        </w:rPr>
        <w:t>9</w:t>
      </w:r>
      <w:r w:rsidR="00EB7A4A" w:rsidRPr="00FC0CFC">
        <w:rPr>
          <w:lang w:val="en-US"/>
        </w:rPr>
        <w:tab/>
        <w:t>Deploy</w:t>
      </w:r>
      <w:bookmarkEnd w:id="3435"/>
      <w:bookmarkEnd w:id="3436"/>
    </w:p>
    <w:p w14:paraId="3FE533A0" w14:textId="70BC2112" w:rsidR="00EB7A4A" w:rsidRPr="00FC0CFC" w:rsidRDefault="00EB7A4A" w:rsidP="007E0CBA">
      <w:pPr>
        <w:pStyle w:val="IML4Ebodytext"/>
        <w:rPr>
          <w:lang w:val="en-US"/>
        </w:rPr>
      </w:pPr>
      <w:r w:rsidRPr="00FC0CFC">
        <w:rPr>
          <w:b/>
          <w:bCs/>
          <w:i/>
          <w:iCs/>
          <w:lang w:val="en-US"/>
        </w:rPr>
        <w:t>Purpose:</w:t>
      </w:r>
      <w:r w:rsidR="005B1EF7" w:rsidRPr="00FC0CFC">
        <w:rPr>
          <w:b/>
          <w:bCs/>
          <w:i/>
          <w:iCs/>
          <w:lang w:val="en-US"/>
        </w:rPr>
        <w:t xml:space="preserve"> </w:t>
      </w:r>
      <w:r w:rsidR="005B1EF7" w:rsidRPr="00FC0CFC">
        <w:rPr>
          <w:i/>
          <w:lang w:val="en-US"/>
        </w:rPr>
        <w:t>In this phase, the release package is deployed to the live environment, beginning when change management authorizes the release package to be deployed to the target environments. Afterwards operators deploy the application to a production environment. They may also perform maintenance tasks on the application. There are different levels of deployment for models. In shadow deployment, the model results are not used directly. Deployment occurs in parallel with another model or the final decision is made by a human, regardless of what the model predicts. Usually this is done to determine how well the model is performing. In canary deployment, the model is presented with only a small portion of the data on which it is allowed to make decisions. Depending on how the model performs, the data is gradually increased, or the model is withdrawn, and adjustments are made. At Blue-Green deployment, the traffic is gradually changed from an old version (blue version) to the new version (green version). In this way, any kind of downtime is avoided and in case of errors, the application can be easily reverted to the previous stable version or the blue version.</w:t>
      </w:r>
    </w:p>
    <w:p w14:paraId="56FA5F9C" w14:textId="77777777" w:rsidR="00EB7A4A" w:rsidRPr="00FC0CFC" w:rsidRDefault="460584A5">
      <w:pPr>
        <w:pStyle w:val="B1"/>
        <w:rPr>
          <w:lang w:val="en-US"/>
        </w:rPr>
      </w:pPr>
      <w:r w:rsidRPr="00FC0CFC">
        <w:rPr>
          <w:lang w:val="en-US"/>
        </w:rPr>
        <w:lastRenderedPageBreak/>
        <w:t>Acceptance testing</w:t>
      </w:r>
    </w:p>
    <w:p w14:paraId="5E32BF62" w14:textId="77777777" w:rsidR="00EB7A4A" w:rsidRPr="00FC0CFC" w:rsidRDefault="00EB7A4A" w:rsidP="00EB7A4A">
      <w:pPr>
        <w:rPr>
          <w:lang w:val="en-US"/>
        </w:rPr>
      </w:pPr>
    </w:p>
    <w:p w14:paraId="5BE4F907" w14:textId="394E1738" w:rsidR="00EB7A4A" w:rsidRPr="00FC0CFC" w:rsidRDefault="009E4556" w:rsidP="00EB7A4A">
      <w:pPr>
        <w:pStyle w:val="berschrift2"/>
        <w:rPr>
          <w:lang w:val="en-US"/>
        </w:rPr>
      </w:pPr>
      <w:bookmarkStart w:id="3439" w:name="_Toc101941507"/>
      <w:bookmarkStart w:id="3440" w:name="_Toc139270350"/>
      <w:r w:rsidRPr="00FC0CFC">
        <w:rPr>
          <w:lang w:val="en-US"/>
        </w:rPr>
        <w:t>1</w:t>
      </w:r>
      <w:ins w:id="3441" w:author="Großmann, Jürgen" w:date="2023-06-29T18:28:00Z">
        <w:r w:rsidR="0043497C">
          <w:rPr>
            <w:lang w:val="en-US"/>
          </w:rPr>
          <w:t>1</w:t>
        </w:r>
      </w:ins>
      <w:del w:id="3442" w:author="Großmann, Jürgen" w:date="2023-06-29T18:28:00Z">
        <w:r w:rsidRPr="00FC0CFC" w:rsidDel="0043497C">
          <w:rPr>
            <w:lang w:val="en-US"/>
          </w:rPr>
          <w:delText>0</w:delText>
        </w:r>
      </w:del>
      <w:r w:rsidR="00EB7A4A" w:rsidRPr="00FC0CFC">
        <w:rPr>
          <w:lang w:val="en-US"/>
        </w:rPr>
        <w:t>.</w:t>
      </w:r>
      <w:r w:rsidR="000A4DB4" w:rsidRPr="00FC0CFC">
        <w:rPr>
          <w:lang w:val="en-US"/>
        </w:rPr>
        <w:t>10</w:t>
      </w:r>
      <w:r w:rsidR="00EB7A4A" w:rsidRPr="00FC0CFC">
        <w:rPr>
          <w:lang w:val="en-US"/>
        </w:rPr>
        <w:tab/>
        <w:t>Operate</w:t>
      </w:r>
      <w:bookmarkEnd w:id="3439"/>
      <w:bookmarkEnd w:id="3440"/>
    </w:p>
    <w:p w14:paraId="7A3266FE" w14:textId="0080B688" w:rsidR="00EB7A4A" w:rsidRPr="00FC0CFC" w:rsidRDefault="00EB7A4A" w:rsidP="00EB7A4A">
      <w:pPr>
        <w:rPr>
          <w:i/>
          <w:iCs/>
          <w:lang w:val="en-US"/>
        </w:rPr>
      </w:pPr>
      <w:r w:rsidRPr="00FC0CFC">
        <w:rPr>
          <w:b/>
          <w:bCs/>
          <w:i/>
          <w:iCs/>
          <w:lang w:val="en-US"/>
        </w:rPr>
        <w:t>Purpose:</w:t>
      </w:r>
      <w:r w:rsidR="00003A66" w:rsidRPr="00FC0CFC">
        <w:rPr>
          <w:lang w:val="en-US"/>
        </w:rPr>
        <w:t xml:space="preserve"> </w:t>
      </w:r>
      <w:r w:rsidR="00003A66" w:rsidRPr="00FC0CFC">
        <w:rPr>
          <w:i/>
          <w:iCs/>
          <w:lang w:val="en-US"/>
        </w:rPr>
        <w:t>This phase is organizing the operation of the ML-based application. It aims to minimize or eliminate downtime for your end users through efficiently managing hardware and software changes.</w:t>
      </w:r>
    </w:p>
    <w:p w14:paraId="7AA61C3A" w14:textId="77777777" w:rsidR="00EB7A4A" w:rsidRPr="00FC0CFC" w:rsidRDefault="460584A5">
      <w:pPr>
        <w:pStyle w:val="B1"/>
        <w:rPr>
          <w:lang w:val="en-US"/>
        </w:rPr>
      </w:pPr>
      <w:r w:rsidRPr="00FC0CFC">
        <w:rPr>
          <w:lang w:val="en-US"/>
        </w:rPr>
        <w:t>Runtime testing</w:t>
      </w:r>
    </w:p>
    <w:p w14:paraId="5195C3F2" w14:textId="77777777" w:rsidR="00EB7A4A" w:rsidRPr="00FC0CFC" w:rsidRDefault="00EB7A4A" w:rsidP="00EB7A4A">
      <w:pPr>
        <w:rPr>
          <w:lang w:val="en-US"/>
        </w:rPr>
      </w:pPr>
    </w:p>
    <w:p w14:paraId="798B03E3" w14:textId="16C4EBA3" w:rsidR="00EB7A4A" w:rsidRPr="00FC0CFC" w:rsidRDefault="009E4556" w:rsidP="00EB7A4A">
      <w:pPr>
        <w:pStyle w:val="berschrift2"/>
        <w:rPr>
          <w:lang w:val="en-US"/>
        </w:rPr>
      </w:pPr>
      <w:bookmarkStart w:id="3443" w:name="_Toc101941508"/>
      <w:bookmarkStart w:id="3444" w:name="_Toc139270351"/>
      <w:r w:rsidRPr="00FC0CFC">
        <w:rPr>
          <w:lang w:val="en-US"/>
        </w:rPr>
        <w:t>1</w:t>
      </w:r>
      <w:ins w:id="3445" w:author="Großmann, Jürgen" w:date="2023-06-29T18:28:00Z">
        <w:r w:rsidR="0043497C">
          <w:rPr>
            <w:lang w:val="en-US"/>
          </w:rPr>
          <w:t>1</w:t>
        </w:r>
      </w:ins>
      <w:del w:id="3446" w:author="Großmann, Jürgen" w:date="2023-06-29T18:28:00Z">
        <w:r w:rsidRPr="00FC0CFC" w:rsidDel="0043497C">
          <w:rPr>
            <w:lang w:val="en-US"/>
          </w:rPr>
          <w:delText>0</w:delText>
        </w:r>
      </w:del>
      <w:r w:rsidR="00EB7A4A" w:rsidRPr="00FC0CFC">
        <w:rPr>
          <w:lang w:val="en-US"/>
        </w:rPr>
        <w:t>.1</w:t>
      </w:r>
      <w:r w:rsidR="000A4DB4" w:rsidRPr="00FC0CFC">
        <w:rPr>
          <w:lang w:val="en-US"/>
        </w:rPr>
        <w:t>1</w:t>
      </w:r>
      <w:r w:rsidR="00EB7A4A" w:rsidRPr="00FC0CFC">
        <w:rPr>
          <w:lang w:val="en-US"/>
        </w:rPr>
        <w:tab/>
      </w:r>
      <w:commentRangeStart w:id="3447"/>
      <w:r w:rsidR="00EB7A4A" w:rsidRPr="00FC0CFC">
        <w:rPr>
          <w:lang w:val="en-US"/>
        </w:rPr>
        <w:t>Monitor</w:t>
      </w:r>
      <w:commentRangeEnd w:id="3447"/>
      <w:r w:rsidR="00EB7A4A" w:rsidRPr="00FC0CFC">
        <w:rPr>
          <w:rStyle w:val="Kommentarzeichen"/>
          <w:rFonts w:asciiTheme="minorHAnsi" w:eastAsiaTheme="minorHAnsi" w:hAnsiTheme="minorHAnsi" w:cstheme="minorBidi"/>
          <w:lang w:val="en-US"/>
        </w:rPr>
        <w:commentReference w:id="3447"/>
      </w:r>
      <w:bookmarkEnd w:id="3443"/>
      <w:bookmarkEnd w:id="3444"/>
    </w:p>
    <w:p w14:paraId="3F2FC353" w14:textId="43D65E49" w:rsidR="00EB7A4A" w:rsidRPr="00FC0CFC" w:rsidRDefault="00EB7A4A" w:rsidP="00083B68">
      <w:pPr>
        <w:rPr>
          <w:i/>
          <w:iCs/>
          <w:lang w:val="en-US"/>
        </w:rPr>
      </w:pPr>
      <w:r w:rsidRPr="00FC0CFC">
        <w:rPr>
          <w:b/>
          <w:bCs/>
          <w:i/>
          <w:iCs/>
          <w:lang w:val="en-US"/>
        </w:rPr>
        <w:t xml:space="preserve">Purpose: </w:t>
      </w:r>
      <w:r w:rsidR="00083B68" w:rsidRPr="00FC0CFC">
        <w:rPr>
          <w:i/>
          <w:iCs/>
          <w:lang w:val="en-US"/>
        </w:rPr>
        <w:t xml:space="preserve">Monitoring of the ML-based application and its application environment is the final phase in the MLOps cycle. It builds on the customer feedback by collecting data and providing analysis on customer behaviour, application performance, and defects. Regarding the ML-models, monitoring includes the predictive quality, the inference performance, the occurrence of special kinds of failure, and certain kinds of drift. Especially in highly automated MLOps processes, this includes not only data about the application and the model, but also data about the entire infrastructure, i.e. the compute environment, the data and modelling pipelines, trying to identify bottlenecks in the process of continuous training and the provision of new models and application updates. The monitoring data is used to take automated decisions like e.g., retraining and is fed back to the product manager and the development team in a structured and preferably automated way.  </w:t>
      </w:r>
    </w:p>
    <w:p w14:paraId="19B215ED" w14:textId="56FA9788" w:rsidR="009A00D6" w:rsidRPr="00FC0CFC" w:rsidRDefault="009A00D6">
      <w:pPr>
        <w:overflowPunct/>
        <w:autoSpaceDE/>
        <w:autoSpaceDN/>
        <w:adjustRightInd/>
        <w:spacing w:after="0"/>
        <w:textAlignment w:val="auto"/>
        <w:rPr>
          <w:rFonts w:ascii="Arial" w:hAnsi="Arial"/>
          <w:sz w:val="36"/>
          <w:lang w:val="en-US"/>
        </w:rPr>
      </w:pPr>
      <w:r w:rsidRPr="00FC0CFC">
        <w:rPr>
          <w:lang w:val="en-US"/>
        </w:rPr>
        <w:br w:type="page"/>
      </w:r>
    </w:p>
    <w:p w14:paraId="2E6AFDED" w14:textId="77777777" w:rsidR="009A00D6" w:rsidRPr="00FC0CFC" w:rsidRDefault="009A00D6" w:rsidP="009A00D6">
      <w:pPr>
        <w:pStyle w:val="EW"/>
        <w:rPr>
          <w:lang w:val="en-US"/>
        </w:rPr>
      </w:pPr>
    </w:p>
    <w:p w14:paraId="1FFE8904" w14:textId="77777777" w:rsidR="00BB6418" w:rsidRPr="00FC0CFC" w:rsidRDefault="00BB6418">
      <w:pPr>
        <w:rPr>
          <w:lang w:val="en-US"/>
        </w:rPr>
      </w:pPr>
    </w:p>
    <w:p w14:paraId="02DB2989" w14:textId="7492D993" w:rsidR="009A00D6" w:rsidRPr="00FC0CFC" w:rsidRDefault="009A00D6">
      <w:pPr>
        <w:overflowPunct/>
        <w:autoSpaceDE/>
        <w:autoSpaceDN/>
        <w:adjustRightInd/>
        <w:spacing w:after="0"/>
        <w:textAlignment w:val="auto"/>
        <w:rPr>
          <w:rStyle w:val="Guidance"/>
          <w:rFonts w:ascii="Arial" w:hAnsi="Arial" w:cs="Arial"/>
          <w:bCs/>
          <w:caps/>
          <w:sz w:val="18"/>
          <w:szCs w:val="18"/>
          <w:lang w:val="en-US"/>
        </w:rPr>
      </w:pPr>
    </w:p>
    <w:p w14:paraId="2CD52066" w14:textId="77777777" w:rsidR="001B7A76" w:rsidRPr="00FC0CFC" w:rsidRDefault="001B7A76" w:rsidP="00A15DE7">
      <w:pPr>
        <w:pStyle w:val="berschrift9"/>
        <w:rPr>
          <w:lang w:val="en-US"/>
        </w:rPr>
      </w:pPr>
      <w:bookmarkStart w:id="3448" w:name="_Toc451532678"/>
      <w:bookmarkStart w:id="3449" w:name="_Toc487531437"/>
      <w:bookmarkStart w:id="3450" w:name="_Toc527986740"/>
      <w:bookmarkStart w:id="3451" w:name="_Toc67666495"/>
      <w:bookmarkStart w:id="3452" w:name="_Toc67667102"/>
      <w:bookmarkStart w:id="3453" w:name="_Toc139270352"/>
      <w:r w:rsidRPr="00FC0CFC">
        <w:rPr>
          <w:lang w:val="en-US"/>
        </w:rPr>
        <w:t xml:space="preserve">Annex </w:t>
      </w:r>
      <w:r w:rsidR="00D83CB3" w:rsidRPr="00FC0CFC">
        <w:rPr>
          <w:lang w:val="en-US"/>
        </w:rPr>
        <w:t>A</w:t>
      </w:r>
      <w:r w:rsidRPr="00FC0CFC">
        <w:rPr>
          <w:lang w:val="en-US"/>
        </w:rPr>
        <w:t>:</w:t>
      </w:r>
      <w:r w:rsidRPr="00FC0CFC">
        <w:rPr>
          <w:lang w:val="en-US"/>
        </w:rPr>
        <w:br/>
        <w:t>Title of annex</w:t>
      </w:r>
      <w:bookmarkEnd w:id="3448"/>
      <w:bookmarkEnd w:id="3449"/>
      <w:bookmarkEnd w:id="3450"/>
      <w:bookmarkEnd w:id="3451"/>
      <w:bookmarkEnd w:id="3452"/>
      <w:bookmarkEnd w:id="3453"/>
    </w:p>
    <w:p w14:paraId="0748A24E" w14:textId="77777777" w:rsidR="001B7A76" w:rsidRPr="00FC0CFC" w:rsidRDefault="001B7A76" w:rsidP="001B7A76">
      <w:pPr>
        <w:rPr>
          <w:lang w:val="en-US"/>
        </w:rPr>
      </w:pPr>
    </w:p>
    <w:p w14:paraId="08874C20" w14:textId="77777777" w:rsidR="009A00D6" w:rsidRPr="00FC0CFC" w:rsidRDefault="009A00D6" w:rsidP="003420EA">
      <w:pPr>
        <w:rPr>
          <w:lang w:val="en-US"/>
        </w:rPr>
      </w:pPr>
      <w:r w:rsidRPr="00FC0CFC">
        <w:rPr>
          <w:lang w:val="en-US"/>
        </w:rPr>
        <w:br w:type="page"/>
      </w:r>
    </w:p>
    <w:p w14:paraId="49802D88" w14:textId="77777777" w:rsidR="001B7A76" w:rsidRPr="00FC0CFC" w:rsidRDefault="005A7A5E" w:rsidP="001B7A76">
      <w:pPr>
        <w:pStyle w:val="berschrift9"/>
        <w:keepNext w:val="0"/>
        <w:rPr>
          <w:lang w:val="en-US"/>
        </w:rPr>
      </w:pPr>
      <w:bookmarkStart w:id="3454" w:name="_Toc451532679"/>
      <w:bookmarkStart w:id="3455" w:name="_Toc487531438"/>
      <w:bookmarkStart w:id="3456" w:name="_Toc527986741"/>
      <w:bookmarkStart w:id="3457" w:name="_Toc67666496"/>
      <w:bookmarkStart w:id="3458" w:name="_Toc67667103"/>
      <w:bookmarkStart w:id="3459" w:name="_Toc139270353"/>
      <w:r w:rsidRPr="00FC0CFC">
        <w:rPr>
          <w:lang w:val="en-US"/>
        </w:rPr>
        <w:lastRenderedPageBreak/>
        <w:t>Annex</w:t>
      </w:r>
      <w:r w:rsidR="001B7A76" w:rsidRPr="00FC0CFC">
        <w:rPr>
          <w:lang w:val="en-US"/>
        </w:rPr>
        <w:t>:</w:t>
      </w:r>
      <w:r w:rsidR="001B7A76" w:rsidRPr="00FC0CFC">
        <w:rPr>
          <w:lang w:val="en-US"/>
        </w:rPr>
        <w:br/>
        <w:t>Bibliography</w:t>
      </w:r>
      <w:bookmarkEnd w:id="3454"/>
      <w:bookmarkEnd w:id="3455"/>
      <w:bookmarkEnd w:id="3456"/>
      <w:bookmarkEnd w:id="3457"/>
      <w:bookmarkEnd w:id="3458"/>
      <w:bookmarkEnd w:id="3459"/>
    </w:p>
    <w:p w14:paraId="426FE491"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60" w:name="_Ref98235851"/>
      <w:r w:rsidRPr="00FC0CFC">
        <w:rPr>
          <w:rFonts w:ascii="Times New Roman" w:eastAsia="Times New Roman" w:hAnsi="Times New Roman" w:cs="Times New Roman"/>
          <w:sz w:val="20"/>
          <w:szCs w:val="20"/>
          <w:lang w:val="en-US" w:eastAsia="de-DE"/>
        </w:rPr>
        <w:t>Zhang, J. M., Harman, M., Ma, L. &amp; Liu, Y. Machine Learning Testing: Survey, Landscapes and Horizons. arXiv:1906.10742 [cs, stat] (2019).</w:t>
      </w:r>
      <w:bookmarkEnd w:id="3460"/>
    </w:p>
    <w:p w14:paraId="59A061D8" w14:textId="1A970B83"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Humbatova, N. et al. Taxonomy of real faults in deep learning systems. in Proceedings of the ACM/IEEE 42nd International Conference on Software Engineering 1110–1121 (ACM, 2020). doi:</w:t>
      </w:r>
      <w:r>
        <w:fldChar w:fldCharType="begin"/>
      </w:r>
      <w:r w:rsidRPr="00D761CC">
        <w:rPr>
          <w:lang w:val="en-US"/>
          <w:rPrChange w:id="3461" w:author="Großmann, Jürgen" w:date="2023-05-15T10:37:00Z">
            <w:rPr/>
          </w:rPrChange>
        </w:rPr>
        <w:instrText>HYPERLINK "https://doi.org/10.1145/3377811.3380395"</w:instrText>
      </w:r>
      <w:r>
        <w:fldChar w:fldCharType="separate"/>
      </w:r>
      <w:r w:rsidRPr="00FC0CFC">
        <w:rPr>
          <w:rFonts w:ascii="Times New Roman" w:eastAsia="Times New Roman" w:hAnsi="Times New Roman" w:cs="Times New Roman"/>
          <w:sz w:val="20"/>
          <w:szCs w:val="20"/>
          <w:lang w:val="en-US" w:eastAsia="de-DE"/>
        </w:rPr>
        <w:t>10.1145/3377811.3380395</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p>
    <w:p w14:paraId="78D68D22"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Poddey, A., Brade, T., Stellet, J. E. &amp; Branz, W. On the validation of complex systems operating in open contexts. arXiv:1902.10517 [cs] (2019).</w:t>
      </w:r>
    </w:p>
    <w:p w14:paraId="59F1403F"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62" w:name="_Ref134778575"/>
      <w:r w:rsidRPr="00D761CC">
        <w:rPr>
          <w:rFonts w:ascii="Times New Roman" w:eastAsia="Times New Roman" w:hAnsi="Times New Roman" w:cs="Times New Roman"/>
          <w:sz w:val="20"/>
          <w:szCs w:val="20"/>
          <w:lang w:eastAsia="de-DE"/>
          <w:rPrChange w:id="3463" w:author="Großmann, Jürgen" w:date="2023-05-15T10:37:00Z">
            <w:rPr>
              <w:rFonts w:ascii="Times New Roman" w:eastAsia="Times New Roman" w:hAnsi="Times New Roman" w:cs="Times New Roman"/>
              <w:sz w:val="20"/>
              <w:szCs w:val="20"/>
              <w:lang w:val="en-US" w:eastAsia="de-DE"/>
            </w:rPr>
          </w:rPrChange>
        </w:rPr>
        <w:t xml:space="preserve">M. Pol, T. Koomen, und A. Spillner, Management und Optimierung des Testprozesses: ein praktischer Leitfaden für erfolgreiches Testen von Software mit TPI und TMap, 2., Aktualisierte Aufl. </w:t>
      </w:r>
      <w:r w:rsidRPr="00FC0CFC">
        <w:rPr>
          <w:rFonts w:ascii="Times New Roman" w:eastAsia="Times New Roman" w:hAnsi="Times New Roman" w:cs="Times New Roman"/>
          <w:sz w:val="20"/>
          <w:szCs w:val="20"/>
          <w:lang w:val="en-US" w:eastAsia="de-DE"/>
        </w:rPr>
        <w:t>Heidelberg: dpunkt-Verl, 2002.</w:t>
      </w:r>
      <w:bookmarkEnd w:id="3462"/>
    </w:p>
    <w:p w14:paraId="173A8423" w14:textId="2D705FA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64" w:name="_Ref98235999"/>
      <w:r w:rsidRPr="00FC0CFC">
        <w:rPr>
          <w:rFonts w:ascii="Times New Roman" w:eastAsia="Times New Roman" w:hAnsi="Times New Roman" w:cs="Times New Roman"/>
          <w:sz w:val="20"/>
          <w:szCs w:val="20"/>
          <w:lang w:val="en-US" w:eastAsia="de-DE"/>
        </w:rPr>
        <w:t xml:space="preserve">V. Riccio, G. Jahangirova, A. Stocco, N. Humbatova, M. Weiss, und P. Tonella, „Testing machine learning based systems: a systematic mapping“, Empir Software Eng, Bd. 25, Nr. 6, S. 5193–5254, Nov. 2020, doi: </w:t>
      </w:r>
      <w:r>
        <w:fldChar w:fldCharType="begin"/>
      </w:r>
      <w:r w:rsidRPr="00D761CC">
        <w:rPr>
          <w:lang w:val="en-US"/>
          <w:rPrChange w:id="3465" w:author="Großmann, Jürgen" w:date="2023-05-15T10:37:00Z">
            <w:rPr/>
          </w:rPrChange>
        </w:rPr>
        <w:instrText>HYPERLINK "https://doi.org/10.1007/s10664-020-09881-0"</w:instrText>
      </w:r>
      <w:r>
        <w:fldChar w:fldCharType="separate"/>
      </w:r>
      <w:r w:rsidRPr="00FC0CFC">
        <w:rPr>
          <w:rFonts w:ascii="Times New Roman" w:eastAsia="Times New Roman" w:hAnsi="Times New Roman" w:cs="Times New Roman"/>
          <w:sz w:val="20"/>
          <w:szCs w:val="20"/>
          <w:lang w:val="en-US" w:eastAsia="de-DE"/>
        </w:rPr>
        <w:t>10.1007/s10664-020-09881-0</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64"/>
    </w:p>
    <w:p w14:paraId="3AEBDEA0" w14:textId="5EF435E0"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 xml:space="preserve">L. Myllyaho, M. Raatikainen, T. Männistö, T. Mikkonen, und J. K. Nurminen, „Systematic literature review of validation methods for AI systems“, Journal of Systems and Software, Bd. 181, S. 111050, Nov. 2021, doi: </w:t>
      </w:r>
      <w:r>
        <w:fldChar w:fldCharType="begin"/>
      </w:r>
      <w:r w:rsidRPr="00D761CC">
        <w:rPr>
          <w:lang w:val="en-US"/>
          <w:rPrChange w:id="3466" w:author="Großmann, Jürgen" w:date="2023-05-15T10:37:00Z">
            <w:rPr/>
          </w:rPrChange>
        </w:rPr>
        <w:instrText>HYPERLINK "https://doi.org/10.1016/j.jss.2021.111050"</w:instrText>
      </w:r>
      <w:r>
        <w:fldChar w:fldCharType="separate"/>
      </w:r>
      <w:r w:rsidRPr="00FC0CFC">
        <w:rPr>
          <w:rFonts w:ascii="Times New Roman" w:eastAsia="Times New Roman" w:hAnsi="Times New Roman" w:cs="Times New Roman"/>
          <w:sz w:val="20"/>
          <w:szCs w:val="20"/>
          <w:lang w:val="en-US" w:eastAsia="de-DE"/>
        </w:rPr>
        <w:t>10.1016/j.jss.2021.111050</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p>
    <w:p w14:paraId="05C8648A"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67" w:name="_Ref134778512"/>
      <w:r w:rsidRPr="00FC0CFC">
        <w:rPr>
          <w:rFonts w:ascii="Times New Roman" w:eastAsia="Times New Roman" w:hAnsi="Times New Roman" w:cs="Times New Roman"/>
          <w:sz w:val="20"/>
          <w:szCs w:val="20"/>
          <w:lang w:val="en-US" w:eastAsia="de-DE"/>
        </w:rPr>
        <w:t>Gal, Yarin. Uncertainty in Deep Learning, University of Camebridge, October 13th, 2016 </w:t>
      </w:r>
      <w:bookmarkEnd w:id="3467"/>
      <w:r w:rsidRPr="00FC0CFC">
        <w:rPr>
          <w:rFonts w:ascii="Times New Roman" w:eastAsia="Times New Roman" w:hAnsi="Times New Roman" w:cs="Times New Roman"/>
          <w:sz w:val="20"/>
          <w:szCs w:val="20"/>
          <w:lang w:val="en-US" w:eastAsia="de-DE"/>
        </w:rPr>
        <w:t> </w:t>
      </w:r>
    </w:p>
    <w:p w14:paraId="73C5AF63" w14:textId="455EACDF"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 xml:space="preserve">M. Borg, „The AIQ Meta-Testbed: Pragmatically Bridging Academic AI Testing and Industrial Q Needs“, arXiv:2009.05260 [cs], Sep. 2020, Zugegriffen: Okt. 13, 2021. [Online]. Verfügbar unter: </w:t>
      </w:r>
      <w:hyperlink r:id="rId35">
        <w:r w:rsidRPr="00FC0CFC">
          <w:rPr>
            <w:rFonts w:ascii="Times New Roman" w:eastAsia="Times New Roman" w:hAnsi="Times New Roman" w:cs="Times New Roman"/>
            <w:sz w:val="20"/>
            <w:szCs w:val="20"/>
            <w:lang w:val="en-US" w:eastAsia="de-DE"/>
          </w:rPr>
          <w:t>http://arxiv.org/abs/2009.05260</w:t>
        </w:r>
      </w:hyperlink>
    </w:p>
    <w:p w14:paraId="01E65E15" w14:textId="0BD220F0" w:rsidR="00EB7A4A" w:rsidRPr="00D761CC" w:rsidRDefault="00EB7A4A">
      <w:pPr>
        <w:pStyle w:val="Listenabsatz"/>
        <w:numPr>
          <w:ilvl w:val="0"/>
          <w:numId w:val="17"/>
        </w:numPr>
        <w:ind w:left="851" w:hanging="567"/>
        <w:rPr>
          <w:rFonts w:ascii="Times New Roman" w:eastAsia="Times New Roman" w:hAnsi="Times New Roman" w:cs="Times New Roman"/>
          <w:sz w:val="20"/>
          <w:szCs w:val="20"/>
          <w:lang w:eastAsia="de-DE"/>
          <w:rPrChange w:id="3468" w:author="Großmann, Jürgen" w:date="2023-05-15T10:37:00Z">
            <w:rPr>
              <w:rFonts w:ascii="Times New Roman" w:eastAsia="Times New Roman" w:hAnsi="Times New Roman" w:cs="Times New Roman"/>
              <w:sz w:val="20"/>
              <w:szCs w:val="20"/>
              <w:lang w:val="en-US" w:eastAsia="de-DE"/>
            </w:rPr>
          </w:rPrChange>
        </w:rPr>
      </w:pPr>
      <w:r w:rsidRPr="00D761CC">
        <w:rPr>
          <w:rFonts w:ascii="Times New Roman" w:eastAsia="Times New Roman" w:hAnsi="Times New Roman" w:cs="Times New Roman"/>
          <w:sz w:val="20"/>
          <w:szCs w:val="20"/>
          <w:lang w:eastAsia="de-DE"/>
          <w:rPrChange w:id="3469" w:author="Großmann, Jürgen" w:date="2023-05-15T10:37:00Z">
            <w:rPr>
              <w:rFonts w:ascii="Times New Roman" w:eastAsia="Times New Roman" w:hAnsi="Times New Roman" w:cs="Times New Roman"/>
              <w:sz w:val="20"/>
              <w:szCs w:val="20"/>
              <w:lang w:val="en-US" w:eastAsia="de-DE"/>
            </w:rPr>
          </w:rPrChange>
        </w:rPr>
        <w:t xml:space="preserve">Jörn Müller-Quade et al., Sichere KI-Systeme für die Medizin, </w:t>
      </w:r>
      <w:r>
        <w:fldChar w:fldCharType="begin"/>
      </w:r>
      <w:r>
        <w:instrText>HYPERLINK "https://www.plattform-lernende-systeme.de/files/Downloads/Publikationen/AG3_6_Whitepaper_07042020.pdf"</w:instrText>
      </w:r>
      <w:r>
        <w:fldChar w:fldCharType="separate"/>
      </w:r>
      <w:r w:rsidRPr="00D761CC">
        <w:rPr>
          <w:rFonts w:ascii="Times New Roman" w:eastAsia="Times New Roman" w:hAnsi="Times New Roman" w:cs="Times New Roman"/>
          <w:sz w:val="20"/>
          <w:szCs w:val="20"/>
          <w:lang w:eastAsia="de-DE"/>
          <w:rPrChange w:id="3470" w:author="Großmann, Jürgen" w:date="2023-05-15T10:37:00Z">
            <w:rPr>
              <w:rFonts w:ascii="Times New Roman" w:eastAsia="Times New Roman" w:hAnsi="Times New Roman" w:cs="Times New Roman"/>
              <w:sz w:val="20"/>
              <w:szCs w:val="20"/>
              <w:lang w:val="en-US" w:eastAsia="de-DE"/>
            </w:rPr>
          </w:rPrChange>
        </w:rPr>
        <w:t>https://www.plattform-lernende-systeme.de/files/Downloads/Publikationen/AG3_6_Whitepaper_07042020.pdf</w:t>
      </w:r>
      <w:r>
        <w:rPr>
          <w:rFonts w:ascii="Times New Roman" w:eastAsia="Times New Roman" w:hAnsi="Times New Roman" w:cs="Times New Roman"/>
          <w:sz w:val="20"/>
          <w:szCs w:val="20"/>
          <w:lang w:val="en-US" w:eastAsia="de-DE"/>
        </w:rPr>
        <w:fldChar w:fldCharType="end"/>
      </w:r>
    </w:p>
    <w:p w14:paraId="7DB3FB81"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Paul Schwerdtner et.al., Risk Assessment for Machine Learning Models, arXiv:2011.04328v1</w:t>
      </w:r>
    </w:p>
    <w:p w14:paraId="7CC486B0"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Michael Felderer et. al., A taxonomy of risk-based testing,  arXiv:1912.11519v1</w:t>
      </w:r>
    </w:p>
    <w:p w14:paraId="1A700467"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Vladimir Vapnik et.al, Measuring the vc-dimension of a learning machine,  Neural computation 1994.</w:t>
      </w:r>
    </w:p>
    <w:p w14:paraId="56659DA3"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Matthias Grochtmann, et. al., Classification Trees for Partition Testing, Software Testing, Verification &amp; Reliability. 3, Nr. 2, 1993</w:t>
      </w:r>
    </w:p>
    <w:p w14:paraId="135D553A"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Ian J. Goodfellow et. al., Generative Adversarial Nets, arXiv:1406.2661v1</w:t>
      </w:r>
    </w:p>
    <w:p w14:paraId="289E482B" w14:textId="701527B5" w:rsidR="001A6FC4" w:rsidRPr="00FC0CFC" w:rsidRDefault="001A6FC4">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71" w:name="_Ref134778538"/>
      <w:r w:rsidRPr="00FC0CFC">
        <w:rPr>
          <w:rFonts w:ascii="Times New Roman" w:eastAsia="Times New Roman" w:hAnsi="Times New Roman" w:cs="Times New Roman"/>
          <w:sz w:val="20"/>
          <w:szCs w:val="20"/>
          <w:lang w:val="en-US" w:eastAsia="de-DE"/>
        </w:rPr>
        <w:t>Madry et.al. Adversarial Examples Are Not Bugs, They Are Features, arXiv:1905.02175v4</w:t>
      </w:r>
      <w:bookmarkEnd w:id="3471"/>
    </w:p>
    <w:p w14:paraId="7E9B51D5"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r w:rsidRPr="00FC0CFC">
        <w:rPr>
          <w:rFonts w:ascii="Times New Roman" w:eastAsia="Times New Roman" w:hAnsi="Times New Roman" w:cs="Times New Roman"/>
          <w:sz w:val="20"/>
          <w:szCs w:val="20"/>
          <w:lang w:val="en-US" w:eastAsia="de-DE"/>
        </w:rPr>
        <w:t>Arniban Charkroboty  et. al., Adversarial Attacks and Defences: A Survey Xiv:1810.00069v1</w:t>
      </w:r>
    </w:p>
    <w:p w14:paraId="279F4853" w14:textId="297BAFBB"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72" w:name="_Ref90030608"/>
      <w:r w:rsidRPr="00D761CC">
        <w:rPr>
          <w:rFonts w:ascii="Times New Roman" w:eastAsia="Times New Roman" w:hAnsi="Times New Roman" w:cs="Times New Roman"/>
          <w:sz w:val="20"/>
          <w:szCs w:val="20"/>
          <w:lang w:eastAsia="de-DE"/>
          <w:rPrChange w:id="3473" w:author="Großmann, Jürgen" w:date="2023-05-15T10:37:00Z">
            <w:rPr>
              <w:rFonts w:ascii="Times New Roman" w:eastAsia="Times New Roman" w:hAnsi="Times New Roman" w:cs="Times New Roman"/>
              <w:sz w:val="20"/>
              <w:szCs w:val="20"/>
              <w:lang w:val="en-US" w:eastAsia="de-DE"/>
            </w:rPr>
          </w:rPrChange>
        </w:rPr>
        <w:t xml:space="preserve">Steidl, Monika, Ruth Breu, und Benedikt Hupfauf. </w:t>
      </w:r>
      <w:r w:rsidRPr="00FC0CFC">
        <w:rPr>
          <w:rFonts w:ascii="Times New Roman" w:eastAsia="Times New Roman" w:hAnsi="Times New Roman" w:cs="Times New Roman"/>
          <w:sz w:val="20"/>
          <w:szCs w:val="20"/>
          <w:lang w:val="en-US" w:eastAsia="de-DE"/>
        </w:rPr>
        <w:t xml:space="preserve">2020. „Challenges in Testing Big Data Systems: An Exploratory Survey“. </w:t>
      </w:r>
      <w:r w:rsidRPr="00D761CC">
        <w:rPr>
          <w:rFonts w:ascii="Times New Roman" w:eastAsia="Times New Roman" w:hAnsi="Times New Roman" w:cs="Times New Roman"/>
          <w:sz w:val="20"/>
          <w:szCs w:val="20"/>
          <w:lang w:eastAsia="de-DE"/>
          <w:rPrChange w:id="3474" w:author="Großmann, Jürgen" w:date="2023-05-15T10:37:00Z">
            <w:rPr>
              <w:rFonts w:ascii="Times New Roman" w:eastAsia="Times New Roman" w:hAnsi="Times New Roman" w:cs="Times New Roman"/>
              <w:sz w:val="20"/>
              <w:szCs w:val="20"/>
              <w:lang w:val="en-US" w:eastAsia="de-DE"/>
            </w:rPr>
          </w:rPrChange>
        </w:rPr>
        <w:t xml:space="preserve">In Software Quality: Quality Intelligence in Software and Systems Engineering, herausgegeben von Dietmar Winkler, Stefan Biffl, Daniel Mendez, und Johannes Bergsmann, 371:13–27. </w:t>
      </w:r>
      <w:r w:rsidRPr="00FC0CFC">
        <w:rPr>
          <w:rFonts w:ascii="Times New Roman" w:eastAsia="Times New Roman" w:hAnsi="Times New Roman" w:cs="Times New Roman"/>
          <w:sz w:val="20"/>
          <w:szCs w:val="20"/>
          <w:lang w:val="en-US" w:eastAsia="de-DE"/>
        </w:rPr>
        <w:t xml:space="preserve">Lecture Notes in Business Information Processing. Cham: Springer International Publishing. </w:t>
      </w:r>
      <w:r>
        <w:fldChar w:fldCharType="begin"/>
      </w:r>
      <w:r w:rsidRPr="00D761CC">
        <w:rPr>
          <w:lang w:val="en-US"/>
          <w:rPrChange w:id="3475" w:author="Großmann, Jürgen" w:date="2023-05-15T10:39:00Z">
            <w:rPr/>
          </w:rPrChange>
        </w:rPr>
        <w:instrText>HYPERLINK "https://doi.org/10.1007/978-3-030-35510-4_2"</w:instrText>
      </w:r>
      <w:r>
        <w:fldChar w:fldCharType="separate"/>
      </w:r>
      <w:r w:rsidRPr="00FC0CFC">
        <w:rPr>
          <w:rFonts w:ascii="Times New Roman" w:eastAsia="Times New Roman" w:hAnsi="Times New Roman" w:cs="Times New Roman"/>
          <w:sz w:val="20"/>
          <w:szCs w:val="20"/>
          <w:lang w:val="en-US" w:eastAsia="de-DE"/>
        </w:rPr>
        <w:t>https://doi.org/10.1007/978-3-030-35510-4_2</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72"/>
    </w:p>
    <w:p w14:paraId="24A65A04" w14:textId="049E85C6"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76" w:name="_Ref90030619"/>
      <w:r w:rsidRPr="00D761CC">
        <w:rPr>
          <w:rFonts w:ascii="Times New Roman" w:eastAsia="Times New Roman" w:hAnsi="Times New Roman" w:cs="Times New Roman"/>
          <w:sz w:val="20"/>
          <w:szCs w:val="20"/>
          <w:lang w:eastAsia="de-DE"/>
          <w:rPrChange w:id="3477" w:author="Großmann, Jürgen" w:date="2023-05-15T10:37:00Z">
            <w:rPr>
              <w:rFonts w:ascii="Times New Roman" w:eastAsia="Times New Roman" w:hAnsi="Times New Roman" w:cs="Times New Roman"/>
              <w:sz w:val="20"/>
              <w:szCs w:val="20"/>
              <w:lang w:val="en-US" w:eastAsia="de-DE"/>
            </w:rPr>
          </w:rPrChange>
        </w:rPr>
        <w:t xml:space="preserve">Felderer, Michael, Barbara Russo, und Florian Auer. 2019. </w:t>
      </w:r>
      <w:r w:rsidRPr="00FC0CFC">
        <w:rPr>
          <w:rFonts w:ascii="Times New Roman" w:eastAsia="Times New Roman" w:hAnsi="Times New Roman" w:cs="Times New Roman"/>
          <w:sz w:val="20"/>
          <w:szCs w:val="20"/>
          <w:lang w:val="en-US" w:eastAsia="de-DE"/>
        </w:rPr>
        <w:t xml:space="preserve">„On Testing Data-Intensive Software Systems“. arXiv:1903.09413 [cs], April. </w:t>
      </w:r>
      <w:r>
        <w:fldChar w:fldCharType="begin"/>
      </w:r>
      <w:r w:rsidRPr="00D761CC">
        <w:rPr>
          <w:lang w:val="en-US"/>
          <w:rPrChange w:id="3478" w:author="Großmann, Jürgen" w:date="2023-05-15T10:37:00Z">
            <w:rPr/>
          </w:rPrChange>
        </w:rPr>
        <w:instrText>HYPERLINK "http://arxiv.org/abs/1903.09413"</w:instrText>
      </w:r>
      <w:r>
        <w:fldChar w:fldCharType="separate"/>
      </w:r>
      <w:r w:rsidRPr="00FC0CFC">
        <w:rPr>
          <w:rFonts w:ascii="Times New Roman" w:eastAsia="Times New Roman" w:hAnsi="Times New Roman" w:cs="Times New Roman"/>
          <w:sz w:val="20"/>
          <w:szCs w:val="20"/>
          <w:lang w:val="en-US" w:eastAsia="de-DE"/>
        </w:rPr>
        <w:t>http://arxiv.org/abs/1903.09413</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76"/>
    </w:p>
    <w:p w14:paraId="1CD81855"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79" w:name="_Ref90032537"/>
      <w:r w:rsidRPr="00FC0CFC">
        <w:rPr>
          <w:rFonts w:ascii="Times New Roman" w:eastAsia="Times New Roman" w:hAnsi="Times New Roman" w:cs="Times New Roman"/>
          <w:sz w:val="20"/>
          <w:szCs w:val="20"/>
          <w:lang w:val="en-US" w:eastAsia="de-DE"/>
        </w:rPr>
        <w:t>English, L.P. Improving Data Warehouse and Business Information Quality: Methods for Reducing Costs and Increasing Profits; John Wiley &amp; Sons, Inc.: Hoboken, NJ, USA, 1999.</w:t>
      </w:r>
      <w:bookmarkEnd w:id="3479"/>
    </w:p>
    <w:p w14:paraId="292A364B" w14:textId="7E87DCCC"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80" w:name="_Ref51599576"/>
      <w:r w:rsidRPr="00A30A10">
        <w:rPr>
          <w:rFonts w:ascii="Times New Roman" w:eastAsia="Times New Roman" w:hAnsi="Times New Roman" w:cs="Times New Roman"/>
          <w:sz w:val="20"/>
          <w:szCs w:val="20"/>
          <w:lang w:val="en-US" w:eastAsia="de-DE"/>
        </w:rPr>
        <w:t xml:space="preserve">Wang, Richard Y., und Diane M. Strong. </w:t>
      </w:r>
      <w:r w:rsidRPr="00FC0CFC">
        <w:rPr>
          <w:rFonts w:ascii="Times New Roman" w:eastAsia="Times New Roman" w:hAnsi="Times New Roman" w:cs="Times New Roman"/>
          <w:sz w:val="20"/>
          <w:szCs w:val="20"/>
          <w:lang w:val="en-US" w:eastAsia="de-DE"/>
        </w:rPr>
        <w:t xml:space="preserve">1996. „Beyond Accuracy: What Data Quality Means to Data Consumers“. Journal of Management Information Systems 12 (4): 5–33. </w:t>
      </w:r>
      <w:r>
        <w:fldChar w:fldCharType="begin"/>
      </w:r>
      <w:r w:rsidRPr="00D761CC">
        <w:rPr>
          <w:lang w:val="en-US"/>
          <w:rPrChange w:id="3481" w:author="Großmann, Jürgen" w:date="2023-05-15T10:39:00Z">
            <w:rPr/>
          </w:rPrChange>
        </w:rPr>
        <w:instrText>HYPERLINK "https://doi.org/10.1080/07421222.1996.11518099"</w:instrText>
      </w:r>
      <w:r>
        <w:fldChar w:fldCharType="separate"/>
      </w:r>
      <w:r w:rsidRPr="00FC0CFC">
        <w:rPr>
          <w:rFonts w:ascii="Times New Roman" w:eastAsia="Times New Roman" w:hAnsi="Times New Roman" w:cs="Times New Roman"/>
          <w:sz w:val="20"/>
          <w:szCs w:val="20"/>
          <w:lang w:val="en-US" w:eastAsia="de-DE"/>
        </w:rPr>
        <w:t>https://doi.org/10.1080/07421222.1996.11518099</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80"/>
    </w:p>
    <w:p w14:paraId="5371A4AD" w14:textId="2AB65CAF"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82" w:name="_Ref98170844"/>
      <w:r w:rsidRPr="00FC0CFC">
        <w:rPr>
          <w:rFonts w:ascii="Times New Roman" w:eastAsia="Times New Roman" w:hAnsi="Times New Roman" w:cs="Times New Roman"/>
          <w:sz w:val="20"/>
          <w:szCs w:val="20"/>
          <w:lang w:val="en-US" w:eastAsia="de-DE"/>
        </w:rPr>
        <w:t xml:space="preserve">Huang, Xiaowei, Daniel Kroening, Wenjie Ruan, James Sharp, Youcheng Sun, Emese Thamo, Min Wu, und Xinping Yi. 2020. „A Survey of Safety and Trustworthiness of Deep Neural Networks: Verification, Testing, Adversarial Attack and Defence, and Interpretability“. arXiv:1812.08342 [cs], Mai. </w:t>
      </w:r>
      <w:r>
        <w:fldChar w:fldCharType="begin"/>
      </w:r>
      <w:r w:rsidRPr="00D761CC">
        <w:rPr>
          <w:lang w:val="en-US"/>
          <w:rPrChange w:id="3483" w:author="Großmann, Jürgen" w:date="2023-05-15T10:37:00Z">
            <w:rPr/>
          </w:rPrChange>
        </w:rPr>
        <w:instrText>HYPERLINK "http://arxiv.org/abs/1812.08342" \t "_blank"</w:instrText>
      </w:r>
      <w:r>
        <w:fldChar w:fldCharType="separate"/>
      </w:r>
      <w:r w:rsidRPr="00FC0CFC">
        <w:rPr>
          <w:rFonts w:ascii="Times New Roman" w:eastAsia="Times New Roman" w:hAnsi="Times New Roman" w:cs="Times New Roman"/>
          <w:sz w:val="20"/>
          <w:szCs w:val="20"/>
          <w:lang w:val="en-US" w:eastAsia="de-DE"/>
        </w:rPr>
        <w:t>http://arxiv.org/abs/1812.08342</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82"/>
      <w:r w:rsidRPr="00FC0CFC">
        <w:rPr>
          <w:rFonts w:ascii="Times New Roman" w:eastAsia="Times New Roman" w:hAnsi="Times New Roman" w:cs="Times New Roman"/>
          <w:sz w:val="20"/>
          <w:szCs w:val="20"/>
          <w:lang w:val="en-US" w:eastAsia="de-DE"/>
        </w:rPr>
        <w:t> </w:t>
      </w:r>
    </w:p>
    <w:p w14:paraId="49C75AFC" w14:textId="7E34320F"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84" w:name="_Ref98170803"/>
      <w:r w:rsidRPr="00D761CC">
        <w:rPr>
          <w:rFonts w:ascii="Times New Roman" w:eastAsia="Times New Roman" w:hAnsi="Times New Roman" w:cs="Times New Roman"/>
          <w:sz w:val="20"/>
          <w:szCs w:val="20"/>
          <w:lang w:eastAsia="de-DE"/>
          <w:rPrChange w:id="3485" w:author="Großmann, Jürgen" w:date="2023-05-15T10:37:00Z">
            <w:rPr>
              <w:rFonts w:ascii="Times New Roman" w:eastAsia="Times New Roman" w:hAnsi="Times New Roman" w:cs="Times New Roman"/>
              <w:sz w:val="20"/>
              <w:szCs w:val="20"/>
              <w:lang w:val="en-US" w:eastAsia="de-DE"/>
            </w:rPr>
          </w:rPrChange>
        </w:rPr>
        <w:t xml:space="preserve">Kim, Jinhan, Robert Feldt, und Shin Yoo. 2018. </w:t>
      </w:r>
      <w:r w:rsidRPr="00FC0CFC">
        <w:rPr>
          <w:rFonts w:ascii="Times New Roman" w:eastAsia="Times New Roman" w:hAnsi="Times New Roman" w:cs="Times New Roman"/>
          <w:sz w:val="20"/>
          <w:szCs w:val="20"/>
          <w:lang w:val="en-US" w:eastAsia="de-DE"/>
        </w:rPr>
        <w:t xml:space="preserve">„Guiding Deep Learning System Testing using Surprise Adequacy“. arXiv:1808.08444 [cs], August. </w:t>
      </w:r>
      <w:r>
        <w:fldChar w:fldCharType="begin"/>
      </w:r>
      <w:r w:rsidRPr="00D761CC">
        <w:rPr>
          <w:lang w:val="en-US"/>
          <w:rPrChange w:id="3486" w:author="Großmann, Jürgen" w:date="2023-05-15T10:37:00Z">
            <w:rPr/>
          </w:rPrChange>
        </w:rPr>
        <w:instrText>HYPERLINK "http://arxiv.org/abs/1808.08444" \t "_blank"</w:instrText>
      </w:r>
      <w:r>
        <w:fldChar w:fldCharType="separate"/>
      </w:r>
      <w:r w:rsidRPr="00FC0CFC">
        <w:rPr>
          <w:rFonts w:ascii="Times New Roman" w:eastAsia="Times New Roman" w:hAnsi="Times New Roman" w:cs="Times New Roman"/>
          <w:sz w:val="20"/>
          <w:szCs w:val="20"/>
          <w:lang w:val="en-US" w:eastAsia="de-DE"/>
        </w:rPr>
        <w:t>http://arxiv.org/abs/1808.08444</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84"/>
      <w:r w:rsidRPr="00FC0CFC">
        <w:rPr>
          <w:rFonts w:ascii="Times New Roman" w:eastAsia="Times New Roman" w:hAnsi="Times New Roman" w:cs="Times New Roman"/>
          <w:sz w:val="20"/>
          <w:szCs w:val="20"/>
          <w:lang w:val="en-US" w:eastAsia="de-DE"/>
        </w:rPr>
        <w:t> </w:t>
      </w:r>
    </w:p>
    <w:p w14:paraId="7FFA6317" w14:textId="0C24CD76"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87" w:name="_Ref98170553"/>
      <w:r w:rsidRPr="00FC0CFC">
        <w:rPr>
          <w:rFonts w:ascii="Times New Roman" w:eastAsia="Times New Roman" w:hAnsi="Times New Roman" w:cs="Times New Roman"/>
          <w:sz w:val="20"/>
          <w:szCs w:val="20"/>
          <w:lang w:val="en-US" w:eastAsia="de-DE"/>
        </w:rPr>
        <w:t xml:space="preserve">Ma, Lei, Felix Juefei-Xu, Fuyuan Zhang, Jiyuan Sun, Minhui Xue, Bo Li, Chunyang Chen, u. a. 2018. „DeepGauge: Multi-Granularity Testing Criteria for Deep Learning Systems“. In Proceedings of the 33rd ACM/IEEE International Conference on Automated Software Engineering, 120–31. Montpellier France: ACM. </w:t>
      </w:r>
      <w:hyperlink r:id="rId36" w:tgtFrame="_blank" w:history="1">
        <w:r w:rsidRPr="00FC0CFC">
          <w:rPr>
            <w:rFonts w:ascii="Times New Roman" w:eastAsia="Times New Roman" w:hAnsi="Times New Roman" w:cs="Times New Roman"/>
            <w:sz w:val="20"/>
            <w:szCs w:val="20"/>
            <w:lang w:val="en-US" w:eastAsia="de-DE"/>
          </w:rPr>
          <w:t>https://doi.org/10.1145/3238147.3238202</w:t>
        </w:r>
      </w:hyperlink>
      <w:r w:rsidRPr="00FC0CFC">
        <w:rPr>
          <w:rFonts w:ascii="Times New Roman" w:eastAsia="Times New Roman" w:hAnsi="Times New Roman" w:cs="Times New Roman"/>
          <w:sz w:val="20"/>
          <w:szCs w:val="20"/>
          <w:lang w:val="en-US" w:eastAsia="de-DE"/>
        </w:rPr>
        <w:t>.</w:t>
      </w:r>
      <w:bookmarkEnd w:id="3487"/>
      <w:r w:rsidRPr="00FC0CFC">
        <w:rPr>
          <w:rFonts w:ascii="Times New Roman" w:eastAsia="Times New Roman" w:hAnsi="Times New Roman" w:cs="Times New Roman"/>
          <w:sz w:val="20"/>
          <w:szCs w:val="20"/>
          <w:lang w:val="en-US" w:eastAsia="de-DE"/>
        </w:rPr>
        <w:t> </w:t>
      </w:r>
    </w:p>
    <w:p w14:paraId="43B858A0" w14:textId="0481C9BF"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88" w:name="_Ref98170541"/>
      <w:r w:rsidRPr="00D761CC">
        <w:rPr>
          <w:rFonts w:ascii="Times New Roman" w:eastAsia="Times New Roman" w:hAnsi="Times New Roman" w:cs="Times New Roman"/>
          <w:sz w:val="20"/>
          <w:szCs w:val="20"/>
          <w:lang w:eastAsia="de-DE"/>
          <w:rPrChange w:id="3489" w:author="Großmann, Jürgen" w:date="2023-05-15T10:37:00Z">
            <w:rPr>
              <w:rFonts w:ascii="Times New Roman" w:eastAsia="Times New Roman" w:hAnsi="Times New Roman" w:cs="Times New Roman"/>
              <w:sz w:val="20"/>
              <w:szCs w:val="20"/>
              <w:lang w:val="en-US" w:eastAsia="de-DE"/>
            </w:rPr>
          </w:rPrChange>
        </w:rPr>
        <w:t xml:space="preserve">Pei, Kexin, Yinzhi Cao, Junfeng Yang, und Suman Jana. 2017. </w:t>
      </w:r>
      <w:r w:rsidRPr="00FC0CFC">
        <w:rPr>
          <w:rFonts w:ascii="Times New Roman" w:eastAsia="Times New Roman" w:hAnsi="Times New Roman" w:cs="Times New Roman"/>
          <w:sz w:val="20"/>
          <w:szCs w:val="20"/>
          <w:lang w:val="en-US" w:eastAsia="de-DE"/>
        </w:rPr>
        <w:t xml:space="preserve">„DeepXplore: Automated Whitebox Testing of Deep Learning Systems“. In Proceedings of the 26th Symposium on Operating Systems Principles, 1–18. Shanghai China: ACM. </w:t>
      </w:r>
      <w:hyperlink r:id="rId37" w:tgtFrame="_blank" w:history="1">
        <w:r w:rsidRPr="00FC0CFC">
          <w:rPr>
            <w:rFonts w:ascii="Times New Roman" w:eastAsia="Times New Roman" w:hAnsi="Times New Roman" w:cs="Times New Roman"/>
            <w:sz w:val="20"/>
            <w:szCs w:val="20"/>
            <w:lang w:val="en-US" w:eastAsia="de-DE"/>
          </w:rPr>
          <w:t>https://doi.org/10.1145/3132747.3132785</w:t>
        </w:r>
      </w:hyperlink>
      <w:r w:rsidRPr="00FC0CFC">
        <w:rPr>
          <w:rFonts w:ascii="Times New Roman" w:eastAsia="Times New Roman" w:hAnsi="Times New Roman" w:cs="Times New Roman"/>
          <w:sz w:val="20"/>
          <w:szCs w:val="20"/>
          <w:lang w:val="en-US" w:eastAsia="de-DE"/>
        </w:rPr>
        <w:t>.</w:t>
      </w:r>
      <w:bookmarkEnd w:id="3488"/>
      <w:r w:rsidRPr="00FC0CFC">
        <w:rPr>
          <w:rFonts w:ascii="Times New Roman" w:eastAsia="Times New Roman" w:hAnsi="Times New Roman" w:cs="Times New Roman"/>
          <w:sz w:val="20"/>
          <w:szCs w:val="20"/>
          <w:lang w:val="en-US" w:eastAsia="de-DE"/>
        </w:rPr>
        <w:t> </w:t>
      </w:r>
    </w:p>
    <w:p w14:paraId="122CC1ED" w14:textId="63734FB6"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90" w:name="_Ref98170742"/>
      <w:r w:rsidRPr="00FC0CFC">
        <w:rPr>
          <w:rFonts w:ascii="Times New Roman" w:eastAsia="Times New Roman" w:hAnsi="Times New Roman" w:cs="Times New Roman"/>
          <w:sz w:val="20"/>
          <w:szCs w:val="20"/>
          <w:lang w:val="en-US" w:eastAsia="de-DE"/>
        </w:rPr>
        <w:t xml:space="preserve">Sun, Youcheng, Xiaowei Huang, Daniel Kroening, James Sharp, Matthew Hill, und Rob Ashmore. 2019. „Structural Test Coverage Criteria for Deep Neural Networks“. In 2019 IEEE/ACM 41st International </w:t>
      </w:r>
      <w:r w:rsidRPr="00FC0CFC">
        <w:rPr>
          <w:rFonts w:ascii="Times New Roman" w:eastAsia="Times New Roman" w:hAnsi="Times New Roman" w:cs="Times New Roman"/>
          <w:sz w:val="20"/>
          <w:szCs w:val="20"/>
          <w:lang w:val="en-US" w:eastAsia="de-DE"/>
        </w:rPr>
        <w:lastRenderedPageBreak/>
        <w:t xml:space="preserve">Conference on Software Engineering: Companion Proceedings (ICSE-Companion), 320–21. Montreal, QC, Canada: IEEE. </w:t>
      </w:r>
      <w:hyperlink r:id="rId38" w:tgtFrame="_blank" w:history="1">
        <w:r w:rsidRPr="00FC0CFC">
          <w:rPr>
            <w:rFonts w:ascii="Times New Roman" w:eastAsia="Times New Roman" w:hAnsi="Times New Roman" w:cs="Times New Roman"/>
            <w:sz w:val="20"/>
            <w:szCs w:val="20"/>
            <w:lang w:val="en-US" w:eastAsia="de-DE"/>
          </w:rPr>
          <w:t>https://doi.org/10.1109/ICSE-Companion.2019.00134</w:t>
        </w:r>
      </w:hyperlink>
      <w:r w:rsidRPr="00FC0CFC">
        <w:rPr>
          <w:rFonts w:ascii="Times New Roman" w:eastAsia="Times New Roman" w:hAnsi="Times New Roman" w:cs="Times New Roman"/>
          <w:sz w:val="20"/>
          <w:szCs w:val="20"/>
          <w:lang w:val="en-US" w:eastAsia="de-DE"/>
        </w:rPr>
        <w:t>.</w:t>
      </w:r>
      <w:bookmarkEnd w:id="3490"/>
      <w:r w:rsidRPr="00FC0CFC">
        <w:rPr>
          <w:rFonts w:ascii="Times New Roman" w:eastAsia="Times New Roman" w:hAnsi="Times New Roman" w:cs="Times New Roman"/>
          <w:sz w:val="20"/>
          <w:szCs w:val="20"/>
          <w:lang w:val="en-US" w:eastAsia="de-DE"/>
        </w:rPr>
        <w:t> </w:t>
      </w:r>
    </w:p>
    <w:p w14:paraId="5A1865BB" w14:textId="6BFEE12B"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91" w:name="_Ref98170778"/>
      <w:r w:rsidRPr="00D761CC">
        <w:rPr>
          <w:rFonts w:ascii="Times New Roman" w:eastAsia="Times New Roman" w:hAnsi="Times New Roman" w:cs="Times New Roman"/>
          <w:sz w:val="20"/>
          <w:szCs w:val="20"/>
          <w:lang w:eastAsia="de-DE"/>
          <w:rPrChange w:id="3492" w:author="Großmann, Jürgen" w:date="2023-05-15T10:38:00Z">
            <w:rPr>
              <w:rFonts w:ascii="Times New Roman" w:eastAsia="Times New Roman" w:hAnsi="Times New Roman" w:cs="Times New Roman"/>
              <w:sz w:val="20"/>
              <w:szCs w:val="20"/>
              <w:lang w:val="en-US" w:eastAsia="de-DE"/>
            </w:rPr>
          </w:rPrChange>
        </w:rPr>
        <w:t xml:space="preserve">Wicker, Matthew, Xiaowei Huang, und Marta Kwiatkowska. </w:t>
      </w:r>
      <w:r w:rsidRPr="00FC0CFC">
        <w:rPr>
          <w:rFonts w:ascii="Times New Roman" w:eastAsia="Times New Roman" w:hAnsi="Times New Roman" w:cs="Times New Roman"/>
          <w:sz w:val="20"/>
          <w:szCs w:val="20"/>
          <w:lang w:val="en-US" w:eastAsia="de-DE"/>
        </w:rPr>
        <w:t xml:space="preserve">2018. „Feature-Guided Black-Box Safety Testing of Deep Neural Networks“. arXiv:1710.07859 [cs], Februar. </w:t>
      </w:r>
      <w:r>
        <w:fldChar w:fldCharType="begin"/>
      </w:r>
      <w:r w:rsidRPr="00D761CC">
        <w:rPr>
          <w:lang w:val="en-US"/>
          <w:rPrChange w:id="3493" w:author="Großmann, Jürgen" w:date="2023-05-15T10:38:00Z">
            <w:rPr/>
          </w:rPrChange>
        </w:rPr>
        <w:instrText>HYPERLINK "http://arxiv.org/abs/1710.07859" \t "_blank"</w:instrText>
      </w:r>
      <w:r>
        <w:fldChar w:fldCharType="separate"/>
      </w:r>
      <w:r w:rsidRPr="00FC0CFC">
        <w:rPr>
          <w:rFonts w:ascii="Times New Roman" w:eastAsia="Times New Roman" w:hAnsi="Times New Roman" w:cs="Times New Roman"/>
          <w:sz w:val="20"/>
          <w:szCs w:val="20"/>
          <w:lang w:val="en-US" w:eastAsia="de-DE"/>
        </w:rPr>
        <w:t>http://arxiv.org/abs/1710.07859</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91"/>
      <w:r w:rsidRPr="00FC0CFC">
        <w:rPr>
          <w:rFonts w:ascii="Times New Roman" w:eastAsia="Times New Roman" w:hAnsi="Times New Roman" w:cs="Times New Roman"/>
          <w:sz w:val="20"/>
          <w:szCs w:val="20"/>
          <w:lang w:val="en-US" w:eastAsia="de-DE"/>
        </w:rPr>
        <w:t> </w:t>
      </w:r>
    </w:p>
    <w:p w14:paraId="75039F75" w14:textId="2D451343"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94" w:name="_Ref98170789"/>
      <w:r w:rsidRPr="00FC0CFC">
        <w:rPr>
          <w:rFonts w:ascii="Times New Roman" w:eastAsia="Times New Roman" w:hAnsi="Times New Roman" w:cs="Times New Roman"/>
          <w:sz w:val="20"/>
          <w:szCs w:val="20"/>
          <w:lang w:val="en-US" w:eastAsia="de-DE"/>
        </w:rPr>
        <w:t xml:space="preserve">Cheng, Chih-Hong, Georg Nührenberg, Chung-Hao Huang, Harald Ruess, und Hirotoshi Yasuoka. 2018. „Towards Dependability Metrics for Neural Networks“. arXiv:1806.02338 [cs, stat], Juni. </w:t>
      </w:r>
      <w:r>
        <w:fldChar w:fldCharType="begin"/>
      </w:r>
      <w:r w:rsidRPr="00D761CC">
        <w:rPr>
          <w:lang w:val="en-US"/>
          <w:rPrChange w:id="3495" w:author="Großmann, Jürgen" w:date="2023-05-15T10:38:00Z">
            <w:rPr/>
          </w:rPrChange>
        </w:rPr>
        <w:instrText>HYPERLINK "http://arxiv.org/abs/1806.02338" \t "_blank"</w:instrText>
      </w:r>
      <w:r>
        <w:fldChar w:fldCharType="separate"/>
      </w:r>
      <w:r w:rsidRPr="00FC0CFC">
        <w:rPr>
          <w:rFonts w:ascii="Times New Roman" w:eastAsia="Times New Roman" w:hAnsi="Times New Roman" w:cs="Times New Roman"/>
          <w:sz w:val="20"/>
          <w:szCs w:val="20"/>
          <w:lang w:val="en-US" w:eastAsia="de-DE"/>
        </w:rPr>
        <w:t>http://arxiv.org/abs/1806.02338</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94"/>
      <w:r w:rsidRPr="00FC0CFC">
        <w:rPr>
          <w:rFonts w:ascii="Times New Roman" w:eastAsia="Times New Roman" w:hAnsi="Times New Roman" w:cs="Times New Roman"/>
          <w:sz w:val="20"/>
          <w:szCs w:val="20"/>
          <w:lang w:val="en-US" w:eastAsia="de-DE"/>
        </w:rPr>
        <w:t> </w:t>
      </w:r>
    </w:p>
    <w:p w14:paraId="27093441" w14:textId="2A9BA9DF"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496" w:name="_Ref98170862"/>
      <w:r w:rsidRPr="00FC0CFC">
        <w:rPr>
          <w:rFonts w:ascii="Times New Roman" w:eastAsia="Times New Roman" w:hAnsi="Times New Roman" w:cs="Times New Roman"/>
          <w:sz w:val="20"/>
          <w:szCs w:val="20"/>
          <w:lang w:val="en-US" w:eastAsia="de-DE"/>
        </w:rPr>
        <w:t xml:space="preserve">Dong, Yizhen, Peixin Zhang, Jingyi Wang, Shuang Liu, Jun Sun, Jianye Hao, Xinyu Wang, Li Wang, Jin Song Dong, und Dai Ting. 2019. „There is Limited Correlation between Coverage and Robustness for Deep Neural Networks“. arXiv:1911.05904 [cs, stat], November. </w:t>
      </w:r>
      <w:r>
        <w:fldChar w:fldCharType="begin"/>
      </w:r>
      <w:r w:rsidRPr="00D761CC">
        <w:rPr>
          <w:lang w:val="en-US"/>
          <w:rPrChange w:id="3497" w:author="Großmann, Jürgen" w:date="2023-05-15T10:38:00Z">
            <w:rPr/>
          </w:rPrChange>
        </w:rPr>
        <w:instrText>HYPERLINK "http://arxiv.org/abs/1911.05904" \t "_blank"</w:instrText>
      </w:r>
      <w:r>
        <w:fldChar w:fldCharType="separate"/>
      </w:r>
      <w:r w:rsidRPr="00FC0CFC">
        <w:rPr>
          <w:rFonts w:ascii="Times New Roman" w:eastAsia="Times New Roman" w:hAnsi="Times New Roman" w:cs="Times New Roman"/>
          <w:sz w:val="20"/>
          <w:szCs w:val="20"/>
          <w:lang w:val="en-US" w:eastAsia="de-DE"/>
        </w:rPr>
        <w:t>http://arxiv.org/abs/1911.05904</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496"/>
      <w:r w:rsidRPr="00FC0CFC">
        <w:rPr>
          <w:rFonts w:ascii="Times New Roman" w:eastAsia="Times New Roman" w:hAnsi="Times New Roman" w:cs="Times New Roman"/>
          <w:sz w:val="20"/>
          <w:szCs w:val="20"/>
          <w:lang w:val="en-US" w:eastAsia="de-DE"/>
        </w:rPr>
        <w:t> </w:t>
      </w:r>
    </w:p>
    <w:p w14:paraId="2726790E" w14:textId="77777777" w:rsidR="00EB7A4A" w:rsidRPr="00D761CC" w:rsidRDefault="00EB7A4A">
      <w:pPr>
        <w:pStyle w:val="Listenabsatz"/>
        <w:numPr>
          <w:ilvl w:val="0"/>
          <w:numId w:val="17"/>
        </w:numPr>
        <w:ind w:left="851" w:hanging="567"/>
        <w:rPr>
          <w:rFonts w:ascii="Times New Roman" w:eastAsia="Times New Roman" w:hAnsi="Times New Roman" w:cs="Times New Roman"/>
          <w:sz w:val="20"/>
          <w:szCs w:val="20"/>
          <w:lang w:eastAsia="de-DE"/>
          <w:rPrChange w:id="3498" w:author="Großmann, Jürgen" w:date="2023-05-15T10:38:00Z">
            <w:rPr>
              <w:rFonts w:ascii="Times New Roman" w:eastAsia="Times New Roman" w:hAnsi="Times New Roman" w:cs="Times New Roman"/>
              <w:sz w:val="20"/>
              <w:szCs w:val="20"/>
              <w:lang w:val="en-US" w:eastAsia="de-DE"/>
            </w:rPr>
          </w:rPrChange>
        </w:rPr>
      </w:pPr>
      <w:r w:rsidRPr="00D761CC">
        <w:rPr>
          <w:rFonts w:ascii="Times New Roman" w:eastAsia="Times New Roman" w:hAnsi="Times New Roman" w:cs="Times New Roman"/>
          <w:sz w:val="20"/>
          <w:szCs w:val="20"/>
          <w:lang w:eastAsia="de-DE"/>
          <w:rPrChange w:id="3499" w:author="Großmann, Jürgen" w:date="2023-05-15T10:38:00Z">
            <w:rPr>
              <w:rFonts w:ascii="Times New Roman" w:eastAsia="Times New Roman" w:hAnsi="Times New Roman" w:cs="Times New Roman"/>
              <w:sz w:val="20"/>
              <w:szCs w:val="20"/>
              <w:lang w:val="en-US" w:eastAsia="de-DE"/>
            </w:rPr>
          </w:rPrChange>
        </w:rPr>
        <w:t xml:space="preserve">Huang, X., Kwiatkowska, M., Wang, S., &amp; Wu, M. (2017, July). </w:t>
      </w:r>
      <w:r w:rsidRPr="00FC0CFC">
        <w:rPr>
          <w:rFonts w:ascii="Times New Roman" w:eastAsia="Times New Roman" w:hAnsi="Times New Roman" w:cs="Times New Roman"/>
          <w:sz w:val="20"/>
          <w:szCs w:val="20"/>
          <w:lang w:val="en-US" w:eastAsia="de-DE"/>
        </w:rPr>
        <w:t xml:space="preserve">Safety verification of deep neural networks. In International Conference on Computer Aided Verification (pp. 3-29). Springer, Cham. </w:t>
      </w:r>
      <w:r w:rsidRPr="00D761CC">
        <w:rPr>
          <w:rFonts w:ascii="Times New Roman" w:eastAsia="Times New Roman" w:hAnsi="Times New Roman" w:cs="Times New Roman"/>
          <w:sz w:val="20"/>
          <w:szCs w:val="20"/>
          <w:lang w:eastAsia="de-DE"/>
          <w:rPrChange w:id="3500" w:author="Großmann, Jürgen" w:date="2023-05-15T10:38:00Z">
            <w:rPr>
              <w:rFonts w:ascii="Times New Roman" w:eastAsia="Times New Roman" w:hAnsi="Times New Roman" w:cs="Times New Roman"/>
              <w:sz w:val="20"/>
              <w:szCs w:val="20"/>
              <w:lang w:val="en-US" w:eastAsia="de-DE"/>
            </w:rPr>
          </w:rPrChange>
        </w:rPr>
        <w:t>(e.g. Huang et al., 2017; Ehlers, 2017; Cheng et al., 2017; Tjeng et al., 2018) </w:t>
      </w:r>
    </w:p>
    <w:p w14:paraId="09FEE6F4" w14:textId="40BB712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01" w:name="_Ref98235266"/>
      <w:r w:rsidRPr="00847E2C">
        <w:rPr>
          <w:rFonts w:ascii="Times New Roman" w:eastAsia="Times New Roman" w:hAnsi="Times New Roman" w:cs="Times New Roman"/>
          <w:sz w:val="20"/>
          <w:szCs w:val="20"/>
          <w:lang w:val="it-IT" w:eastAsia="de-DE"/>
          <w:rPrChange w:id="3502" w:author="Makedonski, Philip" w:date="2023-08-07T12:16:00Z">
            <w:rPr>
              <w:rFonts w:ascii="Times New Roman" w:eastAsia="Times New Roman" w:hAnsi="Times New Roman" w:cs="Times New Roman"/>
              <w:sz w:val="20"/>
              <w:szCs w:val="20"/>
              <w:lang w:val="en-US" w:eastAsia="de-DE"/>
            </w:rPr>
          </w:rPrChange>
        </w:rPr>
        <w:t xml:space="preserve">Ribeiro, Marco Tulio, Sameer Singh, und Carlos Guestrin. </w:t>
      </w:r>
      <w:r w:rsidRPr="00FC0CFC">
        <w:rPr>
          <w:rFonts w:ascii="Times New Roman" w:eastAsia="Times New Roman" w:hAnsi="Times New Roman" w:cs="Times New Roman"/>
          <w:sz w:val="20"/>
          <w:szCs w:val="20"/>
          <w:lang w:val="en-US" w:eastAsia="de-DE"/>
        </w:rPr>
        <w:t xml:space="preserve">2016. „‚Why Should I Trust You?‘: Explaining the Predictions of Any Classifier“. arXiv:1602.04938 [cs, stat], August. </w:t>
      </w:r>
      <w:r>
        <w:fldChar w:fldCharType="begin"/>
      </w:r>
      <w:r w:rsidRPr="00D761CC">
        <w:rPr>
          <w:lang w:val="en-US"/>
          <w:rPrChange w:id="3503" w:author="Großmann, Jürgen" w:date="2023-05-15T10:38:00Z">
            <w:rPr/>
          </w:rPrChange>
        </w:rPr>
        <w:instrText>HYPERLINK "http://arxiv.org/abs/1602.04938" \t "_blank"</w:instrText>
      </w:r>
      <w:r>
        <w:fldChar w:fldCharType="separate"/>
      </w:r>
      <w:r w:rsidRPr="00FC0CFC">
        <w:rPr>
          <w:rFonts w:ascii="Times New Roman" w:eastAsia="Times New Roman" w:hAnsi="Times New Roman" w:cs="Times New Roman"/>
          <w:sz w:val="20"/>
          <w:szCs w:val="20"/>
          <w:lang w:val="en-US" w:eastAsia="de-DE"/>
        </w:rPr>
        <w:t>http://arxiv.org/abs/1602.04938</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501"/>
      <w:r w:rsidRPr="00FC0CFC">
        <w:rPr>
          <w:rFonts w:ascii="Times New Roman" w:eastAsia="Times New Roman" w:hAnsi="Times New Roman" w:cs="Times New Roman"/>
          <w:sz w:val="20"/>
          <w:szCs w:val="20"/>
          <w:lang w:val="en-US" w:eastAsia="de-DE"/>
        </w:rPr>
        <w:t> </w:t>
      </w:r>
    </w:p>
    <w:p w14:paraId="12EEE274" w14:textId="3233AE20"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04" w:name="_Ref98235271"/>
      <w:r w:rsidRPr="00847E2C">
        <w:rPr>
          <w:rFonts w:ascii="Times New Roman" w:eastAsia="Times New Roman" w:hAnsi="Times New Roman" w:cs="Times New Roman"/>
          <w:sz w:val="20"/>
          <w:szCs w:val="20"/>
          <w:lang w:val="it-IT" w:eastAsia="de-DE"/>
          <w:rPrChange w:id="3505" w:author="Makedonski, Philip" w:date="2023-08-07T12:16:00Z">
            <w:rPr>
              <w:rFonts w:ascii="Times New Roman" w:eastAsia="Times New Roman" w:hAnsi="Times New Roman" w:cs="Times New Roman"/>
              <w:sz w:val="20"/>
              <w:szCs w:val="20"/>
              <w:lang w:val="en-US" w:eastAsia="de-DE"/>
            </w:rPr>
          </w:rPrChange>
        </w:rPr>
        <w:t xml:space="preserve">Bansal, Aayush, Ali Farhadi, und Devi Parikh. </w:t>
      </w:r>
      <w:r w:rsidRPr="00FC0CFC">
        <w:rPr>
          <w:rFonts w:ascii="Times New Roman" w:eastAsia="Times New Roman" w:hAnsi="Times New Roman" w:cs="Times New Roman"/>
          <w:sz w:val="20"/>
          <w:szCs w:val="20"/>
          <w:lang w:val="en-US" w:eastAsia="de-DE"/>
        </w:rPr>
        <w:t xml:space="preserve">2014. „Towards Transparent Systems: Semantic Characterization of Failure Modes“. </w:t>
      </w:r>
      <w:r w:rsidRPr="00D761CC">
        <w:rPr>
          <w:rFonts w:ascii="Times New Roman" w:eastAsia="Times New Roman" w:hAnsi="Times New Roman" w:cs="Times New Roman"/>
          <w:sz w:val="20"/>
          <w:szCs w:val="20"/>
          <w:lang w:eastAsia="de-DE"/>
          <w:rPrChange w:id="3506" w:author="Großmann, Jürgen" w:date="2023-05-15T10:38:00Z">
            <w:rPr>
              <w:rFonts w:ascii="Times New Roman" w:eastAsia="Times New Roman" w:hAnsi="Times New Roman" w:cs="Times New Roman"/>
              <w:sz w:val="20"/>
              <w:szCs w:val="20"/>
              <w:lang w:val="en-US" w:eastAsia="de-DE"/>
            </w:rPr>
          </w:rPrChange>
        </w:rPr>
        <w:t xml:space="preserve">In Computer Vision – ECCV 2014, herausgegeben von David Fleet, Tomas Pajdla, Bernt Schiele, und Tinne Tuytelaars, 8694:366–81. </w:t>
      </w:r>
      <w:r w:rsidRPr="00FC0CFC">
        <w:rPr>
          <w:rFonts w:ascii="Times New Roman" w:eastAsia="Times New Roman" w:hAnsi="Times New Roman" w:cs="Times New Roman"/>
          <w:sz w:val="20"/>
          <w:szCs w:val="20"/>
          <w:lang w:val="en-US" w:eastAsia="de-DE"/>
        </w:rPr>
        <w:t xml:space="preserve">Lecture Notes in Computer Science. Cham: Springer International Publishing. </w:t>
      </w:r>
      <w:r>
        <w:fldChar w:fldCharType="begin"/>
      </w:r>
      <w:r w:rsidRPr="00D761CC">
        <w:rPr>
          <w:lang w:val="en-US"/>
          <w:rPrChange w:id="3507" w:author="Großmann, Jürgen" w:date="2023-05-15T10:39:00Z">
            <w:rPr/>
          </w:rPrChange>
        </w:rPr>
        <w:instrText>HYPERLINK "https://doi.org/10.1007/978-3-319-10599-4_24" \t "_blank"</w:instrText>
      </w:r>
      <w:r>
        <w:fldChar w:fldCharType="separate"/>
      </w:r>
      <w:r w:rsidRPr="00FC0CFC">
        <w:rPr>
          <w:rFonts w:ascii="Times New Roman" w:eastAsia="Times New Roman" w:hAnsi="Times New Roman" w:cs="Times New Roman"/>
          <w:sz w:val="20"/>
          <w:szCs w:val="20"/>
          <w:lang w:val="en-US" w:eastAsia="de-DE"/>
        </w:rPr>
        <w:t>https://doi.org/10.1007/978-3-319-10599-4_24</w:t>
      </w:r>
      <w:r>
        <w:rPr>
          <w:rFonts w:ascii="Times New Roman" w:eastAsia="Times New Roman" w:hAnsi="Times New Roman" w:cs="Times New Roman"/>
          <w:sz w:val="20"/>
          <w:szCs w:val="20"/>
          <w:lang w:val="en-US" w:eastAsia="de-DE"/>
        </w:rPr>
        <w:fldChar w:fldCharType="end"/>
      </w:r>
      <w:r w:rsidRPr="00FC0CFC">
        <w:rPr>
          <w:rFonts w:ascii="Times New Roman" w:eastAsia="Times New Roman" w:hAnsi="Times New Roman" w:cs="Times New Roman"/>
          <w:sz w:val="20"/>
          <w:szCs w:val="20"/>
          <w:lang w:val="en-US" w:eastAsia="de-DE"/>
        </w:rPr>
        <w:t>.</w:t>
      </w:r>
      <w:bookmarkEnd w:id="3504"/>
      <w:r w:rsidRPr="00FC0CFC">
        <w:rPr>
          <w:rFonts w:ascii="Times New Roman" w:eastAsia="Times New Roman" w:hAnsi="Times New Roman" w:cs="Times New Roman"/>
          <w:sz w:val="20"/>
          <w:szCs w:val="20"/>
          <w:lang w:val="en-US" w:eastAsia="de-DE"/>
        </w:rPr>
        <w:t> </w:t>
      </w:r>
    </w:p>
    <w:p w14:paraId="71723E60" w14:textId="77777777" w:rsidR="00EB7A4A" w:rsidRPr="00FC0CFC" w:rsidRDefault="00EB7A4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08" w:name="_Ref98235280"/>
      <w:r w:rsidRPr="00FC0CFC">
        <w:rPr>
          <w:rFonts w:ascii="Times New Roman" w:eastAsia="Times New Roman" w:hAnsi="Times New Roman" w:cs="Times New Roman"/>
          <w:sz w:val="20"/>
          <w:szCs w:val="20"/>
          <w:lang w:val="en-US" w:eastAsia="de-DE"/>
        </w:rPr>
        <w:t>Miller, Tim. 2018. „Explanation in Artificial Intelligence: Insights from the Social</w:t>
      </w:r>
      <w:bookmarkEnd w:id="3508"/>
    </w:p>
    <w:p w14:paraId="555FA64D" w14:textId="030D2B8E" w:rsidR="001B7A76" w:rsidRPr="00F3537D" w:rsidRDefault="00EB7A4A" w:rsidP="007E0CBA">
      <w:pPr>
        <w:pStyle w:val="Listenabsatz"/>
        <w:numPr>
          <w:ilvl w:val="0"/>
          <w:numId w:val="17"/>
        </w:numPr>
        <w:ind w:left="851" w:hanging="567"/>
        <w:rPr>
          <w:rFonts w:ascii="Times New Roman" w:eastAsia="Times New Roman" w:hAnsi="Times New Roman" w:cs="Times New Roman"/>
          <w:sz w:val="20"/>
          <w:szCs w:val="20"/>
          <w:lang w:val="en-US" w:eastAsia="de-DE"/>
          <w:rPrChange w:id="3509" w:author="Großmann, Jürgen" w:date="2023-05-22T09:49:00Z">
            <w:rPr>
              <w:lang w:val="en-US" w:eastAsia="de-DE"/>
            </w:rPr>
          </w:rPrChange>
        </w:rPr>
      </w:pPr>
      <w:bookmarkStart w:id="3510" w:name="_Ref98422941"/>
      <w:r w:rsidRPr="00413887">
        <w:rPr>
          <w:rFonts w:ascii="Times New Roman" w:eastAsia="Times New Roman" w:hAnsi="Times New Roman" w:cs="Times New Roman"/>
          <w:sz w:val="20"/>
          <w:szCs w:val="20"/>
          <w:lang w:eastAsia="de-DE"/>
          <w:rPrChange w:id="3511" w:author="Großmann, Jürgen" w:date="2023-05-22T10:07:00Z">
            <w:rPr>
              <w:rFonts w:ascii="Times New Roman" w:hAnsi="Times New Roman" w:cs="Times New Roman"/>
              <w:sz w:val="20"/>
              <w:szCs w:val="20"/>
              <w:lang w:val="en-US"/>
            </w:rPr>
          </w:rPrChange>
        </w:rPr>
        <w:t xml:space="preserve">Chen, T. Y., S. C. Cheung, und S. M. Yiu. 2020. </w:t>
      </w:r>
      <w:r w:rsidRPr="00F3537D">
        <w:rPr>
          <w:rFonts w:ascii="Times New Roman" w:eastAsia="Times New Roman" w:hAnsi="Times New Roman" w:cs="Times New Roman"/>
          <w:sz w:val="20"/>
          <w:szCs w:val="20"/>
          <w:lang w:val="en-US" w:eastAsia="de-DE"/>
          <w:rPrChange w:id="3512" w:author="Großmann, Jürgen" w:date="2023-05-22T09:49:00Z">
            <w:rPr>
              <w:rFonts w:ascii="Times New Roman" w:hAnsi="Times New Roman" w:cs="Times New Roman"/>
              <w:sz w:val="20"/>
              <w:szCs w:val="20"/>
              <w:lang w:val="en-US"/>
            </w:rPr>
          </w:rPrChange>
        </w:rPr>
        <w:t xml:space="preserve">„Metamorphic Testing: A New Approach for Generating </w:t>
      </w:r>
      <w:r w:rsidRPr="00F3537D">
        <w:rPr>
          <w:rFonts w:ascii="Times New Roman" w:eastAsia="Times New Roman" w:hAnsi="Times New Roman" w:cs="Times New Roman"/>
          <w:sz w:val="20"/>
          <w:szCs w:val="20"/>
          <w:lang w:val="en-US" w:eastAsia="de-DE"/>
          <w:rPrChange w:id="3513" w:author="Großmann, Jürgen" w:date="2023-05-22T09:49:00Z">
            <w:rPr>
              <w:rFonts w:eastAsia="Times New Roman"/>
              <w:lang w:val="en-US" w:eastAsia="de-DE"/>
            </w:rPr>
          </w:rPrChange>
        </w:rPr>
        <w:t xml:space="preserve">Next Test Cases“. </w:t>
      </w:r>
      <w:r w:rsidRPr="00F3537D">
        <w:rPr>
          <w:rFonts w:ascii="Times New Roman" w:eastAsia="Times New Roman" w:hAnsi="Times New Roman" w:cs="Times New Roman"/>
          <w:sz w:val="20"/>
          <w:szCs w:val="20"/>
          <w:lang w:val="en-US" w:eastAsia="de-DE"/>
          <w:rPrChange w:id="3514" w:author="Großmann, Jürgen" w:date="2023-05-22T09:49:00Z">
            <w:rPr/>
          </w:rPrChange>
        </w:rPr>
        <w:fldChar w:fldCharType="begin"/>
      </w:r>
      <w:r w:rsidRPr="00F3537D">
        <w:rPr>
          <w:rFonts w:ascii="Times New Roman" w:eastAsia="Times New Roman" w:hAnsi="Times New Roman" w:cs="Times New Roman"/>
          <w:sz w:val="20"/>
          <w:szCs w:val="20"/>
          <w:lang w:val="en-US" w:eastAsia="de-DE"/>
          <w:rPrChange w:id="3515" w:author="Großmann, Jürgen" w:date="2023-05-22T09:49:00Z">
            <w:rPr/>
          </w:rPrChange>
        </w:rPr>
        <w:instrText>HYPERLINK "https://doi.org/10.48550/ARXIV.2002.12543"</w:instrText>
      </w:r>
      <w:r w:rsidRPr="00AB4E24">
        <w:rPr>
          <w:rFonts w:ascii="Times New Roman" w:eastAsia="Times New Roman" w:hAnsi="Times New Roman" w:cs="Times New Roman"/>
          <w:sz w:val="20"/>
          <w:szCs w:val="20"/>
          <w:lang w:val="en-US" w:eastAsia="de-DE"/>
        </w:rPr>
      </w:r>
      <w:r w:rsidRPr="00F3537D">
        <w:rPr>
          <w:rFonts w:ascii="Times New Roman" w:eastAsia="Times New Roman" w:hAnsi="Times New Roman" w:cs="Times New Roman"/>
          <w:sz w:val="20"/>
          <w:szCs w:val="20"/>
          <w:lang w:val="en-US" w:eastAsia="de-DE"/>
          <w:rPrChange w:id="3516" w:author="Großmann, Jürgen" w:date="2023-05-22T09:49:00Z">
            <w:rPr>
              <w:rFonts w:eastAsia="Times New Roman"/>
              <w:lang w:val="en-US" w:eastAsia="de-DE"/>
            </w:rPr>
          </w:rPrChange>
        </w:rPr>
        <w:fldChar w:fldCharType="separate"/>
      </w:r>
      <w:r w:rsidRPr="00F3537D">
        <w:rPr>
          <w:rFonts w:ascii="Times New Roman" w:eastAsia="Times New Roman" w:hAnsi="Times New Roman" w:cs="Times New Roman"/>
          <w:sz w:val="20"/>
          <w:szCs w:val="20"/>
          <w:lang w:val="en-US" w:eastAsia="de-DE"/>
          <w:rPrChange w:id="3517" w:author="Großmann, Jürgen" w:date="2023-05-22T09:49:00Z">
            <w:rPr>
              <w:rFonts w:eastAsia="Times New Roman"/>
              <w:lang w:val="en-US" w:eastAsia="de-DE"/>
            </w:rPr>
          </w:rPrChange>
        </w:rPr>
        <w:t>https://doi.org/10.48550/ARXIV.2002.12543</w:t>
      </w:r>
      <w:r w:rsidRPr="00F3537D">
        <w:rPr>
          <w:rFonts w:ascii="Times New Roman" w:eastAsia="Times New Roman" w:hAnsi="Times New Roman" w:cs="Times New Roman"/>
          <w:sz w:val="20"/>
          <w:szCs w:val="20"/>
          <w:lang w:val="en-US" w:eastAsia="de-DE"/>
          <w:rPrChange w:id="3518" w:author="Großmann, Jürgen" w:date="2023-05-22T09:49:00Z">
            <w:rPr>
              <w:rFonts w:eastAsia="Times New Roman"/>
              <w:lang w:val="en-US" w:eastAsia="de-DE"/>
            </w:rPr>
          </w:rPrChange>
        </w:rPr>
        <w:fldChar w:fldCharType="end"/>
      </w:r>
      <w:r w:rsidRPr="00F3537D">
        <w:rPr>
          <w:rFonts w:ascii="Times New Roman" w:eastAsia="Times New Roman" w:hAnsi="Times New Roman" w:cs="Times New Roman"/>
          <w:sz w:val="20"/>
          <w:szCs w:val="20"/>
          <w:lang w:val="en-US" w:eastAsia="de-DE"/>
          <w:rPrChange w:id="3519" w:author="Großmann, Jürgen" w:date="2023-05-22T09:49:00Z">
            <w:rPr>
              <w:rFonts w:eastAsia="Times New Roman"/>
              <w:lang w:val="en-US" w:eastAsia="de-DE"/>
            </w:rPr>
          </w:rPrChange>
        </w:rPr>
        <w:t>.</w:t>
      </w:r>
      <w:bookmarkEnd w:id="3510"/>
    </w:p>
    <w:p w14:paraId="634FF4D5" w14:textId="77777777" w:rsidR="001A687B" w:rsidRPr="00FC0CFC" w:rsidRDefault="001A687B" w:rsidP="007E0CB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20" w:name="_Ref62489259"/>
      <w:r w:rsidRPr="00FC0CFC">
        <w:rPr>
          <w:rFonts w:ascii="Times New Roman" w:eastAsia="Times New Roman" w:hAnsi="Times New Roman" w:cs="Times New Roman"/>
          <w:sz w:val="20"/>
          <w:szCs w:val="20"/>
          <w:lang w:val="en-US" w:eastAsia="de-DE"/>
        </w:rPr>
        <w:t>Gerrard, P. and Thompson, N. (2002) Risk-based e-business testing, Artech House Publishers.</w:t>
      </w:r>
      <w:bookmarkEnd w:id="3520"/>
      <w:r w:rsidRPr="00FC0CFC">
        <w:rPr>
          <w:rFonts w:ascii="Times New Roman" w:eastAsia="Times New Roman" w:hAnsi="Times New Roman" w:cs="Times New Roman"/>
          <w:sz w:val="20"/>
          <w:szCs w:val="20"/>
          <w:lang w:val="en-US" w:eastAsia="de-DE"/>
        </w:rPr>
        <w:t xml:space="preserve"> </w:t>
      </w:r>
    </w:p>
    <w:p w14:paraId="0D70828C" w14:textId="77777777" w:rsidR="001A687B" w:rsidRPr="00FC0CFC" w:rsidRDefault="001A687B" w:rsidP="007E0CB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21" w:name="_Ref62489261"/>
      <w:r w:rsidRPr="00FC0CFC">
        <w:rPr>
          <w:rFonts w:ascii="Times New Roman" w:eastAsia="Times New Roman" w:hAnsi="Times New Roman" w:cs="Times New Roman"/>
          <w:sz w:val="20"/>
          <w:szCs w:val="20"/>
          <w:lang w:val="en-US" w:eastAsia="de-DE"/>
        </w:rPr>
        <w:t>Großmann, Jürgen; Felderer, Michael; Viehmann, Johannes; Schieferdecker, Ina: A taxonomy to assess and tailor risk-based testing in recent testing standards In: IEEE Software, Vol.37 (2020), No.1, pp.40-49</w:t>
      </w:r>
      <w:bookmarkEnd w:id="3521"/>
    </w:p>
    <w:p w14:paraId="304CEF4E" w14:textId="77777777" w:rsidR="001A687B" w:rsidRPr="00FC0CFC" w:rsidRDefault="001A687B" w:rsidP="007E0CB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22" w:name="_Ref128682619"/>
      <w:r w:rsidRPr="00FC0CFC">
        <w:rPr>
          <w:rFonts w:ascii="Times New Roman" w:eastAsia="Times New Roman" w:hAnsi="Times New Roman" w:cs="Times New Roman"/>
          <w:sz w:val="20"/>
          <w:szCs w:val="20"/>
          <w:lang w:val="en-US" w:eastAsia="de-DE"/>
        </w:rPr>
        <w:t>Felderer, Michael; Großmann, Jürgen; Schieferdecker, Ina: Recent advances in classifying risk-based testing approaches In: Ruggeri, Fabrizio (Ed.): Analytic Methods in Systems and Software Testing. New York: Wiley-Blackwell, 2018, pp. 1-25</w:t>
      </w:r>
      <w:bookmarkEnd w:id="3522"/>
    </w:p>
    <w:p w14:paraId="128550E4" w14:textId="77777777" w:rsidR="001A687B" w:rsidRPr="00FC0CFC" w:rsidRDefault="001A687B" w:rsidP="007E0CBA">
      <w:pPr>
        <w:pStyle w:val="Listenabsatz"/>
        <w:numPr>
          <w:ilvl w:val="0"/>
          <w:numId w:val="17"/>
        </w:numPr>
        <w:ind w:left="851" w:hanging="567"/>
        <w:rPr>
          <w:rFonts w:ascii="Times New Roman" w:eastAsia="Times New Roman" w:hAnsi="Times New Roman" w:cs="Times New Roman"/>
          <w:sz w:val="20"/>
          <w:szCs w:val="20"/>
          <w:lang w:val="en-US" w:eastAsia="de-DE"/>
        </w:rPr>
      </w:pPr>
      <w:bookmarkStart w:id="3523" w:name="_Ref62489344"/>
      <w:r w:rsidRPr="00FC0CFC">
        <w:rPr>
          <w:rFonts w:ascii="Times New Roman" w:eastAsia="Times New Roman" w:hAnsi="Times New Roman" w:cs="Times New Roman"/>
          <w:sz w:val="20"/>
          <w:szCs w:val="20"/>
          <w:lang w:val="en-US" w:eastAsia="de-DE"/>
        </w:rPr>
        <w:t>Felderer, M. and Ramler, R. (2016) Risk orientation in software testing processes of small and medium enterprises: an exploratory and comparative study. Software Quality Journal, 24 (3), 519–548.</w:t>
      </w:r>
      <w:bookmarkEnd w:id="3523"/>
      <w:r w:rsidRPr="00FC0CFC">
        <w:rPr>
          <w:rFonts w:ascii="Times New Roman" w:eastAsia="Times New Roman" w:hAnsi="Times New Roman" w:cs="Times New Roman"/>
          <w:sz w:val="20"/>
          <w:szCs w:val="20"/>
          <w:lang w:val="en-US" w:eastAsia="de-DE"/>
        </w:rPr>
        <w:t xml:space="preserve"> </w:t>
      </w:r>
      <w:bookmarkStart w:id="3524" w:name="_Ref516130057"/>
    </w:p>
    <w:p w14:paraId="1F7CEE3B" w14:textId="77777777" w:rsidR="001A687B" w:rsidRDefault="001A687B" w:rsidP="007E0CBA">
      <w:pPr>
        <w:pStyle w:val="Listenabsatz"/>
        <w:numPr>
          <w:ilvl w:val="0"/>
          <w:numId w:val="17"/>
        </w:numPr>
        <w:ind w:left="851" w:hanging="567"/>
        <w:rPr>
          <w:ins w:id="3525" w:author="Großmann, Jürgen" w:date="2023-05-22T09:50:00Z"/>
          <w:rFonts w:ascii="Times New Roman" w:eastAsia="Times New Roman" w:hAnsi="Times New Roman" w:cs="Times New Roman"/>
          <w:sz w:val="20"/>
          <w:szCs w:val="20"/>
          <w:lang w:val="en-US" w:eastAsia="de-DE"/>
        </w:rPr>
      </w:pPr>
      <w:bookmarkStart w:id="3526" w:name="_Ref62489787"/>
      <w:r w:rsidRPr="00FC0CFC">
        <w:rPr>
          <w:rFonts w:ascii="Times New Roman" w:eastAsia="Times New Roman" w:hAnsi="Times New Roman" w:cs="Times New Roman"/>
          <w:sz w:val="20"/>
          <w:szCs w:val="20"/>
          <w:lang w:val="en-US" w:eastAsia="de-DE"/>
        </w:rPr>
        <w:t>Erdogan, G; Li, Y.; Runde, R.; Seehusen, F.; Stølen, K.: Approaches for the combined use of risk analysis and testing: A systematic literature review. In International Journal on Software Tools for Technology Transfer, volume 16, pages 627-642, 2014</w:t>
      </w:r>
      <w:bookmarkEnd w:id="3524"/>
      <w:bookmarkEnd w:id="3526"/>
    </w:p>
    <w:p w14:paraId="72B247B7" w14:textId="77777777" w:rsidR="003E3164" w:rsidRDefault="00861DC3" w:rsidP="003E3164">
      <w:pPr>
        <w:pStyle w:val="Listenabsatz"/>
        <w:numPr>
          <w:ilvl w:val="0"/>
          <w:numId w:val="17"/>
        </w:numPr>
        <w:ind w:left="851" w:hanging="567"/>
        <w:rPr>
          <w:ins w:id="3527" w:author="Großmann, Jürgen" w:date="2023-05-22T11:16:00Z"/>
          <w:rFonts w:ascii="Times New Roman" w:eastAsia="Times New Roman" w:hAnsi="Times New Roman" w:cs="Times New Roman"/>
          <w:sz w:val="20"/>
          <w:szCs w:val="20"/>
          <w:lang w:val="en-US" w:eastAsia="de-DE"/>
        </w:rPr>
      </w:pPr>
      <w:bookmarkStart w:id="3528" w:name="_Ref135641617"/>
      <w:ins w:id="3529" w:author="Großmann, Jürgen" w:date="2023-05-22T09:51:00Z">
        <w:r w:rsidRPr="006C3D61">
          <w:rPr>
            <w:rFonts w:ascii="Times New Roman" w:eastAsia="Times New Roman" w:hAnsi="Times New Roman" w:cs="Times New Roman"/>
            <w:sz w:val="20"/>
            <w:szCs w:val="20"/>
            <w:lang w:val="en-US" w:eastAsia="de-DE"/>
            <w:rPrChange w:id="3530" w:author="Großmann, Jürgen" w:date="2023-05-22T09:52:00Z">
              <w:rPr>
                <w:rFonts w:ascii="Arial" w:hAnsi="Arial" w:cs="Arial"/>
              </w:rPr>
            </w:rPrChange>
          </w:rPr>
          <w:t>ETSI EG 203 251</w:t>
        </w:r>
        <w:r w:rsidR="00403CBB" w:rsidRPr="006C3D61">
          <w:rPr>
            <w:rFonts w:ascii="Times New Roman" w:eastAsia="Times New Roman" w:hAnsi="Times New Roman" w:cs="Times New Roman"/>
            <w:sz w:val="20"/>
            <w:szCs w:val="20"/>
            <w:lang w:val="en-US" w:eastAsia="de-DE"/>
            <w:rPrChange w:id="3531" w:author="Großmann, Jürgen" w:date="2023-05-22T09:52:00Z">
              <w:rPr>
                <w:rFonts w:ascii="Arial" w:hAnsi="Arial" w:cs="Arial"/>
              </w:rPr>
            </w:rPrChange>
          </w:rPr>
          <w:t>: Methods for Testing &amp; Specification;</w:t>
        </w:r>
      </w:ins>
      <w:ins w:id="3532" w:author="Großmann, Jürgen" w:date="2023-05-22T09:52:00Z">
        <w:r w:rsidR="00140839">
          <w:rPr>
            <w:rFonts w:ascii="Times New Roman" w:eastAsia="Times New Roman" w:hAnsi="Times New Roman" w:cs="Times New Roman"/>
            <w:sz w:val="20"/>
            <w:szCs w:val="20"/>
            <w:lang w:val="en-US" w:eastAsia="de-DE"/>
          </w:rPr>
          <w:t xml:space="preserve"> </w:t>
        </w:r>
      </w:ins>
      <w:ins w:id="3533" w:author="Großmann, Jürgen" w:date="2023-05-22T09:51:00Z">
        <w:r w:rsidR="00403CBB" w:rsidRPr="006C3D61">
          <w:rPr>
            <w:rFonts w:ascii="Times New Roman" w:eastAsia="Times New Roman" w:hAnsi="Times New Roman" w:cs="Times New Roman"/>
            <w:sz w:val="20"/>
            <w:szCs w:val="20"/>
            <w:lang w:val="en-US" w:eastAsia="de-DE"/>
            <w:rPrChange w:id="3534" w:author="Großmann, Jürgen" w:date="2023-05-22T09:52:00Z">
              <w:rPr>
                <w:rFonts w:ascii="Arial" w:hAnsi="Arial" w:cs="Arial"/>
              </w:rPr>
            </w:rPrChange>
          </w:rPr>
          <w:t>Risk-based Security Assessment and Testing Methodologies</w:t>
        </w:r>
      </w:ins>
      <w:ins w:id="3535" w:author="Großmann, Jürgen" w:date="2023-05-22T09:52:00Z">
        <w:r w:rsidR="006C3D61" w:rsidRPr="006C3D61">
          <w:rPr>
            <w:rFonts w:ascii="Times New Roman" w:eastAsia="Times New Roman" w:hAnsi="Times New Roman" w:cs="Times New Roman"/>
            <w:sz w:val="20"/>
            <w:szCs w:val="20"/>
            <w:lang w:val="en-US" w:eastAsia="de-DE"/>
            <w:rPrChange w:id="3536" w:author="Großmann, Jürgen" w:date="2023-05-22T09:52:00Z">
              <w:rPr>
                <w:rFonts w:ascii="Arial" w:hAnsi="Arial" w:cs="Arial"/>
                <w:lang w:val="en-US"/>
              </w:rPr>
            </w:rPrChange>
          </w:rPr>
          <w:t>, 2016</w:t>
        </w:r>
      </w:ins>
      <w:bookmarkEnd w:id="3528"/>
    </w:p>
    <w:p w14:paraId="286ED901" w14:textId="091B2DA2" w:rsidR="003E3164" w:rsidRDefault="003E3164" w:rsidP="003E3164">
      <w:pPr>
        <w:pStyle w:val="Listenabsatz"/>
        <w:numPr>
          <w:ilvl w:val="0"/>
          <w:numId w:val="17"/>
        </w:numPr>
        <w:ind w:left="851" w:hanging="567"/>
        <w:rPr>
          <w:ins w:id="3537" w:author="Großmann, Jürgen" w:date="2023-05-22T11:26:00Z"/>
          <w:rFonts w:ascii="Times New Roman" w:eastAsia="Times New Roman" w:hAnsi="Times New Roman" w:cs="Times New Roman"/>
          <w:sz w:val="20"/>
          <w:szCs w:val="20"/>
          <w:lang w:val="en-US" w:eastAsia="de-DE"/>
        </w:rPr>
      </w:pPr>
      <w:bookmarkStart w:id="3538" w:name="_Ref135646805"/>
      <w:ins w:id="3539" w:author="Großmann, Jürgen" w:date="2023-05-22T11:16:00Z">
        <w:r w:rsidRPr="003E3164">
          <w:rPr>
            <w:rFonts w:ascii="Times New Roman" w:eastAsia="Times New Roman" w:hAnsi="Times New Roman" w:cs="Times New Roman"/>
            <w:sz w:val="20"/>
            <w:szCs w:val="20"/>
            <w:lang w:val="en-US" w:eastAsia="de-DE"/>
            <w:rPrChange w:id="3540" w:author="Großmann, Jürgen" w:date="2023-05-22T11:17:00Z">
              <w:rPr/>
            </w:rPrChange>
          </w:rPr>
          <w:t xml:space="preserve">D. Xiao, M. Dianati, W. G. Geiger and R. Woodman, "Review of Graph-Based Hazardous Event Detection Methods for Autonomous Driving Systems," in </w:t>
        </w:r>
        <w:r w:rsidRPr="006A3976">
          <w:rPr>
            <w:rFonts w:ascii="Times New Roman" w:eastAsia="Times New Roman" w:hAnsi="Times New Roman" w:cs="Times New Roman"/>
            <w:sz w:val="20"/>
            <w:szCs w:val="20"/>
            <w:lang w:val="en-US" w:eastAsia="de-DE"/>
            <w:rPrChange w:id="3541" w:author="Großmann, Jürgen" w:date="2023-05-22T12:03:00Z">
              <w:rPr>
                <w:rStyle w:val="Hervorhebung"/>
              </w:rPr>
            </w:rPrChange>
          </w:rPr>
          <w:t>IEEE Transactions on Intelligent Transportation Systems</w:t>
        </w:r>
        <w:r w:rsidRPr="003E3164">
          <w:rPr>
            <w:rFonts w:ascii="Times New Roman" w:eastAsia="Times New Roman" w:hAnsi="Times New Roman" w:cs="Times New Roman"/>
            <w:sz w:val="20"/>
            <w:szCs w:val="20"/>
            <w:lang w:val="en-US" w:eastAsia="de-DE"/>
            <w:rPrChange w:id="3542" w:author="Großmann, Jürgen" w:date="2023-05-22T11:17:00Z">
              <w:rPr/>
            </w:rPrChange>
          </w:rPr>
          <w:t>, vol. 24, no. 5, pp. 4697-4715, May 2023, doi: 10.1109/TITS.2023.3240104.</w:t>
        </w:r>
      </w:ins>
      <w:bookmarkEnd w:id="3538"/>
    </w:p>
    <w:p w14:paraId="25B27D7E" w14:textId="66BF0CC2" w:rsidR="003F541C" w:rsidRDefault="003F541C">
      <w:pPr>
        <w:pStyle w:val="Listenabsatz"/>
        <w:numPr>
          <w:ilvl w:val="0"/>
          <w:numId w:val="17"/>
        </w:numPr>
        <w:ind w:left="851" w:hanging="567"/>
        <w:rPr>
          <w:ins w:id="3543" w:author="Großmann, Jürgen" w:date="2023-05-22T17:11:00Z"/>
          <w:rFonts w:ascii="Times New Roman" w:eastAsia="Times New Roman" w:hAnsi="Times New Roman" w:cs="Times New Roman"/>
          <w:sz w:val="20"/>
          <w:szCs w:val="20"/>
          <w:lang w:val="en-US" w:eastAsia="de-DE"/>
        </w:rPr>
      </w:pPr>
      <w:bookmarkStart w:id="3544" w:name="_Ref135647348"/>
      <w:ins w:id="3545" w:author="Großmann, Jürgen" w:date="2023-05-22T11:26:00Z">
        <w:r w:rsidRPr="003F541C">
          <w:rPr>
            <w:rFonts w:ascii="Times New Roman" w:eastAsia="Times New Roman" w:hAnsi="Times New Roman" w:cs="Times New Roman"/>
            <w:sz w:val="20"/>
            <w:szCs w:val="20"/>
            <w:lang w:val="en-US" w:eastAsia="de-DE"/>
            <w:rPrChange w:id="3546" w:author="Großmann, Jürgen" w:date="2023-05-22T11:27:00Z">
              <w:rPr>
                <w:rFonts w:ascii="Courier New" w:hAnsi="Courier New" w:cs="Courier New"/>
                <w:lang w:eastAsia="de-DE"/>
              </w:rPr>
            </w:rPrChange>
          </w:rPr>
          <w:t xml:space="preserve">Harald Foidl and Michael Felderer. 2019. Risk-based data validation in machine learning-based software systems. In Proceedings of the 3rd ACM SIGSOFT International Workshop on Machine Learning Techniques for Software Quality Evaluation (MaLTeSQuE 2019). Association for Computing Machinery, New York, NY, USA, 13–18. </w:t>
        </w:r>
      </w:ins>
      <w:ins w:id="3547" w:author="Großmann, Jürgen" w:date="2023-05-22T17:11:00Z">
        <w:r w:rsidR="00E55FDE">
          <w:rPr>
            <w:rFonts w:ascii="Times New Roman" w:eastAsia="Times New Roman" w:hAnsi="Times New Roman" w:cs="Times New Roman"/>
            <w:sz w:val="20"/>
            <w:szCs w:val="20"/>
            <w:lang w:val="en-US" w:eastAsia="de-DE"/>
          </w:rPr>
          <w:fldChar w:fldCharType="begin"/>
        </w:r>
        <w:r w:rsidR="00E55FDE">
          <w:rPr>
            <w:rFonts w:ascii="Times New Roman" w:eastAsia="Times New Roman" w:hAnsi="Times New Roman" w:cs="Times New Roman"/>
            <w:sz w:val="20"/>
            <w:szCs w:val="20"/>
            <w:lang w:val="en-US" w:eastAsia="de-DE"/>
          </w:rPr>
          <w:instrText>HYPERLINK "</w:instrText>
        </w:r>
      </w:ins>
      <w:ins w:id="3548" w:author="Großmann, Jürgen" w:date="2023-05-22T11:26:00Z">
        <w:r w:rsidR="00E55FDE" w:rsidRPr="003F541C">
          <w:rPr>
            <w:rFonts w:ascii="Times New Roman" w:eastAsia="Times New Roman" w:hAnsi="Times New Roman" w:cs="Times New Roman"/>
            <w:sz w:val="20"/>
            <w:szCs w:val="20"/>
            <w:lang w:val="en-US" w:eastAsia="de-DE"/>
            <w:rPrChange w:id="3549" w:author="Großmann, Jürgen" w:date="2023-05-22T11:27:00Z">
              <w:rPr>
                <w:rFonts w:ascii="Courier New" w:hAnsi="Courier New" w:cs="Courier New"/>
                <w:lang w:eastAsia="de-DE"/>
              </w:rPr>
            </w:rPrChange>
          </w:rPr>
          <w:instrText>https://doi.org/10.1145/3340482.3342743</w:instrText>
        </w:r>
      </w:ins>
      <w:ins w:id="3550" w:author="Großmann, Jürgen" w:date="2023-05-22T17:11:00Z">
        <w:r w:rsidR="00E55FDE">
          <w:rPr>
            <w:rFonts w:ascii="Times New Roman" w:eastAsia="Times New Roman" w:hAnsi="Times New Roman" w:cs="Times New Roman"/>
            <w:sz w:val="20"/>
            <w:szCs w:val="20"/>
            <w:lang w:val="en-US" w:eastAsia="de-DE"/>
          </w:rPr>
          <w:instrText>"</w:instrText>
        </w:r>
        <w:r w:rsidR="00E55FDE">
          <w:rPr>
            <w:rFonts w:ascii="Times New Roman" w:eastAsia="Times New Roman" w:hAnsi="Times New Roman" w:cs="Times New Roman"/>
            <w:sz w:val="20"/>
            <w:szCs w:val="20"/>
            <w:lang w:val="en-US" w:eastAsia="de-DE"/>
          </w:rPr>
        </w:r>
        <w:r w:rsidR="00E55FDE">
          <w:rPr>
            <w:rFonts w:ascii="Times New Roman" w:eastAsia="Times New Roman" w:hAnsi="Times New Roman" w:cs="Times New Roman"/>
            <w:sz w:val="20"/>
            <w:szCs w:val="20"/>
            <w:lang w:val="en-US" w:eastAsia="de-DE"/>
          </w:rPr>
          <w:fldChar w:fldCharType="separate"/>
        </w:r>
      </w:ins>
      <w:ins w:id="3551" w:author="Großmann, Jürgen" w:date="2023-05-22T11:26:00Z">
        <w:r w:rsidR="00E55FDE" w:rsidRPr="00FD41AC">
          <w:rPr>
            <w:rStyle w:val="Hyperlink"/>
            <w:rFonts w:ascii="Times New Roman" w:eastAsia="Times New Roman" w:hAnsi="Times New Roman" w:cs="Times New Roman"/>
            <w:sz w:val="20"/>
            <w:szCs w:val="20"/>
            <w:lang w:val="en-US"/>
            <w:rPrChange w:id="3552" w:author="Großmann, Jürgen" w:date="2023-05-22T11:27:00Z">
              <w:rPr>
                <w:rFonts w:ascii="Courier New" w:hAnsi="Courier New" w:cs="Courier New"/>
                <w:lang w:eastAsia="de-DE"/>
              </w:rPr>
            </w:rPrChange>
          </w:rPr>
          <w:t>https://doi.org/10.1145/3340482.3342743</w:t>
        </w:r>
      </w:ins>
      <w:ins w:id="3553" w:author="Großmann, Jürgen" w:date="2023-05-22T17:11:00Z">
        <w:r w:rsidR="00E55FDE">
          <w:rPr>
            <w:rFonts w:ascii="Times New Roman" w:eastAsia="Times New Roman" w:hAnsi="Times New Roman" w:cs="Times New Roman"/>
            <w:sz w:val="20"/>
            <w:szCs w:val="20"/>
            <w:lang w:val="en-US" w:eastAsia="de-DE"/>
          </w:rPr>
          <w:fldChar w:fldCharType="end"/>
        </w:r>
        <w:bookmarkEnd w:id="3544"/>
      </w:ins>
    </w:p>
    <w:p w14:paraId="0FD40F9C" w14:textId="6390C81B" w:rsidR="00E55FDE" w:rsidRPr="003F541C" w:rsidRDefault="28CAD57A">
      <w:pPr>
        <w:pStyle w:val="Listenabsatz"/>
        <w:numPr>
          <w:ilvl w:val="0"/>
          <w:numId w:val="17"/>
        </w:numPr>
        <w:ind w:left="851" w:hanging="567"/>
        <w:rPr>
          <w:ins w:id="3554" w:author="Hans-Werner Wiesbrock" w:date="2023-06-30T06:41:00Z"/>
          <w:rFonts w:ascii="Times New Roman" w:eastAsia="Times New Roman" w:hAnsi="Times New Roman" w:cs="Times New Roman"/>
          <w:sz w:val="20"/>
          <w:szCs w:val="20"/>
          <w:lang w:val="en-US" w:eastAsia="de-DE"/>
          <w:rPrChange w:id="3555" w:author="Großmann, Jürgen" w:date="2023-05-22T11:27:00Z">
            <w:rPr>
              <w:ins w:id="3556" w:author="Hans-Werner Wiesbrock" w:date="2023-06-30T06:41:00Z"/>
              <w:rFonts w:ascii="Courier New" w:hAnsi="Courier New" w:cs="Courier New"/>
              <w:lang w:eastAsia="de-DE"/>
            </w:rPr>
          </w:rPrChange>
        </w:rPr>
        <w:pPrChange w:id="3557" w:author="Großmann, Jürgen" w:date="2023-05-22T11:27:00Z">
          <w:pPr>
            <w:pStyle w:val="Listenabsatz"/>
            <w:numPr>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hanging="360"/>
          </w:pPr>
        </w:pPrChange>
      </w:pPr>
      <w:bookmarkStart w:id="3558" w:name="_Ref135667934"/>
      <w:ins w:id="3559" w:author="Großmann, Jürgen" w:date="2023-05-22T17:11:00Z">
        <w:r w:rsidRPr="34E84B1C">
          <w:rPr>
            <w:rFonts w:ascii="Times New Roman" w:eastAsia="Times New Roman" w:hAnsi="Times New Roman" w:cs="Times New Roman"/>
            <w:sz w:val="20"/>
            <w:szCs w:val="20"/>
            <w:lang w:val="en-US" w:eastAsia="de-DE"/>
            <w:rPrChange w:id="3560" w:author="Großmann, Jürgen" w:date="2023-05-22T17:11:00Z">
              <w:rPr/>
            </w:rPrChange>
          </w:rPr>
          <w:t xml:space="preserve">C. Gladisch, C. Heinzemann, M. Herrmann and M. Woehrle, "Leveraging combinatorial testing for safety-critical computer vision datasets," </w:t>
        </w:r>
        <w:r w:rsidRPr="34E84B1C">
          <w:rPr>
            <w:rFonts w:ascii="Times New Roman" w:eastAsia="Times New Roman" w:hAnsi="Times New Roman" w:cs="Times New Roman"/>
            <w:sz w:val="20"/>
            <w:szCs w:val="20"/>
            <w:lang w:val="en-US" w:eastAsia="de-DE"/>
            <w:rPrChange w:id="3561" w:author="Großmann, Jürgen" w:date="2023-05-23T16:06:00Z">
              <w:rPr>
                <w:rStyle w:val="Hervorhebung"/>
              </w:rPr>
            </w:rPrChange>
          </w:rPr>
          <w:t>2020 IEEE/CVF Conference on Computer Vision and Pattern Recognition Workshops (CVPRW)</w:t>
        </w:r>
        <w:r w:rsidRPr="34E84B1C">
          <w:rPr>
            <w:rFonts w:ascii="Times New Roman" w:eastAsia="Times New Roman" w:hAnsi="Times New Roman" w:cs="Times New Roman"/>
            <w:sz w:val="20"/>
            <w:szCs w:val="20"/>
            <w:lang w:val="en-US" w:eastAsia="de-DE"/>
            <w:rPrChange w:id="3562" w:author="Großmann, Jürgen" w:date="2023-05-22T17:11:00Z">
              <w:rPr/>
            </w:rPrChange>
          </w:rPr>
          <w:t>, Seattle, WA, USA, 2020, pp. 1314-1321, doi: 10.1109/CVPRW50498.2020.00170.</w:t>
        </w:r>
      </w:ins>
      <w:bookmarkEnd w:id="3558"/>
    </w:p>
    <w:p w14:paraId="4B88A4F9" w14:textId="7F0DC13A" w:rsidR="05A008A9" w:rsidRDefault="05A008A9" w:rsidP="41AB5DE5">
      <w:pPr>
        <w:pStyle w:val="Listenabsatz"/>
        <w:numPr>
          <w:ilvl w:val="0"/>
          <w:numId w:val="17"/>
        </w:numPr>
        <w:ind w:left="851" w:hanging="567"/>
        <w:rPr>
          <w:ins w:id="3563" w:author="Hans-Werner Wiesbrock" w:date="2023-06-30T07:05:00Z"/>
          <w:lang w:val="en-US"/>
          <w:rPrChange w:id="3564" w:author="Großmann, Jürgen" w:date="2023-05-22T11:27:00Z">
            <w:rPr>
              <w:ins w:id="3565" w:author="Hans-Werner Wiesbrock" w:date="2023-06-30T07:05:00Z"/>
              <w:rFonts w:ascii="Courier New" w:hAnsi="Courier New" w:cs="Courier New"/>
              <w:lang w:eastAsia="de-DE"/>
            </w:rPr>
          </w:rPrChange>
        </w:rPr>
      </w:pPr>
      <w:ins w:id="3566" w:author="Hans-Werner Wiesbrock" w:date="2023-06-30T06:41:00Z">
        <w:r w:rsidRPr="41AB5DE5">
          <w:rPr>
            <w:rFonts w:ascii="Consolas" w:eastAsia="Consolas" w:hAnsi="Consolas" w:cs="Consolas"/>
            <w:color w:val="000000" w:themeColor="text1"/>
            <w:sz w:val="19"/>
            <w:szCs w:val="19"/>
            <w:lang w:val="en-US"/>
          </w:rPr>
          <w:t>I</w:t>
        </w:r>
      </w:ins>
      <w:ins w:id="3567" w:author="Hans-Werner Wiesbrock" w:date="2023-06-30T06:42:00Z">
        <w:r w:rsidRPr="41AB5DE5">
          <w:rPr>
            <w:rFonts w:ascii="Consolas" w:eastAsia="Consolas" w:hAnsi="Consolas" w:cs="Consolas"/>
            <w:color w:val="000000" w:themeColor="text1"/>
            <w:sz w:val="19"/>
            <w:szCs w:val="19"/>
            <w:lang w:val="en-US"/>
          </w:rPr>
          <w:t>.</w:t>
        </w:r>
      </w:ins>
      <w:ins w:id="3568" w:author="Hans-Werner Wiesbrock" w:date="2023-06-30T06:41:00Z">
        <w:r w:rsidRPr="41AB5DE5">
          <w:rPr>
            <w:rFonts w:ascii="Consolas" w:eastAsia="Consolas" w:hAnsi="Consolas" w:cs="Consolas"/>
            <w:color w:val="000000" w:themeColor="text1"/>
            <w:sz w:val="19"/>
            <w:szCs w:val="19"/>
            <w:lang w:val="en-US"/>
          </w:rPr>
          <w:t xml:space="preserve"> Goodfellow</w:t>
        </w:r>
      </w:ins>
      <w:ins w:id="3569" w:author="Hans-Werner Wiesbrock" w:date="2023-06-30T06:42:00Z">
        <w:r w:rsidRPr="41AB5DE5">
          <w:rPr>
            <w:rFonts w:ascii="Consolas" w:eastAsia="Consolas" w:hAnsi="Consolas" w:cs="Consolas"/>
            <w:color w:val="000000" w:themeColor="text1"/>
            <w:sz w:val="19"/>
            <w:szCs w:val="19"/>
            <w:lang w:val="en-US"/>
          </w:rPr>
          <w:t xml:space="preserve">, </w:t>
        </w:r>
      </w:ins>
      <w:ins w:id="3570" w:author="Hans-Werner Wiesbrock" w:date="2023-06-30T06:41:00Z">
        <w:r w:rsidRPr="41AB5DE5">
          <w:rPr>
            <w:rFonts w:ascii="Consolas" w:eastAsia="Consolas" w:hAnsi="Consolas" w:cs="Consolas"/>
            <w:color w:val="000000" w:themeColor="text1"/>
            <w:sz w:val="19"/>
            <w:szCs w:val="19"/>
            <w:lang w:val="en-US"/>
          </w:rPr>
          <w:t>Y</w:t>
        </w:r>
      </w:ins>
      <w:ins w:id="3571" w:author="Hans-Werner Wiesbrock" w:date="2023-06-30T06:42:00Z">
        <w:r w:rsidRPr="41AB5DE5">
          <w:rPr>
            <w:rFonts w:ascii="Consolas" w:eastAsia="Consolas" w:hAnsi="Consolas" w:cs="Consolas"/>
            <w:color w:val="000000" w:themeColor="text1"/>
            <w:sz w:val="19"/>
            <w:szCs w:val="19"/>
            <w:lang w:val="en-US"/>
          </w:rPr>
          <w:t>.</w:t>
        </w:r>
      </w:ins>
      <w:ins w:id="3572" w:author="Hans-Werner Wiesbrock" w:date="2023-06-30T06:41:00Z">
        <w:r w:rsidRPr="41AB5DE5">
          <w:rPr>
            <w:rFonts w:ascii="Consolas" w:eastAsia="Consolas" w:hAnsi="Consolas" w:cs="Consolas"/>
            <w:color w:val="000000" w:themeColor="text1"/>
            <w:sz w:val="19"/>
            <w:szCs w:val="19"/>
            <w:lang w:val="en-US"/>
          </w:rPr>
          <w:t xml:space="preserve"> Bengio </w:t>
        </w:r>
      </w:ins>
      <w:ins w:id="3573" w:author="Hans-Werner Wiesbrock" w:date="2023-06-30T06:42:00Z">
        <w:r w:rsidRPr="41AB5DE5">
          <w:rPr>
            <w:rFonts w:ascii="Consolas" w:eastAsia="Consolas" w:hAnsi="Consolas" w:cs="Consolas"/>
            <w:color w:val="000000" w:themeColor="text1"/>
            <w:sz w:val="19"/>
            <w:szCs w:val="19"/>
            <w:lang w:val="en-US"/>
          </w:rPr>
          <w:t xml:space="preserve">and </w:t>
        </w:r>
      </w:ins>
      <w:ins w:id="3574" w:author="Hans-Werner Wiesbrock" w:date="2023-06-30T06:41:00Z">
        <w:r w:rsidRPr="41AB5DE5">
          <w:rPr>
            <w:rFonts w:ascii="Consolas" w:eastAsia="Consolas" w:hAnsi="Consolas" w:cs="Consolas"/>
            <w:color w:val="000000" w:themeColor="text1"/>
            <w:sz w:val="19"/>
            <w:szCs w:val="19"/>
            <w:lang w:val="en-US"/>
          </w:rPr>
          <w:t>Aaron Courville</w:t>
        </w:r>
      </w:ins>
      <w:ins w:id="3575" w:author="Hans-Werner Wiesbrock" w:date="2023-06-30T06:42:00Z">
        <w:r w:rsidRPr="41AB5DE5">
          <w:rPr>
            <w:rFonts w:ascii="Consolas" w:eastAsia="Consolas" w:hAnsi="Consolas" w:cs="Consolas"/>
            <w:color w:val="000000" w:themeColor="text1"/>
            <w:sz w:val="19"/>
            <w:szCs w:val="19"/>
            <w:lang w:val="en-US"/>
          </w:rPr>
          <w:t>, “Deep Learning”, MIT Press</w:t>
        </w:r>
      </w:ins>
      <w:ins w:id="3576" w:author="Hans-Werner Wiesbrock" w:date="2023-06-30T06:43:00Z">
        <w:r w:rsidR="6AE45CCF" w:rsidRPr="41AB5DE5">
          <w:rPr>
            <w:rFonts w:ascii="Consolas" w:eastAsia="Consolas" w:hAnsi="Consolas" w:cs="Consolas"/>
            <w:color w:val="000000" w:themeColor="text1"/>
            <w:sz w:val="19"/>
            <w:szCs w:val="19"/>
            <w:lang w:val="en-US"/>
          </w:rPr>
          <w:t xml:space="preserve"> 2016</w:t>
        </w:r>
      </w:ins>
    </w:p>
    <w:p w14:paraId="66CAC2EF" w14:textId="027D2D02" w:rsidR="46F49CB2" w:rsidRDefault="46F49CB2" w:rsidP="41AB5DE5">
      <w:pPr>
        <w:pStyle w:val="Listenabsatz"/>
        <w:numPr>
          <w:ilvl w:val="0"/>
          <w:numId w:val="17"/>
        </w:numPr>
        <w:ind w:left="851" w:hanging="567"/>
        <w:rPr>
          <w:ins w:id="3577" w:author="Hans-Werner Wiesbrock" w:date="2023-06-30T07:33:00Z"/>
          <w:rFonts w:ascii="Consolas" w:eastAsia="Consolas" w:hAnsi="Consolas" w:cs="Consolas"/>
          <w:color w:val="000000" w:themeColor="text1"/>
          <w:sz w:val="19"/>
          <w:szCs w:val="19"/>
          <w:lang w:val="en-US"/>
          <w:rPrChange w:id="3578" w:author="Großmann, Jürgen" w:date="2023-05-22T11:27:00Z">
            <w:rPr>
              <w:ins w:id="3579" w:author="Hans-Werner Wiesbrock" w:date="2023-06-30T07:33:00Z"/>
              <w:rFonts w:ascii="Courier New" w:hAnsi="Courier New" w:cs="Courier New"/>
              <w:lang w:eastAsia="de-DE"/>
            </w:rPr>
          </w:rPrChange>
        </w:rPr>
      </w:pPr>
      <w:ins w:id="3580" w:author="Hans-Werner Wiesbrock" w:date="2023-06-30T07:06:00Z">
        <w:r w:rsidRPr="41AB5DE5">
          <w:rPr>
            <w:rFonts w:ascii="Consolas" w:eastAsia="Consolas" w:hAnsi="Consolas" w:cs="Consolas"/>
            <w:color w:val="000000" w:themeColor="text1"/>
            <w:sz w:val="19"/>
            <w:szCs w:val="19"/>
            <w:lang w:val="en-US"/>
          </w:rPr>
          <w:t>V. Vapnik “Statistical Learning Theory”, John Wiley &amp; Sons 1998</w:t>
        </w:r>
      </w:ins>
    </w:p>
    <w:p w14:paraId="27EDEE39" w14:textId="681A668A" w:rsidR="0D3C5007" w:rsidRDefault="0D3C5007" w:rsidP="41AB5DE5">
      <w:pPr>
        <w:pStyle w:val="Listenabsatz"/>
        <w:numPr>
          <w:ilvl w:val="0"/>
          <w:numId w:val="17"/>
        </w:numPr>
        <w:ind w:left="851" w:hanging="567"/>
        <w:rPr>
          <w:ins w:id="3581" w:author="Hans-Werner Wiesbrock" w:date="2023-06-30T07:33:00Z"/>
          <w:rFonts w:ascii="Consolas" w:eastAsia="Consolas" w:hAnsi="Consolas" w:cs="Consolas"/>
          <w:color w:val="000000" w:themeColor="text1"/>
          <w:sz w:val="21"/>
          <w:szCs w:val="21"/>
          <w:lang w:val="en-US"/>
        </w:rPr>
      </w:pPr>
      <w:ins w:id="3582" w:author="Hans-Werner Wiesbrock" w:date="2023-06-30T07:33:00Z">
        <w:r w:rsidRPr="41AB5DE5">
          <w:rPr>
            <w:rFonts w:ascii="Consolas" w:eastAsia="Consolas" w:hAnsi="Consolas" w:cs="Consolas"/>
            <w:color w:val="000000" w:themeColor="text1"/>
            <w:sz w:val="21"/>
            <w:szCs w:val="21"/>
            <w:lang w:val="en-US"/>
          </w:rPr>
          <w:t>N. Harvey, C. Liaw and A. Mehrabian, "Nearly-tight VC-dimension bounds for piecewise linear neural networks" arXiv:1703.02930</w:t>
        </w:r>
      </w:ins>
    </w:p>
    <w:p w14:paraId="0692A16C" w14:textId="6E2F4D37" w:rsidR="4BE831B0" w:rsidRDefault="4BE831B0" w:rsidP="41AB5DE5">
      <w:pPr>
        <w:pStyle w:val="Listenabsatz"/>
        <w:numPr>
          <w:ilvl w:val="0"/>
          <w:numId w:val="17"/>
        </w:numPr>
        <w:ind w:left="851" w:hanging="567"/>
        <w:rPr>
          <w:ins w:id="3583" w:author="Hans-Werner Wiesbrock" w:date="2023-06-30T08:07:00Z"/>
          <w:rFonts w:ascii="Calibri" w:eastAsia="Calibri" w:hAnsi="Calibri" w:cs="Arial"/>
          <w:color w:val="000000" w:themeColor="text1"/>
          <w:lang w:val="en-US"/>
        </w:rPr>
      </w:pPr>
      <w:ins w:id="3584" w:author="Hans-Werner Wiesbrock" w:date="2023-06-30T08:07:00Z">
        <w:r w:rsidRPr="41AB5DE5">
          <w:rPr>
            <w:rFonts w:ascii="Consolas" w:eastAsia="Consolas" w:hAnsi="Consolas" w:cs="Consolas"/>
            <w:color w:val="000000" w:themeColor="text1"/>
            <w:sz w:val="21"/>
            <w:szCs w:val="21"/>
            <w:lang w:val="en-US"/>
          </w:rPr>
          <w:t>C. Szegedy, W. Zaremba, I. Sutskever, J. Bruna, D. Erhan, I. Goodfellow, and Rob Fergus. "Intriguing properties of neural networks". In Proceedings of the International Conference on Learning Representations (ICLR), 2014.</w:t>
        </w:r>
      </w:ins>
    </w:p>
    <w:p w14:paraId="35FC9B6D" w14:textId="3E9BF26A" w:rsidR="4BE831B0" w:rsidRDefault="4BE831B0" w:rsidP="41AB5DE5">
      <w:pPr>
        <w:pStyle w:val="Listenabsatz"/>
        <w:numPr>
          <w:ilvl w:val="0"/>
          <w:numId w:val="17"/>
        </w:numPr>
        <w:ind w:left="851" w:hanging="567"/>
        <w:rPr>
          <w:ins w:id="3585" w:author="Hans-Werner Wiesbrock" w:date="2023-06-30T08:08:00Z"/>
          <w:rFonts w:ascii="Consolas" w:eastAsia="Consolas" w:hAnsi="Consolas" w:cs="Consolas"/>
          <w:color w:val="000000" w:themeColor="text1"/>
          <w:sz w:val="21"/>
          <w:szCs w:val="21"/>
          <w:lang w:val="en-US"/>
        </w:rPr>
      </w:pPr>
      <w:ins w:id="3586" w:author="Hans-Werner Wiesbrock" w:date="2023-06-30T08:08:00Z">
        <w:r w:rsidRPr="41AB5DE5">
          <w:rPr>
            <w:rFonts w:ascii="Consolas" w:eastAsia="Consolas" w:hAnsi="Consolas" w:cs="Consolas"/>
            <w:color w:val="000000" w:themeColor="text1"/>
            <w:sz w:val="21"/>
            <w:szCs w:val="21"/>
            <w:lang w:val="en-US"/>
          </w:rPr>
          <w:t>R. Balan, M. Singh and D. Zou "Lipschitz Properties for Deep Convolutional Networks" arXiv:1701.05217</w:t>
        </w:r>
      </w:ins>
    </w:p>
    <w:p w14:paraId="28E594C5" w14:textId="15D36678" w:rsidR="471B3FCA" w:rsidRDefault="471B3FCA" w:rsidP="41AB5DE5">
      <w:pPr>
        <w:pStyle w:val="Listenabsatz"/>
        <w:numPr>
          <w:ilvl w:val="0"/>
          <w:numId w:val="17"/>
        </w:numPr>
        <w:ind w:left="851" w:hanging="567"/>
        <w:rPr>
          <w:ins w:id="3587" w:author="Hans-Werner Wiesbrock" w:date="2023-06-30T08:16:00Z"/>
          <w:rFonts w:ascii="Consolas" w:eastAsia="Consolas" w:hAnsi="Consolas" w:cs="Consolas"/>
          <w:color w:val="000000" w:themeColor="text1"/>
          <w:sz w:val="21"/>
          <w:szCs w:val="21"/>
          <w:lang w:val="en-US"/>
        </w:rPr>
      </w:pPr>
      <w:ins w:id="3588" w:author="Hans-Werner Wiesbrock" w:date="2023-06-30T08:16:00Z">
        <w:r w:rsidRPr="41AB5DE5">
          <w:rPr>
            <w:rFonts w:ascii="Consolas" w:eastAsia="Consolas" w:hAnsi="Consolas" w:cs="Consolas"/>
            <w:color w:val="000000" w:themeColor="text1"/>
            <w:sz w:val="21"/>
            <w:szCs w:val="21"/>
            <w:lang w:val="en-US"/>
          </w:rPr>
          <w:t>Aws Albarghouthi, "Introduction to Neural Network Verification", arXiv:2109.10317v2</w:t>
        </w:r>
      </w:ins>
    </w:p>
    <w:p w14:paraId="7B7EE4DF" w14:textId="6614A324" w:rsidR="41AB5DE5" w:rsidRDefault="41AB5DE5" w:rsidP="41AB5DE5">
      <w:pPr>
        <w:pStyle w:val="Listenabsatz"/>
        <w:numPr>
          <w:ilvl w:val="0"/>
          <w:numId w:val="17"/>
        </w:numPr>
        <w:ind w:left="851" w:hanging="567"/>
        <w:rPr>
          <w:ins w:id="3589" w:author="Großmann, Jürgen" w:date="2023-05-22T11:26:00Z"/>
          <w:rFonts w:ascii="Calibri" w:eastAsia="Calibri" w:hAnsi="Calibri" w:cs="Arial"/>
          <w:color w:val="000000" w:themeColor="text1"/>
          <w:lang w:val="en-US"/>
          <w:rPrChange w:id="3590" w:author="Großmann, Jürgen" w:date="2023-05-22T11:27:00Z">
            <w:rPr>
              <w:ins w:id="3591" w:author="Großmann, Jürgen" w:date="2023-05-22T11:26:00Z"/>
              <w:rFonts w:ascii="Courier New" w:hAnsi="Courier New" w:cs="Courier New"/>
              <w:lang w:eastAsia="de-DE"/>
            </w:rPr>
          </w:rPrChange>
        </w:rPr>
      </w:pPr>
    </w:p>
    <w:p w14:paraId="240E520F" w14:textId="77777777" w:rsidR="003F541C" w:rsidRPr="003F541C" w:rsidRDefault="003F541C">
      <w:pPr>
        <w:ind w:left="284"/>
        <w:rPr>
          <w:ins w:id="3592" w:author="Hans-Werner Wiesbrock" w:date="2023-06-30T06:41:00Z"/>
          <w:lang w:val="en-US" w:eastAsia="de-DE"/>
        </w:rPr>
        <w:pPrChange w:id="3593" w:author="Großmann, Jürgen" w:date="2023-05-22T11:27:00Z">
          <w:pPr>
            <w:pStyle w:val="Listenabsatz"/>
            <w:numPr>
              <w:numId w:val="17"/>
            </w:numPr>
            <w:ind w:left="851" w:hanging="567"/>
          </w:pPr>
        </w:pPrChange>
      </w:pPr>
    </w:p>
    <w:p w14:paraId="0B33D3A8" w14:textId="38911F85" w:rsidR="41AB5DE5" w:rsidRDefault="41AB5DE5" w:rsidP="41AB5DE5">
      <w:pPr>
        <w:ind w:left="284"/>
        <w:rPr>
          <w:lang w:val="en-US" w:eastAsia="de-DE"/>
        </w:rPr>
      </w:pPr>
    </w:p>
    <w:p w14:paraId="517BC764" w14:textId="77777777" w:rsidR="009A00D6" w:rsidRPr="00FC0CFC" w:rsidRDefault="009A00D6">
      <w:pPr>
        <w:overflowPunct/>
        <w:autoSpaceDE/>
        <w:autoSpaceDN/>
        <w:adjustRightInd/>
        <w:spacing w:after="0"/>
        <w:textAlignment w:val="auto"/>
        <w:rPr>
          <w:rStyle w:val="Guidance"/>
          <w:i w:val="0"/>
          <w:color w:val="000000" w:themeColor="text1"/>
          <w:sz w:val="18"/>
          <w:lang w:val="en-US"/>
        </w:rPr>
      </w:pPr>
      <w:r w:rsidRPr="00FC0CFC">
        <w:rPr>
          <w:rStyle w:val="Guidance"/>
          <w:sz w:val="18"/>
          <w:lang w:val="en-US"/>
        </w:rPr>
        <w:lastRenderedPageBreak/>
        <w:br w:type="page"/>
      </w:r>
    </w:p>
    <w:p w14:paraId="149D24FE" w14:textId="77777777" w:rsidR="001B7A76" w:rsidRPr="00FC0CFC" w:rsidRDefault="001B7A76" w:rsidP="001B7A76">
      <w:pPr>
        <w:pStyle w:val="berschrift9"/>
        <w:rPr>
          <w:lang w:val="en-US"/>
        </w:rPr>
      </w:pPr>
      <w:bookmarkStart w:id="3594" w:name="_Toc451532680"/>
      <w:bookmarkStart w:id="3595" w:name="_Toc487531439"/>
      <w:bookmarkStart w:id="3596" w:name="_Toc527986742"/>
      <w:bookmarkStart w:id="3597" w:name="_Toc67666497"/>
      <w:bookmarkStart w:id="3598" w:name="_Toc67667104"/>
      <w:bookmarkStart w:id="3599" w:name="_Toc139270354"/>
      <w:r w:rsidRPr="00FC0CFC">
        <w:rPr>
          <w:lang w:val="en-US"/>
        </w:rPr>
        <w:lastRenderedPageBreak/>
        <w:t>Annex:</w:t>
      </w:r>
      <w:r w:rsidRPr="00FC0CFC">
        <w:rPr>
          <w:lang w:val="en-US"/>
        </w:rPr>
        <w:br/>
        <w:t>Change History</w:t>
      </w:r>
      <w:bookmarkEnd w:id="3594"/>
      <w:bookmarkEnd w:id="3595"/>
      <w:bookmarkEnd w:id="3596"/>
      <w:bookmarkEnd w:id="3597"/>
      <w:bookmarkEnd w:id="3598"/>
      <w:bookmarkEnd w:id="359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FC0CFC" w14:paraId="41DF979F" w14:textId="77777777" w:rsidTr="006F4FED">
        <w:trPr>
          <w:tblHeader/>
          <w:jc w:val="center"/>
        </w:trPr>
        <w:tc>
          <w:tcPr>
            <w:tcW w:w="1566" w:type="dxa"/>
            <w:shd w:val="pct10" w:color="auto" w:fill="auto"/>
            <w:vAlign w:val="center"/>
          </w:tcPr>
          <w:p w14:paraId="6BA0D9B2" w14:textId="77777777" w:rsidR="001B7A76" w:rsidRPr="00FC0CFC" w:rsidRDefault="001B7A76" w:rsidP="006F4FED">
            <w:pPr>
              <w:pStyle w:val="TAH"/>
              <w:rPr>
                <w:lang w:val="en-US"/>
              </w:rPr>
            </w:pPr>
            <w:r w:rsidRPr="00FC0CFC">
              <w:rPr>
                <w:lang w:val="en-US"/>
              </w:rPr>
              <w:t>Date</w:t>
            </w:r>
          </w:p>
        </w:tc>
        <w:tc>
          <w:tcPr>
            <w:tcW w:w="810" w:type="dxa"/>
            <w:shd w:val="pct10" w:color="auto" w:fill="auto"/>
            <w:vAlign w:val="center"/>
          </w:tcPr>
          <w:p w14:paraId="14CC6F10" w14:textId="77777777" w:rsidR="001B7A76" w:rsidRPr="00FC0CFC" w:rsidRDefault="001B7A76" w:rsidP="006F4FED">
            <w:pPr>
              <w:pStyle w:val="TAH"/>
              <w:rPr>
                <w:lang w:val="en-US"/>
              </w:rPr>
            </w:pPr>
            <w:r w:rsidRPr="00FC0CFC">
              <w:rPr>
                <w:lang w:val="en-US"/>
              </w:rPr>
              <w:t>Version</w:t>
            </w:r>
          </w:p>
        </w:tc>
        <w:tc>
          <w:tcPr>
            <w:tcW w:w="7194" w:type="dxa"/>
            <w:shd w:val="pct10" w:color="auto" w:fill="auto"/>
            <w:vAlign w:val="center"/>
          </w:tcPr>
          <w:p w14:paraId="01CD73C9" w14:textId="77777777" w:rsidR="001B7A76" w:rsidRPr="00FC0CFC" w:rsidRDefault="001B7A76" w:rsidP="006F4FED">
            <w:pPr>
              <w:pStyle w:val="TAH"/>
              <w:rPr>
                <w:lang w:val="en-US"/>
              </w:rPr>
            </w:pPr>
            <w:r w:rsidRPr="00FC0CFC">
              <w:rPr>
                <w:lang w:val="en-US"/>
              </w:rPr>
              <w:t>Information about changes</w:t>
            </w:r>
          </w:p>
        </w:tc>
      </w:tr>
      <w:tr w:rsidR="009A00D6" w:rsidRPr="00FC0CFC" w14:paraId="4EBEAC97" w14:textId="77777777">
        <w:trPr>
          <w:jc w:val="center"/>
        </w:trPr>
        <w:tc>
          <w:tcPr>
            <w:tcW w:w="1566" w:type="dxa"/>
            <w:vAlign w:val="center"/>
          </w:tcPr>
          <w:p w14:paraId="39C8920B" w14:textId="77777777" w:rsidR="009A00D6" w:rsidRPr="00FC0CFC" w:rsidRDefault="009A00D6">
            <w:pPr>
              <w:pStyle w:val="TAL"/>
              <w:rPr>
                <w:lang w:val="en-US"/>
              </w:rPr>
            </w:pPr>
            <w:r w:rsidRPr="00FC0CFC">
              <w:rPr>
                <w:lang w:val="en-US"/>
              </w:rPr>
              <w:t>&lt;Month year&gt;</w:t>
            </w:r>
          </w:p>
        </w:tc>
        <w:tc>
          <w:tcPr>
            <w:tcW w:w="810" w:type="dxa"/>
            <w:vAlign w:val="center"/>
          </w:tcPr>
          <w:p w14:paraId="5E979453" w14:textId="77777777" w:rsidR="009A00D6" w:rsidRPr="00FC0CFC" w:rsidRDefault="009A00D6">
            <w:pPr>
              <w:pStyle w:val="TAC"/>
              <w:rPr>
                <w:lang w:val="en-US"/>
              </w:rPr>
            </w:pPr>
            <w:r w:rsidRPr="00FC0CFC">
              <w:rPr>
                <w:lang w:val="en-US"/>
              </w:rPr>
              <w:t>&lt;#&gt;</w:t>
            </w:r>
          </w:p>
        </w:tc>
        <w:tc>
          <w:tcPr>
            <w:tcW w:w="7194" w:type="dxa"/>
            <w:vAlign w:val="center"/>
          </w:tcPr>
          <w:p w14:paraId="7822164E" w14:textId="77777777" w:rsidR="009A00D6" w:rsidRPr="00FC0CFC" w:rsidRDefault="009A00D6">
            <w:pPr>
              <w:pStyle w:val="TAL"/>
              <w:rPr>
                <w:lang w:val="en-US"/>
              </w:rPr>
            </w:pPr>
            <w:r w:rsidRPr="00FC0CFC">
              <w:rPr>
                <w:lang w:val="en-US"/>
              </w:rPr>
              <w:t>&lt;Changes made are listed in this cell&gt;</w:t>
            </w:r>
          </w:p>
        </w:tc>
      </w:tr>
      <w:tr w:rsidR="001B7A76" w:rsidRPr="00FC0CFC" w14:paraId="7F70C3F8" w14:textId="77777777" w:rsidTr="006F4FED">
        <w:trPr>
          <w:jc w:val="center"/>
        </w:trPr>
        <w:tc>
          <w:tcPr>
            <w:tcW w:w="1566" w:type="dxa"/>
            <w:vAlign w:val="center"/>
          </w:tcPr>
          <w:p w14:paraId="03EFF93F" w14:textId="77777777" w:rsidR="001B7A76" w:rsidRPr="00FC0CFC" w:rsidRDefault="001B7A76" w:rsidP="006F4FED">
            <w:pPr>
              <w:pStyle w:val="TAL"/>
              <w:rPr>
                <w:lang w:val="en-US"/>
              </w:rPr>
            </w:pPr>
          </w:p>
        </w:tc>
        <w:tc>
          <w:tcPr>
            <w:tcW w:w="810" w:type="dxa"/>
            <w:vAlign w:val="center"/>
          </w:tcPr>
          <w:p w14:paraId="283997F1" w14:textId="77777777" w:rsidR="001B7A76" w:rsidRPr="00FC0CFC" w:rsidRDefault="001B7A76" w:rsidP="006F4FED">
            <w:pPr>
              <w:pStyle w:val="TAC"/>
              <w:rPr>
                <w:lang w:val="en-US"/>
              </w:rPr>
            </w:pPr>
          </w:p>
        </w:tc>
        <w:tc>
          <w:tcPr>
            <w:tcW w:w="7194" w:type="dxa"/>
            <w:vAlign w:val="center"/>
          </w:tcPr>
          <w:p w14:paraId="4486B8EA" w14:textId="77777777" w:rsidR="001B7A76" w:rsidRPr="00FC0CFC" w:rsidRDefault="001B7A76" w:rsidP="006F4FED">
            <w:pPr>
              <w:pStyle w:val="TAL"/>
              <w:rPr>
                <w:lang w:val="en-US"/>
              </w:rPr>
            </w:pPr>
          </w:p>
        </w:tc>
      </w:tr>
      <w:tr w:rsidR="001B7A76" w:rsidRPr="00FC0CFC" w14:paraId="7B1BB948" w14:textId="77777777" w:rsidTr="006F4FED">
        <w:trPr>
          <w:jc w:val="center"/>
        </w:trPr>
        <w:tc>
          <w:tcPr>
            <w:tcW w:w="1566" w:type="dxa"/>
            <w:vAlign w:val="center"/>
          </w:tcPr>
          <w:p w14:paraId="241AEE91" w14:textId="77777777" w:rsidR="001B7A76" w:rsidRPr="00FC0CFC" w:rsidRDefault="001B7A76" w:rsidP="006F4FED">
            <w:pPr>
              <w:pStyle w:val="TAL"/>
              <w:rPr>
                <w:lang w:val="en-US"/>
              </w:rPr>
            </w:pPr>
          </w:p>
        </w:tc>
        <w:tc>
          <w:tcPr>
            <w:tcW w:w="810" w:type="dxa"/>
            <w:vAlign w:val="center"/>
          </w:tcPr>
          <w:p w14:paraId="383EF2B0" w14:textId="77777777" w:rsidR="001B7A76" w:rsidRPr="00FC0CFC" w:rsidRDefault="001B7A76" w:rsidP="006F4FED">
            <w:pPr>
              <w:pStyle w:val="TAC"/>
              <w:rPr>
                <w:lang w:val="en-US"/>
              </w:rPr>
            </w:pPr>
          </w:p>
        </w:tc>
        <w:tc>
          <w:tcPr>
            <w:tcW w:w="7194" w:type="dxa"/>
            <w:vAlign w:val="center"/>
          </w:tcPr>
          <w:p w14:paraId="61F124C0" w14:textId="77777777" w:rsidR="001B7A76" w:rsidRPr="00FC0CFC" w:rsidRDefault="001B7A76" w:rsidP="006F4FED">
            <w:pPr>
              <w:pStyle w:val="TAL"/>
              <w:rPr>
                <w:lang w:val="en-US"/>
              </w:rPr>
            </w:pPr>
          </w:p>
        </w:tc>
      </w:tr>
      <w:tr w:rsidR="001B7A76" w:rsidRPr="00FC0CFC" w14:paraId="01E351AD" w14:textId="77777777" w:rsidTr="006F4FED">
        <w:trPr>
          <w:jc w:val="center"/>
        </w:trPr>
        <w:tc>
          <w:tcPr>
            <w:tcW w:w="1566" w:type="dxa"/>
            <w:vAlign w:val="center"/>
          </w:tcPr>
          <w:p w14:paraId="719FEFB2" w14:textId="77777777" w:rsidR="001B7A76" w:rsidRPr="00FC0CFC" w:rsidRDefault="001B7A76" w:rsidP="006F4FED">
            <w:pPr>
              <w:pStyle w:val="TAL"/>
              <w:rPr>
                <w:lang w:val="en-US"/>
              </w:rPr>
            </w:pPr>
          </w:p>
        </w:tc>
        <w:tc>
          <w:tcPr>
            <w:tcW w:w="810" w:type="dxa"/>
            <w:vAlign w:val="center"/>
          </w:tcPr>
          <w:p w14:paraId="1FBB7946" w14:textId="77777777" w:rsidR="001B7A76" w:rsidRPr="00FC0CFC" w:rsidRDefault="001B7A76" w:rsidP="006F4FED">
            <w:pPr>
              <w:pStyle w:val="TAC"/>
              <w:rPr>
                <w:lang w:val="en-US"/>
              </w:rPr>
            </w:pPr>
          </w:p>
        </w:tc>
        <w:tc>
          <w:tcPr>
            <w:tcW w:w="7194" w:type="dxa"/>
            <w:vAlign w:val="center"/>
          </w:tcPr>
          <w:p w14:paraId="762844C6" w14:textId="77777777" w:rsidR="001B7A76" w:rsidRPr="00FC0CFC" w:rsidRDefault="001B7A76" w:rsidP="006F4FED">
            <w:pPr>
              <w:pStyle w:val="TAL"/>
              <w:rPr>
                <w:lang w:val="en-US"/>
              </w:rPr>
            </w:pPr>
          </w:p>
        </w:tc>
      </w:tr>
    </w:tbl>
    <w:p w14:paraId="08C10323" w14:textId="77777777" w:rsidR="001B7A76" w:rsidRPr="00FC0CFC" w:rsidRDefault="001B7A76" w:rsidP="001B7A76">
      <w:pPr>
        <w:rPr>
          <w:lang w:val="en-US"/>
        </w:rPr>
      </w:pPr>
    </w:p>
    <w:p w14:paraId="6FA20C6A" w14:textId="77777777" w:rsidR="009A00D6" w:rsidRPr="00FC0CFC" w:rsidRDefault="009A00D6">
      <w:pPr>
        <w:overflowPunct/>
        <w:autoSpaceDE/>
        <w:autoSpaceDN/>
        <w:adjustRightInd/>
        <w:spacing w:after="0"/>
        <w:textAlignment w:val="auto"/>
        <w:rPr>
          <w:lang w:val="en-US"/>
        </w:rPr>
      </w:pPr>
      <w:r w:rsidRPr="00FC0CFC">
        <w:rPr>
          <w:lang w:val="en-US"/>
        </w:rPr>
        <w:br w:type="page"/>
      </w:r>
    </w:p>
    <w:p w14:paraId="36C31FE8" w14:textId="77777777" w:rsidR="00070988" w:rsidRPr="00FC0CFC" w:rsidRDefault="00BB6418" w:rsidP="009A00D6">
      <w:pPr>
        <w:pStyle w:val="berschrift1"/>
        <w:rPr>
          <w:lang w:val="en-US"/>
        </w:rPr>
      </w:pPr>
      <w:bookmarkStart w:id="3600" w:name="_Toc451532681"/>
      <w:bookmarkStart w:id="3601" w:name="_Toc487531440"/>
      <w:bookmarkStart w:id="3602" w:name="_Toc527986743"/>
      <w:bookmarkStart w:id="3603" w:name="_Toc67666498"/>
      <w:bookmarkStart w:id="3604" w:name="_Toc67667105"/>
      <w:bookmarkStart w:id="3605" w:name="_Toc139270355"/>
      <w:r w:rsidRPr="00FC0CFC">
        <w:rPr>
          <w:lang w:val="en-US"/>
        </w:rPr>
        <w:lastRenderedPageBreak/>
        <w:t>History</w:t>
      </w:r>
      <w:bookmarkEnd w:id="3600"/>
      <w:bookmarkEnd w:id="3601"/>
      <w:bookmarkEnd w:id="3602"/>
      <w:bookmarkEnd w:id="3603"/>
      <w:bookmarkEnd w:id="3604"/>
      <w:bookmarkEnd w:id="360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FC0CFC" w14:paraId="39670544" w14:textId="77777777" w:rsidTr="00E07F2C">
        <w:trPr>
          <w:cantSplit/>
          <w:jc w:val="center"/>
        </w:trPr>
        <w:tc>
          <w:tcPr>
            <w:tcW w:w="9639" w:type="dxa"/>
            <w:gridSpan w:val="3"/>
            <w:hideMark/>
          </w:tcPr>
          <w:p w14:paraId="76ABD714" w14:textId="77777777" w:rsidR="00E05319" w:rsidRPr="00FC0CFC" w:rsidRDefault="00E05319">
            <w:pPr>
              <w:keepNext/>
              <w:spacing w:before="60" w:after="60"/>
              <w:jc w:val="center"/>
              <w:rPr>
                <w:b/>
                <w:sz w:val="24"/>
                <w:lang w:val="en-US"/>
              </w:rPr>
            </w:pPr>
            <w:r w:rsidRPr="00FC0CFC">
              <w:rPr>
                <w:b/>
                <w:sz w:val="24"/>
                <w:lang w:val="en-US"/>
              </w:rPr>
              <w:t>Document history</w:t>
            </w:r>
          </w:p>
        </w:tc>
      </w:tr>
      <w:tr w:rsidR="00E05319" w:rsidRPr="00FC0CFC" w14:paraId="70591D3D" w14:textId="77777777" w:rsidTr="00E07F2C">
        <w:trPr>
          <w:cantSplit/>
          <w:jc w:val="center"/>
        </w:trPr>
        <w:tc>
          <w:tcPr>
            <w:tcW w:w="1247" w:type="dxa"/>
            <w:hideMark/>
          </w:tcPr>
          <w:p w14:paraId="4041C3DD" w14:textId="77777777" w:rsidR="00E05319" w:rsidRPr="00FC0CFC" w:rsidRDefault="00E05319">
            <w:pPr>
              <w:pStyle w:val="FP"/>
              <w:keepNext/>
              <w:spacing w:before="80" w:after="80"/>
              <w:ind w:left="57"/>
              <w:rPr>
                <w:lang w:val="en-US"/>
              </w:rPr>
            </w:pPr>
            <w:r w:rsidRPr="00FC0CFC">
              <w:rPr>
                <w:lang w:val="en-US"/>
              </w:rPr>
              <w:t>&lt;Version&gt;</w:t>
            </w:r>
          </w:p>
        </w:tc>
        <w:tc>
          <w:tcPr>
            <w:tcW w:w="1588" w:type="dxa"/>
            <w:hideMark/>
          </w:tcPr>
          <w:p w14:paraId="3603DE09" w14:textId="77777777" w:rsidR="00E05319" w:rsidRPr="00FC0CFC" w:rsidRDefault="00E05319">
            <w:pPr>
              <w:pStyle w:val="FP"/>
              <w:keepNext/>
              <w:spacing w:before="80" w:after="80"/>
              <w:ind w:left="57"/>
              <w:rPr>
                <w:lang w:val="en-US"/>
              </w:rPr>
            </w:pPr>
            <w:r w:rsidRPr="00FC0CFC">
              <w:rPr>
                <w:lang w:val="en-US"/>
              </w:rPr>
              <w:t>&lt;Date&gt;</w:t>
            </w:r>
          </w:p>
        </w:tc>
        <w:tc>
          <w:tcPr>
            <w:tcW w:w="6804" w:type="dxa"/>
            <w:hideMark/>
          </w:tcPr>
          <w:p w14:paraId="4D69D68F" w14:textId="77777777" w:rsidR="00E05319" w:rsidRPr="00FC0CFC" w:rsidRDefault="00E05319">
            <w:pPr>
              <w:pStyle w:val="FP"/>
              <w:keepNext/>
              <w:tabs>
                <w:tab w:val="left" w:pos="3118"/>
              </w:tabs>
              <w:spacing w:before="80" w:after="80"/>
              <w:ind w:left="57"/>
              <w:rPr>
                <w:lang w:val="en-US"/>
              </w:rPr>
            </w:pPr>
            <w:r w:rsidRPr="00FC0CFC">
              <w:rPr>
                <w:lang w:val="en-US"/>
              </w:rPr>
              <w:t>&lt;Milestone&gt;</w:t>
            </w:r>
          </w:p>
        </w:tc>
      </w:tr>
      <w:tr w:rsidR="00E05319" w:rsidRPr="00FC0CFC" w14:paraId="41840B00" w14:textId="77777777" w:rsidTr="00E07F2C">
        <w:trPr>
          <w:cantSplit/>
          <w:jc w:val="center"/>
        </w:trPr>
        <w:tc>
          <w:tcPr>
            <w:tcW w:w="1247" w:type="dxa"/>
          </w:tcPr>
          <w:p w14:paraId="25C39F94" w14:textId="4F004D3F" w:rsidR="00E05319" w:rsidRPr="00FC0CFC" w:rsidRDefault="00415204">
            <w:pPr>
              <w:pStyle w:val="FP"/>
              <w:keepNext/>
              <w:spacing w:before="80" w:after="80"/>
              <w:ind w:left="57"/>
              <w:rPr>
                <w:lang w:val="en-US"/>
              </w:rPr>
            </w:pPr>
            <w:r w:rsidRPr="00FC0CFC">
              <w:rPr>
                <w:lang w:val="en-US"/>
              </w:rPr>
              <w:t>0.0.1</w:t>
            </w:r>
          </w:p>
        </w:tc>
        <w:tc>
          <w:tcPr>
            <w:tcW w:w="1588" w:type="dxa"/>
          </w:tcPr>
          <w:p w14:paraId="5CCDB254" w14:textId="0E8A6B43" w:rsidR="00E05319" w:rsidRPr="00FC0CFC" w:rsidRDefault="00161AEA">
            <w:pPr>
              <w:pStyle w:val="FP"/>
              <w:keepNext/>
              <w:spacing w:before="80" w:after="80"/>
              <w:ind w:left="57"/>
              <w:rPr>
                <w:lang w:val="en-US"/>
              </w:rPr>
            </w:pPr>
            <w:r w:rsidRPr="00FC0CFC">
              <w:rPr>
                <w:lang w:val="en-US"/>
              </w:rPr>
              <w:t>2022-11-30</w:t>
            </w:r>
          </w:p>
        </w:tc>
        <w:tc>
          <w:tcPr>
            <w:tcW w:w="6804" w:type="dxa"/>
          </w:tcPr>
          <w:p w14:paraId="5A3F17E1" w14:textId="5E1792D7" w:rsidR="00E05319" w:rsidRPr="00FC0CFC" w:rsidRDefault="00161AEA">
            <w:pPr>
              <w:pStyle w:val="FP"/>
              <w:keepNext/>
              <w:tabs>
                <w:tab w:val="left" w:pos="3118"/>
              </w:tabs>
              <w:spacing w:before="80" w:after="80"/>
              <w:ind w:left="57"/>
              <w:rPr>
                <w:lang w:val="en-US"/>
              </w:rPr>
            </w:pPr>
            <w:r w:rsidRPr="00FC0CFC">
              <w:rPr>
                <w:lang w:val="en-US"/>
              </w:rPr>
              <w:t>Early draft</w:t>
            </w:r>
          </w:p>
        </w:tc>
      </w:tr>
      <w:tr w:rsidR="00E05319" w:rsidRPr="00FC0CFC" w14:paraId="70CD9AE0" w14:textId="77777777" w:rsidTr="00E07F2C">
        <w:trPr>
          <w:cantSplit/>
          <w:jc w:val="center"/>
        </w:trPr>
        <w:tc>
          <w:tcPr>
            <w:tcW w:w="1247" w:type="dxa"/>
          </w:tcPr>
          <w:p w14:paraId="01A6C6EF" w14:textId="0DAE2ACF" w:rsidR="00E05319" w:rsidRPr="00FC0CFC" w:rsidRDefault="00415204">
            <w:pPr>
              <w:pStyle w:val="FP"/>
              <w:keepNext/>
              <w:spacing w:before="80" w:after="80"/>
              <w:ind w:left="57"/>
              <w:rPr>
                <w:lang w:val="en-US"/>
              </w:rPr>
            </w:pPr>
            <w:r w:rsidRPr="00FC0CFC">
              <w:rPr>
                <w:lang w:val="en-US"/>
              </w:rPr>
              <w:t>0</w:t>
            </w:r>
            <w:r w:rsidR="00CA3686" w:rsidRPr="00FC0CFC">
              <w:rPr>
                <w:lang w:val="en-US"/>
              </w:rPr>
              <w:t>.0.2</w:t>
            </w:r>
          </w:p>
        </w:tc>
        <w:tc>
          <w:tcPr>
            <w:tcW w:w="1588" w:type="dxa"/>
          </w:tcPr>
          <w:p w14:paraId="762A80AF" w14:textId="14408DC2" w:rsidR="00E05319" w:rsidRPr="00FC0CFC" w:rsidRDefault="00E15D13">
            <w:pPr>
              <w:pStyle w:val="FP"/>
              <w:keepNext/>
              <w:spacing w:before="80" w:after="80"/>
              <w:ind w:left="57"/>
              <w:rPr>
                <w:lang w:val="en-US"/>
              </w:rPr>
            </w:pPr>
            <w:r w:rsidRPr="00FC0CFC">
              <w:rPr>
                <w:lang w:val="en-US"/>
              </w:rPr>
              <w:t>202</w:t>
            </w:r>
            <w:r w:rsidR="00D271D1" w:rsidRPr="00FC0CFC">
              <w:rPr>
                <w:lang w:val="en-US"/>
              </w:rPr>
              <w:t>3</w:t>
            </w:r>
            <w:r w:rsidRPr="00FC0CFC">
              <w:rPr>
                <w:lang w:val="en-US"/>
              </w:rPr>
              <w:t>-03-</w:t>
            </w:r>
            <w:r w:rsidR="00D271D1" w:rsidRPr="00FC0CFC">
              <w:rPr>
                <w:lang w:val="en-US"/>
              </w:rPr>
              <w:t>06</w:t>
            </w:r>
          </w:p>
        </w:tc>
        <w:tc>
          <w:tcPr>
            <w:tcW w:w="6804" w:type="dxa"/>
          </w:tcPr>
          <w:p w14:paraId="5797ACD0" w14:textId="4EB6D4A4" w:rsidR="00E05319" w:rsidRPr="00FC0CFC" w:rsidRDefault="00D271D1" w:rsidP="00CA44D0">
            <w:pPr>
              <w:pStyle w:val="FP"/>
              <w:keepNext/>
              <w:tabs>
                <w:tab w:val="left" w:pos="3261"/>
                <w:tab w:val="left" w:pos="4395"/>
              </w:tabs>
              <w:spacing w:before="80" w:after="80"/>
              <w:rPr>
                <w:lang w:val="en-US"/>
              </w:rPr>
            </w:pPr>
            <w:r w:rsidRPr="00FC0CFC">
              <w:rPr>
                <w:lang w:val="en-US"/>
              </w:rPr>
              <w:t xml:space="preserve"> Restructuring </w:t>
            </w:r>
            <w:r w:rsidR="00B96325" w:rsidRPr="00FC0CFC">
              <w:rPr>
                <w:lang w:val="en-US"/>
              </w:rPr>
              <w:t>paragraph</w:t>
            </w:r>
            <w:r w:rsidR="00161AEA" w:rsidRPr="00FC0CFC">
              <w:rPr>
                <w:lang w:val="en-US"/>
              </w:rPr>
              <w:t>s</w:t>
            </w:r>
            <w:r w:rsidR="00B96325" w:rsidRPr="00FC0CFC">
              <w:rPr>
                <w:lang w:val="en-US"/>
              </w:rPr>
              <w:t xml:space="preserve"> 4 </w:t>
            </w:r>
            <w:r w:rsidR="008C501F" w:rsidRPr="00FC0CFC">
              <w:rPr>
                <w:lang w:val="en-US"/>
              </w:rPr>
              <w:t xml:space="preserve">and 5 </w:t>
            </w:r>
          </w:p>
        </w:tc>
      </w:tr>
      <w:tr w:rsidR="00E05319" w:rsidRPr="00FC0CFC" w14:paraId="19B64208" w14:textId="77777777" w:rsidTr="00E07F2C">
        <w:trPr>
          <w:cantSplit/>
          <w:jc w:val="center"/>
        </w:trPr>
        <w:tc>
          <w:tcPr>
            <w:tcW w:w="1247" w:type="dxa"/>
          </w:tcPr>
          <w:p w14:paraId="1ABB721F" w14:textId="77777777" w:rsidR="00E05319" w:rsidRPr="00FC0CFC" w:rsidRDefault="00E05319">
            <w:pPr>
              <w:pStyle w:val="FP"/>
              <w:spacing w:before="80" w:after="80"/>
              <w:ind w:left="57"/>
              <w:rPr>
                <w:lang w:val="en-US"/>
              </w:rPr>
            </w:pPr>
          </w:p>
        </w:tc>
        <w:tc>
          <w:tcPr>
            <w:tcW w:w="1588" w:type="dxa"/>
          </w:tcPr>
          <w:p w14:paraId="2415D4B9" w14:textId="77777777" w:rsidR="00E05319" w:rsidRPr="00FC0CFC" w:rsidRDefault="00E05319">
            <w:pPr>
              <w:pStyle w:val="FP"/>
              <w:spacing w:before="80" w:after="80"/>
              <w:ind w:left="57"/>
              <w:rPr>
                <w:lang w:val="en-US"/>
              </w:rPr>
            </w:pPr>
          </w:p>
        </w:tc>
        <w:tc>
          <w:tcPr>
            <w:tcW w:w="6804" w:type="dxa"/>
          </w:tcPr>
          <w:p w14:paraId="748E7F4A" w14:textId="77777777" w:rsidR="00E05319" w:rsidRPr="00FC0CFC" w:rsidRDefault="00E05319">
            <w:pPr>
              <w:pStyle w:val="FP"/>
              <w:tabs>
                <w:tab w:val="left" w:pos="3261"/>
                <w:tab w:val="left" w:pos="4395"/>
              </w:tabs>
              <w:spacing w:before="80" w:after="80"/>
              <w:ind w:left="57"/>
              <w:rPr>
                <w:lang w:val="en-US"/>
              </w:rPr>
            </w:pPr>
          </w:p>
        </w:tc>
      </w:tr>
      <w:tr w:rsidR="00E05319" w:rsidRPr="00FC0CFC" w14:paraId="0F1E1FB1" w14:textId="77777777" w:rsidTr="00E07F2C">
        <w:trPr>
          <w:cantSplit/>
          <w:jc w:val="center"/>
        </w:trPr>
        <w:tc>
          <w:tcPr>
            <w:tcW w:w="1247" w:type="dxa"/>
          </w:tcPr>
          <w:p w14:paraId="000FE209" w14:textId="77777777" w:rsidR="00E05319" w:rsidRPr="00FC0CFC" w:rsidRDefault="00E05319">
            <w:pPr>
              <w:pStyle w:val="FP"/>
              <w:spacing w:before="80" w:after="80"/>
              <w:ind w:left="57"/>
              <w:rPr>
                <w:lang w:val="en-US"/>
              </w:rPr>
            </w:pPr>
          </w:p>
        </w:tc>
        <w:tc>
          <w:tcPr>
            <w:tcW w:w="1588" w:type="dxa"/>
          </w:tcPr>
          <w:p w14:paraId="7C5F1E6D" w14:textId="77777777" w:rsidR="00E05319" w:rsidRPr="00FC0CFC" w:rsidRDefault="00E05319">
            <w:pPr>
              <w:pStyle w:val="FP"/>
              <w:spacing w:before="80" w:after="80"/>
              <w:ind w:left="57"/>
              <w:rPr>
                <w:lang w:val="en-US"/>
              </w:rPr>
            </w:pPr>
          </w:p>
        </w:tc>
        <w:tc>
          <w:tcPr>
            <w:tcW w:w="6804" w:type="dxa"/>
          </w:tcPr>
          <w:p w14:paraId="681F2D6A" w14:textId="77777777" w:rsidR="00E05319" w:rsidRPr="00FC0CFC" w:rsidRDefault="00E05319">
            <w:pPr>
              <w:pStyle w:val="FP"/>
              <w:tabs>
                <w:tab w:val="left" w:pos="3261"/>
                <w:tab w:val="left" w:pos="4395"/>
              </w:tabs>
              <w:spacing w:before="80" w:after="80"/>
              <w:ind w:left="57"/>
              <w:rPr>
                <w:lang w:val="en-US"/>
              </w:rPr>
            </w:pPr>
          </w:p>
        </w:tc>
      </w:tr>
    </w:tbl>
    <w:p w14:paraId="11B27729" w14:textId="77777777" w:rsidR="00E05319" w:rsidRPr="00FC0CFC" w:rsidRDefault="00E05319" w:rsidP="00E05319">
      <w:pPr>
        <w:rPr>
          <w:lang w:val="en-US"/>
        </w:rPr>
      </w:pPr>
    </w:p>
    <w:p w14:paraId="069219AB" w14:textId="0EC93296" w:rsidR="00E05319" w:rsidRPr="00FC0CFC" w:rsidRDefault="000024A1" w:rsidP="00172200">
      <w:pPr>
        <w:rPr>
          <w:rFonts w:ascii="Arial" w:hAnsi="Arial" w:cs="Arial"/>
          <w:i/>
          <w:color w:val="76923C"/>
          <w:sz w:val="18"/>
          <w:szCs w:val="18"/>
          <w:lang w:val="en-US"/>
        </w:rPr>
      </w:pPr>
      <w:r w:rsidRPr="00FC0CFC">
        <w:rPr>
          <w:rFonts w:ascii="Arial" w:hAnsi="Arial" w:cs="Arial"/>
          <w:i/>
          <w:color w:val="76923C"/>
          <w:sz w:val="18"/>
          <w:szCs w:val="18"/>
          <w:lang w:val="en-US"/>
        </w:rPr>
        <w:t xml:space="preserve">Latest changes made on </w:t>
      </w:r>
      <w:r w:rsidR="000F1956" w:rsidRPr="00FC0CFC">
        <w:rPr>
          <w:rFonts w:ascii="Arial" w:hAnsi="Arial" w:cs="Arial"/>
          <w:i/>
          <w:color w:val="76923C"/>
          <w:sz w:val="18"/>
          <w:szCs w:val="18"/>
          <w:lang w:val="en-US"/>
        </w:rPr>
        <w:t>2022</w:t>
      </w:r>
      <w:r w:rsidR="003420EA" w:rsidRPr="00FC0CFC">
        <w:rPr>
          <w:rFonts w:ascii="Arial" w:hAnsi="Arial" w:cs="Arial"/>
          <w:i/>
          <w:color w:val="76923C"/>
          <w:sz w:val="18"/>
          <w:szCs w:val="18"/>
          <w:lang w:val="en-US"/>
        </w:rPr>
        <w:t>-</w:t>
      </w:r>
      <w:r w:rsidR="000F1956" w:rsidRPr="00FC0CFC">
        <w:rPr>
          <w:rFonts w:ascii="Arial" w:hAnsi="Arial" w:cs="Arial"/>
          <w:i/>
          <w:color w:val="76923C"/>
          <w:sz w:val="18"/>
          <w:szCs w:val="18"/>
          <w:lang w:val="en-US"/>
        </w:rPr>
        <w:t>03</w:t>
      </w:r>
      <w:r w:rsidR="0039719E" w:rsidRPr="00FC0CFC">
        <w:rPr>
          <w:rFonts w:ascii="Arial" w:hAnsi="Arial" w:cs="Arial"/>
          <w:i/>
          <w:color w:val="76923C"/>
          <w:sz w:val="18"/>
          <w:szCs w:val="18"/>
          <w:lang w:val="en-US"/>
        </w:rPr>
        <w:t>-</w:t>
      </w:r>
      <w:r w:rsidR="000F1956" w:rsidRPr="00FC0CFC">
        <w:rPr>
          <w:rFonts w:ascii="Arial" w:hAnsi="Arial" w:cs="Arial"/>
          <w:i/>
          <w:color w:val="76923C"/>
          <w:sz w:val="18"/>
          <w:szCs w:val="18"/>
          <w:lang w:val="en-US"/>
        </w:rPr>
        <w:t>14</w:t>
      </w:r>
    </w:p>
    <w:sectPr w:rsidR="00E05319" w:rsidRPr="00FC0CFC">
      <w:headerReference w:type="default" r:id="rId39"/>
      <w:footerReference w:type="default" r:id="rId40"/>
      <w:footnotePr>
        <w:numRestart w:val="eachSect"/>
      </w:footnotePr>
      <w:pgSz w:w="11907" w:h="16840"/>
      <w:pgMar w:top="1418" w:right="1134" w:bottom="1134" w:left="1134" w:header="851"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3" w:author="Hans-Werner Wiesbrock" w:date="2023-04-17T14:28:00Z" w:initials="HW">
    <w:p w14:paraId="1C9A2A21" w14:textId="1E64878A" w:rsidR="1848D6DD" w:rsidRDefault="1848D6DD">
      <w:r>
        <w:t>They are statistic in nature, i.e., solutions based on them are based on statistical inference.</w:t>
      </w:r>
      <w:r>
        <w:annotationRef/>
      </w:r>
    </w:p>
  </w:comment>
  <w:comment w:id="1024" w:author="Großmann, Jürgen" w:date="2023-05-08T16:16:00Z" w:initials="JG">
    <w:p w14:paraId="45338263" w14:textId="77777777" w:rsidR="00AD4458" w:rsidRDefault="00AD4458">
      <w:r>
        <w:rPr>
          <w:rStyle w:val="Kommentarzeichen"/>
        </w:rPr>
        <w:annotationRef/>
      </w:r>
      <w:r>
        <w:rPr>
          <w:color w:val="000000"/>
        </w:rPr>
        <w:t>Done.</w:t>
      </w:r>
    </w:p>
  </w:comment>
  <w:comment w:id="1025" w:author="Gerhard Runze" w:date="2023-03-03T09:32:00Z" w:initials="GR">
    <w:p w14:paraId="6B4996B8" w14:textId="77777777" w:rsidR="00BE2E83" w:rsidRDefault="00BE2E83" w:rsidP="00BE2E83">
      <w:pPr>
        <w:pStyle w:val="Kommentartext"/>
      </w:pPr>
      <w:r>
        <w:rPr>
          <w:rStyle w:val="Kommentarzeichen"/>
        </w:rPr>
        <w:annotationRef/>
      </w:r>
      <w:r>
        <w:t>Question: Is there a need to define "neuron" as well - as long as we don't have normative references?</w:t>
      </w:r>
    </w:p>
  </w:comment>
  <w:comment w:id="1026" w:author="Gerhard Runze" w:date="2023-03-03T09:28:00Z" w:initials="GR">
    <w:p w14:paraId="2A449614" w14:textId="76E3DEE8" w:rsidR="003F70BA" w:rsidRDefault="00EC35C9">
      <w:pPr>
        <w:pStyle w:val="Kommentartext"/>
      </w:pPr>
      <w:r>
        <w:rPr>
          <w:rStyle w:val="Kommentarzeichen"/>
        </w:rPr>
        <w:annotationRef/>
      </w:r>
      <w:r w:rsidR="003F70BA">
        <w:t>I'm not experienced in the definition of the term "infrastructure"…</w:t>
      </w:r>
    </w:p>
    <w:p w14:paraId="0A1E8C2B" w14:textId="77777777" w:rsidR="003F70BA" w:rsidRDefault="003F70BA">
      <w:pPr>
        <w:pStyle w:val="Kommentartext"/>
      </w:pPr>
      <w:r>
        <w:t>My association with this term contradicts with the described use. In my opinion an 'infrastructure' is less a particular applications (like "software that does something special"), but more general in its use (like "software that allows to store an operate on large amount of data and allows high data throughput...").</w:t>
      </w:r>
    </w:p>
  </w:comment>
  <w:comment w:id="1027" w:author="Großmann, Jürgen" w:date="2023-03-06T16:21:00Z" w:initials="GJ">
    <w:p w14:paraId="12C149C0" w14:textId="77777777" w:rsidR="000F6DD9" w:rsidRDefault="000F6DD9">
      <w:r>
        <w:rPr>
          <w:rStyle w:val="Kommentarzeichen"/>
        </w:rPr>
        <w:annotationRef/>
      </w:r>
      <w:r>
        <w:rPr>
          <w:color w:val="000000"/>
        </w:rPr>
        <w:t>Explain by a picture in the follow up text (see later comment)</w:t>
      </w:r>
    </w:p>
  </w:comment>
  <w:comment w:id="1028" w:author="Großmann, Jürgen" w:date="2023-06-01T13:34:00Z" w:initials="JG">
    <w:p w14:paraId="1A888287" w14:textId="77777777" w:rsidR="00D01338" w:rsidRDefault="00D01338">
      <w:r>
        <w:rPr>
          <w:rStyle w:val="Kommentarzeichen"/>
        </w:rPr>
        <w:annotationRef/>
      </w:r>
      <w:r>
        <w:rPr>
          <w:color w:val="000000"/>
        </w:rPr>
        <w:t>Done</w:t>
      </w:r>
    </w:p>
  </w:comment>
  <w:comment w:id="1046" w:author="Hans-Werner Wiesbrock" w:date="2023-04-17T14:30:00Z" w:initials="HW">
    <w:p w14:paraId="7052382C" w14:textId="764ECB5D" w:rsidR="1848D6DD" w:rsidRDefault="1848D6DD">
      <w:r>
        <w:t>as being based on statisitical inference</w:t>
      </w:r>
      <w:r>
        <w:annotationRef/>
      </w:r>
    </w:p>
  </w:comment>
  <w:comment w:id="1047" w:author="Großmann, Jürgen" w:date="2023-05-08T07:52:00Z" w:initials="JG">
    <w:p w14:paraId="60FE345B" w14:textId="77777777" w:rsidR="00200D94" w:rsidRDefault="00200D94">
      <w:r>
        <w:rPr>
          <w:rStyle w:val="Kommentarzeichen"/>
        </w:rPr>
        <w:annotationRef/>
      </w:r>
      <w:r>
        <w:rPr>
          <w:color w:val="000000"/>
        </w:rPr>
        <w:t>Aspect integrated.</w:t>
      </w:r>
    </w:p>
  </w:comment>
  <w:comment w:id="1049" w:author="Großmann, Jürgen" w:date="2023-02-06T16:26:00Z" w:initials="GJ">
    <w:p w14:paraId="40A12410" w14:textId="3FC88B6E" w:rsidR="00C53B90" w:rsidRDefault="00C53B90">
      <w:r>
        <w:rPr>
          <w:rStyle w:val="Kommentarzeichen"/>
        </w:rPr>
        <w:annotationRef/>
      </w:r>
      <w:r>
        <w:rPr>
          <w:color w:val="000000"/>
        </w:rPr>
        <w:t>Expanding towards organization aspects.</w:t>
      </w:r>
    </w:p>
  </w:comment>
  <w:comment w:id="1050" w:author="Großmann, Jürgen" w:date="2023-05-12T10:03:00Z" w:initials="GJ">
    <w:p w14:paraId="55009F9B" w14:textId="77777777" w:rsidR="00A22A3F" w:rsidRDefault="00A22A3F">
      <w:r>
        <w:rPr>
          <w:rStyle w:val="Kommentarzeichen"/>
        </w:rPr>
        <w:annotationRef/>
      </w:r>
      <w:r>
        <w:rPr>
          <w:color w:val="000000"/>
        </w:rPr>
        <w:t>Done: See last sentence. not sure if this covers the intent of the comment.</w:t>
      </w:r>
    </w:p>
  </w:comment>
  <w:comment w:id="1056" w:author="Großmann, Jürgen" w:date="2023-02-06T16:27:00Z" w:initials="GJ">
    <w:p w14:paraId="4B76BAB2" w14:textId="39C591F7" w:rsidR="00F90794" w:rsidRDefault="00F90794" w:rsidP="00F90794">
      <w:r>
        <w:rPr>
          <w:rStyle w:val="Kommentarzeichen"/>
        </w:rPr>
        <w:annotationRef/>
      </w:r>
      <w:r>
        <w:rPr>
          <w:color w:val="000000"/>
        </w:rPr>
        <w:t>Needs to be explained.</w:t>
      </w:r>
    </w:p>
  </w:comment>
  <w:comment w:id="1057" w:author="Großmann, Jürgen" w:date="2023-02-06T16:27:00Z" w:initials="GJ">
    <w:p w14:paraId="24E51C8D" w14:textId="77777777" w:rsidR="00F90794" w:rsidRDefault="00F90794" w:rsidP="00F90794">
      <w:r>
        <w:rPr>
          <w:rStyle w:val="Kommentarzeichen"/>
        </w:rPr>
        <w:annotationRef/>
      </w:r>
      <w:r>
        <w:rPr>
          <w:color w:val="000000"/>
        </w:rPr>
        <w:t>General aspects as well as relation to ML</w:t>
      </w:r>
    </w:p>
  </w:comment>
  <w:comment w:id="1059" w:author="Hans-Werner Wiesbrock" w:date="2023-04-17T14:38:00Z" w:initials="HW">
    <w:p w14:paraId="3C565C17" w14:textId="4003E88C" w:rsidR="1848D6DD" w:rsidRDefault="1848D6DD">
      <w:r>
        <w:t>but leads to new problems in testing, especially in the definition of what a bug is and how it can be detected.</w:t>
      </w:r>
      <w:r>
        <w:annotationRef/>
      </w:r>
    </w:p>
  </w:comment>
  <w:comment w:id="1060" w:author="Großmann, Jürgen" w:date="2023-05-08T07:55:00Z" w:initials="JG">
    <w:p w14:paraId="45305F08" w14:textId="77777777" w:rsidR="0084332C" w:rsidRDefault="00AD6257">
      <w:r>
        <w:rPr>
          <w:rStyle w:val="Kommentarzeichen"/>
        </w:rPr>
        <w:annotationRef/>
      </w:r>
      <w:r w:rsidR="0084332C">
        <w:t>Done: Text revised. Clarify terms fault and failure.</w:t>
      </w:r>
    </w:p>
  </w:comment>
  <w:comment w:id="1061" w:author="Großmann, Jürgen" w:date="2023-05-08T16:25:00Z" w:initials="JG">
    <w:p w14:paraId="561F2CC8" w14:textId="77777777" w:rsidR="00987901" w:rsidRDefault="00987901">
      <w:r>
        <w:rPr>
          <w:rStyle w:val="Kommentarzeichen"/>
        </w:rPr>
        <w:annotationRef/>
      </w:r>
      <w:r>
        <w:rPr>
          <w:color w:val="000000"/>
        </w:rPr>
        <w:t>TODO: reformulate in a way, that we have to accept failures as natural part of these systems.</w:t>
      </w:r>
    </w:p>
    <w:p w14:paraId="2AC7B0EB" w14:textId="77777777" w:rsidR="00987901" w:rsidRDefault="00987901"/>
  </w:comment>
  <w:comment w:id="1062" w:author="Großmann, Jürgen" w:date="2023-05-11T16:55:00Z" w:initials="JG">
    <w:p w14:paraId="1D9C1151" w14:textId="77777777" w:rsidR="000F665D" w:rsidRDefault="000F665D">
      <w:r>
        <w:rPr>
          <w:rStyle w:val="Kommentarzeichen"/>
        </w:rPr>
        <w:annotationRef/>
      </w:r>
      <w:r>
        <w:rPr>
          <w:color w:val="000000"/>
        </w:rPr>
        <w:t>Done</w:t>
      </w:r>
    </w:p>
  </w:comment>
  <w:comment w:id="1063" w:author="Hans-Werner Wiesbrock" w:date="2023-04-17T14:41:00Z" w:initials="HW">
    <w:p w14:paraId="65290540" w14:textId="64254798" w:rsidR="1848D6DD" w:rsidRDefault="1848D6DD">
      <w:r>
        <w:t xml:space="preserve">As being statistical inference a singular failure in a test run cannot directly be read as a bug. </w:t>
      </w:r>
      <w:r>
        <w:annotationRef/>
      </w:r>
    </w:p>
  </w:comment>
  <w:comment w:id="1064" w:author="Großmann, Jürgen" w:date="2023-05-08T07:59:00Z" w:initials="JG">
    <w:p w14:paraId="51EF77E0" w14:textId="77777777" w:rsidR="0084332C" w:rsidRDefault="007A4227">
      <w:r>
        <w:rPr>
          <w:rStyle w:val="Kommentarzeichen"/>
        </w:rPr>
        <w:annotationRef/>
      </w:r>
      <w:r w:rsidR="0084332C">
        <w:t>Done: Text revised.</w:t>
      </w:r>
    </w:p>
  </w:comment>
  <w:comment w:id="1071" w:author="Großmann, Jürgen" w:date="2023-02-06T16:29:00Z" w:initials="GJ">
    <w:p w14:paraId="146499E0" w14:textId="586D8D05" w:rsidR="005D211D" w:rsidRDefault="005D211D" w:rsidP="005D211D">
      <w:r>
        <w:rPr>
          <w:rStyle w:val="Kommentarzeichen"/>
        </w:rPr>
        <w:annotationRef/>
      </w:r>
      <w:r>
        <w:rPr>
          <w:color w:val="000000"/>
        </w:rPr>
        <w:t>add more information about different methods for prediction.</w:t>
      </w:r>
    </w:p>
  </w:comment>
  <w:comment w:id="1072" w:author="Hans-Werner Wiesbrock" w:date="2023-04-17T14:49:00Z" w:initials="HW">
    <w:p w14:paraId="2F017EC3" w14:textId="3559E1C7" w:rsidR="1848D6DD" w:rsidRDefault="1848D6DD">
      <w:r>
        <w:t>There seems to be a trade off between generalizabilty and robustness</w:t>
      </w:r>
      <w:r>
        <w:annotationRef/>
      </w:r>
    </w:p>
    <w:p w14:paraId="546DA682" w14:textId="2FFFFB32" w:rsidR="1848D6DD" w:rsidRDefault="1848D6DD"/>
    <w:p w14:paraId="02625DF3" w14:textId="179FCE1B" w:rsidR="1848D6DD" w:rsidRDefault="1848D6DD">
      <w:r>
        <w:t xml:space="preserve">Adversarial Examples Are Not Bugs, They Are Features, Madry et.al. arXiv:1905.02175v4 </w:t>
      </w:r>
    </w:p>
  </w:comment>
  <w:comment w:id="1073" w:author="Großmann, Jürgen" w:date="2023-05-08T08:15:00Z" w:initials="JG">
    <w:p w14:paraId="609AACCB" w14:textId="77777777" w:rsidR="00613CA0" w:rsidRDefault="00613CA0">
      <w:r>
        <w:rPr>
          <w:rStyle w:val="Kommentarzeichen"/>
        </w:rPr>
        <w:annotationRef/>
      </w:r>
      <w:r>
        <w:rPr>
          <w:color w:val="000000"/>
        </w:rPr>
        <w:t>Done.</w:t>
      </w:r>
    </w:p>
  </w:comment>
  <w:comment w:id="1090" w:author="Großmann, Jürgen" w:date="2023-02-06T16:31:00Z" w:initials="GJ">
    <w:p w14:paraId="219C8232" w14:textId="4278FD5C" w:rsidR="005D211D" w:rsidRDefault="005D211D" w:rsidP="005D211D">
      <w:r>
        <w:rPr>
          <w:rStyle w:val="Kommentarzeichen"/>
        </w:rPr>
        <w:annotationRef/>
      </w:r>
      <w:r>
        <w:rPr>
          <w:color w:val="000000"/>
        </w:rPr>
        <w:t xml:space="preserve">Expand towards behavior in out of distribution conditions (Expectations, assumptions etc.). </w:t>
      </w:r>
    </w:p>
  </w:comment>
  <w:comment w:id="1091" w:author="Hans-Werner Wiesbrock" w:date="2023-04-17T14:58:00Z" w:initials="HW">
    <w:p w14:paraId="7BF15BA2" w14:textId="4582BF96" w:rsidR="1848D6DD" w:rsidRDefault="1848D6DD">
      <w:r>
        <w:t>There are at least two sources of systematic deviations: On the one hand, the distribution function is approximated by a ML system in the learning process and, as an approximation, deviations from the optimum are always to be expected, but on the other hand, the mode of operation of a ML system is statistical reasoning, often according to Bayes).</w:t>
      </w:r>
      <w:r>
        <w:annotationRef/>
      </w:r>
    </w:p>
    <w:p w14:paraId="5410F59D" w14:textId="53F6F8C6" w:rsidR="1848D6DD" w:rsidRDefault="1848D6DD">
      <w:r>
        <w:t>It is precisely the latter that necessitates the use of statistical criteria to define deviations from expectations, i.e. failures in the narrower sense.</w:t>
      </w:r>
    </w:p>
  </w:comment>
  <w:comment w:id="1092" w:author="Großmann, Jürgen" w:date="2023-05-08T16:34:00Z" w:initials="JG">
    <w:p w14:paraId="6CB2A4A1" w14:textId="77777777" w:rsidR="000318F2" w:rsidRDefault="003E3DEC" w:rsidP="00A51E2C">
      <w:r>
        <w:rPr>
          <w:rStyle w:val="Kommentarzeichen"/>
        </w:rPr>
        <w:annotationRef/>
      </w:r>
      <w:r w:rsidR="000318F2">
        <w:t>Todo: highlight the fact that it has uncertainty from approximating towards a probabilistic function.</w:t>
      </w:r>
    </w:p>
  </w:comment>
  <w:comment w:id="1093" w:author="Großmann, Jürgen" w:date="2023-05-08T18:19:00Z" w:initials="JG">
    <w:p w14:paraId="22F6C074" w14:textId="77777777" w:rsidR="000318F2" w:rsidRDefault="000318F2" w:rsidP="00A51E2C">
      <w:r>
        <w:rPr>
          <w:rStyle w:val="Kommentarzeichen"/>
        </w:rPr>
        <w:annotationRef/>
      </w:r>
      <w:r>
        <w:rPr>
          <w:color w:val="000000"/>
        </w:rPr>
        <w:t>Done</w:t>
      </w:r>
    </w:p>
  </w:comment>
  <w:comment w:id="1095" w:author="Hans-Werner Wiesbrock" w:date="2023-04-17T15:11:00Z" w:initials="HW">
    <w:p w14:paraId="7A798988" w14:textId="3062D939" w:rsidR="1848D6DD" w:rsidRDefault="1848D6DD">
      <w:r>
        <w:t>Possible approaches to verification in ML:</w:t>
      </w:r>
      <w:r>
        <w:annotationRef/>
      </w:r>
    </w:p>
    <w:p w14:paraId="454B8DB6" w14:textId="68A3F8B5" w:rsidR="1848D6DD" w:rsidRDefault="1848D6DD">
      <w:r>
        <w:t>- Statistical Learning Using the Vapnik-Chervonenkis capacity, one can determine how large the training data set wanted to be in order to be able to achieve a certain goodness.</w:t>
      </w:r>
    </w:p>
    <w:p w14:paraId="1A668B4B" w14:textId="41FFD358" w:rsidR="1848D6DD" w:rsidRDefault="1848D6DD">
      <w:r>
        <w:t xml:space="preserve">- Using Lipschitz criteria, the stability (robustness) of a network can be determined </w:t>
      </w:r>
    </w:p>
    <w:p w14:paraId="29707CED" w14:textId="0BAC2046" w:rsidR="1848D6DD" w:rsidRDefault="1848D6DD">
      <w:r>
        <w:t>- SMT Solver Certified Control: An Architecture for Verifiable</w:t>
      </w:r>
    </w:p>
    <w:p w14:paraId="37358D08" w14:textId="1D4116AE" w:rsidR="1848D6DD" w:rsidRDefault="1848D6DD">
      <w:r>
        <w:t>Safety of Autonomous Vehicles, arXiv:2104.06178v1</w:t>
      </w:r>
    </w:p>
  </w:comment>
  <w:comment w:id="1096" w:author="Großmann, Jürgen" w:date="2023-05-08T16:35:00Z" w:initials="JG">
    <w:p w14:paraId="673D53E5" w14:textId="77777777" w:rsidR="00C72176" w:rsidRDefault="00C72176">
      <w:r>
        <w:rPr>
          <w:rStyle w:val="Kommentarzeichen"/>
        </w:rPr>
        <w:annotationRef/>
      </w:r>
      <w:r>
        <w:rPr>
          <w:color w:val="000000"/>
        </w:rPr>
        <w:t>TODO: add reference to verification technologies.</w:t>
      </w:r>
    </w:p>
  </w:comment>
  <w:comment w:id="1097" w:author="Großmann, Jürgen" w:date="2023-05-11T16:55:00Z" w:initials="JG">
    <w:p w14:paraId="0F4013A2" w14:textId="77777777" w:rsidR="00BD2A75" w:rsidRDefault="00BD2A75">
      <w:r>
        <w:rPr>
          <w:rStyle w:val="Kommentarzeichen"/>
        </w:rPr>
        <w:annotationRef/>
      </w:r>
      <w:r>
        <w:rPr>
          <w:color w:val="000000"/>
        </w:rPr>
        <w:t>Will be done by HWW</w:t>
      </w:r>
    </w:p>
  </w:comment>
  <w:comment w:id="1100" w:author="Großmann, Jürgen" w:date="2023-02-06T16:42:00Z" w:initials="GJ">
    <w:p w14:paraId="45299593" w14:textId="5F1451EB" w:rsidR="007B4E62" w:rsidRDefault="007B4E62">
      <w:r>
        <w:rPr>
          <w:rStyle w:val="Kommentarzeichen"/>
        </w:rPr>
        <w:annotationRef/>
      </w:r>
      <w:r>
        <w:rPr>
          <w:color w:val="000000"/>
        </w:rPr>
        <w:t>May reference to ISO 25059</w:t>
      </w:r>
    </w:p>
  </w:comment>
  <w:comment w:id="1101" w:author="Großmann, Jürgen" w:date="2023-05-08T16:38:00Z" w:initials="JG">
    <w:p w14:paraId="51F82827" w14:textId="77777777" w:rsidR="00513BCE" w:rsidRDefault="00513BCE">
      <w:r>
        <w:rPr>
          <w:rStyle w:val="Kommentarzeichen"/>
        </w:rPr>
        <w:annotationRef/>
      </w:r>
      <w:r>
        <w:rPr>
          <w:color w:val="000000"/>
        </w:rPr>
        <w:t>ISO/IEC AWI 25059 Software engineering - Systems and software Quality Requirements and Evaluation (SQuaRE) - Quality model for AI-based systems</w:t>
      </w:r>
    </w:p>
  </w:comment>
  <w:comment w:id="1102" w:author="Großmann, Jürgen" w:date="2023-02-06T16:43:00Z" w:initials="GJ">
    <w:p w14:paraId="18301CC6" w14:textId="0509E44B" w:rsidR="00002A6D" w:rsidRDefault="00002A6D">
      <w:r>
        <w:rPr>
          <w:rStyle w:val="Kommentarzeichen"/>
        </w:rPr>
        <w:annotationRef/>
      </w:r>
      <w:r>
        <w:rPr>
          <w:color w:val="000000"/>
        </w:rPr>
        <w:t>Additional QA: Transparency of the data and methods are used</w:t>
      </w:r>
    </w:p>
    <w:p w14:paraId="4EAEE4D4" w14:textId="77777777" w:rsidR="00002A6D" w:rsidRDefault="00002A6D"/>
  </w:comment>
  <w:comment w:id="1103" w:author="Großmann, Jürgen" w:date="2023-09-04T15:24:00Z" w:initials="JG">
    <w:p w14:paraId="51E33ADA" w14:textId="77777777" w:rsidR="00AE040E" w:rsidRDefault="00AE040E">
      <w:r>
        <w:rPr>
          <w:rStyle w:val="Kommentarzeichen"/>
        </w:rPr>
        <w:annotationRef/>
      </w:r>
      <w:r>
        <w:t>In all of the new sections I can find the following aspects that repeat but are not consistently described.</w:t>
      </w:r>
    </w:p>
    <w:p w14:paraId="1555A2BA" w14:textId="77777777" w:rsidR="00AE040E" w:rsidRDefault="00AE040E"/>
    <w:p w14:paraId="115071C5" w14:textId="77777777" w:rsidR="00AE040E" w:rsidRDefault="00AE040E">
      <w:r>
        <w:t>- Definition of the QA: What is ist</w:t>
      </w:r>
    </w:p>
    <w:p w14:paraId="56294EE2" w14:textId="77777777" w:rsidR="00AE040E" w:rsidRDefault="00AE040E">
      <w:r>
        <w:t xml:space="preserve">- Causes that negatively affect quality with respect to a QA. </w:t>
      </w:r>
    </w:p>
    <w:p w14:paraId="09C41669" w14:textId="77777777" w:rsidR="00AE040E" w:rsidRDefault="00AE040E">
      <w:r>
        <w:t>- Countermeasures (what can I do to prevent negative effects)</w:t>
      </w:r>
    </w:p>
    <w:p w14:paraId="429C799C" w14:textId="77777777" w:rsidR="00AE040E" w:rsidRDefault="00AE040E">
      <w:r>
        <w:t>- Metrics and measurements to detect negative effects.</w:t>
      </w:r>
    </w:p>
    <w:p w14:paraId="07F229BF" w14:textId="77777777" w:rsidR="00AE040E" w:rsidRDefault="00AE040E"/>
    <w:p w14:paraId="70383038" w14:textId="77777777" w:rsidR="00AE040E" w:rsidRDefault="00AE040E">
      <w:r>
        <w:t>We may address them in a more systematic manner.n all of the sections I can find the following aspects that repeat but are not consistently described.</w:t>
      </w:r>
    </w:p>
    <w:p w14:paraId="369EB826" w14:textId="77777777" w:rsidR="00AE040E" w:rsidRDefault="00AE040E"/>
    <w:p w14:paraId="020B618D" w14:textId="77777777" w:rsidR="00AE040E" w:rsidRDefault="00AE040E">
      <w:r>
        <w:t>- Definition of the QA: What is ist</w:t>
      </w:r>
    </w:p>
    <w:p w14:paraId="09AA063D" w14:textId="77777777" w:rsidR="00AE040E" w:rsidRDefault="00AE040E">
      <w:r>
        <w:t xml:space="preserve">- Causes that negatively affect quality with respect to a QA. </w:t>
      </w:r>
    </w:p>
    <w:p w14:paraId="5ABE057D" w14:textId="77777777" w:rsidR="00AE040E" w:rsidRDefault="00AE040E">
      <w:r>
        <w:t>- Countermeasures (what can I do to prevent negative effects)</w:t>
      </w:r>
    </w:p>
    <w:p w14:paraId="46E56724" w14:textId="77777777" w:rsidR="00AE040E" w:rsidRDefault="00AE040E">
      <w:r>
        <w:t>- Metrics and measurements to detect negative effects.</w:t>
      </w:r>
    </w:p>
    <w:p w14:paraId="69B2995B" w14:textId="77777777" w:rsidR="00AE040E" w:rsidRDefault="00AE040E"/>
    <w:p w14:paraId="3A01A48B" w14:textId="77777777" w:rsidR="00AE040E" w:rsidRDefault="00AE040E">
      <w:r>
        <w:t>We may address them in a more systematic manner.</w:t>
      </w:r>
    </w:p>
  </w:comment>
  <w:comment w:id="1104" w:author="Großmann, Jürgen" w:date="2023-09-04T17:20:00Z" w:initials="JG">
    <w:p w14:paraId="42B84E54" w14:textId="77777777" w:rsidR="005405E7" w:rsidRDefault="005405E7">
      <w:r>
        <w:rPr>
          <w:rStyle w:val="Kommentarzeichen"/>
        </w:rPr>
        <w:annotationRef/>
      </w:r>
      <w:r>
        <w:rPr>
          <w:color w:val="000000"/>
        </w:rPr>
        <w:t>The QC that should actually  be described should be discussed in Mainz.</w:t>
      </w:r>
    </w:p>
  </w:comment>
  <w:comment w:id="1121" w:author="Hans-Werner Wiesbrock" w:date="2023-04-17T15:14:00Z" w:initials="HW">
    <w:p w14:paraId="1BF6199F" w14:textId="2F3F552C" w:rsidR="1848D6DD" w:rsidRDefault="1848D6DD">
      <w:r>
        <w:t>??? entries do not match the headings</w:t>
      </w:r>
      <w:r>
        <w:annotationRef/>
      </w:r>
    </w:p>
  </w:comment>
  <w:comment w:id="1122" w:author="Großmann, Jürgen" w:date="2023-05-08T16:42:00Z" w:initials="JG">
    <w:p w14:paraId="6450105E" w14:textId="77777777" w:rsidR="00F1069A" w:rsidRDefault="00F1069A">
      <w:r>
        <w:rPr>
          <w:rStyle w:val="Kommentarzeichen"/>
        </w:rPr>
        <w:annotationRef/>
      </w:r>
      <w:r>
        <w:rPr>
          <w:color w:val="000000"/>
        </w:rPr>
        <w:t>TODO: Delete table</w:t>
      </w:r>
    </w:p>
  </w:comment>
  <w:comment w:id="1161" w:author="Großmann, Jürgen" w:date="2023-09-04T17:03:00Z" w:initials="JG">
    <w:p w14:paraId="0FFEBE27" w14:textId="77777777" w:rsidR="00F175A9" w:rsidRDefault="00F175A9">
      <w:r>
        <w:rPr>
          <w:rStyle w:val="Kommentarzeichen"/>
        </w:rPr>
        <w:annotationRef/>
      </w:r>
      <w:r>
        <w:rPr>
          <w:color w:val="000000"/>
        </w:rPr>
        <w:t>ML-method mainly determines the location where a risk is occurring in the ML-process</w:t>
      </w:r>
    </w:p>
  </w:comment>
  <w:comment w:id="1226" w:author="Großmann, Jürgen" w:date="2023-09-04T14:46:00Z" w:initials="JG">
    <w:p w14:paraId="1B2EB323" w14:textId="041B0944" w:rsidR="00A30A10" w:rsidRDefault="00A30A10">
      <w:r>
        <w:rPr>
          <w:rStyle w:val="Kommentarzeichen"/>
        </w:rPr>
        <w:annotationRef/>
      </w:r>
      <w:r>
        <w:rPr>
          <w:color w:val="000000"/>
        </w:rPr>
        <w:t>This section is more about the ability to generalize and bias and does not really address robustness. We may start with the ML method part and then come to the training data. This might help understanding since  our main focus is the robustness of the model.</w:t>
      </w:r>
    </w:p>
  </w:comment>
  <w:comment w:id="1253" w:author="Großmann, Jürgen" w:date="2023-09-04T14:48:00Z" w:initials="JG">
    <w:p w14:paraId="5EF0ABBF" w14:textId="77777777" w:rsidR="00AA0FB5" w:rsidRDefault="00AA0FB5">
      <w:r>
        <w:rPr>
          <w:rStyle w:val="Kommentarzeichen"/>
        </w:rPr>
        <w:annotationRef/>
      </w:r>
      <w:r>
        <w:rPr>
          <w:color w:val="000000"/>
        </w:rPr>
        <w:t>You may start with a sentence explaining how robustness is understood in supervised learning and then report on potential causes.</w:t>
      </w:r>
    </w:p>
  </w:comment>
  <w:comment w:id="1260" w:author="Großmann, Jürgen" w:date="2023-09-04T14:50:00Z" w:initials="JG">
    <w:p w14:paraId="73B9DEC8" w14:textId="77777777" w:rsidR="00163312" w:rsidRDefault="00163312">
      <w:r>
        <w:rPr>
          <w:rStyle w:val="Kommentarzeichen"/>
        </w:rPr>
        <w:annotationRef/>
      </w:r>
      <w:r>
        <w:rPr>
          <w:color w:val="000000"/>
        </w:rPr>
        <w:t>Are these factors influential in robustness or the assessment of robustness?</w:t>
      </w:r>
    </w:p>
    <w:p w14:paraId="32134CB8" w14:textId="77777777" w:rsidR="00163312" w:rsidRDefault="00163312"/>
  </w:comment>
  <w:comment w:id="1333" w:author="Hans-Werner Wiesbrock" w:date="2023-04-17T15:18:00Z" w:initials="HW">
    <w:p w14:paraId="42A9F13F" w14:textId="10F0E0CC" w:rsidR="1848D6DD" w:rsidRDefault="1848D6DD">
      <w:r>
        <w:t>that is generalizability. robustness refers to perubations (adverarial attacks, metamorphic transformations...) and the robsutness against them</w:t>
      </w:r>
      <w:r>
        <w:annotationRef/>
      </w:r>
      <w:r>
        <w:annotationRef/>
      </w:r>
    </w:p>
  </w:comment>
  <w:comment w:id="1361" w:author="Großmann, Jürgen" w:date="2023-09-04T15:02:00Z" w:initials="JG">
    <w:p w14:paraId="73B35AEB" w14:textId="77777777" w:rsidR="008A394F" w:rsidRDefault="008A394F">
      <w:r>
        <w:rPr>
          <w:rStyle w:val="Kommentarzeichen"/>
        </w:rPr>
        <w:annotationRef/>
      </w:r>
      <w:r>
        <w:rPr>
          <w:color w:val="000000"/>
        </w:rPr>
        <w:t>What about data poisoning?</w:t>
      </w:r>
    </w:p>
  </w:comment>
  <w:comment w:id="1365" w:author="Großmann, Jürgen" w:date="2023-09-04T15:02:00Z" w:initials="JG">
    <w:p w14:paraId="76281333" w14:textId="04DA271F" w:rsidR="00BB3CB6" w:rsidRDefault="00BB3CB6">
      <w:r>
        <w:rPr>
          <w:rStyle w:val="Kommentarzeichen"/>
        </w:rPr>
        <w:annotationRef/>
      </w:r>
      <w:r>
        <w:rPr>
          <w:color w:val="000000"/>
        </w:rPr>
        <w:t>This is more about countermeasures than about security vulnerabilities.</w:t>
      </w:r>
    </w:p>
  </w:comment>
  <w:comment w:id="1402" w:author="Großmann, Jürgen" w:date="2023-06-01T11:03:00Z" w:initials="JG">
    <w:p w14:paraId="273314B6" w14:textId="4343BA08" w:rsidR="00432C81" w:rsidRDefault="00432C81">
      <w:r>
        <w:rPr>
          <w:rStyle w:val="Kommentarzeichen"/>
        </w:rPr>
        <w:annotationRef/>
      </w:r>
      <w:r>
        <w:rPr>
          <w:color w:val="000000"/>
        </w:rPr>
        <w:t xml:space="preserve">Discuss general structure of contributions to Section 6. Do we distinguish between unsupervised, supervised and reinforcement in general and for all the QA? </w:t>
      </w:r>
    </w:p>
  </w:comment>
  <w:comment w:id="1403" w:author="Großmann, Jürgen" w:date="2023-09-04T17:18:00Z" w:initials="JG">
    <w:p w14:paraId="18EDC7D6" w14:textId="77777777" w:rsidR="00B03DF3" w:rsidRDefault="00B03DF3">
      <w:r>
        <w:rPr>
          <w:rStyle w:val="Kommentarzeichen"/>
        </w:rPr>
        <w:annotationRef/>
      </w:r>
      <w:r>
        <w:rPr>
          <w:color w:val="000000"/>
        </w:rPr>
        <w:t>Mover definition or requirement on fairness to section 5 and leave here the more technical related definitions.</w:t>
      </w:r>
    </w:p>
  </w:comment>
  <w:comment w:id="1407" w:author="Großmann, Jürgen" w:date="2023-09-04T15:06:00Z" w:initials="JG">
    <w:p w14:paraId="6E987697" w14:textId="0E016253" w:rsidR="00584EC5" w:rsidRDefault="00584EC5">
      <w:r>
        <w:rPr>
          <w:rStyle w:val="Kommentarzeichen"/>
        </w:rPr>
        <w:annotationRef/>
      </w:r>
      <w:r>
        <w:rPr>
          <w:color w:val="000000"/>
        </w:rPr>
        <w:t>We should explain fairness and its technical background. We may just explain something like unwanted bias here, since fairness is something non-technical and highly related to societal values.</w:t>
      </w:r>
    </w:p>
  </w:comment>
  <w:comment w:id="1408" w:author="Großmann, Jürgen" w:date="2023-09-04T17:12:00Z" w:initials="JG">
    <w:p w14:paraId="27FC7BD8" w14:textId="77777777" w:rsidR="00B92344" w:rsidRDefault="00B92344">
      <w:r>
        <w:rPr>
          <w:rStyle w:val="Kommentarzeichen"/>
        </w:rPr>
        <w:annotationRef/>
      </w:r>
      <w:r>
        <w:rPr>
          <w:color w:val="000000"/>
        </w:rPr>
        <w:t>In ISO 25059 Fairness is an aspect of societal and ethical risk as new QC of the quality in use criteria.</w:t>
      </w:r>
    </w:p>
  </w:comment>
  <w:comment w:id="1576" w:author="Großmann, Jürgen" w:date="2023-02-06T17:15:00Z" w:initials="JG">
    <w:p w14:paraId="1B65FA3E" w14:textId="41D75243" w:rsidR="00AD3B76" w:rsidRDefault="00AD3B76">
      <w:r>
        <w:rPr>
          <w:rStyle w:val="Kommentarzeichen"/>
        </w:rPr>
        <w:annotationRef/>
      </w:r>
      <w:r>
        <w:rPr>
          <w:color w:val="000000"/>
        </w:rPr>
        <w:t>Note on how to deal with data quality. Problem: If we explicitly address this topic it may be to large for this document.</w:t>
      </w:r>
    </w:p>
  </w:comment>
  <w:comment w:id="1642" w:author="Makedonski, Philip" w:date="2023-05-08T11:26:00Z" w:initials="PM">
    <w:p w14:paraId="30DB58E2" w14:textId="77777777" w:rsidR="0060180D" w:rsidRDefault="0060180D" w:rsidP="0060180D">
      <w:r>
        <w:rPr>
          <w:rStyle w:val="Kommentarzeichen"/>
        </w:rPr>
        <w:annotationRef/>
      </w:r>
      <w:r>
        <w:t>Align in Figure above (&amp; -&gt; and)</w:t>
      </w:r>
    </w:p>
  </w:comment>
  <w:comment w:id="1643" w:author="Großmann, Jürgen" w:date="2023-05-08T18:24:00Z" w:initials="JG">
    <w:p w14:paraId="69ED9830" w14:textId="77777777" w:rsidR="0060180D" w:rsidRDefault="0060180D" w:rsidP="0060180D">
      <w:r>
        <w:rPr>
          <w:rStyle w:val="Kommentarzeichen"/>
        </w:rPr>
        <w:annotationRef/>
      </w:r>
      <w:r>
        <w:rPr>
          <w:color w:val="000000"/>
        </w:rPr>
        <w:t>Done</w:t>
      </w:r>
    </w:p>
  </w:comment>
  <w:comment w:id="1717" w:author="Gerhard Runze" w:date="2023-03-03T20:12:00Z" w:initials="GR">
    <w:p w14:paraId="16B79064" w14:textId="77777777" w:rsidR="00B47B0C" w:rsidRDefault="00C360CB">
      <w:pPr>
        <w:pStyle w:val="Kommentartext"/>
      </w:pPr>
      <w:r>
        <w:rPr>
          <w:rStyle w:val="Kommentarzeichen"/>
        </w:rPr>
        <w:annotationRef/>
      </w:r>
      <w:r w:rsidR="00B47B0C">
        <w:t xml:space="preserve">"test item" is a </w:t>
      </w:r>
      <w:r w:rsidR="00B47B0C">
        <w:rPr>
          <w:b/>
          <w:bCs/>
        </w:rPr>
        <w:t>potential deviation to ISTQB</w:t>
      </w:r>
      <w:r w:rsidR="00B47B0C">
        <w:t>.</w:t>
      </w:r>
    </w:p>
    <w:p w14:paraId="63C40C4E" w14:textId="77777777" w:rsidR="00B47B0C" w:rsidRDefault="00B47B0C">
      <w:pPr>
        <w:pStyle w:val="Kommentartext"/>
      </w:pPr>
      <w:r>
        <w:t xml:space="preserve">According to ISTQB a </w:t>
      </w:r>
      <w:r>
        <w:rPr>
          <w:i/>
          <w:iCs/>
        </w:rPr>
        <w:t xml:space="preserve">test object </w:t>
      </w:r>
      <w:r>
        <w:t>is the "</w:t>
      </w:r>
      <w:r>
        <w:rPr>
          <w:highlight w:val="white"/>
        </w:rPr>
        <w:t xml:space="preserve">The work product to be tested" - I would associate this with the SUT. The </w:t>
      </w:r>
      <w:r>
        <w:rPr>
          <w:i/>
          <w:iCs/>
          <w:highlight w:val="white"/>
        </w:rPr>
        <w:t xml:space="preserve">test item </w:t>
      </w:r>
      <w:r>
        <w:rPr>
          <w:highlight w:val="white"/>
        </w:rPr>
        <w:t>however is "A part of a test object used in the test process".</w:t>
      </w:r>
    </w:p>
  </w:comment>
  <w:comment w:id="1722" w:author="Gerhard Runze" w:date="2023-03-03T20:36:00Z" w:initials="GR">
    <w:p w14:paraId="62971194" w14:textId="77777777" w:rsidR="00502502" w:rsidRDefault="00502502" w:rsidP="00502502">
      <w:pPr>
        <w:pStyle w:val="Kommentartext"/>
      </w:pPr>
      <w:r>
        <w:rPr>
          <w:rStyle w:val="Kommentarzeichen"/>
        </w:rPr>
        <w:annotationRef/>
      </w:r>
      <w:r>
        <w:t>I'm still not sure if there is an explicit need to distinguish between "infrastructure" and "ML Framework".</w:t>
      </w:r>
    </w:p>
  </w:comment>
  <w:comment w:id="1723" w:author="Gerhard Runze" w:date="2023-03-03T20:27:00Z" w:initials="GR">
    <w:p w14:paraId="588A3D38" w14:textId="77777777" w:rsidR="00502502" w:rsidRDefault="00502502" w:rsidP="00502502">
      <w:pPr>
        <w:pStyle w:val="Kommentartext"/>
      </w:pPr>
      <w:r>
        <w:rPr>
          <w:rStyle w:val="Kommentarzeichen"/>
        </w:rPr>
        <w:annotationRef/>
      </w:r>
      <w:r>
        <w:t>Potential reference to ISTQB CT-AI Syllabus:</w:t>
      </w:r>
      <w:r>
        <w:br/>
        <w:t>"ML Framework - A tool or library that supports the creation of an ML model"</w:t>
      </w:r>
    </w:p>
  </w:comment>
  <w:comment w:id="1809" w:author="Großmann, Jürgen" w:date="2023-04-03T17:34:00Z" w:initials="GJ">
    <w:p w14:paraId="102EDCD8" w14:textId="77777777" w:rsidR="00AF03E1" w:rsidRDefault="00AF03E1" w:rsidP="00AF03E1">
      <w:r>
        <w:rPr>
          <w:rStyle w:val="Kommentarzeichen"/>
        </w:rPr>
        <w:annotationRef/>
      </w:r>
      <w:r>
        <w:rPr>
          <w:color w:val="000000"/>
        </w:rPr>
        <w:t>Proposal to introduce Acceptance Criteria or DOD</w:t>
      </w:r>
    </w:p>
  </w:comment>
  <w:comment w:id="1810" w:author="Hans-Werner Wiesbrock" w:date="2023-04-17T15:24:00Z" w:initials="HW">
    <w:p w14:paraId="0408C48D" w14:textId="2A47C6A6" w:rsidR="1848D6DD" w:rsidRDefault="1848D6DD">
      <w:r>
        <w:t>After an analysis of the problem area and the data... a rough concept is to be designed: Should one use a convnet, a transformer or gated recurrent nets (LSTM..)  or must one  use a reinforcement model ...</w:t>
      </w:r>
      <w:r>
        <w:annotationRef/>
      </w:r>
    </w:p>
    <w:p w14:paraId="7C8EED20" w14:textId="262119E2" w:rsidR="1848D6DD" w:rsidRDefault="1848D6DD">
      <w:r>
        <w:t>This is not a matter of hyper parameter but basic architecture and done before any training and testing. It should be part of phase 2.</w:t>
      </w:r>
    </w:p>
  </w:comment>
  <w:comment w:id="1811" w:author="Großmann, Jürgen" w:date="2023-05-22T09:35:00Z" w:initials="JG">
    <w:p w14:paraId="52CF3F39" w14:textId="77777777" w:rsidR="005A2CD2" w:rsidRDefault="005A2CD2">
      <w:r>
        <w:rPr>
          <w:rStyle w:val="Kommentarzeichen"/>
        </w:rPr>
        <w:annotationRef/>
      </w:r>
      <w:r>
        <w:rPr>
          <w:color w:val="000000"/>
        </w:rPr>
        <w:t xml:space="preserve">Done. Please have a look at the phase 2 description below. </w:t>
      </w:r>
    </w:p>
  </w:comment>
  <w:comment w:id="1826" w:author="Makedonski, Philip" w:date="2023-05-08T11:26:00Z" w:initials="PM">
    <w:p w14:paraId="25476790" w14:textId="03DC3F1D" w:rsidR="00954C3A" w:rsidRDefault="00954C3A">
      <w:r>
        <w:rPr>
          <w:rStyle w:val="Kommentarzeichen"/>
        </w:rPr>
        <w:annotationRef/>
      </w:r>
      <w:r>
        <w:t>Align in Figure above (&amp; -&gt; and)</w:t>
      </w:r>
    </w:p>
  </w:comment>
  <w:comment w:id="1827" w:author="Großmann, Jürgen" w:date="2023-05-08T18:24:00Z" w:initials="JG">
    <w:p w14:paraId="73EFBFD8" w14:textId="77777777" w:rsidR="008253E6" w:rsidRDefault="008253E6" w:rsidP="00A51E2C">
      <w:r>
        <w:rPr>
          <w:rStyle w:val="Kommentarzeichen"/>
        </w:rPr>
        <w:annotationRef/>
      </w:r>
      <w:r>
        <w:rPr>
          <w:color w:val="000000"/>
        </w:rPr>
        <w:t>Done</w:t>
      </w:r>
    </w:p>
  </w:comment>
  <w:comment w:id="1839" w:author="Makedonski, Philip" w:date="2023-05-08T11:27:00Z" w:initials="PM">
    <w:p w14:paraId="12E0370F" w14:textId="10C04C55" w:rsidR="00ED457B" w:rsidRDefault="00ED457B">
      <w:r>
        <w:rPr>
          <w:rStyle w:val="Kommentarzeichen"/>
        </w:rPr>
        <w:annotationRef/>
      </w:r>
      <w:r>
        <w:t>Does it really have to be in production?</w:t>
      </w:r>
    </w:p>
  </w:comment>
  <w:comment w:id="1840" w:author="Großmann, Jürgen" w:date="2023-05-08T18:24:00Z" w:initials="JG">
    <w:p w14:paraId="62558A76" w14:textId="77777777" w:rsidR="008253E6" w:rsidRDefault="008253E6" w:rsidP="00A51E2C">
      <w:r>
        <w:rPr>
          <w:rStyle w:val="Kommentarzeichen"/>
        </w:rPr>
        <w:annotationRef/>
      </w:r>
      <w:r>
        <w:rPr>
          <w:color w:val="000000"/>
        </w:rPr>
        <w:t>Done</w:t>
      </w:r>
    </w:p>
  </w:comment>
  <w:comment w:id="2047" w:author="Großmann, Jürgen" w:date="2023-06-01T14:46:00Z" w:initials="JG">
    <w:p w14:paraId="5241860B" w14:textId="77777777" w:rsidR="00E47A6B" w:rsidRDefault="00E47A6B">
      <w:r>
        <w:rPr>
          <w:rStyle w:val="Kommentarzeichen"/>
        </w:rPr>
        <w:annotationRef/>
      </w:r>
      <w:r>
        <w:rPr>
          <w:color w:val="000000"/>
        </w:rPr>
        <w:t>Discuss where to provide details for the individual test objectives/test types</w:t>
      </w:r>
    </w:p>
  </w:comment>
  <w:comment w:id="2048" w:author="Makedonski, Philip" w:date="2023-05-08T11:28:00Z" w:initials="PM">
    <w:p w14:paraId="37B40910" w14:textId="0D6FEC72" w:rsidR="0065092D" w:rsidRDefault="0065092D">
      <w:r>
        <w:rPr>
          <w:rStyle w:val="Kommentarzeichen"/>
        </w:rPr>
        <w:annotationRef/>
      </w:r>
      <w:r>
        <w:t>training KPIs?</w:t>
      </w:r>
    </w:p>
  </w:comment>
  <w:comment w:id="2175" w:author="Großmann, Jürgen" w:date="2023-05-08T13:34:00Z" w:initials="JG">
    <w:p w14:paraId="37E0F333" w14:textId="77777777" w:rsidR="00AE3771" w:rsidRDefault="00AE3771" w:rsidP="00647A66">
      <w:r>
        <w:rPr>
          <w:rStyle w:val="Kommentarzeichen"/>
        </w:rPr>
        <w:annotationRef/>
      </w:r>
      <w:r>
        <w:rPr>
          <w:color w:val="000000"/>
        </w:rPr>
        <w:t>Not clear if this belongs here or in the next row.</w:t>
      </w:r>
    </w:p>
    <w:p w14:paraId="487560E4" w14:textId="77777777" w:rsidR="00AE3771" w:rsidRDefault="00AE3771" w:rsidP="00647A66"/>
  </w:comment>
  <w:comment w:id="2432" w:author="Großmann, Jürgen" w:date="2023-02-06T16:55:00Z" w:initials="GJ">
    <w:p w14:paraId="7540644D" w14:textId="0A17310D" w:rsidR="00CD19FD" w:rsidRDefault="00CD19FD">
      <w:r>
        <w:rPr>
          <w:rStyle w:val="Kommentarzeichen"/>
        </w:rPr>
        <w:annotationRef/>
      </w:r>
      <w:r>
        <w:t>Align with 29119 and ISTQB AI-Testing Syllabus</w:t>
      </w:r>
    </w:p>
  </w:comment>
  <w:comment w:id="2433" w:author="Makedonski, Philip" w:date="2023-04-03T11:12:00Z" w:initials="PM">
    <w:p w14:paraId="7CAA3188" w14:textId="77777777" w:rsidR="00C05953" w:rsidRDefault="00BD4358">
      <w:r>
        <w:rPr>
          <w:rStyle w:val="Kommentarzeichen"/>
        </w:rPr>
        <w:annotationRef/>
      </w:r>
      <w:r w:rsidR="00C05953">
        <w:t>Does it make sense to associate the methods also to the test items and/or quality attributes from the previous two clauses? E.g. suitability for specific items/attributes?</w:t>
      </w:r>
    </w:p>
  </w:comment>
  <w:comment w:id="2434" w:author="Makedonski, Philip" w:date="2023-04-03T12:34:00Z" w:initials="PM">
    <w:p w14:paraId="2FA2A447" w14:textId="0B760DAE" w:rsidR="00A64197" w:rsidRDefault="00A64197" w:rsidP="00DF5699">
      <w:r>
        <w:rPr>
          <w:rStyle w:val="Kommentarzeichen"/>
        </w:rPr>
        <w:annotationRef/>
      </w:r>
      <w:r>
        <w:t>The ISTQB Syllabus only partially addresses that, generally focusing more on the association to the testing challenges</w:t>
      </w:r>
    </w:p>
  </w:comment>
  <w:comment w:id="2439" w:author="Makedonski, Philip" w:date="2023-05-08T11:36:00Z" w:initials="PM">
    <w:p w14:paraId="33E853F5" w14:textId="77777777" w:rsidR="006B6427" w:rsidRDefault="006B6427">
      <w:r>
        <w:rPr>
          <w:rStyle w:val="Kommentarzeichen"/>
        </w:rPr>
        <w:annotationRef/>
      </w:r>
      <w:r>
        <w:t>Add separate overview section (required by template)</w:t>
      </w:r>
    </w:p>
  </w:comment>
  <w:comment w:id="2443" w:author="Makedonski, Philip" w:date="2023-05-08T11:37:00Z" w:initials="PM">
    <w:p w14:paraId="183BF6FB" w14:textId="77777777" w:rsidR="00CC0A11" w:rsidRDefault="00CC0A11">
      <w:r>
        <w:rPr>
          <w:rStyle w:val="Kommentarzeichen"/>
        </w:rPr>
        <w:annotationRef/>
      </w:r>
      <w:r>
        <w:t>All sections to be updated according to template</w:t>
      </w:r>
    </w:p>
  </w:comment>
  <w:comment w:id="2450" w:author="Großmann, Jürgen" w:date="2021-12-07T08:16:00Z" w:initials="GJ">
    <w:p w14:paraId="3E9E47B7" w14:textId="30073E59" w:rsidR="00D4719B" w:rsidRPr="00265C50" w:rsidRDefault="00D4719B" w:rsidP="00D4719B">
      <w:pPr>
        <w:pStyle w:val="Kommentartext"/>
        <w:rPr>
          <w:lang w:val="en-US"/>
        </w:rPr>
      </w:pPr>
      <w:r>
        <w:rPr>
          <w:rStyle w:val="Kommentarzeichen"/>
        </w:rPr>
        <w:annotationRef/>
      </w:r>
      <w:r>
        <w:rPr>
          <w:lang w:val="en-US"/>
        </w:rPr>
        <w:t>Evaluation of data i</w:t>
      </w:r>
      <w:r w:rsidRPr="00265C50">
        <w:rPr>
          <w:lang w:val="en-US"/>
        </w:rPr>
        <w:t xml:space="preserve">s more about what to test not </w:t>
      </w:r>
      <w:r>
        <w:rPr>
          <w:lang w:val="en-US"/>
        </w:rPr>
        <w:t>how to test. May be rename to balance and completeness testing.</w:t>
      </w:r>
    </w:p>
  </w:comment>
  <w:comment w:id="2451" w:author="Makedonski, Philip" w:date="2023-08-07T15:48:00Z" w:initials="PM">
    <w:p w14:paraId="412F213B" w14:textId="77777777" w:rsidR="00523F23" w:rsidRDefault="00523F23">
      <w:r>
        <w:rPr>
          <w:rStyle w:val="Kommentarzeichen"/>
        </w:rPr>
        <w:annotationRef/>
      </w:r>
      <w:r>
        <w:t>Emmanuel: I don’t think it fits as a test method.</w:t>
      </w:r>
    </w:p>
    <w:p w14:paraId="3E49EF49" w14:textId="77777777" w:rsidR="00523F23" w:rsidRDefault="00523F23">
      <w:r>
        <w:t>If the idea was to define a test method for the training data, then I think this should be covered under the Reviews and Static analysis methods.</w:t>
      </w:r>
    </w:p>
  </w:comment>
  <w:comment w:id="2452" w:author="Makedonski, Philip" w:date="2023-08-07T15:53:00Z" w:initials="PM">
    <w:p w14:paraId="0384DFB9" w14:textId="77777777" w:rsidR="008B06BB" w:rsidRDefault="008B06BB">
      <w:r>
        <w:rPr>
          <w:rStyle w:val="Kommentarzeichen"/>
        </w:rPr>
        <w:annotationRef/>
      </w:r>
      <w:r>
        <w:t xml:space="preserve">What about deequ and similar? Would this not be a suitable place? </w:t>
      </w:r>
    </w:p>
  </w:comment>
  <w:comment w:id="2453" w:author="Großmann, Jürgen" w:date="2023-09-04T17:24:00Z" w:initials="JG">
    <w:p w14:paraId="67E7D195" w14:textId="77777777" w:rsidR="002F52EE" w:rsidRDefault="002F52EE">
      <w:r>
        <w:rPr>
          <w:rStyle w:val="Kommentarzeichen"/>
        </w:rPr>
        <w:annotationRef/>
      </w:r>
      <w:r>
        <w:rPr>
          <w:color w:val="000000"/>
        </w:rPr>
        <w:t>We will move it to either review or static analysis. Static analysis of data is often called Exoplorative Data Analysis (EDA)</w:t>
      </w:r>
    </w:p>
  </w:comment>
  <w:comment w:id="2520" w:author="Hans-Werner Wiesbrock" w:date="2023-04-17T15:49:00Z" w:initials="HW">
    <w:p w14:paraId="6D6A39AD" w14:textId="18B33644" w:rsidR="00A75F48" w:rsidRDefault="00A75F48" w:rsidP="00A75F48">
      <w:r>
        <w:t>in the original paper [10] a risk indicator tensor is defined depending on the family of pertubations considered. An analysis of all potential pertubations and their extent is therefore necessary here!</w:t>
      </w:r>
      <w:r>
        <w:annotationRef/>
      </w:r>
    </w:p>
  </w:comment>
  <w:comment w:id="2521" w:author="Großmann, Jürgen" w:date="2023-05-22T12:09:00Z" w:initials="JG">
    <w:p w14:paraId="1C3A3089" w14:textId="77777777" w:rsidR="00F2043A" w:rsidRDefault="00F2043A">
      <w:r>
        <w:rPr>
          <w:rStyle w:val="Kommentarzeichen"/>
        </w:rPr>
        <w:annotationRef/>
      </w:r>
      <w:r>
        <w:rPr>
          <w:color w:val="000000"/>
        </w:rPr>
        <w:t>Done. Hope the revised text does cover all the open issues.</w:t>
      </w:r>
    </w:p>
    <w:p w14:paraId="7AC1F2B9" w14:textId="77777777" w:rsidR="00F2043A" w:rsidRDefault="00F2043A"/>
  </w:comment>
  <w:comment w:id="2522" w:author="Hans-Werner Wiesbrock" w:date="2023-05-24T13:36:00Z" w:initials="HW">
    <w:p w14:paraId="34CD32E8" w14:textId="7BC72BCE" w:rsidR="6B0FA993" w:rsidRDefault="6B0FA993">
      <w:r>
        <w:t>meets my remark :-)</w:t>
      </w:r>
      <w:r>
        <w:annotationRef/>
      </w:r>
    </w:p>
  </w:comment>
  <w:comment w:id="2531" w:author="Hans-Werner Wiesbrock" w:date="2023-05-24T13:31:00Z" w:initials="HW">
    <w:p w14:paraId="6A02DC9B" w14:textId="16C27DCA" w:rsidR="6B0FA993" w:rsidRDefault="6B0FA993">
      <w:r>
        <w:t>??? incomplete sentence</w:t>
      </w:r>
      <w:r>
        <w:annotationRef/>
      </w:r>
    </w:p>
  </w:comment>
  <w:comment w:id="2639" w:author="Hans-Werner Wiesbrock" w:date="2023-04-17T15:49:00Z" w:initials="HW">
    <w:p w14:paraId="4439A124" w14:textId="55E1CC59" w:rsidR="000429CE" w:rsidRDefault="000429CE" w:rsidP="000429CE">
      <w:r>
        <w:t>in the original paper [10] a risk indicator tensor is defined depending on the family of pertubations considered. An analysis of all potential pertubations and their extent is therefore necessary here!</w:t>
      </w:r>
      <w:r>
        <w:annotationRef/>
      </w:r>
    </w:p>
  </w:comment>
  <w:comment w:id="2651" w:author="Hans-Werner Wiesbrock" w:date="2023-04-17T15:49:00Z" w:initials="HW">
    <w:p w14:paraId="6F211A7A" w14:textId="78961769" w:rsidR="1848D6DD" w:rsidRDefault="1848D6DD">
      <w:r>
        <w:t>in the original paper [10] a risk indicator tensor is defined depending on the family of pertubations considered. An analysis of all potential pertubations and their extent is therefore necessary here!</w:t>
      </w:r>
      <w:r>
        <w:annotationRef/>
      </w:r>
    </w:p>
  </w:comment>
  <w:comment w:id="2660" w:author="Großmann, Jürgen" w:date="2023-07-03T15:26:00Z" w:initials="JG">
    <w:p w14:paraId="31CB4D44" w14:textId="77777777" w:rsidR="0050104B" w:rsidRDefault="0050104B" w:rsidP="007926AB">
      <w:r>
        <w:rPr>
          <w:rStyle w:val="Kommentarzeichen"/>
        </w:rPr>
        <w:annotationRef/>
      </w:r>
      <w:r>
        <w:rPr>
          <w:color w:val="000000"/>
        </w:rPr>
        <w:t>Analytical Model Capacity Estimation</w:t>
      </w:r>
    </w:p>
  </w:comment>
  <w:comment w:id="2663" w:author="Großmann, Jürgen" w:date="2023-07-03T15:21:00Z" w:initials="JG">
    <w:p w14:paraId="3A818D48" w14:textId="4971DB98" w:rsidR="00210468" w:rsidRDefault="00210468" w:rsidP="007926AB">
      <w:r>
        <w:rPr>
          <w:rStyle w:val="Kommentarzeichen"/>
        </w:rPr>
        <w:annotationRef/>
      </w:r>
      <w:r>
        <w:rPr>
          <w:color w:val="000000"/>
        </w:rPr>
        <w:t>Is formal verification and symbolic execution meant here? The term analytical estimation seems not often used.</w:t>
      </w:r>
    </w:p>
    <w:p w14:paraId="597A1773" w14:textId="77777777" w:rsidR="00210468" w:rsidRDefault="00210468" w:rsidP="007926AB"/>
  </w:comment>
  <w:comment w:id="2753" w:author="Großmann, Jürgen" w:date="2023-06-01T14:57:00Z" w:initials="JG">
    <w:p w14:paraId="2993EC4C" w14:textId="3B8A02CB" w:rsidR="008F40E7" w:rsidRDefault="008F40E7">
      <w:r>
        <w:rPr>
          <w:rStyle w:val="Kommentarzeichen"/>
        </w:rPr>
        <w:annotationRef/>
      </w:r>
      <w:r>
        <w:rPr>
          <w:color w:val="000000"/>
        </w:rPr>
        <w:t>Tailor towards testing and not towards optimization of model properties.</w:t>
      </w:r>
    </w:p>
  </w:comment>
  <w:comment w:id="2825" w:author="Großmann, Jürgen" w:date="2023-06-01T10:47:00Z" w:initials="JG">
    <w:p w14:paraId="2DE4AF2D" w14:textId="32F24993" w:rsidR="00E47A6B" w:rsidRDefault="00993D87">
      <w:r>
        <w:rPr>
          <w:rStyle w:val="Kommentarzeichen"/>
        </w:rPr>
        <w:annotationRef/>
      </w:r>
      <w:r w:rsidR="00E47A6B">
        <w:t xml:space="preserve">Cleary separate testing from model construction related </w:t>
      </w:r>
    </w:p>
    <w:p w14:paraId="51922205" w14:textId="77777777" w:rsidR="00E47A6B" w:rsidRDefault="00E47A6B">
      <w:r>
        <w:t>activities.</w:t>
      </w:r>
    </w:p>
  </w:comment>
  <w:comment w:id="2899" w:author="Hans-Werner Wiesbrock" w:date="2023-04-17T15:53:00Z" w:initials="HW">
    <w:p w14:paraId="5D5C9635" w14:textId="467A5984" w:rsidR="1848D6DD" w:rsidRDefault="1848D6DD">
      <w:r>
        <w:t>What do we gain  by these examples? We need statistical significance!</w:t>
      </w:r>
      <w:r>
        <w:annotationRef/>
      </w:r>
    </w:p>
  </w:comment>
  <w:comment w:id="3035" w:author="Makedonski, Philip" w:date="2023-05-08T11:38:00Z" w:initials="PM">
    <w:p w14:paraId="06E6AF4A" w14:textId="77777777" w:rsidR="00175C6A" w:rsidRDefault="00175C6A" w:rsidP="00175C6A">
      <w:r>
        <w:rPr>
          <w:rStyle w:val="Kommentarzeichen"/>
        </w:rPr>
        <w:annotationRef/>
      </w:r>
      <w:r>
        <w:t>Remove specific part</w:t>
      </w:r>
      <w:r>
        <w:rPr>
          <w:rStyle w:val="Kommentarzeichen"/>
        </w:rPr>
        <w:annotationRef/>
      </w:r>
    </w:p>
  </w:comment>
  <w:comment w:id="3073" w:author="Hans-Werner Wiesbrock" w:date="2023-04-18T13:17:00Z" w:initials="HW">
    <w:p w14:paraId="050362F8" w14:textId="18FB19A4" w:rsidR="1F03D75C" w:rsidRDefault="1F03D75C">
      <w:r>
        <w:t>One has to take care in deriving quality criteria from combinatorical testing, see remarks in chap. 52. The relative frequency of failed vs. passed runs is not an approriate quality measure. It must be weightened by the (Radon-Nikodym) derivative relating the uniform distribution behind the combinatorics and the empirical one!</w:t>
      </w:r>
      <w:r>
        <w:annotationRef/>
      </w:r>
    </w:p>
  </w:comment>
  <w:comment w:id="3089" w:author="Makedonski, Philip" w:date="2023-05-08T11:37:00Z" w:initials="PM">
    <w:p w14:paraId="260D55FA" w14:textId="77777777" w:rsidR="001A4BCF" w:rsidRDefault="001A4BCF">
      <w:r>
        <w:rPr>
          <w:rStyle w:val="Kommentarzeichen"/>
        </w:rPr>
        <w:annotationRef/>
      </w:r>
      <w:r>
        <w:t>Move to the start of the section. Remove specific part, e.g. reduce to “Definition”</w:t>
      </w:r>
      <w:r>
        <w:rPr>
          <w:rStyle w:val="Kommentarzeichen"/>
        </w:rPr>
        <w:annotationRef/>
      </w:r>
    </w:p>
  </w:comment>
  <w:comment w:id="3097" w:author="Großmann, Jürgen" w:date="2023-06-01T10:45:00Z" w:initials="JG">
    <w:p w14:paraId="68FBFFBA" w14:textId="77777777" w:rsidR="00993D87" w:rsidRDefault="00993D87">
      <w:r>
        <w:rPr>
          <w:rStyle w:val="Kommentarzeichen"/>
        </w:rPr>
        <w:annotationRef/>
      </w:r>
      <w:r>
        <w:rPr>
          <w:color w:val="000000"/>
        </w:rPr>
        <w:t>Is this a know term for systems where the oracle problem appllies. May be underspecified systems?</w:t>
      </w:r>
    </w:p>
  </w:comment>
  <w:comment w:id="3098" w:author="Makedonski, Philip" w:date="2023-05-08T11:38:00Z" w:initials="PM">
    <w:p w14:paraId="76B08B08" w14:textId="316E5ECB" w:rsidR="001A4BCF" w:rsidRDefault="001A4BCF">
      <w:r>
        <w:rPr>
          <w:rStyle w:val="Kommentarzeichen"/>
        </w:rPr>
        <w:annotationRef/>
      </w:r>
      <w:r>
        <w:t>Remove specific part.</w:t>
      </w:r>
      <w:r>
        <w:rPr>
          <w:rStyle w:val="Kommentarzeichen"/>
        </w:rPr>
        <w:annotationRef/>
      </w:r>
    </w:p>
  </w:comment>
  <w:comment w:id="3101" w:author="Makedonski, Philip" w:date="2023-05-08T11:38:00Z" w:initials="PM">
    <w:p w14:paraId="42A47AAF" w14:textId="77777777" w:rsidR="001A4BCF" w:rsidRDefault="001A4BCF">
      <w:r>
        <w:rPr>
          <w:rStyle w:val="Kommentarzeichen"/>
        </w:rPr>
        <w:annotationRef/>
      </w:r>
      <w:r>
        <w:t>Remove specific part</w:t>
      </w:r>
      <w:r>
        <w:rPr>
          <w:rStyle w:val="Kommentarzeichen"/>
        </w:rPr>
        <w:annotationRef/>
      </w:r>
    </w:p>
  </w:comment>
  <w:comment w:id="3103" w:author="Großmann, Jürgen" w:date="2023-06-01T15:02:00Z" w:initials="JG">
    <w:p w14:paraId="6E8FC3C2" w14:textId="77777777" w:rsidR="0053071B" w:rsidRDefault="0053071B">
      <w:r>
        <w:rPr>
          <w:rStyle w:val="Kommentarzeichen"/>
        </w:rPr>
        <w:annotationRef/>
      </w:r>
      <w:r>
        <w:rPr>
          <w:color w:val="000000"/>
        </w:rPr>
        <w:t>Types of issues addressed: Should refer directly to typical issues in testing ML</w:t>
      </w:r>
    </w:p>
  </w:comment>
  <w:comment w:id="3104" w:author="Hans-Werner Wiesbrock" w:date="2023-04-18T13:20:00Z" w:initials="HW">
    <w:p w14:paraId="7532D3E6" w14:textId="5E8DE51A" w:rsidR="1F03D75C" w:rsidRDefault="1F03D75C">
      <w:r>
        <w:t>The risk tensor [10] is a good way for pushing this to operational domain.</w:t>
      </w:r>
      <w:r>
        <w:annotationRef/>
      </w:r>
    </w:p>
  </w:comment>
  <w:comment w:id="3105" w:author="dapaah" w:date="2023-05-10T13:30:00Z" w:initials="da">
    <w:p w14:paraId="35E6DD04" w14:textId="37DAAEC4" w:rsidR="2451ADAC" w:rsidRDefault="2451ADAC">
      <w:pPr>
        <w:pStyle w:val="Kommentartext"/>
      </w:pPr>
      <w:r>
        <w:t>could you please elaborate further on this?</w:t>
      </w:r>
      <w:r>
        <w:rPr>
          <w:rStyle w:val="Kommentarzeichen"/>
        </w:rPr>
        <w:annotationRef/>
      </w:r>
    </w:p>
  </w:comment>
  <w:comment w:id="3106" w:author="Hans-Werner Wiesbrock" w:date="2023-05-24T14:00:00Z" w:initials="HW">
    <w:p w14:paraId="2E905776" w14:textId="2832A12F" w:rsidR="6B0FA993" w:rsidRDefault="6B0FA993">
      <w:r>
        <w:t>Metamorphic transformations also allow for a more sophisticated consideration of risk.</w:t>
      </w:r>
      <w:r>
        <w:annotationRef/>
      </w:r>
    </w:p>
    <w:p w14:paraId="54E9F637" w14:textId="6C127BF3" w:rsidR="6B0FA993" w:rsidRDefault="6B0FA993">
      <w:r>
        <w:t>Given a family of pertubations Pert(t) with parameter t, e.g. weak/strong rain or blurring of images, rotation, noise...</w:t>
      </w:r>
    </w:p>
    <w:p w14:paraId="06E7C8FA" w14:textId="6AA3CA5D" w:rsidR="6B0FA993" w:rsidRDefault="6B0FA993">
      <w:r>
        <w:t>Depending on the noise, an AI system e.g. an image recognition SW, will weaken in its functionality.</w:t>
      </w:r>
    </w:p>
    <w:p w14:paraId="62BEA261" w14:textId="4C716495" w:rsidR="6B0FA993" w:rsidRDefault="6B0FA993">
      <w:r>
        <w:t>These data can be summarized in a tensor, see [10],rsik tensor, which contains the concrete image in one index and the parameter of the pertubation in another.</w:t>
      </w:r>
    </w:p>
    <w:p w14:paraId="026EC6CD" w14:textId="17A7D963" w:rsidR="6B0FA993" w:rsidRDefault="6B0FA993">
      <w:r>
        <w:t xml:space="preserve">Depending on the intended ODD of the system and the associated potential pertubations (Per(t)) expected with some probability therein, </w:t>
      </w:r>
    </w:p>
    <w:p w14:paraId="3DFEF6BA" w14:textId="2CFC5FEE" w:rsidR="6B0FA993" w:rsidRDefault="6B0FA993">
      <w:r>
        <w:t>the quality of the system can be assessed in a more differentiated way.</w:t>
      </w:r>
    </w:p>
  </w:comment>
  <w:comment w:id="3107" w:author="Makedonski, Philip" w:date="2023-05-08T11:39:00Z" w:initials="PM">
    <w:p w14:paraId="0D7BB547" w14:textId="77777777" w:rsidR="00826D6A" w:rsidRDefault="00826D6A">
      <w:r>
        <w:rPr>
          <w:rStyle w:val="Kommentarzeichen"/>
        </w:rPr>
        <w:annotationRef/>
      </w:r>
      <w:r>
        <w:t>Revise example</w:t>
      </w:r>
      <w:r>
        <w:rPr>
          <w:rStyle w:val="Kommentarzeichen"/>
        </w:rPr>
        <w:annotationRef/>
      </w:r>
    </w:p>
  </w:comment>
  <w:comment w:id="3108" w:author="Makedonski, Philip" w:date="2023-05-08T11:40:00Z" w:initials="PM">
    <w:p w14:paraId="5D7E11C2" w14:textId="77777777" w:rsidR="00506BCC" w:rsidRDefault="00506BCC">
      <w:r>
        <w:rPr>
          <w:rStyle w:val="Kommentarzeichen"/>
        </w:rPr>
        <w:annotationRef/>
      </w:r>
      <w:r>
        <w:t>Use proper citation style, e.g. IEEE (everywhere). Integrate with main list of references once finalised.</w:t>
      </w:r>
      <w:r>
        <w:rPr>
          <w:rStyle w:val="Kommentarzeichen"/>
        </w:rPr>
        <w:annotationRef/>
      </w:r>
    </w:p>
  </w:comment>
  <w:comment w:id="3114" w:author="Makedonski, Philip" w:date="2023-05-08T11:42:00Z" w:initials="PM">
    <w:p w14:paraId="4C4035D1" w14:textId="77777777" w:rsidR="00B64E33" w:rsidRDefault="00B64E33">
      <w:r>
        <w:rPr>
          <w:rStyle w:val="Kommentarzeichen"/>
        </w:rPr>
        <w:annotationRef/>
      </w:r>
      <w:r>
        <w:t xml:space="preserve">…also known as “Back-to-Back Testing” </w:t>
      </w:r>
      <w:r>
        <w:rPr>
          <w:rStyle w:val="Kommentarzeichen"/>
        </w:rPr>
        <w:annotationRef/>
      </w:r>
    </w:p>
  </w:comment>
  <w:comment w:id="3116" w:author="Makedonski, Philip" w:date="2023-05-08T11:46:00Z" w:initials="PM">
    <w:p w14:paraId="25B56350" w14:textId="77777777" w:rsidR="00110139" w:rsidRDefault="00110139">
      <w:r>
        <w:rPr>
          <w:rStyle w:val="Kommentarzeichen"/>
        </w:rPr>
        <w:annotationRef/>
      </w:r>
      <w:r>
        <w:t>Need to make clear that we mean running already available models on different platforms (potentially with necessary conversion), rather than constructing/training models that use the same algorithm but implemented on different platforms (non-determinism)</w:t>
      </w:r>
      <w:r>
        <w:rPr>
          <w:rStyle w:val="Kommentarzeichen"/>
        </w:rPr>
        <w:annotationRef/>
      </w:r>
    </w:p>
  </w:comment>
  <w:comment w:id="3117" w:author="Makedonski, Philip" w:date="2023-05-08T11:43:00Z" w:initials="PM">
    <w:p w14:paraId="515420F3" w14:textId="0217C50B" w:rsidR="001A4B83" w:rsidRDefault="001A4B83">
      <w:r>
        <w:rPr>
          <w:rStyle w:val="Kommentarzeichen"/>
        </w:rPr>
        <w:annotationRef/>
      </w:r>
      <w:r>
        <w:t>Need to make sure that there are no reused components which may exhibit the same faults.</w:t>
      </w:r>
      <w:r>
        <w:rPr>
          <w:rStyle w:val="Kommentarzeichen"/>
        </w:rPr>
        <w:annotationRef/>
      </w:r>
    </w:p>
  </w:comment>
  <w:comment w:id="3119" w:author="Makedonski, Philip" w:date="2023-05-08T11:47:00Z" w:initials="PM">
    <w:p w14:paraId="1C5311F3" w14:textId="77777777" w:rsidR="00C53EE8" w:rsidRDefault="00C53EE8">
      <w:r>
        <w:rPr>
          <w:rStyle w:val="Kommentarzeichen"/>
        </w:rPr>
        <w:annotationRef/>
      </w:r>
      <w:r>
        <w:t>This may be difficult to compare across platforms, scaling may need to be applied.</w:t>
      </w:r>
      <w:r>
        <w:rPr>
          <w:rStyle w:val="Kommentarzeichen"/>
        </w:rPr>
        <w:annotationRef/>
      </w:r>
    </w:p>
  </w:comment>
  <w:comment w:id="3137" w:author="Großmann, Jürgen" w:date="2023-09-04T17:27:00Z" w:initials="JG">
    <w:p w14:paraId="690BB5D6" w14:textId="77777777" w:rsidR="00C24DDF" w:rsidRDefault="00C24DDF">
      <w:r>
        <w:rPr>
          <w:rStyle w:val="Kommentarzeichen"/>
        </w:rPr>
        <w:annotationRef/>
      </w:r>
      <w:r>
        <w:rPr>
          <w:color w:val="000000"/>
        </w:rPr>
        <w:t>Discuss in Mainz which of them methods are to be included.</w:t>
      </w:r>
    </w:p>
  </w:comment>
  <w:comment w:id="3370" w:author="Großmann, Jürgen" w:date="2022-10-18T09:23:00Z" w:initials="GJ">
    <w:p w14:paraId="53C8DDE7" w14:textId="0968B41E" w:rsidR="000A4DB4" w:rsidRDefault="000A4DB4">
      <w:r>
        <w:rPr>
          <w:rStyle w:val="Kommentarzeichen"/>
        </w:rPr>
        <w:annotationRef/>
      </w:r>
      <w:r>
        <w:t xml:space="preserve">Software testing is an activity that is oriented towards the life cycle of a software component and itself passes through various phases. A typical software testing process can for example distinguish </w:t>
      </w:r>
      <w:r>
        <w:rPr>
          <w:i/>
          <w:iCs/>
        </w:rPr>
        <w:t>test planning</w:t>
      </w:r>
      <w:r>
        <w:t xml:space="preserve">, </w:t>
      </w:r>
      <w:r>
        <w:rPr>
          <w:i/>
          <w:iCs/>
        </w:rPr>
        <w:t>test design &amp; analysis</w:t>
      </w:r>
      <w:r>
        <w:t xml:space="preserve">, </w:t>
      </w:r>
      <w:r>
        <w:rPr>
          <w:i/>
          <w:iCs/>
        </w:rPr>
        <w:t>test implementation &amp; execution</w:t>
      </w:r>
      <w:r>
        <w:t xml:space="preserve"> as well as </w:t>
      </w:r>
      <w:r>
        <w:rPr>
          <w:i/>
          <w:iCs/>
        </w:rPr>
        <w:t>evaluating test exit criteria and reporting</w:t>
      </w:r>
      <w:r>
        <w:t xml:space="preserve">. </w:t>
      </w:r>
    </w:p>
    <w:p w14:paraId="5BF5C840" w14:textId="77777777" w:rsidR="000A4DB4" w:rsidRDefault="000A4DB4">
      <w:r>
        <w:t>These or slightly varying phase distributions are also found in the literature and common standards. In the context of this paper, we use the above-mentioned division into phases to describe the challenges along the individual phases that we see specifically for the testing of ML-based systems.</w:t>
      </w:r>
    </w:p>
    <w:p w14:paraId="411A44A7" w14:textId="77777777" w:rsidR="000A4DB4" w:rsidRDefault="000A4DB4"/>
  </w:comment>
  <w:comment w:id="3371" w:author="Großmann, Jürgen" w:date="2023-02-06T17:06:00Z" w:initials="GJ">
    <w:p w14:paraId="1C7E8669" w14:textId="77777777" w:rsidR="00A96AFF" w:rsidRDefault="00A96AFF">
      <w:r>
        <w:rPr>
          <w:rStyle w:val="Kommentarzeichen"/>
        </w:rPr>
        <w:annotationRef/>
      </w:r>
      <w:r>
        <w:rPr>
          <w:color w:val="000000"/>
        </w:rPr>
        <w:t>Look at the ISTQB testing workflow published in the AI Testing Syllabus</w:t>
      </w:r>
    </w:p>
  </w:comment>
  <w:comment w:id="3401" w:author="Großmann, Jürgen" w:date="2023-06-01T10:55:00Z" w:initials="JG">
    <w:p w14:paraId="4EBFC744" w14:textId="77777777" w:rsidR="00414311" w:rsidRDefault="00414311">
      <w:r>
        <w:rPr>
          <w:rStyle w:val="Kommentarzeichen"/>
        </w:rPr>
        <w:annotationRef/>
      </w:r>
      <w:r>
        <w:rPr>
          <w:color w:val="000000"/>
        </w:rPr>
        <w:t>Might be obsolete because already addressed in Section 7</w:t>
      </w:r>
    </w:p>
  </w:comment>
  <w:comment w:id="3447" w:author="Großmann, Jürgen" w:date="2021-12-09T06:19:00Z" w:initials="GJ">
    <w:p w14:paraId="37BC42C8" w14:textId="7B5145A1" w:rsidR="00EB7A4A" w:rsidRPr="00F104C4" w:rsidRDefault="00EB7A4A" w:rsidP="00EB7A4A">
      <w:pPr>
        <w:pStyle w:val="Kommentartext"/>
        <w:rPr>
          <w:lang w:val="en-US"/>
        </w:rPr>
      </w:pPr>
      <w:r>
        <w:rPr>
          <w:rStyle w:val="Kommentarzeichen"/>
        </w:rPr>
        <w:annotationRef/>
      </w:r>
      <w:r w:rsidRPr="00F104C4">
        <w:rPr>
          <w:lang w:val="en-US"/>
        </w:rPr>
        <w:t>Don’t know what to test here</w:t>
      </w:r>
      <w:r>
        <w:rPr>
          <w:lang w:val="en-US"/>
        </w:rPr>
        <w:t>? Do we really need this phase?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9A2A21" w15:done="1"/>
  <w15:commentEx w15:paraId="45338263" w15:paraIdParent="1C9A2A21" w15:done="1"/>
  <w15:commentEx w15:paraId="6B4996B8" w15:done="0"/>
  <w15:commentEx w15:paraId="0A1E8C2B" w15:done="1"/>
  <w15:commentEx w15:paraId="12C149C0" w15:paraIdParent="0A1E8C2B" w15:done="1"/>
  <w15:commentEx w15:paraId="1A888287" w15:paraIdParent="0A1E8C2B" w15:done="1"/>
  <w15:commentEx w15:paraId="7052382C" w15:done="1"/>
  <w15:commentEx w15:paraId="60FE345B" w15:paraIdParent="7052382C" w15:done="1"/>
  <w15:commentEx w15:paraId="40A12410" w15:done="0"/>
  <w15:commentEx w15:paraId="55009F9B" w15:paraIdParent="40A12410" w15:done="0"/>
  <w15:commentEx w15:paraId="4B76BAB2" w15:done="0"/>
  <w15:commentEx w15:paraId="24E51C8D" w15:paraIdParent="4B76BAB2" w15:done="0"/>
  <w15:commentEx w15:paraId="3C565C17" w15:done="0"/>
  <w15:commentEx w15:paraId="45305F08" w15:paraIdParent="3C565C17" w15:done="0"/>
  <w15:commentEx w15:paraId="2AC7B0EB" w15:paraIdParent="3C565C17" w15:done="0"/>
  <w15:commentEx w15:paraId="1D9C1151" w15:paraIdParent="3C565C17" w15:done="0"/>
  <w15:commentEx w15:paraId="65290540" w15:done="1"/>
  <w15:commentEx w15:paraId="51EF77E0" w15:paraIdParent="65290540" w15:done="1"/>
  <w15:commentEx w15:paraId="146499E0" w15:done="0"/>
  <w15:commentEx w15:paraId="02625DF3" w15:done="1"/>
  <w15:commentEx w15:paraId="609AACCB" w15:paraIdParent="02625DF3" w15:done="1"/>
  <w15:commentEx w15:paraId="219C8232" w15:done="0"/>
  <w15:commentEx w15:paraId="5410F59D" w15:paraIdParent="219C8232" w15:done="0"/>
  <w15:commentEx w15:paraId="6CB2A4A1" w15:paraIdParent="219C8232" w15:done="0"/>
  <w15:commentEx w15:paraId="22F6C074" w15:paraIdParent="219C8232" w15:done="0"/>
  <w15:commentEx w15:paraId="37358D08" w15:done="0"/>
  <w15:commentEx w15:paraId="673D53E5" w15:paraIdParent="37358D08" w15:done="0"/>
  <w15:commentEx w15:paraId="0F4013A2" w15:paraIdParent="37358D08" w15:done="0"/>
  <w15:commentEx w15:paraId="45299593" w15:done="0"/>
  <w15:commentEx w15:paraId="51F82827" w15:paraIdParent="45299593" w15:done="0"/>
  <w15:commentEx w15:paraId="4EAEE4D4" w15:done="0"/>
  <w15:commentEx w15:paraId="3A01A48B" w15:done="0"/>
  <w15:commentEx w15:paraId="42B84E54" w15:done="0"/>
  <w15:commentEx w15:paraId="1BF6199F" w15:done="0"/>
  <w15:commentEx w15:paraId="6450105E" w15:paraIdParent="1BF6199F" w15:done="0"/>
  <w15:commentEx w15:paraId="0FFEBE27" w15:done="0"/>
  <w15:commentEx w15:paraId="1B2EB323" w15:done="0"/>
  <w15:commentEx w15:paraId="5EF0ABBF" w15:done="0"/>
  <w15:commentEx w15:paraId="32134CB8" w15:done="0"/>
  <w15:commentEx w15:paraId="42A9F13F" w15:done="0"/>
  <w15:commentEx w15:paraId="73B35AEB" w15:done="0"/>
  <w15:commentEx w15:paraId="76281333" w15:done="0"/>
  <w15:commentEx w15:paraId="273314B6" w15:done="0"/>
  <w15:commentEx w15:paraId="18EDC7D6" w15:done="0"/>
  <w15:commentEx w15:paraId="6E987697" w15:done="0"/>
  <w15:commentEx w15:paraId="27FC7BD8" w15:paraIdParent="6E987697" w15:done="0"/>
  <w15:commentEx w15:paraId="1B65FA3E" w15:done="0"/>
  <w15:commentEx w15:paraId="30DB58E2" w15:done="1"/>
  <w15:commentEx w15:paraId="69ED9830" w15:paraIdParent="30DB58E2" w15:done="1"/>
  <w15:commentEx w15:paraId="63C40C4E" w15:done="0"/>
  <w15:commentEx w15:paraId="62971194" w15:done="0"/>
  <w15:commentEx w15:paraId="588A3D38" w15:done="0"/>
  <w15:commentEx w15:paraId="102EDCD8" w15:done="0"/>
  <w15:commentEx w15:paraId="7C8EED20" w15:paraIdParent="102EDCD8" w15:done="0"/>
  <w15:commentEx w15:paraId="52CF3F39" w15:paraIdParent="102EDCD8" w15:done="0"/>
  <w15:commentEx w15:paraId="25476790" w15:done="1"/>
  <w15:commentEx w15:paraId="73EFBFD8" w15:paraIdParent="25476790" w15:done="1"/>
  <w15:commentEx w15:paraId="12E0370F" w15:done="1"/>
  <w15:commentEx w15:paraId="62558A76" w15:paraIdParent="12E0370F" w15:done="1"/>
  <w15:commentEx w15:paraId="5241860B" w15:done="0"/>
  <w15:commentEx w15:paraId="37B40910" w15:done="1"/>
  <w15:commentEx w15:paraId="487560E4" w15:done="0"/>
  <w15:commentEx w15:paraId="7540644D" w15:done="0"/>
  <w15:commentEx w15:paraId="7CAA3188" w15:done="0"/>
  <w15:commentEx w15:paraId="2FA2A447" w15:paraIdParent="7CAA3188" w15:done="0"/>
  <w15:commentEx w15:paraId="33E853F5" w15:done="0"/>
  <w15:commentEx w15:paraId="183BF6FB" w15:done="0"/>
  <w15:commentEx w15:paraId="3E9E47B7" w15:done="0"/>
  <w15:commentEx w15:paraId="3E49EF49" w15:paraIdParent="3E9E47B7" w15:done="0"/>
  <w15:commentEx w15:paraId="0384DFB9" w15:paraIdParent="3E9E47B7" w15:done="0"/>
  <w15:commentEx w15:paraId="67E7D195" w15:paraIdParent="3E9E47B7" w15:done="0"/>
  <w15:commentEx w15:paraId="6D6A39AD" w15:done="0"/>
  <w15:commentEx w15:paraId="7AC1F2B9" w15:paraIdParent="6D6A39AD" w15:done="0"/>
  <w15:commentEx w15:paraId="34CD32E8" w15:paraIdParent="6D6A39AD" w15:done="0"/>
  <w15:commentEx w15:paraId="6A02DC9B" w15:done="0"/>
  <w15:commentEx w15:paraId="4439A124" w15:done="0"/>
  <w15:commentEx w15:paraId="6F211A7A" w15:done="0"/>
  <w15:commentEx w15:paraId="31CB4D44" w15:done="0"/>
  <w15:commentEx w15:paraId="597A1773" w15:done="0"/>
  <w15:commentEx w15:paraId="2993EC4C" w15:done="0"/>
  <w15:commentEx w15:paraId="51922205" w15:done="0"/>
  <w15:commentEx w15:paraId="5D5C9635" w15:done="0"/>
  <w15:commentEx w15:paraId="06E6AF4A" w15:done="1"/>
  <w15:commentEx w15:paraId="050362F8" w15:done="0"/>
  <w15:commentEx w15:paraId="260D55FA" w15:done="1"/>
  <w15:commentEx w15:paraId="68FBFFBA" w15:done="0"/>
  <w15:commentEx w15:paraId="76B08B08" w15:done="1"/>
  <w15:commentEx w15:paraId="42A47AAF" w15:done="1"/>
  <w15:commentEx w15:paraId="6E8FC3C2" w15:done="0"/>
  <w15:commentEx w15:paraId="7532D3E6" w15:done="0"/>
  <w15:commentEx w15:paraId="35E6DD04" w15:paraIdParent="7532D3E6" w15:done="0"/>
  <w15:commentEx w15:paraId="3DFEF6BA" w15:paraIdParent="7532D3E6" w15:done="0"/>
  <w15:commentEx w15:paraId="0D7BB547" w15:done="1"/>
  <w15:commentEx w15:paraId="5D7E11C2" w15:done="1"/>
  <w15:commentEx w15:paraId="4C4035D1" w15:done="1"/>
  <w15:commentEx w15:paraId="25B56350" w15:done="1"/>
  <w15:commentEx w15:paraId="515420F3" w15:done="1"/>
  <w15:commentEx w15:paraId="1C5311F3" w15:done="1"/>
  <w15:commentEx w15:paraId="690BB5D6" w15:done="0"/>
  <w15:commentEx w15:paraId="411A44A7" w15:done="0"/>
  <w15:commentEx w15:paraId="1C7E8669" w15:done="0"/>
  <w15:commentEx w15:paraId="4EBFC744" w15:done="0"/>
  <w15:commentEx w15:paraId="37BC42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7E2D013" w16cex:dateUtc="2023-04-17T12:28:00Z"/>
  <w16cex:commentExtensible w16cex:durableId="28039EF5" w16cex:dateUtc="2023-05-08T14:16:00Z"/>
  <w16cex:commentExtensible w16cex:durableId="27B0A54F" w16cex:dateUtc="2023-03-03T08:32:00Z"/>
  <w16cex:commentExtensible w16cex:durableId="27AC3C44" w16cex:dateUtc="2023-03-03T08:28:00Z"/>
  <w16cex:commentExtensible w16cex:durableId="27B09175" w16cex:dateUtc="2023-03-06T15:21:00Z"/>
  <w16cex:commentExtensible w16cex:durableId="28231CF8" w16cex:dateUtc="2023-06-01T11:34:00Z"/>
  <w16cex:commentExtensible w16cex:durableId="1CF8159E" w16cex:dateUtc="2023-04-17T12:30:00Z"/>
  <w16cex:commentExtensible w16cex:durableId="280328C2" w16cex:dateUtc="2023-05-08T05:52:00Z"/>
  <w16cex:commentExtensible w16cex:durableId="278BA8BE" w16cex:dateUtc="2023-02-06T15:26:00Z"/>
  <w16cex:commentExtensible w16cex:durableId="28088D5F" w16cex:dateUtc="2023-05-12T08:03:00Z"/>
  <w16cex:commentExtensible w16cex:durableId="27AB3212" w16cex:dateUtc="2023-02-06T15:27:00Z"/>
  <w16cex:commentExtensible w16cex:durableId="27AB3211" w16cex:dateUtc="2023-02-06T15:27:00Z"/>
  <w16cex:commentExtensible w16cex:durableId="39BA1EF7" w16cex:dateUtc="2023-04-17T12:38:00Z"/>
  <w16cex:commentExtensible w16cex:durableId="28032967" w16cex:dateUtc="2023-05-08T05:55:00Z"/>
  <w16cex:commentExtensible w16cex:durableId="2803A0FF" w16cex:dateUtc="2023-05-08T14:25:00Z"/>
  <w16cex:commentExtensible w16cex:durableId="28079C78" w16cex:dateUtc="2023-05-11T14:55:00Z"/>
  <w16cex:commentExtensible w16cex:durableId="06F10394" w16cex:dateUtc="2023-04-17T12:41:00Z"/>
  <w16cex:commentExtensible w16cex:durableId="28032A7B" w16cex:dateUtc="2023-05-08T05:59:00Z"/>
  <w16cex:commentExtensible w16cex:durableId="27A74460" w16cex:dateUtc="2023-02-06T15:29:00Z"/>
  <w16cex:commentExtensible w16cex:durableId="3B854D3B" w16cex:dateUtc="2023-04-17T12:49:00Z"/>
  <w16cex:commentExtensible w16cex:durableId="28032E17" w16cex:dateUtc="2023-05-08T06:15:00Z"/>
  <w16cex:commentExtensible w16cex:durableId="27A7445E" w16cex:dateUtc="2023-02-06T15:31:00Z"/>
  <w16cex:commentExtensible w16cex:durableId="4AD82019" w16cex:dateUtc="2023-04-17T12:58:00Z"/>
  <w16cex:commentExtensible w16cex:durableId="2803A300" w16cex:dateUtc="2023-05-08T14:34:00Z"/>
  <w16cex:commentExtensible w16cex:durableId="2803BBCF" w16cex:dateUtc="2023-05-08T16:19:00Z"/>
  <w16cex:commentExtensible w16cex:durableId="64222439" w16cex:dateUtc="2023-04-17T13:11:00Z"/>
  <w16cex:commentExtensible w16cex:durableId="2803A358" w16cex:dateUtc="2023-05-08T14:35:00Z"/>
  <w16cex:commentExtensible w16cex:durableId="28079C9D" w16cex:dateUtc="2023-05-11T14:55:00Z"/>
  <w16cex:commentExtensible w16cex:durableId="278BAC6C" w16cex:dateUtc="2023-02-06T15:42:00Z"/>
  <w16cex:commentExtensible w16cex:durableId="2803A41C" w16cex:dateUtc="2023-05-08T14:38:00Z"/>
  <w16cex:commentExtensible w16cex:durableId="278BACCA" w16cex:dateUtc="2023-02-06T15:43:00Z"/>
  <w16cex:commentExtensible w16cex:durableId="13E35F11" w16cex:dateUtc="2023-09-04T13:24:00Z"/>
  <w16cex:commentExtensible w16cex:durableId="5A04DD51" w16cex:dateUtc="2023-09-04T15:20:00Z"/>
  <w16cex:commentExtensible w16cex:durableId="5CC880A8" w16cex:dateUtc="2023-04-17T13:14:00Z"/>
  <w16cex:commentExtensible w16cex:durableId="2803A507" w16cex:dateUtc="2023-05-08T14:42:00Z"/>
  <w16cex:commentExtensible w16cex:durableId="715681C2" w16cex:dateUtc="2023-09-04T15:03:00Z"/>
  <w16cex:commentExtensible w16cex:durableId="1E0BA23D" w16cex:dateUtc="2023-09-04T12:46:00Z"/>
  <w16cex:commentExtensible w16cex:durableId="66E13485" w16cex:dateUtc="2023-09-04T12:48:00Z"/>
  <w16cex:commentExtensible w16cex:durableId="7F01D006" w16cex:dateUtc="2023-09-04T12:50:00Z"/>
  <w16cex:commentExtensible w16cex:durableId="561256C8" w16cex:dateUtc="2023-04-17T13:18:00Z"/>
  <w16cex:commentExtensible w16cex:durableId="332C1DF2" w16cex:dateUtc="2023-09-04T13:02:00Z"/>
  <w16cex:commentExtensible w16cex:durableId="7B01EEE0" w16cex:dateUtc="2023-09-04T13:02:00Z"/>
  <w16cex:commentExtensible w16cex:durableId="2822F974" w16cex:dateUtc="2023-06-01T09:03:00Z"/>
  <w16cex:commentExtensible w16cex:durableId="6D9BA925" w16cex:dateUtc="2023-09-04T15:18:00Z"/>
  <w16cex:commentExtensible w16cex:durableId="657578DB" w16cex:dateUtc="2023-09-04T13:06:00Z"/>
  <w16cex:commentExtensible w16cex:durableId="3779BD7A" w16cex:dateUtc="2023-09-04T15:12:00Z"/>
  <w16cex:commentExtensible w16cex:durableId="278BB427" w16cex:dateUtc="2023-02-06T16:15:00Z"/>
  <w16cex:commentExtensible w16cex:durableId="283C1A1A" w16cex:dateUtc="2023-05-08T09:26:00Z"/>
  <w16cex:commentExtensible w16cex:durableId="283C1A19" w16cex:dateUtc="2023-05-08T16:24:00Z"/>
  <w16cex:commentExtensible w16cex:durableId="27ACD330" w16cex:dateUtc="2023-03-03T19:12:00Z"/>
  <w16cex:commentExtensible w16cex:durableId="27BDD2B4" w16cex:dateUtc="2023-03-03T19:36:00Z"/>
  <w16cex:commentExtensible w16cex:durableId="27BDD2B3" w16cex:dateUtc="2023-03-03T19:27:00Z"/>
  <w16cex:commentExtensible w16cex:durableId="27D58CB1" w16cex:dateUtc="2023-04-03T15:34:00Z"/>
  <w16cex:commentExtensible w16cex:durableId="68AE7785" w16cex:dateUtc="2023-04-17T13:24:00Z"/>
  <w16cex:commentExtensible w16cex:durableId="2815B5FF" w16cex:dateUtc="2023-05-22T07:35:00Z"/>
  <w16cex:commentExtensible w16cex:durableId="28035ADF" w16cex:dateUtc="2023-05-08T09:26:00Z"/>
  <w16cex:commentExtensible w16cex:durableId="2803BCCF" w16cex:dateUtc="2023-05-08T16:24:00Z"/>
  <w16cex:commentExtensible w16cex:durableId="28035B0B" w16cex:dateUtc="2023-05-08T09:27:00Z"/>
  <w16cex:commentExtensible w16cex:durableId="2803BCE5" w16cex:dateUtc="2023-05-08T16:24:00Z"/>
  <w16cex:commentExtensible w16cex:durableId="28232DC3" w16cex:dateUtc="2023-06-01T12:46:00Z"/>
  <w16cex:commentExtensible w16cex:durableId="28035B6B" w16cex:dateUtc="2023-05-08T09:28:00Z"/>
  <w16cex:commentExtensible w16cex:durableId="280378DC" w16cex:dateUtc="2023-05-08T11:34:00Z"/>
  <w16cex:commentExtensible w16cex:durableId="278BAF88" w16cex:dateUtc="2023-02-06T15:55:00Z"/>
  <w16cex:commentExtensible w16cex:durableId="27D53337" w16cex:dateUtc="2023-04-03T09:12:00Z"/>
  <w16cex:commentExtensible w16cex:durableId="27D54666" w16cex:dateUtc="2023-04-03T10:34:00Z"/>
  <w16cex:commentExtensible w16cex:durableId="28035D3F" w16cex:dateUtc="2023-05-08T09:36:00Z"/>
  <w16cex:commentExtensible w16cex:durableId="28035D5C" w16cex:dateUtc="2023-05-08T09:37:00Z"/>
  <w16cex:commentExtensible w16cex:durableId="255A1559" w16cex:dateUtc="2021-12-07T16:16:00Z"/>
  <w16cex:commentExtensible w16cex:durableId="287B90C1" w16cex:dateUtc="2023-08-07T13:48:00Z"/>
  <w16cex:commentExtensible w16cex:durableId="287B91FD" w16cex:dateUtc="2023-08-07T13:53:00Z"/>
  <w16cex:commentExtensible w16cex:durableId="52A3F324" w16cex:dateUtc="2023-09-04T15:24:00Z"/>
  <w16cex:commentExtensible w16cex:durableId="2815C592" w16cex:dateUtc="2023-04-17T13:49:00Z"/>
  <w16cex:commentExtensible w16cex:durableId="2815DA12" w16cex:dateUtc="2023-05-22T10:09:00Z"/>
  <w16cex:commentExtensible w16cex:durableId="28292331" w16cex:dateUtc="2023-05-24T11:36:00Z"/>
  <w16cex:commentExtensible w16cex:durableId="180A7B55" w16cex:dateUtc="2023-05-24T11:31:00Z"/>
  <w16cex:commentExtensible w16cex:durableId="2815B89C" w16cex:dateUtc="2023-04-17T13:49:00Z"/>
  <w16cex:commentExtensible w16cex:durableId="23579A9B" w16cex:dateUtc="2023-04-17T13:49:00Z"/>
  <w16cex:commentExtensible w16cex:durableId="284D670E" w16cex:dateUtc="2023-07-03T13:26:00Z"/>
  <w16cex:commentExtensible w16cex:durableId="284D65EB" w16cex:dateUtc="2023-07-03T13:21:00Z"/>
  <w16cex:commentExtensible w16cex:durableId="28233062" w16cex:dateUtc="2023-06-01T12:57:00Z"/>
  <w16cex:commentExtensible w16cex:durableId="2822F5D4" w16cex:dateUtc="2023-06-01T08:47:00Z"/>
  <w16cex:commentExtensible w16cex:durableId="2E0C1108" w16cex:dateUtc="2023-04-17T13:53:00Z"/>
  <w16cex:commentExtensible w16cex:durableId="28161CE9" w16cex:dateUtc="2023-05-08T09:38:00Z"/>
  <w16cex:commentExtensible w16cex:durableId="5BE74610" w16cex:dateUtc="2023-04-18T11:17:00Z"/>
  <w16cex:commentExtensible w16cex:durableId="28035D8D" w16cex:dateUtc="2023-05-08T09:37:00Z"/>
  <w16cex:commentExtensible w16cex:durableId="2822F538" w16cex:dateUtc="2023-06-01T08:45:00Z"/>
  <w16cex:commentExtensible w16cex:durableId="28035D9A" w16cex:dateUtc="2023-05-08T09:38:00Z"/>
  <w16cex:commentExtensible w16cex:durableId="28035DA7" w16cex:dateUtc="2023-05-08T09:38:00Z"/>
  <w16cex:commentExtensible w16cex:durableId="28233199" w16cex:dateUtc="2023-06-01T13:02:00Z"/>
  <w16cex:commentExtensible w16cex:durableId="4B27A508" w16cex:dateUtc="2023-04-18T11:20:00Z"/>
  <w16cex:commentExtensible w16cex:durableId="63DF51B3" w16cex:dateUtc="2023-05-10T11:30:00Z"/>
  <w16cex:commentExtensible w16cex:durableId="61D1ECFA" w16cex:dateUtc="2023-05-24T12:00:00Z"/>
  <w16cex:commentExtensible w16cex:durableId="28035DF2" w16cex:dateUtc="2023-05-08T09:39:00Z"/>
  <w16cex:commentExtensible w16cex:durableId="28035E24" w16cex:dateUtc="2023-05-08T09:40:00Z"/>
  <w16cex:commentExtensible w16cex:durableId="28035E8C" w16cex:dateUtc="2023-05-08T09:42:00Z"/>
  <w16cex:commentExtensible w16cex:durableId="28035F8F" w16cex:dateUtc="2023-05-08T09:46:00Z"/>
  <w16cex:commentExtensible w16cex:durableId="28035EDE" w16cex:dateUtc="2023-05-08T09:43:00Z"/>
  <w16cex:commentExtensible w16cex:durableId="28035FCD" w16cex:dateUtc="2023-05-08T09:47:00Z"/>
  <w16cex:commentExtensible w16cex:durableId="54086D58" w16cex:dateUtc="2023-09-04T15:27:00Z"/>
  <w16cex:commentExtensible w16cex:durableId="26F8EEF9" w16cex:dateUtc="2022-10-18T07:23:00Z"/>
  <w16cex:commentExtensible w16cex:durableId="278BB229" w16cex:dateUtc="2023-02-06T16:06:00Z"/>
  <w16cex:commentExtensible w16cex:durableId="2822F7AD" w16cex:dateUtc="2023-06-01T08:55:00Z"/>
  <w16cex:commentExtensible w16cex:durableId="255C9D0E" w16cex:dateUtc="2021-12-09T14: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9A2A21" w16cid:durableId="47E2D013"/>
  <w16cid:commentId w16cid:paraId="45338263" w16cid:durableId="28039EF5"/>
  <w16cid:commentId w16cid:paraId="6B4996B8" w16cid:durableId="27B0A54F"/>
  <w16cid:commentId w16cid:paraId="0A1E8C2B" w16cid:durableId="27AC3C44"/>
  <w16cid:commentId w16cid:paraId="12C149C0" w16cid:durableId="27B09175"/>
  <w16cid:commentId w16cid:paraId="1A888287" w16cid:durableId="28231CF8"/>
  <w16cid:commentId w16cid:paraId="7052382C" w16cid:durableId="1CF8159E"/>
  <w16cid:commentId w16cid:paraId="60FE345B" w16cid:durableId="280328C2"/>
  <w16cid:commentId w16cid:paraId="40A12410" w16cid:durableId="278BA8BE"/>
  <w16cid:commentId w16cid:paraId="55009F9B" w16cid:durableId="28088D5F"/>
  <w16cid:commentId w16cid:paraId="4B76BAB2" w16cid:durableId="27AB3212"/>
  <w16cid:commentId w16cid:paraId="24E51C8D" w16cid:durableId="27AB3211"/>
  <w16cid:commentId w16cid:paraId="3C565C17" w16cid:durableId="39BA1EF7"/>
  <w16cid:commentId w16cid:paraId="45305F08" w16cid:durableId="28032967"/>
  <w16cid:commentId w16cid:paraId="2AC7B0EB" w16cid:durableId="2803A0FF"/>
  <w16cid:commentId w16cid:paraId="1D9C1151" w16cid:durableId="28079C78"/>
  <w16cid:commentId w16cid:paraId="65290540" w16cid:durableId="06F10394"/>
  <w16cid:commentId w16cid:paraId="51EF77E0" w16cid:durableId="28032A7B"/>
  <w16cid:commentId w16cid:paraId="146499E0" w16cid:durableId="27A74460"/>
  <w16cid:commentId w16cid:paraId="02625DF3" w16cid:durableId="3B854D3B"/>
  <w16cid:commentId w16cid:paraId="609AACCB" w16cid:durableId="28032E17"/>
  <w16cid:commentId w16cid:paraId="219C8232" w16cid:durableId="27A7445E"/>
  <w16cid:commentId w16cid:paraId="5410F59D" w16cid:durableId="4AD82019"/>
  <w16cid:commentId w16cid:paraId="6CB2A4A1" w16cid:durableId="2803A300"/>
  <w16cid:commentId w16cid:paraId="22F6C074" w16cid:durableId="2803BBCF"/>
  <w16cid:commentId w16cid:paraId="37358D08" w16cid:durableId="64222439"/>
  <w16cid:commentId w16cid:paraId="673D53E5" w16cid:durableId="2803A358"/>
  <w16cid:commentId w16cid:paraId="0F4013A2" w16cid:durableId="28079C9D"/>
  <w16cid:commentId w16cid:paraId="45299593" w16cid:durableId="278BAC6C"/>
  <w16cid:commentId w16cid:paraId="51F82827" w16cid:durableId="2803A41C"/>
  <w16cid:commentId w16cid:paraId="4EAEE4D4" w16cid:durableId="278BACCA"/>
  <w16cid:commentId w16cid:paraId="3A01A48B" w16cid:durableId="13E35F11"/>
  <w16cid:commentId w16cid:paraId="42B84E54" w16cid:durableId="5A04DD51"/>
  <w16cid:commentId w16cid:paraId="1BF6199F" w16cid:durableId="5CC880A8"/>
  <w16cid:commentId w16cid:paraId="6450105E" w16cid:durableId="2803A507"/>
  <w16cid:commentId w16cid:paraId="0FFEBE27" w16cid:durableId="715681C2"/>
  <w16cid:commentId w16cid:paraId="1B2EB323" w16cid:durableId="1E0BA23D"/>
  <w16cid:commentId w16cid:paraId="5EF0ABBF" w16cid:durableId="66E13485"/>
  <w16cid:commentId w16cid:paraId="32134CB8" w16cid:durableId="7F01D006"/>
  <w16cid:commentId w16cid:paraId="42A9F13F" w16cid:durableId="561256C8"/>
  <w16cid:commentId w16cid:paraId="73B35AEB" w16cid:durableId="332C1DF2"/>
  <w16cid:commentId w16cid:paraId="76281333" w16cid:durableId="7B01EEE0"/>
  <w16cid:commentId w16cid:paraId="273314B6" w16cid:durableId="2822F974"/>
  <w16cid:commentId w16cid:paraId="18EDC7D6" w16cid:durableId="6D9BA925"/>
  <w16cid:commentId w16cid:paraId="6E987697" w16cid:durableId="657578DB"/>
  <w16cid:commentId w16cid:paraId="27FC7BD8" w16cid:durableId="3779BD7A"/>
  <w16cid:commentId w16cid:paraId="1B65FA3E" w16cid:durableId="278BB427"/>
  <w16cid:commentId w16cid:paraId="30DB58E2" w16cid:durableId="283C1A1A"/>
  <w16cid:commentId w16cid:paraId="69ED9830" w16cid:durableId="283C1A19"/>
  <w16cid:commentId w16cid:paraId="63C40C4E" w16cid:durableId="27ACD330"/>
  <w16cid:commentId w16cid:paraId="62971194" w16cid:durableId="27BDD2B4"/>
  <w16cid:commentId w16cid:paraId="588A3D38" w16cid:durableId="27BDD2B3"/>
  <w16cid:commentId w16cid:paraId="102EDCD8" w16cid:durableId="27D58CB1"/>
  <w16cid:commentId w16cid:paraId="7C8EED20" w16cid:durableId="68AE7785"/>
  <w16cid:commentId w16cid:paraId="52CF3F39" w16cid:durableId="2815B5FF"/>
  <w16cid:commentId w16cid:paraId="25476790" w16cid:durableId="28035ADF"/>
  <w16cid:commentId w16cid:paraId="73EFBFD8" w16cid:durableId="2803BCCF"/>
  <w16cid:commentId w16cid:paraId="12E0370F" w16cid:durableId="28035B0B"/>
  <w16cid:commentId w16cid:paraId="62558A76" w16cid:durableId="2803BCE5"/>
  <w16cid:commentId w16cid:paraId="5241860B" w16cid:durableId="28232DC3"/>
  <w16cid:commentId w16cid:paraId="37B40910" w16cid:durableId="28035B6B"/>
  <w16cid:commentId w16cid:paraId="487560E4" w16cid:durableId="280378DC"/>
  <w16cid:commentId w16cid:paraId="7540644D" w16cid:durableId="278BAF88"/>
  <w16cid:commentId w16cid:paraId="7CAA3188" w16cid:durableId="27D53337"/>
  <w16cid:commentId w16cid:paraId="2FA2A447" w16cid:durableId="27D54666"/>
  <w16cid:commentId w16cid:paraId="33E853F5" w16cid:durableId="28035D3F"/>
  <w16cid:commentId w16cid:paraId="183BF6FB" w16cid:durableId="28035D5C"/>
  <w16cid:commentId w16cid:paraId="3E9E47B7" w16cid:durableId="255A1559"/>
  <w16cid:commentId w16cid:paraId="3E49EF49" w16cid:durableId="287B90C1"/>
  <w16cid:commentId w16cid:paraId="0384DFB9" w16cid:durableId="287B91FD"/>
  <w16cid:commentId w16cid:paraId="67E7D195" w16cid:durableId="52A3F324"/>
  <w16cid:commentId w16cid:paraId="6D6A39AD" w16cid:durableId="2815C592"/>
  <w16cid:commentId w16cid:paraId="7AC1F2B9" w16cid:durableId="2815DA12"/>
  <w16cid:commentId w16cid:paraId="34CD32E8" w16cid:durableId="28292331"/>
  <w16cid:commentId w16cid:paraId="6A02DC9B" w16cid:durableId="180A7B55"/>
  <w16cid:commentId w16cid:paraId="4439A124" w16cid:durableId="2815B89C"/>
  <w16cid:commentId w16cid:paraId="6F211A7A" w16cid:durableId="23579A9B"/>
  <w16cid:commentId w16cid:paraId="31CB4D44" w16cid:durableId="284D670E"/>
  <w16cid:commentId w16cid:paraId="597A1773" w16cid:durableId="284D65EB"/>
  <w16cid:commentId w16cid:paraId="2993EC4C" w16cid:durableId="28233062"/>
  <w16cid:commentId w16cid:paraId="51922205" w16cid:durableId="2822F5D4"/>
  <w16cid:commentId w16cid:paraId="5D5C9635" w16cid:durableId="2E0C1108"/>
  <w16cid:commentId w16cid:paraId="06E6AF4A" w16cid:durableId="28161CE9"/>
  <w16cid:commentId w16cid:paraId="050362F8" w16cid:durableId="5BE74610"/>
  <w16cid:commentId w16cid:paraId="260D55FA" w16cid:durableId="28035D8D"/>
  <w16cid:commentId w16cid:paraId="68FBFFBA" w16cid:durableId="2822F538"/>
  <w16cid:commentId w16cid:paraId="76B08B08" w16cid:durableId="28035D9A"/>
  <w16cid:commentId w16cid:paraId="42A47AAF" w16cid:durableId="28035DA7"/>
  <w16cid:commentId w16cid:paraId="6E8FC3C2" w16cid:durableId="28233199"/>
  <w16cid:commentId w16cid:paraId="7532D3E6" w16cid:durableId="4B27A508"/>
  <w16cid:commentId w16cid:paraId="35E6DD04" w16cid:durableId="63DF51B3"/>
  <w16cid:commentId w16cid:paraId="3DFEF6BA" w16cid:durableId="61D1ECFA"/>
  <w16cid:commentId w16cid:paraId="0D7BB547" w16cid:durableId="28035DF2"/>
  <w16cid:commentId w16cid:paraId="5D7E11C2" w16cid:durableId="28035E24"/>
  <w16cid:commentId w16cid:paraId="4C4035D1" w16cid:durableId="28035E8C"/>
  <w16cid:commentId w16cid:paraId="25B56350" w16cid:durableId="28035F8F"/>
  <w16cid:commentId w16cid:paraId="515420F3" w16cid:durableId="28035EDE"/>
  <w16cid:commentId w16cid:paraId="1C5311F3" w16cid:durableId="28035FCD"/>
  <w16cid:commentId w16cid:paraId="690BB5D6" w16cid:durableId="54086D58"/>
  <w16cid:commentId w16cid:paraId="411A44A7" w16cid:durableId="26F8EEF9"/>
  <w16cid:commentId w16cid:paraId="1C7E8669" w16cid:durableId="278BB229"/>
  <w16cid:commentId w16cid:paraId="4EBFC744" w16cid:durableId="2822F7AD"/>
  <w16cid:commentId w16cid:paraId="37BC42C8" w16cid:durableId="255C9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5277" w14:textId="77777777" w:rsidR="00F53E26" w:rsidRDefault="00F53E26">
      <w:r>
        <w:separator/>
      </w:r>
    </w:p>
  </w:endnote>
  <w:endnote w:type="continuationSeparator" w:id="0">
    <w:p w14:paraId="27C8E91F" w14:textId="77777777" w:rsidR="00F53E26" w:rsidRDefault="00F53E26">
      <w:r>
        <w:continuationSeparator/>
      </w:r>
    </w:p>
  </w:endnote>
  <w:endnote w:type="continuationNotice" w:id="1">
    <w:p w14:paraId="6C722002" w14:textId="77777777" w:rsidR="00F53E26" w:rsidRDefault="00F53E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20B0604020202020204"/>
    <w:charset w:val="00"/>
    <w:family w:val="roman"/>
    <w:notTrueType/>
    <w:pitch w:val="default"/>
  </w:font>
  <w:font w:name="FreeSans">
    <w:altName w:val="Times New Roman"/>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apple-system-font">
    <w:altName w:val="Cambria"/>
    <w:panose1 w:val="020B0604020202020204"/>
    <w:charset w:val="00"/>
    <w:family w:val="roman"/>
    <w:pitch w:val="default"/>
  </w:font>
  <w:font w:name="Consolas">
    <w:panose1 w:val="020B0609020204030204"/>
    <w:charset w:val="00"/>
    <w:family w:val="modern"/>
    <w:pitch w:val="fixed"/>
    <w:sig w:usb0="E10006FF" w:usb1="4000FCFF" w:usb2="00000009"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5B6F" w14:textId="77777777" w:rsidR="00E64F32" w:rsidRDefault="00E64F32">
    <w:pPr>
      <w:pStyle w:val="Fuzeile"/>
    </w:pPr>
  </w:p>
  <w:p w14:paraId="730E9B45" w14:textId="77777777" w:rsidR="00E64F32" w:rsidRDefault="00E64F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88" w14:textId="77777777" w:rsidR="00E64F32" w:rsidRDefault="00E64F32">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84CBB" w14:textId="77777777" w:rsidR="00F53E26" w:rsidRDefault="00F53E26">
      <w:r>
        <w:separator/>
      </w:r>
    </w:p>
  </w:footnote>
  <w:footnote w:type="continuationSeparator" w:id="0">
    <w:p w14:paraId="1A622359" w14:textId="77777777" w:rsidR="00F53E26" w:rsidRDefault="00F53E26">
      <w:r>
        <w:continuationSeparator/>
      </w:r>
    </w:p>
  </w:footnote>
  <w:footnote w:type="continuationNotice" w:id="1">
    <w:p w14:paraId="1D004727" w14:textId="77777777" w:rsidR="00F53E26" w:rsidRDefault="00F53E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A7A" w14:textId="77777777" w:rsidR="00E64F32" w:rsidRDefault="00E64F32">
    <w:pPr>
      <w:pStyle w:val="Kopfzeile"/>
    </w:pPr>
    <w:r>
      <w:rPr>
        <w:lang w:eastAsia="en-GB"/>
      </w:rPr>
      <w:drawing>
        <wp:anchor distT="0" distB="0" distL="114300" distR="114300" simplePos="0" relativeHeight="251658240"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Grafik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8129" w14:textId="0FF9E73B" w:rsidR="00E64F32" w:rsidRDefault="00E64F32">
    <w:pPr>
      <w:pStyle w:val="Kopfzeile"/>
      <w:framePr w:wrap="auto" w:vAnchor="text" w:hAnchor="margin" w:xAlign="right" w:y="1"/>
    </w:pPr>
    <w:r>
      <w:fldChar w:fldCharType="begin"/>
    </w:r>
    <w:r>
      <w:instrText xml:space="preserve">styleref ZA </w:instrText>
    </w:r>
    <w:r>
      <w:fldChar w:fldCharType="separate"/>
    </w:r>
    <w:r w:rsidR="002C7129">
      <w:t>ETSI TR 103 910 V0.0.6 (2023-06)</w:t>
    </w:r>
    <w:r>
      <w:fldChar w:fldCharType="end"/>
    </w:r>
  </w:p>
  <w:p w14:paraId="3F73D2AB" w14:textId="77777777" w:rsidR="00E64F32" w:rsidRDefault="00E64F32">
    <w:pPr>
      <w:pStyle w:val="Kopfzeile"/>
      <w:framePr w:wrap="auto" w:vAnchor="text" w:hAnchor="margin" w:xAlign="center" w:y="1"/>
    </w:pPr>
    <w:r>
      <w:fldChar w:fldCharType="begin"/>
    </w:r>
    <w:r>
      <w:instrText xml:space="preserve">page </w:instrText>
    </w:r>
    <w:r>
      <w:fldChar w:fldCharType="separate"/>
    </w:r>
    <w:r w:rsidR="001F09A0">
      <w:t>6</w:t>
    </w:r>
    <w:r>
      <w:fldChar w:fldCharType="end"/>
    </w:r>
  </w:p>
  <w:p w14:paraId="5965BC9E" w14:textId="0A84E332" w:rsidR="00E64F32" w:rsidRDefault="00E64F32" w:rsidP="00723D0A">
    <w:pPr>
      <w:pStyle w:val="Kopfzeile"/>
      <w:framePr w:wrap="auto" w:vAnchor="text" w:hAnchor="margin" w:y="1"/>
    </w:pPr>
    <w:r>
      <w:fldChar w:fldCharType="begin"/>
    </w:r>
    <w:r>
      <w:instrText xml:space="preserve">styleref ZGSM </w:instrText>
    </w:r>
    <w:r>
      <w:fldChar w:fldCharType="end"/>
    </w:r>
  </w:p>
  <w:p w14:paraId="2F01D2B7" w14:textId="77777777" w:rsidR="00E64F32" w:rsidRDefault="00E64F32">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onDemandWorkflow int2:type="SimilarityCheck" int2:paragraphVersions="55BBEFAD-437E4A01 25E6A082-3D327434 429A25F7-77777777 2EAF456E-77777777 1507587E-77777777 55DA90D8-77777777 3CF39BB7-77777777 68A98EE0-77777777 4BDB0795-77777777 2CBEC1A9-77777777 2D1844C4-77777777 6CFEEA7A-77777777 72A65B6F-77777777 730E9B45-77777777 3FAC39E4-77777777 4D35ABBB-0AAFCC07 1F09FEDA-77777777 5D82A379-315B8D2B 7EFBAA61-77777777 17C43CD5-77777777 5E5E78F1-77777777 69528CEA-77777777 1EF4E545-77777777 340C5000-77777777 5765D1DC-77777777 7830D829-6673292E 04E184AD-77777777 5AAB83FD-4514299D 00F36205-77777777 1F4745E8-77777777 0C51A3BC-61051543 33031D98-7136A1D2 19930FD6-68383E37 39D34063-331F4592 2AD5E460-77777777 6AA711D6-77777777 31642A30-4EC757DF 7859DFEA-77777777 2AF01EED-77777777 58DF3AF2-77777777 06E52F62-77777777 2157716F-77777777 32A776F5-77777777 5D8B615B-77777777 4722BD6B-77777777 1AC99827-77777777 42DEC152-77777777 76AB469F-77777777 23C127D1-77777777 141F7B56-6D8FF03E 16CB3ED4-77777777 5681448A-38B210C2 382F5779-4D00D28D 0B3B81AB-3D228AC9 04EA4641-3ABBF058 2A95E9E1-2B98D98A 543A3467-08607B08 57F94130-6FA5241F 1046AC40-7E58E940 024AD69D-0290698D 0C1803D4-2A839BE6 105797BD-15C9FF3D 0B64EF37-56A0931E 3A39D91A-27B934B3 584A7A8C-00AE8196 3C4C22A7-001DAA21 4FDA39AF-28A85CA5 01E3C053-0121BB02 1955EA26-322481B5 10047DEA-57B9C653 175F36C7-5665A087 3AC52FAF-58F06544 39C319AD-4D4D1BA9 0CBCD82B-75B7A523 43BDA6B0-178E541F 5DB08933-1E315CE8 588C4C82-28DEBE46 195FEF0C-06175063 10624E58-6637A345 2664352D-70323B5C 6D58C374-66083401 014F3D9E-69EFB03E 57FB8F45-7B2C6283 68B41EBC-5366B735 610C0157-18D04586 249C47CA-6CE0873A 1A7ADA6A-294C528E 7619D9AA-33B0C881 58C041B2-7CD1B2C9 62A53BEE-11A67B8E 77F8F35F-4BA511FF 249D8284-114B776F 49A4D74C-30CDD4EA 53E4542D-6BBBCEE8 797E2CD1-63A1DE75 788A5265-7803D892 6D87F249-3A3498F8 1366D5A1-06308796 6B1E45BF-65512FDC 03669C70-603A1545 128C2552-0C51BC67 258069D9-4524B89E 4A696001-35157FAD 4794ECB7-3C08898B 374A06F7-25231BC5 2DFA0D72-020EFB58 6CE28E7A-76C4267A 4A80C3C6-67C63199 48E35A85-4FCFA724 5514871E-23B8C0FD 0F906BD5-74114B87 32858D5E-63B9CB53 488D1176-0E0CC530 66E3AC30-67C42CED 4751A2DA-317A73E8 21E150E0-71F13822 5BE86662-301073C9 7DACA29A-3A8CF764 62E6E874-0A5C0ABA 4F708361-7C708977 2A6D06E4-2F2BE6B6 33AE2CD3-50028343 3BFA65E2-7CFE9700 102350AB-6FE568A6 35DA6120-12192B88 15CCDA86-140AA7E6 6EE80E9C-09C022FF 57855EE5-41BABC42 32966A82-037823F8 4F80C59B-3D275975 1A29B6FC-3A4AEFAF 4D5D95B2-5DCE1E88 1A44B7B1-389D9D7D 5947B599-79719FC6 2F0EA68B-1F2170CB 30483E3D-6017F4EA 5E8888A5-22543305 36EEFDA8-26347887 0985D619-190A0AA9 6E733C2B-0B616B8A 55D83B93-042DCDA4 63725D47-723F2885 357155B2-4BF5632A 57F14C87-7D78DE88 5F11C017-5CE32DAE 47032585-01E88160 5EC3401F-23E467CA 037FD92E-0FE899F3 5ABB6D1C-6D3DDEA2 6355BC3D-644B873C 6B234DAB-1198F8D5 44678D56-6094AEBF 53A5EB97-7DF59097 1F4BE769-62384D70 3DF95BAB-2C9F62E9 223E95A0-68FD4EFD 55FEE12F-3C43838D 2E119B8C-7F24CE77 74890AAB-07C816DC 486B46E5-27BF4393 568B93EF-0799ED6B 43B7225F-53E9B536 63AE7B97-14A34087 37C82AF8-5CC7E8D1 15254124-59F9C92C 5140BBC6-61F47673 3B706F86-1F484DFC 6373444A-74BF6862 580FB834-70F4B041 6E1A7D40-4998F1CC 094402B4-08706D9D 11287003-03729D64 575DD48B-5E662892 45AFADD7-3D09CB82 7FACE6AC-60064FAD 271A3EF6-22EA3D8E 34EE1B31-1A9472A9 2D95E6A4-1E9E4929 6ABDF220-6EF56AD9 13FE9995-39484166 2956A872-30C677D5 7C88E38B-77547159 2A8E4C4D-0106942F 3011E2BE-7868B5D4 3934526A-6555CBA7 274A799C-160DE306 6F282BFD-4EEF3A3D 732C6C56-71265912 0A4520F2-1AB35A73 190DA794-3787AE08 3BE28D11-344B7089 7D4A96C5-1E1F91BD 3186FC5A-272B0C0D 228BDB0B-72874787 6A5F005F-5B0F0C9E 599E325F-3DEDD754 24FF5C00-02A68708 73793EA5-13DF28B2 0D652732-10459AD1 7C9D6853-6144604D 3DB83D13-43C56A2C 600BE4BB-4A11ABB8 4352CA2D-7C6CE6D3 5A22FDEF-1EA90E94 0B748EA6-0AE7A2EF 11911B19-0B29B906 06C948AE-02D3327C 72F5F055-35FDCAE8 6011E4C3-76EFA4FD 2981FEA8-6E246BC4 7B13497F-536E954F 2DF77E81-093D62C0 0ABCEDF6-3CB11281 0D01BAB5-6C9BE898 1664580C-28E15D4D 229270DE-018CD337 6700CA70-1C81A785 348B10C7-24632A11 560F6162-77777777 2717C432-77777777 55CE729A-77777777 6C0F5FE0-76DFBF1C 24DDFDBA-313D14B2 735B8B07-77777777 19F1902B-0BBC245A 4BCB51CF-22CF9662 63348894-77777777 71687020-77777777 4EA27E13-77777777 4ACB81E2-0212113F 7C4292EA-77777777 210B16B7-77777777 41734020-56B0458A 7D6FD6B3-77777777 7579FFB7-115D90A0 49026315-16773B01 19682F7B-67593231 1789A633-25E1827E 0278CB05-77777777 6F112F98-77777777 015BBD95-77777777 37849BC7-77777777 7558DFEE-77777777 6D93B36E-77777777 56577A78-77777777 75024301-77777777 72D16F67-77777777 67ABADF0-1A192070 55789575-614773FA 520BE225-0997FD4F 403CC334-2638DED3 761974C2-77777777 49A132A2-77777777 482049F1-59FB8E5C 50E571AB-3C43341C 60B48029-6D12960E 4597717C-25D65E73 25EFC819-52C27A0A 07C37FB0-7922603B 63C4EB63-24E5A5B8 0A7018B9-3DF5296C 151FBF5C-62A12B50 7C61E073-28536F63 19C17B45-77777777 2EA2BBF1-77777777 3410D708-77777777 05161684-77777777 3B6A79CE-77777777 13AD6BCB-1D8FB070 7A0C6723-21E61ED0 1093B058-77777777 09773F1F-07AB75E9 35BE8BA1-75EBF956 18CC23AA-414D5EF1 7DC45B61-2257C487 0241F536-19FA3515 1233593E-77777777 56F34DD4-77777777 3FAA9780-5F9B5782 468C9161-77777777 15F92878-1438E5C9 707A8014-62AE20F9 51B2CB5E-0159826D 5330A7A5-61ED4BB0 538060E4-33303E84 610D313B-77777777 2E088417-685902D0 4112EB09-66B7E509 729E6D40-15006130 554B0C47-1029547E 3B22F535-77777777 6C5A7148-77777777 4687D05A-4E4C5AE0 22482112-4DE0A5EE 6B273B87-63AB6C65 0170A25C-3A3FB63F 5911491C-77777777 072E9F07-77777777 2297850B-77777777 29D7C500-3A6109CD 6B06269F-10865FA6 37DB10BE-55601B2B 3EEFE760-7AF6828E 4420BF49-45FDB0D8 31CAE105-0701A678 57BFD19C-77777777 5A912E54-5A38FFF2 54E7BC8A-63685A6A 04887108-589F3445 2ED886E8-77777777 70C3FABF-77777777 5EB28AC6-77777777 2D75C360-00970DEE 346B5919-7574BE7F 6A7FBDC9-624723E2 0A19FB93-36ABAA8E 044F96A1-6FC1695F 1545F39E-17B03EBC 065F06DD-5500607B 069710A0-01E5A104 6C657069-5E386D24 0A966562-615ECF2C 46BC102E-6C31260B 32F19243-5B69CA2A 7884F572-08B84C54 1FC8FFD7-77777777 7D0BA475-43485334 42B1160A-292C30D6 1EA74917-77777777 12ABA776-473844CE 5E4424DE-0E2FFC83 77475207-76776DB3 0622E0A4-77777777 7608AC22-77777777 03109E11-44C3233A 4D4478C7-6B2CA0CF 32A407AF-1095A799 353ED467-316516BE 46674AEF-77777777 03B292A9-77777777 74B11D15-77777777 49B5979A-77777777 5EAA43BB-7C13EAA1 42B9E3F2-5F1F4101 446DB7A8-5EBCAA12 0A3D2D08-3AACDF14 4CF66614-0E718AFD 7B39E2BC-16F056B9 02E8828A-77777777 5F2C47A0-36F906E8 7E0DE4FA-0A8AD03F 7258CA66-2BFB7AA6 5F960BD1-1613E6EA 6CC2E9E7-3C8F93DB 43B13E16-3C9E741D 323614F6-30EE5E5B 3FC64D92-02203C2B 719F721C-1B759FAD 5E1C26E7-15D34065 5BE58F4F-3BBC0C18 6FE773AD-2E89B226 722A511A-5717F01B 25F3ACFB-457E32E7 76163AC3-62436FE2 524C99E7-17AB5B9E 2088E021-32CD1565 07AB88C8-7866EEF5 3E6AB926-48DFD9CC 4055BA0E-28B2086B 08557C97-68A654C6 0F78A122-1ED71F03 270DB67C-46A580FE 67D93842-73466F33 72B01FAC-588E4616 4CB51EC1-6E41B6DE 3E9ABCA5-296B8EEA 5072F79C-4505AF6F 511B4E67-18849C62 6DA2905A-0D72504C 63D6A1BD-77777777 5FD66F63-697C625E 3417B28C-70D1C9EE 3E0B1A5F-77777777 4AFF73D2-77777777 450B19CD-6104219D 722F6221-18B11073 35E1C2FC-77777777 55E9B77F-5BD0D488 35E38461-6D9E4AFE 061D7643-08664488 2C623C6D-645F86D9 0BD07B2D-1A6A242A 045D0AA6-1577441A 023A284A-2559988F 32E098F4-7921DA92 636FF25A-4088DF6B 6E1407F9-1ACA7FAE 4C0D087C-203B977A 1D94DD31-3922F340 3272EAE3-036C7AE9 758E568D-3D9CE60A 1833EC7F-67D5FA00 6F89F1D7-73C19684 00AE1B90-48366867 212A85C0-5D0B7B97 152C7DFD-44FA1BD6 03B17B9A-4C75095E 4BDBE993-3E848DB7 263DD840-126B2194 5DB1892D-3D91BD54 07F62F7F-684FBA02 288FCBF9-2CA56F30 7A44201D-43E0C005 2F10C06C-75602686 59568E5F-24E30B02 106FEC6B-0FF03AC2 21DAE1E3-79633BEA 4B51F19D-59A9DF43 3CFC5CFB-77CFD5D9 71F13348-3A8F4AA6 2CEB6AB7-3E628411 02315DCE-77777777 3AE85312-5913C674 6CA1D377-1CCF3378 5989D426-77777777 7DC7ABF6-48D84782 7376BA08-27732E75 14577204-08C9F9B3 69F28049-53F636E5 5370FA9F-77777777 76154978-477D0E89 47B088A8-3E0FA217 769EF621-79F751F5 61C92337-5795E1D8 0935B44C-77777777 2A3FB545-301A9EBD 46149C07-3C4E7DDF 1FA5864F-77777777 2C1E3CAC-4EDB8703 7D4F24BA-088A9410 1F0A6043-77777777 6C1BB2A5-75290684 44A4C618-70301D05 5EAA6F78-7388EFAA 6AE55FBF-620E329F 48216076-16A0B4E2 1F075F7A-680232B3 68DA5DB7-0046EDAE 2D022399-5B2BD2F0 6650DEFD-7CA9B18F 01044A69-28158BCC 38765E04-25475FFE 056453A2-3B8DF46F 2C4D18CA-4BCBF3D0 5AC78DBD-7D0374E1 221D1903-6E716518 02CC4CBD-6302AA2F 0B7118ED-5ED7BB0D 75D82D08-49A78E8C 21163EB3-490D23A0 25FD7478-596A975B 4FB60D1B-304E8EA2 7DA148A4-77777777 2F6CC094-13AEBB95 2846AE20-468FCAE4 6CEFBDF8-77777777 7A24B11F-1567568F 5CF0E4E4-77777777 6CABFDC7-77777777 1D339D87-77777777 602EFC9D-77777777 059DF233-77777777 176135DE-1FA1B2C3 2D6BB51F-6C934635 1C93236E-46AE5E01 5FD7EF21-7A0CEA19 79FDA186-58152B3B 68856ABD-5D09C3A5 122A7809-08DC7623 024BA965-77777777 2BAE3D0B-77777777 56688F10-77777777 04452EE9-77777777 6D2548CE-77777777 1600638B-1992E825 484C0289-77777777 0BB3C81C-2CEA0086 1349903A-4B1AD784 0B108D80-009EDBE4 15112B3D-77777777 4EB47E6E-77777777 7D630F6F-77777777 1069400B-45CF3B2F 0D3EDE65-6654E75E 04F2C0DC-1CBBD533 66F53778-4B5B2004 798DDBC7-084BF2E8 5F738D61-77777777 007FCD02-005A5DD3 1F909A51-6AD68AAB 4C3304F2-1D3FB912 4BFF6764-1F82F5DC 202E394D-7A30DA02 0B35405A-1A90301F 0ADEB47D-77777777 58B3DCB2-403A0173 4F390DF1-721613D2 00ECF992-0EB2EC75 72F00A42-3486E518 620A40E9-114C564F 61ED51F8-3B43C1B7 162E61B4-76E47A4F 038FE78A-4152E574 7FFEF06E-5C491607 54721C46-77777777 4D758686-7A3F77A3 1A0BE67C-08D31E37 19D68A45-77777777 154D4EA9-28532C48 0BF8B71B-67582A6B 064AC4A3-62108089 5F954273-04A38972 7F53C0B7-1ADD217F 6D58FB8A-77777777 368EC961-063169C3 5557EC16-7C25D796 1E74187C-7CF7EBD3 690BA9B0-77777777 7D22A3FC-7D52EB73 44C9DFB1-258B7E9B 15427DC8-32FA6168 56FB682D-1A43C982 0C67AB9C-41058172 002F3DCB-5EAC0DAA 2F62381D-47766C7E 7BB57685-405DB887 7B90B849-378E16DA 79FABEFA-6F2DC9A4 6B386F03-16C5DA14 6F07C8C3-5F0BADC1 18ADD8A7-2A20899D 736E50B2-609BDBEB 6A1AA82F-2A7CC7F2 176C3C65-77777777 1BB30617-77777777 15FADDF4-77777777 61105A3E-1B8BFA2D 6E7F4B0F-5D01A351 2981E034-066ED2C9 0AC871BC-4312A4A5 531F41AE-756A688F 1DD01491-4503FC89 4607F6A9-685F0007 111214DB-6FE555DE 3D7C136C-073901C9 5D7BF771-59BD378A 5430127A-55713BE5 5341A856-215E9314 18E3D92A-00E1CD9C 6E8CA60F-12C81799 101DA787-3EB65FD2 2863FD50-022993F4 70E58099-3855B0C6 24CB736E-61E7C2D7 4FEEA997-0DF24D73 3803C32B-4EC53483 602FA880-77777777 2C17FEAE-4750AD64 15673ACA-7A4D18DA 2BA5DE96-50195B3E 2850E90B-0B44C0BF 34470218-0620178D 7C42B9DA-77777777 23281ABA-46630910 552692CA-77777777 1D7FAA2D-588642CA 44D22C45-6EA34A88 45B04222-457635D3 0AD7A559-17D31795 0BC61A06-77777777 15E5FEA0-33DFDAAE 05FE6533-1ED08FAF 0B7D05DC-26A63B5D 56568277-56B4A750 5252F24D-77777777 6CEAFCD4-77777777 1C674AF4-3C35BA95 0DF2392B-2FE7329C 7CCEE469-11295FA5 26CB9596-6F572261 0A417009-31F5A61C 2087ECAE-68BF65C3 2094EC55-0068D8D9 0C3B31C1-47A117EE 02F4B694-3CD87F59 5FF918F8-195C3F4A 69612B47-1BE18807 740EB1D0-3AF18E9E 55F0676B-77777777 63BB1A0B-79398FB5 1BE30877-2AA379E1 6FC8895B-4CD7FF18 27E2A91E-053B8209 2038F89C-1D20DF4B 44A63ECE-08C9C0E5 3D7EAEE7-38C43F46 2C854F84-77777777 114857B8-77777777 4008A6F0-1F59DC60 7698450D-3238FAC9 51296012-4030CCF8 451D42C6-100AB864 4A9E0785-5C80E1A2 5F658891-636E11EC 14DCAE86-3D7E868A 74CDE0CD-77777777 3DCF36EC-77777777 2B9366A3-6EDD9615 6EFE5618-080F3051 24948894-74D767EA 28EF1505-77777777 7FE02CEC-129978E1 0955CC0A-4DCF1B65 243362AA-259CCED7 7CB80DEB-64B238A1 1E7B2061-4E8E0AD0 7495E9AC-7EF47657 363273C8-0833C810 489082B8-297502DC 1DD315D4-7421093A 1AEBEE32-77777777 78BF7DCA-76E66086 45F93584-07723E7F 5B94C761-0ADC3B88 141E1C11-12C646BF 41C9506A-2A91F6B1 4B11D20B-747E1E18 07F117EC-6FF72C20 0486D815-7CE64431 21CB669F-77777777 0C4C56E6-20FCEAE0 67AE7491-799A3A82 2ABAD5AA-623E575F 1E3545A6-1F3750CD 0C23C7FC-4487863A 164161E1-3BEE1BDE 2E5CD9EC-4065E70E 53BBD50E-515CFA56 5F1BCB00-77777777 7547368F-77777777 67E95100-0E41406A 662CAFE3-77777777 1F78A6F6-77777777 72A9FB9D-558CCD06 7E26A47A-3F8CD366 39F2B1F6-53BB9A9E 2DFABA35-347D6DD3 41122072-77777777 02FBEB62-69DF6117 16D95E41-0568D688 35B267CE-77777777 3A8301E4-2F38EB94 151FAEC3-5A4EF02E 7B802649-0F5C859A 7E49A83D-6A0B4FA4 6AC837C0-162A7DF6 59F4CA38-23070D1B 71A221FC-13C3C8BC 2ACC8BCE-71380573 041C3475-70D18F64 67FF0142-7A3E2DDC 4F3C1264-5E4FF535 4F62B3DB-172A5CF0 3CE03112-77777777 7B80EA1F-1CF96B27 75CE9D1D-179E4D36 7FC74F2F-42F75D6A 49861CC2-77777777 401E0EEB-50CF80E2 728F4BEA-0AA22484 457E025A-4E8B60E6 45B092FA-544DFC69 5EB52BD1-610B5E51 2DE608EB-1707F25F 02D2DCBE-3E180F10 08E8D480-0B2C81D8 1EF4BCE6-1DB925AD 2DFF93CE-32C215F8 40D60DEB-0E2D6809 6EE0C02B-159E0685 0D0BC1ED-27F7DA37 10C46357-21342E50 5923CB88-3C71AB99 65477096-11E27232 00B7211C-43A0E375 63485FF4-32949FF7 0C7DD0E5-1C40B3C1 2F99A7BF-77777777 2639F5A2-354EC998 734564F3-608868F6 5718CCC2-02709415 573A32F1-06C6F557 73744FD2-72AC72FA 35C67B6E-01E92A6F 1A7A0AF2-1CBE6555 2D85B152-4F42404D 7CF0611D-3BA99C52 2C186999-4D3A6CD1 3F97D39F-22454CB2 00A5E956-77777777 2CCA9CEF-7B39BF38 1977D3B0-71E2C52D 78BD76CB-5F9D93A6 441F5978-303CC792 62531189-1DC37DBC 5BD830D1-06C42F8A 78D4E74F-78B78C5E 4937CFA0-0E28BDF5 7D2500AB-403C65DA 2B4DE08D-5CCE65A1 64273B0D-70D53441 3689364A-082AA6D0 73F338FD-2F61C786 67DC234B-414030F8 59B5EF56-10994161 20AE3DCC-593017A6 0342E997-0F407306 3907FB35-77777777 74767FE1-3EBB2F96 0114CFA2-25708901 57C2DAA5-437788E6 228C6B64-111F1F3F 2E1682E4-3F8CBF53 2C740066-159595B7 0A7C9DCC-05B0EBCA 187757BA-414D9769 0B52033E-179A2FF2 5C99F84C-0638E9C4 4FBF5E17-4739D1D6 29036434-20934CA6 1B9443C7-77777777 15EBA0CE-7E339B2F 5EF0E1EA-5F67E315 47B4BDCA-614C18D1 7C685C6E-3529D7DF 1278BD6E-1A7ACA47 0EE56A8D-096A4BFC 65BCB655-2014F4D0 56E28038-66B7A486 13ABC71E-6BB3E7B8 400278CE-450AE532 08D2C9CF-79132CAF 39E14570-3DFA5211 1231A1EC-4E9102DB 43C5BF90-6464E5D3 1B436FE8-5AF32E85 29A27ABD-72741165 428648D5-77777777 12FA7287-77777777 151D921C-3B6D050F 63F31F8B-68D45640 19E6BBF2-77777777 786674B4-58C9F171 4A9E9596-60683C86 40DD7D33-4273C24D 10CC8E97-3A2F59F3 2DFC04AD-221F6730 6AE00671-51A90EAE 1DAA814C-77777777 25325453-18B9742C 091CAE86-4F28BCAA 3F5D3092-133E1B6B 6EC57CF3-0C2D4282 1C9F36FA-045D760F 50F3FD82-11D78D31 61CD1BFE-30F64FC7 154FF6AE-1D9745C7 55A28B43-0438F73E 49ACEB79-77F9D188 39DE3A89-3C65F3BC 265179D4-0BD1B9DD 48FE6165-04601235 34C1376D-73BED49C 52C5EE23-2A6F1BF9 0DBB452C-16756D0E 494B60E6-3CF45807 0CD239AD-705BF61E 2F3DBBA7-777FA3D0 05BF7A80-6F0FC992 61062CAA-0AD0BC0E 46D7678D-3B1EE2E6 2BA46A33-3A739123 38C6E9A8-7CC4225C 0F6187FD-48D54C76 6503BD28-3FFD901D 5ED01866-1788A96A 0DBAE3F5-35893AD2 10F0F3E8-3D74496A 244D85B5-20CE68B0 0C0604B0-0A4B2365 31A1DC22-6212FDF1 2986D38D-7A23BB71 18688E14-75153680 346EA1D7-76C904F8 77203EE5-3E13175A 134371E0-51CAEF56 6CCBFBAD-5429B518 1D745DC4-01F65946 3972D569-77777777 143DF54F-77777777 27F887A8-44286772 7108F7D8-77777777 7524BEB5-77777777 0478F51A-4A6E7B09 4F997D82-3E1AA960 7D9C77C3-2ACA2918 55D3B0E2-6E52E698 453A508B-4A393087 1948E27F-7B776F29 63D2ECE9-583AA84F 5BED4AD8-3CEE96F2 255F1DAE-11874A62 5BA07A71-535146CC 17859BD9-489334F9 2F5F9B59-1A1BAC4D 32ADBD0C-77777777 2D27314F-385B8DD8 51067197-5E90C50A 45009DF5-4E4FEF06 50E3CB0C-68581AAA 091ABCC2-4B7E3B86 61C80F7A-41BEAFC8 5306B394-77777777 4324230F-77777777 5C61DEAC-4B6A6472 31A85FBA-4B9C4C9E 236D23FC-77777777 2D0A43FA-77777777 7DDEA7F5-77777777 61DE4F8C-77777777 289E9D48-77777777 68048A74-4634361F 11405FEE-7B9B7D36 6DACF47E-77777777 1F2C671C-77777777 057C4EDA-77777777 0CE9C515-77777777 7F3A7FD5-62E8B1FF 0246F9FB-77777777 77F0BF5D-77777777 69EA40EE-77777777 5AC9DBD3-77777777 0D03270A-77777777 4CFD6800-77777777 308B98C6-77777777 7670B66C-77777777 5D134CE9-77777777 487A7444-77777777 1CCB2494-77777777 38470D5E-77777777 18D8B38E-77777777 4C6D1159-77777777 0F3F571B-77777777 0BFD5D23-77777777 11EAAF48-77777777 73530D08-77777777 5427EEBB-77777777 1AFE5B78-7C8B3D28 2B07D4C6-433F2346 667A8306-77777777 050167E2-77777777 21FAEF64-263CC339 32BEA233-7C0F6B2D 56615452-77777777 6EECA6CD-77777777 07C7FE96-77777777 1E7E7A90-3A3525E2 7530B762-77777777 68F818F8-77777777 10E2D15E-77777777 6886AC82-77777777 1194DB42-77777777 16AC3943-77777777 681D8159-77777777 4EF83482-77777777 23033EC3-71A14249 4E8B8905-76BAD046 5A1457E9-77777777 597D7057-77777777 3C4BAC9F-77777777 3E2A22A2-77777777 717F76A4-77777777 41F770F5-77777777 4CB538C0-17DF5DE6 5F4EFE1B-77777777 74774246-77777777 288A4B31-4C3CADF8 5C736314-26A92141 51ACCCA8-77777777 6D34336D-77777777 06A5DA1B-77777777 23ACFAE1-77777777 3E213EA3-77777777 1C6CD633-77777777 4BA55987-54292A87 2168659D-2230816A 3D0EFC25-77777777 02EBF58E-77777777 31380175-77777777 4C9CBA2D-77777777 339F2491-77777777 7B4AAECE-77777777 7B2116C2-77777777 3F730F7B-77777777 0F17D43F-319A388D 0E79E4F8-7BA6A4AC 20363C5F-14015D7B 5BB6C6ED-6EBC1CB0 0DFA57B4-005C1024 5803538E-77777777 12A94D26-77777777 04016720-05DE6502 44DDF291-77777777 11AF8A82-77777777 16614AF0-77777777 2D848506-77777777 4FEFF49F-4295097D 43884F81-77777777 5F5ED63D-77777777 544DBBD9-0F176A65 452C5DEE-77777777 521C5517-77777777 23F94732-77777777 2D2D1BF6-77777777 36967B31-5760AE14 4600E3F0-5B5B7C0F 2B353F90-77777777 34D434D4-77777777 4BFB87B9-77777777 0B92B4D4-114F2AD5 162FDCB8-77777777 45333F0F-77777777 5A06EF79-77777777 571DEAAB-48123231 31C089AC-70E20861 426E665F-77777777 205A3104-77777777 3F172C83-4A2582F0 3FE533A0-70BC2112 56FA5F9C-77777777 5E32BF62-77777777 5BE4F907-394E1738 7A3266FE-0080B688 7AA61C3A-77777777 5195C3F2-77777777 798B03E3-16C4EBA3 3F2FC353-43D65E49 19B215ED-56FA9788 2E6AFDED-77777777 1FFE8904-77777777 02DB2989-7492D993 2CD52066-77777777 0748A24E-77777777 08874C20-77777777 49802D88-77777777 426FE491-77777777 59A061D8-1A970B83 78D68D22-77777777 59F1403F-77777777 173A8423-2D705FA7 3AEBDEA0-5EF435E0 05C8648A-77777777 73C5AF63-455EACDF 01E65E15-0BD220F0 7DB3FB81-77777777 7CC486B0-77777777 1A700467-77777777 56659DA3-77777777 135D553A-77777777 289E482B-701527B5 7E9B51D5-77777777 279F4853-297BAFBB 24A65A04-049E85C6 1CD81855-77777777 292A364B-7E87DCCC 5371A4AD-2AB65CAF 49C75AFC-7E34320F 7FFA6317-0C24CD76 43B858A0-0481C9BF 122CC1ED-63734FB6 5A1865BB-6BFEE12B 75039F75-2D451343 27093441-2A9BA9DF 2726790E-77777777 09FEE6F4-40BB7127 12EEE274-3233AE20 71723E60-77777777 555FA64D-030D2B8E 634FF4D5-77777777 0D70828C-77777777 304CEF4E-77777777 128550E4-77777777 1F7CEE3B-77777777 72B247B7-77777777 286ED901-091B2DA2 25B27D7E-66BF0CC2 0FD40F9C-6390C81B 4B88A4F9-7F0DC13A 66CAC2EF-027D2D02 27EDEE39-681A668A 0692A16C-6E2F4D37 35FC9B6D-3E9BF26A 28E594C5-15D36678 7B7EE4DF-6614A324 240E520F-77777777 0B33D3A8-38911F85 517BC764-77777777 149D24FE-77777777 6BA0D9B2-77777777 14CC6F10-77777777 01CD73C9-77777777 39C8920B-77777777 5E979453-77777777 7822164E-77777777 03EFF93F-77777777 283997F1-77777777 4486B8EA-77777777 241AEE91-77777777 383EF2B0-77777777 61F124C0-77777777 719FEFB2-77777777 1FBB7946-77777777 762844C6-77777777 08C10323-77777777 6FA20C6A-77777777 36C31FE8-77777777 76ABD714-77777777 4041C3DD-77777777 3603DE09-77777777 4D69D68F-77777777 25C39F94-4F004D3F 5CCDB254-0E8A6B43 5A3F17E1-5E1792D7 01A6C6EF-0DAE2ACF 762A80AF-14408DC2 5797ACD0-4EB6D4A4 1ABB721F-77777777 2415D4B9-77777777 748E7F4A-77777777 000FE209-77777777 7C5F1E6D-77777777 681F2D6A-77777777 11B27729-77777777 069219AB-0EC93296 2C7C8129-7F617F9C 3F73D2AB-77777777 5965BC9E-1BA4A92E 2F01D2B7-77777777 5ECD8B88-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numm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E25541"/>
    <w:multiLevelType w:val="hybridMultilevel"/>
    <w:tmpl w:val="3F68D5B8"/>
    <w:lvl w:ilvl="0" w:tplc="B6242574">
      <w:start w:val="1"/>
      <w:numFmt w:val="decimal"/>
      <w:lvlText w:val="%1."/>
      <w:lvlJc w:val="left"/>
      <w:pPr>
        <w:ind w:left="720" w:hanging="360"/>
      </w:pPr>
    </w:lvl>
    <w:lvl w:ilvl="1" w:tplc="17F098A4">
      <w:start w:val="1"/>
      <w:numFmt w:val="lowerLetter"/>
      <w:lvlText w:val="%2."/>
      <w:lvlJc w:val="left"/>
      <w:pPr>
        <w:ind w:left="1440" w:hanging="360"/>
      </w:pPr>
    </w:lvl>
    <w:lvl w:ilvl="2" w:tplc="3CF62DCC">
      <w:start w:val="1"/>
      <w:numFmt w:val="lowerRoman"/>
      <w:lvlText w:val="%3."/>
      <w:lvlJc w:val="right"/>
      <w:pPr>
        <w:ind w:left="2160" w:hanging="180"/>
      </w:pPr>
    </w:lvl>
    <w:lvl w:ilvl="3" w:tplc="6434B6EE">
      <w:start w:val="1"/>
      <w:numFmt w:val="decimal"/>
      <w:lvlText w:val="%4."/>
      <w:lvlJc w:val="left"/>
      <w:pPr>
        <w:ind w:left="2880" w:hanging="360"/>
      </w:pPr>
    </w:lvl>
    <w:lvl w:ilvl="4" w:tplc="7B3621A8">
      <w:start w:val="1"/>
      <w:numFmt w:val="lowerLetter"/>
      <w:lvlText w:val="%5."/>
      <w:lvlJc w:val="left"/>
      <w:pPr>
        <w:ind w:left="3600" w:hanging="360"/>
      </w:pPr>
    </w:lvl>
    <w:lvl w:ilvl="5" w:tplc="A54CDB56">
      <w:start w:val="1"/>
      <w:numFmt w:val="lowerRoman"/>
      <w:lvlText w:val="%6."/>
      <w:lvlJc w:val="right"/>
      <w:pPr>
        <w:ind w:left="4320" w:hanging="180"/>
      </w:pPr>
    </w:lvl>
    <w:lvl w:ilvl="6" w:tplc="29CE2E04">
      <w:start w:val="1"/>
      <w:numFmt w:val="decimal"/>
      <w:lvlText w:val="%7."/>
      <w:lvlJc w:val="left"/>
      <w:pPr>
        <w:ind w:left="5040" w:hanging="360"/>
      </w:pPr>
    </w:lvl>
    <w:lvl w:ilvl="7" w:tplc="C6986B0C">
      <w:start w:val="1"/>
      <w:numFmt w:val="lowerLetter"/>
      <w:lvlText w:val="%8."/>
      <w:lvlJc w:val="left"/>
      <w:pPr>
        <w:ind w:left="5760" w:hanging="360"/>
      </w:pPr>
    </w:lvl>
    <w:lvl w:ilvl="8" w:tplc="0442A3C2">
      <w:start w:val="1"/>
      <w:numFmt w:val="lowerRoman"/>
      <w:lvlText w:val="%9."/>
      <w:lvlJc w:val="right"/>
      <w:pPr>
        <w:ind w:left="6480" w:hanging="180"/>
      </w:pPr>
    </w:lvl>
  </w:abstractNum>
  <w:abstractNum w:abstractNumId="5" w15:restartNumberingAfterBreak="0">
    <w:nsid w:val="19651FBA"/>
    <w:multiLevelType w:val="hybridMultilevel"/>
    <w:tmpl w:val="FFFFFFFF"/>
    <w:lvl w:ilvl="0" w:tplc="8D66F5A6">
      <w:start w:val="1"/>
      <w:numFmt w:val="bullet"/>
      <w:lvlText w:val=""/>
      <w:lvlJc w:val="left"/>
      <w:pPr>
        <w:ind w:left="720" w:hanging="360"/>
      </w:pPr>
      <w:rPr>
        <w:rFonts w:ascii="Symbol" w:hAnsi="Symbol" w:hint="default"/>
      </w:rPr>
    </w:lvl>
    <w:lvl w:ilvl="1" w:tplc="63B8E362">
      <w:start w:val="1"/>
      <w:numFmt w:val="bullet"/>
      <w:lvlText w:val="o"/>
      <w:lvlJc w:val="left"/>
      <w:pPr>
        <w:ind w:left="1440" w:hanging="360"/>
      </w:pPr>
      <w:rPr>
        <w:rFonts w:ascii="Courier New" w:hAnsi="Courier New" w:hint="default"/>
      </w:rPr>
    </w:lvl>
    <w:lvl w:ilvl="2" w:tplc="BFF217C0">
      <w:start w:val="1"/>
      <w:numFmt w:val="bullet"/>
      <w:lvlText w:val=""/>
      <w:lvlJc w:val="left"/>
      <w:pPr>
        <w:ind w:left="2160" w:hanging="360"/>
      </w:pPr>
      <w:rPr>
        <w:rFonts w:ascii="Wingdings" w:hAnsi="Wingdings" w:hint="default"/>
      </w:rPr>
    </w:lvl>
    <w:lvl w:ilvl="3" w:tplc="5E6CAAC4">
      <w:start w:val="1"/>
      <w:numFmt w:val="bullet"/>
      <w:lvlText w:val=""/>
      <w:lvlJc w:val="left"/>
      <w:pPr>
        <w:ind w:left="2880" w:hanging="360"/>
      </w:pPr>
      <w:rPr>
        <w:rFonts w:ascii="Symbol" w:hAnsi="Symbol" w:hint="default"/>
      </w:rPr>
    </w:lvl>
    <w:lvl w:ilvl="4" w:tplc="A730568E">
      <w:start w:val="1"/>
      <w:numFmt w:val="bullet"/>
      <w:lvlText w:val="o"/>
      <w:lvlJc w:val="left"/>
      <w:pPr>
        <w:ind w:left="3600" w:hanging="360"/>
      </w:pPr>
      <w:rPr>
        <w:rFonts w:ascii="Courier New" w:hAnsi="Courier New" w:hint="default"/>
      </w:rPr>
    </w:lvl>
    <w:lvl w:ilvl="5" w:tplc="1458D858">
      <w:start w:val="1"/>
      <w:numFmt w:val="bullet"/>
      <w:lvlText w:val=""/>
      <w:lvlJc w:val="left"/>
      <w:pPr>
        <w:ind w:left="4320" w:hanging="360"/>
      </w:pPr>
      <w:rPr>
        <w:rFonts w:ascii="Wingdings" w:hAnsi="Wingdings" w:hint="default"/>
      </w:rPr>
    </w:lvl>
    <w:lvl w:ilvl="6" w:tplc="329C051C">
      <w:start w:val="1"/>
      <w:numFmt w:val="bullet"/>
      <w:lvlText w:val=""/>
      <w:lvlJc w:val="left"/>
      <w:pPr>
        <w:ind w:left="5040" w:hanging="360"/>
      </w:pPr>
      <w:rPr>
        <w:rFonts w:ascii="Symbol" w:hAnsi="Symbol" w:hint="default"/>
      </w:rPr>
    </w:lvl>
    <w:lvl w:ilvl="7" w:tplc="828EEC1A">
      <w:start w:val="1"/>
      <w:numFmt w:val="bullet"/>
      <w:lvlText w:val="o"/>
      <w:lvlJc w:val="left"/>
      <w:pPr>
        <w:ind w:left="5760" w:hanging="360"/>
      </w:pPr>
      <w:rPr>
        <w:rFonts w:ascii="Courier New" w:hAnsi="Courier New" w:hint="default"/>
      </w:rPr>
    </w:lvl>
    <w:lvl w:ilvl="8" w:tplc="3558D82C">
      <w:start w:val="1"/>
      <w:numFmt w:val="bullet"/>
      <w:lvlText w:val=""/>
      <w:lvlJc w:val="left"/>
      <w:pPr>
        <w:ind w:left="6480" w:hanging="360"/>
      </w:pPr>
      <w:rPr>
        <w:rFonts w:ascii="Wingdings" w:hAnsi="Wingdings" w:hint="default"/>
      </w:rPr>
    </w:lvl>
  </w:abstractNum>
  <w:abstractNum w:abstractNumId="6" w15:restartNumberingAfterBreak="0">
    <w:nsid w:val="29F978E9"/>
    <w:multiLevelType w:val="hybridMultilevel"/>
    <w:tmpl w:val="2A46396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FA4AB6"/>
    <w:multiLevelType w:val="hybridMultilevel"/>
    <w:tmpl w:val="68F28A48"/>
    <w:lvl w:ilvl="0" w:tplc="FFFFFFF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AF6A80"/>
    <w:multiLevelType w:val="multilevel"/>
    <w:tmpl w:val="69C8B642"/>
    <w:styleLink w:val="AktuelleListe1"/>
    <w:lvl w:ilvl="0">
      <w:start w:val="1"/>
      <w:numFmt w:val="bullet"/>
      <w:lvlText w:val="-"/>
      <w:lvlJc w:val="left"/>
      <w:pPr>
        <w:ind w:left="113" w:hanging="11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48059F"/>
    <w:multiLevelType w:val="hybridMultilevel"/>
    <w:tmpl w:val="68F28A48"/>
    <w:lvl w:ilvl="0" w:tplc="FFFFFFF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560BF0"/>
    <w:multiLevelType w:val="hybridMultilevel"/>
    <w:tmpl w:val="53902DAA"/>
    <w:lvl w:ilvl="0" w:tplc="5A305590">
      <w:start w:val="2"/>
      <w:numFmt w:val="decimal"/>
      <w:lvlText w:val="%1."/>
      <w:lvlJc w:val="left"/>
      <w:pPr>
        <w:ind w:left="720" w:hanging="360"/>
      </w:pPr>
    </w:lvl>
    <w:lvl w:ilvl="1" w:tplc="DD604516">
      <w:start w:val="1"/>
      <w:numFmt w:val="lowerLetter"/>
      <w:lvlText w:val="%2."/>
      <w:lvlJc w:val="left"/>
      <w:pPr>
        <w:ind w:left="1440" w:hanging="360"/>
      </w:pPr>
    </w:lvl>
    <w:lvl w:ilvl="2" w:tplc="B142CD4E">
      <w:start w:val="1"/>
      <w:numFmt w:val="lowerRoman"/>
      <w:lvlText w:val="%3."/>
      <w:lvlJc w:val="right"/>
      <w:pPr>
        <w:ind w:left="2160" w:hanging="180"/>
      </w:pPr>
    </w:lvl>
    <w:lvl w:ilvl="3" w:tplc="E552038A">
      <w:start w:val="1"/>
      <w:numFmt w:val="decimal"/>
      <w:lvlText w:val="%4."/>
      <w:lvlJc w:val="left"/>
      <w:pPr>
        <w:ind w:left="2880" w:hanging="360"/>
      </w:pPr>
    </w:lvl>
    <w:lvl w:ilvl="4" w:tplc="2AF0C476">
      <w:start w:val="1"/>
      <w:numFmt w:val="lowerLetter"/>
      <w:lvlText w:val="%5."/>
      <w:lvlJc w:val="left"/>
      <w:pPr>
        <w:ind w:left="3600" w:hanging="360"/>
      </w:pPr>
    </w:lvl>
    <w:lvl w:ilvl="5" w:tplc="53FEC95A">
      <w:start w:val="1"/>
      <w:numFmt w:val="lowerRoman"/>
      <w:lvlText w:val="%6."/>
      <w:lvlJc w:val="right"/>
      <w:pPr>
        <w:ind w:left="4320" w:hanging="180"/>
      </w:pPr>
    </w:lvl>
    <w:lvl w:ilvl="6" w:tplc="065E89C8">
      <w:start w:val="1"/>
      <w:numFmt w:val="decimal"/>
      <w:lvlText w:val="%7."/>
      <w:lvlJc w:val="left"/>
      <w:pPr>
        <w:ind w:left="5040" w:hanging="360"/>
      </w:pPr>
    </w:lvl>
    <w:lvl w:ilvl="7" w:tplc="449452A2">
      <w:start w:val="1"/>
      <w:numFmt w:val="lowerLetter"/>
      <w:lvlText w:val="%8."/>
      <w:lvlJc w:val="left"/>
      <w:pPr>
        <w:ind w:left="5760" w:hanging="360"/>
      </w:pPr>
    </w:lvl>
    <w:lvl w:ilvl="8" w:tplc="86F26A1A">
      <w:start w:val="1"/>
      <w:numFmt w:val="lowerRoman"/>
      <w:lvlText w:val="%9."/>
      <w:lvlJc w:val="right"/>
      <w:pPr>
        <w:ind w:left="6480" w:hanging="180"/>
      </w:pPr>
    </w:lvl>
  </w:abstractNum>
  <w:abstractNum w:abstractNumId="12" w15:restartNumberingAfterBreak="0">
    <w:nsid w:val="3C5A102F"/>
    <w:multiLevelType w:val="hybridMultilevel"/>
    <w:tmpl w:val="10448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5D3E09"/>
    <w:multiLevelType w:val="hybridMultilevel"/>
    <w:tmpl w:val="524CB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C07978"/>
    <w:multiLevelType w:val="hybridMultilevel"/>
    <w:tmpl w:val="93689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037B6A"/>
    <w:multiLevelType w:val="multilevel"/>
    <w:tmpl w:val="C1A2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85007"/>
    <w:multiLevelType w:val="hybridMultilevel"/>
    <w:tmpl w:val="D5D6F884"/>
    <w:lvl w:ilvl="0" w:tplc="A4F85018">
      <w:start w:val="1"/>
      <w:numFmt w:val="decimal"/>
      <w:lvlText w:val="%1."/>
      <w:lvlJc w:val="left"/>
      <w:pPr>
        <w:ind w:left="720" w:hanging="360"/>
      </w:pPr>
    </w:lvl>
    <w:lvl w:ilvl="1" w:tplc="24E6F3C8">
      <w:start w:val="1"/>
      <w:numFmt w:val="lowerLetter"/>
      <w:lvlText w:val="%2."/>
      <w:lvlJc w:val="left"/>
      <w:pPr>
        <w:ind w:left="1440" w:hanging="360"/>
      </w:pPr>
    </w:lvl>
    <w:lvl w:ilvl="2" w:tplc="E3A0130A">
      <w:start w:val="1"/>
      <w:numFmt w:val="lowerRoman"/>
      <w:lvlText w:val="%3."/>
      <w:lvlJc w:val="right"/>
      <w:pPr>
        <w:ind w:left="2160" w:hanging="180"/>
      </w:pPr>
    </w:lvl>
    <w:lvl w:ilvl="3" w:tplc="BAAE37B0">
      <w:start w:val="1"/>
      <w:numFmt w:val="decimal"/>
      <w:lvlText w:val="%4."/>
      <w:lvlJc w:val="left"/>
      <w:pPr>
        <w:ind w:left="2880" w:hanging="360"/>
      </w:pPr>
    </w:lvl>
    <w:lvl w:ilvl="4" w:tplc="A7A612C4">
      <w:start w:val="1"/>
      <w:numFmt w:val="lowerLetter"/>
      <w:lvlText w:val="%5."/>
      <w:lvlJc w:val="left"/>
      <w:pPr>
        <w:ind w:left="3600" w:hanging="360"/>
      </w:pPr>
    </w:lvl>
    <w:lvl w:ilvl="5" w:tplc="6C2EB62E">
      <w:start w:val="1"/>
      <w:numFmt w:val="lowerRoman"/>
      <w:lvlText w:val="%6."/>
      <w:lvlJc w:val="right"/>
      <w:pPr>
        <w:ind w:left="4320" w:hanging="180"/>
      </w:pPr>
    </w:lvl>
    <w:lvl w:ilvl="6" w:tplc="B9323F90">
      <w:start w:val="1"/>
      <w:numFmt w:val="decimal"/>
      <w:lvlText w:val="%7."/>
      <w:lvlJc w:val="left"/>
      <w:pPr>
        <w:ind w:left="5040" w:hanging="360"/>
      </w:pPr>
    </w:lvl>
    <w:lvl w:ilvl="7" w:tplc="04E8A230">
      <w:start w:val="1"/>
      <w:numFmt w:val="lowerLetter"/>
      <w:lvlText w:val="%8."/>
      <w:lvlJc w:val="left"/>
      <w:pPr>
        <w:ind w:left="5760" w:hanging="360"/>
      </w:pPr>
    </w:lvl>
    <w:lvl w:ilvl="8" w:tplc="B6986A50">
      <w:start w:val="1"/>
      <w:numFmt w:val="lowerRoman"/>
      <w:lvlText w:val="%9."/>
      <w:lvlJc w:val="right"/>
      <w:pPr>
        <w:ind w:left="6480" w:hanging="180"/>
      </w:pPr>
    </w:lvl>
  </w:abstractNum>
  <w:abstractNum w:abstractNumId="17" w15:restartNumberingAfterBreak="0">
    <w:nsid w:val="45407B0D"/>
    <w:multiLevelType w:val="hybridMultilevel"/>
    <w:tmpl w:val="CF8A5EC8"/>
    <w:lvl w:ilvl="0" w:tplc="20A2428C">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B769C7"/>
    <w:multiLevelType w:val="multilevel"/>
    <w:tmpl w:val="6B50606A"/>
    <w:styleLink w:val="AktuelleListe2"/>
    <w:lvl w:ilvl="0">
      <w:start w:val="1"/>
      <w:numFmt w:val="bullet"/>
      <w:lvlText w:val="-"/>
      <w:lvlJc w:val="left"/>
      <w:pPr>
        <w:ind w:left="170"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85558F"/>
    <w:multiLevelType w:val="hybridMultilevel"/>
    <w:tmpl w:val="2FD8C1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06043B"/>
    <w:multiLevelType w:val="hybridMultilevel"/>
    <w:tmpl w:val="B414ED9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653058"/>
    <w:multiLevelType w:val="hybridMultilevel"/>
    <w:tmpl w:val="DDE668CA"/>
    <w:lvl w:ilvl="0" w:tplc="8A3E0828">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2A4CFD"/>
    <w:multiLevelType w:val="hybridMultilevel"/>
    <w:tmpl w:val="15D4BC4E"/>
    <w:lvl w:ilvl="0" w:tplc="68DACBC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9103A7"/>
    <w:multiLevelType w:val="hybridMultilevel"/>
    <w:tmpl w:val="68F28A48"/>
    <w:lvl w:ilvl="0" w:tplc="0407000F">
      <w:start w:val="1"/>
      <w:numFmt w:val="decimal"/>
      <w:lvlText w:val="%1."/>
      <w:lvlJc w:val="left"/>
      <w:pPr>
        <w:ind w:left="644"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484ABB"/>
    <w:multiLevelType w:val="multilevel"/>
    <w:tmpl w:val="5A0A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813A4B"/>
    <w:multiLevelType w:val="hybridMultilevel"/>
    <w:tmpl w:val="FFFFFFFF"/>
    <w:lvl w:ilvl="0" w:tplc="7A9EA0AA">
      <w:start w:val="1"/>
      <w:numFmt w:val="decimal"/>
      <w:lvlText w:val="%1."/>
      <w:lvlJc w:val="left"/>
      <w:pPr>
        <w:ind w:left="720" w:hanging="360"/>
      </w:pPr>
    </w:lvl>
    <w:lvl w:ilvl="1" w:tplc="1440524C">
      <w:start w:val="1"/>
      <w:numFmt w:val="lowerLetter"/>
      <w:lvlText w:val="%2."/>
      <w:lvlJc w:val="left"/>
      <w:pPr>
        <w:ind w:left="1440" w:hanging="360"/>
      </w:pPr>
    </w:lvl>
    <w:lvl w:ilvl="2" w:tplc="96A25C3E">
      <w:start w:val="1"/>
      <w:numFmt w:val="lowerRoman"/>
      <w:lvlText w:val="%3."/>
      <w:lvlJc w:val="right"/>
      <w:pPr>
        <w:ind w:left="2160" w:hanging="180"/>
      </w:pPr>
    </w:lvl>
    <w:lvl w:ilvl="3" w:tplc="3A3ECFC6">
      <w:start w:val="1"/>
      <w:numFmt w:val="decimal"/>
      <w:lvlText w:val="%4."/>
      <w:lvlJc w:val="left"/>
      <w:pPr>
        <w:ind w:left="2880" w:hanging="360"/>
      </w:pPr>
    </w:lvl>
    <w:lvl w:ilvl="4" w:tplc="56243B96">
      <w:start w:val="1"/>
      <w:numFmt w:val="lowerLetter"/>
      <w:lvlText w:val="%5."/>
      <w:lvlJc w:val="left"/>
      <w:pPr>
        <w:ind w:left="3600" w:hanging="360"/>
      </w:pPr>
    </w:lvl>
    <w:lvl w:ilvl="5" w:tplc="72606B96">
      <w:start w:val="1"/>
      <w:numFmt w:val="lowerRoman"/>
      <w:lvlText w:val="%6."/>
      <w:lvlJc w:val="right"/>
      <w:pPr>
        <w:ind w:left="4320" w:hanging="180"/>
      </w:pPr>
    </w:lvl>
    <w:lvl w:ilvl="6" w:tplc="B50AF89E">
      <w:start w:val="1"/>
      <w:numFmt w:val="decimal"/>
      <w:lvlText w:val="%7."/>
      <w:lvlJc w:val="left"/>
      <w:pPr>
        <w:ind w:left="5040" w:hanging="360"/>
      </w:pPr>
    </w:lvl>
    <w:lvl w:ilvl="7" w:tplc="77D0E142">
      <w:start w:val="1"/>
      <w:numFmt w:val="lowerLetter"/>
      <w:lvlText w:val="%8."/>
      <w:lvlJc w:val="left"/>
      <w:pPr>
        <w:ind w:left="5760" w:hanging="360"/>
      </w:pPr>
    </w:lvl>
    <w:lvl w:ilvl="8" w:tplc="430A2EE6">
      <w:start w:val="1"/>
      <w:numFmt w:val="lowerRoman"/>
      <w:lvlText w:val="%9."/>
      <w:lvlJc w:val="right"/>
      <w:pPr>
        <w:ind w:left="6480" w:hanging="180"/>
      </w:pPr>
    </w:lvl>
  </w:abstractNum>
  <w:abstractNum w:abstractNumId="27" w15:restartNumberingAfterBreak="0">
    <w:nsid w:val="5C79601C"/>
    <w:multiLevelType w:val="multilevel"/>
    <w:tmpl w:val="B6D4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F6475F"/>
    <w:multiLevelType w:val="hybridMultilevel"/>
    <w:tmpl w:val="8CF2C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EF6B84"/>
    <w:multiLevelType w:val="hybridMultilevel"/>
    <w:tmpl w:val="31F01CD4"/>
    <w:lvl w:ilvl="0" w:tplc="0407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3B3BA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A713636"/>
    <w:multiLevelType w:val="hybridMultilevel"/>
    <w:tmpl w:val="4B9C196C"/>
    <w:styleLink w:val="Ref"/>
    <w:lvl w:ilvl="0" w:tplc="E24C04A8">
      <w:start w:val="1"/>
      <w:numFmt w:val="decimal"/>
      <w:lvlText w:val="[Ref %1]"/>
      <w:lvlJc w:val="left"/>
      <w:pPr>
        <w:tabs>
          <w:tab w:val="num" w:pos="992"/>
        </w:tabs>
        <w:ind w:left="992" w:hanging="992"/>
      </w:pPr>
      <w:rPr>
        <w:rFonts w:hint="default"/>
      </w:rPr>
    </w:lvl>
    <w:lvl w:ilvl="1" w:tplc="DD72E5BE">
      <w:start w:val="1"/>
      <w:numFmt w:val="upperLetter"/>
      <w:lvlText w:val="%2."/>
      <w:lvlJc w:val="left"/>
      <w:pPr>
        <w:tabs>
          <w:tab w:val="num" w:pos="1080"/>
        </w:tabs>
        <w:ind w:left="720" w:firstLine="0"/>
      </w:pPr>
      <w:rPr>
        <w:rFonts w:hint="default"/>
      </w:rPr>
    </w:lvl>
    <w:lvl w:ilvl="2" w:tplc="611CDF0C">
      <w:start w:val="1"/>
      <w:numFmt w:val="decimal"/>
      <w:lvlText w:val="%3."/>
      <w:lvlJc w:val="left"/>
      <w:pPr>
        <w:tabs>
          <w:tab w:val="num" w:pos="1800"/>
        </w:tabs>
        <w:ind w:left="1440" w:firstLine="0"/>
      </w:pPr>
      <w:rPr>
        <w:rFonts w:hint="default"/>
      </w:rPr>
    </w:lvl>
    <w:lvl w:ilvl="3" w:tplc="49081C9C">
      <w:start w:val="1"/>
      <w:numFmt w:val="lowerLetter"/>
      <w:lvlText w:val="%4)"/>
      <w:lvlJc w:val="left"/>
      <w:pPr>
        <w:tabs>
          <w:tab w:val="num" w:pos="2520"/>
        </w:tabs>
        <w:ind w:left="2160" w:firstLine="0"/>
      </w:pPr>
      <w:rPr>
        <w:rFonts w:hint="default"/>
      </w:rPr>
    </w:lvl>
    <w:lvl w:ilvl="4" w:tplc="DA3E2772">
      <w:start w:val="1"/>
      <w:numFmt w:val="decimal"/>
      <w:lvlText w:val="(%5)"/>
      <w:lvlJc w:val="left"/>
      <w:pPr>
        <w:tabs>
          <w:tab w:val="num" w:pos="3240"/>
        </w:tabs>
        <w:ind w:left="2880" w:firstLine="0"/>
      </w:pPr>
      <w:rPr>
        <w:rFonts w:hint="default"/>
      </w:rPr>
    </w:lvl>
    <w:lvl w:ilvl="5" w:tplc="ADBEECD4">
      <w:start w:val="1"/>
      <w:numFmt w:val="lowerLetter"/>
      <w:lvlText w:val="(%6)"/>
      <w:lvlJc w:val="left"/>
      <w:pPr>
        <w:tabs>
          <w:tab w:val="num" w:pos="3960"/>
        </w:tabs>
        <w:ind w:left="3600" w:firstLine="0"/>
      </w:pPr>
      <w:rPr>
        <w:rFonts w:hint="default"/>
      </w:rPr>
    </w:lvl>
    <w:lvl w:ilvl="6" w:tplc="2CFE7C6A">
      <w:start w:val="1"/>
      <w:numFmt w:val="lowerRoman"/>
      <w:lvlText w:val="(%7)"/>
      <w:lvlJc w:val="left"/>
      <w:pPr>
        <w:tabs>
          <w:tab w:val="num" w:pos="4680"/>
        </w:tabs>
        <w:ind w:left="4320" w:firstLine="0"/>
      </w:pPr>
      <w:rPr>
        <w:rFonts w:hint="default"/>
      </w:rPr>
    </w:lvl>
    <w:lvl w:ilvl="7" w:tplc="4A3670C0">
      <w:start w:val="1"/>
      <w:numFmt w:val="lowerLetter"/>
      <w:lvlText w:val="(%8)"/>
      <w:lvlJc w:val="left"/>
      <w:pPr>
        <w:tabs>
          <w:tab w:val="num" w:pos="5400"/>
        </w:tabs>
        <w:ind w:left="5040" w:firstLine="0"/>
      </w:pPr>
      <w:rPr>
        <w:rFonts w:hint="default"/>
      </w:rPr>
    </w:lvl>
    <w:lvl w:ilvl="8" w:tplc="FD1E2BE6">
      <w:start w:val="1"/>
      <w:numFmt w:val="lowerRoman"/>
      <w:lvlText w:val="(%9)"/>
      <w:lvlJc w:val="left"/>
      <w:pPr>
        <w:tabs>
          <w:tab w:val="num" w:pos="6120"/>
        </w:tabs>
        <w:ind w:left="5760" w:firstLine="0"/>
      </w:pPr>
      <w:rPr>
        <w:rFonts w:hint="default"/>
      </w:rPr>
    </w:lvl>
  </w:abstractNum>
  <w:abstractNum w:abstractNumId="32" w15:restartNumberingAfterBreak="0">
    <w:nsid w:val="6C3AEA3E"/>
    <w:multiLevelType w:val="hybridMultilevel"/>
    <w:tmpl w:val="DE80854A"/>
    <w:lvl w:ilvl="0" w:tplc="C6FAFD8E">
      <w:start w:val="1"/>
      <w:numFmt w:val="bullet"/>
      <w:lvlText w:val=""/>
      <w:lvlJc w:val="left"/>
      <w:pPr>
        <w:ind w:left="720" w:hanging="360"/>
      </w:pPr>
      <w:rPr>
        <w:rFonts w:ascii="Symbol" w:hAnsi="Symbol" w:hint="default"/>
      </w:rPr>
    </w:lvl>
    <w:lvl w:ilvl="1" w:tplc="E12AA174">
      <w:start w:val="1"/>
      <w:numFmt w:val="bullet"/>
      <w:lvlText w:val="o"/>
      <w:lvlJc w:val="left"/>
      <w:pPr>
        <w:ind w:left="1440" w:hanging="360"/>
      </w:pPr>
      <w:rPr>
        <w:rFonts w:ascii="Courier New" w:hAnsi="Courier New" w:hint="default"/>
      </w:rPr>
    </w:lvl>
    <w:lvl w:ilvl="2" w:tplc="71B6C364">
      <w:start w:val="1"/>
      <w:numFmt w:val="bullet"/>
      <w:lvlText w:val=""/>
      <w:lvlJc w:val="left"/>
      <w:pPr>
        <w:ind w:left="2160" w:hanging="360"/>
      </w:pPr>
      <w:rPr>
        <w:rFonts w:ascii="Wingdings" w:hAnsi="Wingdings" w:hint="default"/>
      </w:rPr>
    </w:lvl>
    <w:lvl w:ilvl="3" w:tplc="89D2B3B6">
      <w:start w:val="1"/>
      <w:numFmt w:val="bullet"/>
      <w:lvlText w:val=""/>
      <w:lvlJc w:val="left"/>
      <w:pPr>
        <w:ind w:left="2880" w:hanging="360"/>
      </w:pPr>
      <w:rPr>
        <w:rFonts w:ascii="Symbol" w:hAnsi="Symbol" w:hint="default"/>
      </w:rPr>
    </w:lvl>
    <w:lvl w:ilvl="4" w:tplc="DC1EF6CE">
      <w:start w:val="1"/>
      <w:numFmt w:val="bullet"/>
      <w:lvlText w:val="o"/>
      <w:lvlJc w:val="left"/>
      <w:pPr>
        <w:ind w:left="3600" w:hanging="360"/>
      </w:pPr>
      <w:rPr>
        <w:rFonts w:ascii="Courier New" w:hAnsi="Courier New" w:hint="default"/>
      </w:rPr>
    </w:lvl>
    <w:lvl w:ilvl="5" w:tplc="D91C9058">
      <w:start w:val="1"/>
      <w:numFmt w:val="bullet"/>
      <w:lvlText w:val=""/>
      <w:lvlJc w:val="left"/>
      <w:pPr>
        <w:ind w:left="4320" w:hanging="360"/>
      </w:pPr>
      <w:rPr>
        <w:rFonts w:ascii="Wingdings" w:hAnsi="Wingdings" w:hint="default"/>
      </w:rPr>
    </w:lvl>
    <w:lvl w:ilvl="6" w:tplc="EA0E98F4">
      <w:start w:val="1"/>
      <w:numFmt w:val="bullet"/>
      <w:lvlText w:val=""/>
      <w:lvlJc w:val="left"/>
      <w:pPr>
        <w:ind w:left="5040" w:hanging="360"/>
      </w:pPr>
      <w:rPr>
        <w:rFonts w:ascii="Symbol" w:hAnsi="Symbol" w:hint="default"/>
      </w:rPr>
    </w:lvl>
    <w:lvl w:ilvl="7" w:tplc="36688FB8">
      <w:start w:val="1"/>
      <w:numFmt w:val="bullet"/>
      <w:lvlText w:val="o"/>
      <w:lvlJc w:val="left"/>
      <w:pPr>
        <w:ind w:left="5760" w:hanging="360"/>
      </w:pPr>
      <w:rPr>
        <w:rFonts w:ascii="Courier New" w:hAnsi="Courier New" w:hint="default"/>
      </w:rPr>
    </w:lvl>
    <w:lvl w:ilvl="8" w:tplc="0C1E32AE">
      <w:start w:val="1"/>
      <w:numFmt w:val="bullet"/>
      <w:lvlText w:val=""/>
      <w:lvlJc w:val="left"/>
      <w:pPr>
        <w:ind w:left="6480" w:hanging="360"/>
      </w:pPr>
      <w:rPr>
        <w:rFonts w:ascii="Wingdings" w:hAnsi="Wingdings" w:hint="default"/>
      </w:rPr>
    </w:lvl>
  </w:abstractNum>
  <w:abstractNum w:abstractNumId="33" w15:restartNumberingAfterBreak="0">
    <w:nsid w:val="6F2535B5"/>
    <w:multiLevelType w:val="hybridMultilevel"/>
    <w:tmpl w:val="6B50606A"/>
    <w:lvl w:ilvl="0" w:tplc="3648F208">
      <w:start w:val="1"/>
      <w:numFmt w:val="bullet"/>
      <w:lvlText w:val="-"/>
      <w:lvlJc w:val="left"/>
      <w:pPr>
        <w:ind w:left="170" w:hanging="17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C04360"/>
    <w:multiLevelType w:val="hybridMultilevel"/>
    <w:tmpl w:val="F80EE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5E144A"/>
    <w:multiLevelType w:val="hybridMultilevel"/>
    <w:tmpl w:val="FFFFFFFF"/>
    <w:lvl w:ilvl="0" w:tplc="24CE758E">
      <w:start w:val="1"/>
      <w:numFmt w:val="lowerLetter"/>
      <w:lvlText w:val="%1)"/>
      <w:lvlJc w:val="left"/>
      <w:pPr>
        <w:ind w:left="720" w:hanging="360"/>
      </w:pPr>
    </w:lvl>
    <w:lvl w:ilvl="1" w:tplc="2E745DC2">
      <w:start w:val="1"/>
      <w:numFmt w:val="lowerLetter"/>
      <w:lvlText w:val="%2."/>
      <w:lvlJc w:val="left"/>
      <w:pPr>
        <w:ind w:left="1440" w:hanging="360"/>
      </w:pPr>
    </w:lvl>
    <w:lvl w:ilvl="2" w:tplc="43B4CC30">
      <w:start w:val="1"/>
      <w:numFmt w:val="lowerRoman"/>
      <w:lvlText w:val="%3."/>
      <w:lvlJc w:val="right"/>
      <w:pPr>
        <w:ind w:left="2160" w:hanging="180"/>
      </w:pPr>
    </w:lvl>
    <w:lvl w:ilvl="3" w:tplc="CB3091B2">
      <w:start w:val="1"/>
      <w:numFmt w:val="decimal"/>
      <w:lvlText w:val="%4."/>
      <w:lvlJc w:val="left"/>
      <w:pPr>
        <w:ind w:left="2880" w:hanging="360"/>
      </w:pPr>
    </w:lvl>
    <w:lvl w:ilvl="4" w:tplc="C7523352">
      <w:start w:val="1"/>
      <w:numFmt w:val="lowerLetter"/>
      <w:lvlText w:val="%5."/>
      <w:lvlJc w:val="left"/>
      <w:pPr>
        <w:ind w:left="3600" w:hanging="360"/>
      </w:pPr>
    </w:lvl>
    <w:lvl w:ilvl="5" w:tplc="5A32A832">
      <w:start w:val="1"/>
      <w:numFmt w:val="lowerRoman"/>
      <w:lvlText w:val="%6."/>
      <w:lvlJc w:val="right"/>
      <w:pPr>
        <w:ind w:left="4320" w:hanging="180"/>
      </w:pPr>
    </w:lvl>
    <w:lvl w:ilvl="6" w:tplc="066CBB3C">
      <w:start w:val="1"/>
      <w:numFmt w:val="decimal"/>
      <w:lvlText w:val="%7."/>
      <w:lvlJc w:val="left"/>
      <w:pPr>
        <w:ind w:left="5040" w:hanging="360"/>
      </w:pPr>
    </w:lvl>
    <w:lvl w:ilvl="7" w:tplc="9192348A">
      <w:start w:val="1"/>
      <w:numFmt w:val="lowerLetter"/>
      <w:lvlText w:val="%8."/>
      <w:lvlJc w:val="left"/>
      <w:pPr>
        <w:ind w:left="5760" w:hanging="360"/>
      </w:pPr>
    </w:lvl>
    <w:lvl w:ilvl="8" w:tplc="E30CEBC4">
      <w:start w:val="1"/>
      <w:numFmt w:val="lowerRoman"/>
      <w:lvlText w:val="%9."/>
      <w:lvlJc w:val="right"/>
      <w:pPr>
        <w:ind w:left="6480" w:hanging="180"/>
      </w:pPr>
    </w:lvl>
  </w:abstractNum>
  <w:abstractNum w:abstractNumId="37" w15:restartNumberingAfterBreak="0">
    <w:nsid w:val="73CA5E9C"/>
    <w:multiLevelType w:val="hybridMultilevel"/>
    <w:tmpl w:val="69C8B642"/>
    <w:lvl w:ilvl="0" w:tplc="877C46C6">
      <w:start w:val="1"/>
      <w:numFmt w:val="bullet"/>
      <w:lvlText w:val="-"/>
      <w:lvlJc w:val="left"/>
      <w:pPr>
        <w:ind w:left="113" w:hanging="113"/>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3EE3180"/>
    <w:multiLevelType w:val="hybridMultilevel"/>
    <w:tmpl w:val="B414ED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43C1343"/>
    <w:multiLevelType w:val="hybridMultilevel"/>
    <w:tmpl w:val="FFFFFFFF"/>
    <w:lvl w:ilvl="0" w:tplc="35489352">
      <w:start w:val="1"/>
      <w:numFmt w:val="lowerLetter"/>
      <w:lvlText w:val="%1)"/>
      <w:lvlJc w:val="left"/>
      <w:pPr>
        <w:ind w:left="720" w:hanging="360"/>
      </w:pPr>
    </w:lvl>
    <w:lvl w:ilvl="1" w:tplc="1A3CE754">
      <w:start w:val="1"/>
      <w:numFmt w:val="lowerLetter"/>
      <w:lvlText w:val="%2."/>
      <w:lvlJc w:val="left"/>
      <w:pPr>
        <w:ind w:left="1440" w:hanging="360"/>
      </w:pPr>
    </w:lvl>
    <w:lvl w:ilvl="2" w:tplc="3FC49256">
      <w:start w:val="1"/>
      <w:numFmt w:val="lowerRoman"/>
      <w:lvlText w:val="%3."/>
      <w:lvlJc w:val="right"/>
      <w:pPr>
        <w:ind w:left="2160" w:hanging="180"/>
      </w:pPr>
    </w:lvl>
    <w:lvl w:ilvl="3" w:tplc="5B88E65E">
      <w:start w:val="1"/>
      <w:numFmt w:val="decimal"/>
      <w:lvlText w:val="%4."/>
      <w:lvlJc w:val="left"/>
      <w:pPr>
        <w:ind w:left="2880" w:hanging="360"/>
      </w:pPr>
    </w:lvl>
    <w:lvl w:ilvl="4" w:tplc="22965376">
      <w:start w:val="1"/>
      <w:numFmt w:val="lowerLetter"/>
      <w:lvlText w:val="%5."/>
      <w:lvlJc w:val="left"/>
      <w:pPr>
        <w:ind w:left="3600" w:hanging="360"/>
      </w:pPr>
    </w:lvl>
    <w:lvl w:ilvl="5" w:tplc="4DCAAFD8">
      <w:start w:val="1"/>
      <w:numFmt w:val="lowerRoman"/>
      <w:lvlText w:val="%6."/>
      <w:lvlJc w:val="right"/>
      <w:pPr>
        <w:ind w:left="4320" w:hanging="180"/>
      </w:pPr>
    </w:lvl>
    <w:lvl w:ilvl="6" w:tplc="925AFDDE">
      <w:start w:val="1"/>
      <w:numFmt w:val="decimal"/>
      <w:lvlText w:val="%7."/>
      <w:lvlJc w:val="left"/>
      <w:pPr>
        <w:ind w:left="5040" w:hanging="360"/>
      </w:pPr>
    </w:lvl>
    <w:lvl w:ilvl="7" w:tplc="E006EF84">
      <w:start w:val="1"/>
      <w:numFmt w:val="lowerLetter"/>
      <w:lvlText w:val="%8."/>
      <w:lvlJc w:val="left"/>
      <w:pPr>
        <w:ind w:left="5760" w:hanging="360"/>
      </w:pPr>
    </w:lvl>
    <w:lvl w:ilvl="8" w:tplc="566E4ABA">
      <w:start w:val="1"/>
      <w:numFmt w:val="lowerRoman"/>
      <w:lvlText w:val="%9."/>
      <w:lvlJc w:val="right"/>
      <w:pPr>
        <w:ind w:left="6480" w:hanging="180"/>
      </w:pPr>
    </w:lvl>
  </w:abstractNum>
  <w:abstractNum w:abstractNumId="40" w15:restartNumberingAfterBreak="0">
    <w:nsid w:val="75272424"/>
    <w:multiLevelType w:val="hybridMultilevel"/>
    <w:tmpl w:val="D0BE8734"/>
    <w:lvl w:ilvl="0" w:tplc="FFFFFFFF">
      <w:start w:val="1"/>
      <w:numFmt w:val="decimal"/>
      <w:lvlText w:val="[%1]"/>
      <w:lvlJc w:val="left"/>
      <w:pPr>
        <w:ind w:left="240" w:hanging="360"/>
      </w:pPr>
    </w:lvl>
    <w:lvl w:ilvl="1" w:tplc="04070019" w:tentative="1">
      <w:start w:val="1"/>
      <w:numFmt w:val="lowerLetter"/>
      <w:lvlText w:val="%2."/>
      <w:lvlJc w:val="left"/>
      <w:pPr>
        <w:ind w:left="960" w:hanging="360"/>
      </w:pPr>
    </w:lvl>
    <w:lvl w:ilvl="2" w:tplc="0407001B" w:tentative="1">
      <w:start w:val="1"/>
      <w:numFmt w:val="lowerRoman"/>
      <w:lvlText w:val="%3."/>
      <w:lvlJc w:val="right"/>
      <w:pPr>
        <w:ind w:left="1680" w:hanging="180"/>
      </w:pPr>
    </w:lvl>
    <w:lvl w:ilvl="3" w:tplc="0407000F" w:tentative="1">
      <w:start w:val="1"/>
      <w:numFmt w:val="decimal"/>
      <w:lvlText w:val="%4."/>
      <w:lvlJc w:val="left"/>
      <w:pPr>
        <w:ind w:left="2400" w:hanging="360"/>
      </w:pPr>
    </w:lvl>
    <w:lvl w:ilvl="4" w:tplc="04070019" w:tentative="1">
      <w:start w:val="1"/>
      <w:numFmt w:val="lowerLetter"/>
      <w:lvlText w:val="%5."/>
      <w:lvlJc w:val="left"/>
      <w:pPr>
        <w:ind w:left="3120" w:hanging="360"/>
      </w:pPr>
    </w:lvl>
    <w:lvl w:ilvl="5" w:tplc="0407001B" w:tentative="1">
      <w:start w:val="1"/>
      <w:numFmt w:val="lowerRoman"/>
      <w:lvlText w:val="%6."/>
      <w:lvlJc w:val="right"/>
      <w:pPr>
        <w:ind w:left="3840" w:hanging="180"/>
      </w:pPr>
    </w:lvl>
    <w:lvl w:ilvl="6" w:tplc="0407000F" w:tentative="1">
      <w:start w:val="1"/>
      <w:numFmt w:val="decimal"/>
      <w:lvlText w:val="%7."/>
      <w:lvlJc w:val="left"/>
      <w:pPr>
        <w:ind w:left="4560" w:hanging="360"/>
      </w:pPr>
    </w:lvl>
    <w:lvl w:ilvl="7" w:tplc="04070019" w:tentative="1">
      <w:start w:val="1"/>
      <w:numFmt w:val="lowerLetter"/>
      <w:lvlText w:val="%8."/>
      <w:lvlJc w:val="left"/>
      <w:pPr>
        <w:ind w:left="5280" w:hanging="360"/>
      </w:pPr>
    </w:lvl>
    <w:lvl w:ilvl="8" w:tplc="0407001B" w:tentative="1">
      <w:start w:val="1"/>
      <w:numFmt w:val="lowerRoman"/>
      <w:lvlText w:val="%9."/>
      <w:lvlJc w:val="right"/>
      <w:pPr>
        <w:ind w:left="6000" w:hanging="180"/>
      </w:pPr>
    </w:lvl>
  </w:abstractNum>
  <w:abstractNum w:abstractNumId="41" w15:restartNumberingAfterBreak="0">
    <w:nsid w:val="7871468C"/>
    <w:multiLevelType w:val="hybridMultilevel"/>
    <w:tmpl w:val="63EC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003584191">
    <w:abstractNumId w:val="39"/>
  </w:num>
  <w:num w:numId="2" w16cid:durableId="1724712743">
    <w:abstractNumId w:val="36"/>
  </w:num>
  <w:num w:numId="3" w16cid:durableId="455879367">
    <w:abstractNumId w:val="4"/>
  </w:num>
  <w:num w:numId="4" w16cid:durableId="34275712">
    <w:abstractNumId w:val="32"/>
  </w:num>
  <w:num w:numId="5" w16cid:durableId="430397575">
    <w:abstractNumId w:val="11"/>
  </w:num>
  <w:num w:numId="6" w16cid:durableId="902715433">
    <w:abstractNumId w:val="16"/>
  </w:num>
  <w:num w:numId="7" w16cid:durableId="464542098">
    <w:abstractNumId w:val="6"/>
  </w:num>
  <w:num w:numId="8" w16cid:durableId="1310329860">
    <w:abstractNumId w:val="42"/>
  </w:num>
  <w:num w:numId="9" w16cid:durableId="819662374">
    <w:abstractNumId w:val="3"/>
  </w:num>
  <w:num w:numId="10" w16cid:durableId="164175097">
    <w:abstractNumId w:val="10"/>
  </w:num>
  <w:num w:numId="11" w16cid:durableId="345526284">
    <w:abstractNumId w:val="23"/>
  </w:num>
  <w:num w:numId="12" w16cid:durableId="664359594">
    <w:abstractNumId w:val="2"/>
  </w:num>
  <w:num w:numId="13" w16cid:durableId="1362823945">
    <w:abstractNumId w:val="1"/>
  </w:num>
  <w:num w:numId="14" w16cid:durableId="608394670">
    <w:abstractNumId w:val="0"/>
  </w:num>
  <w:num w:numId="15" w16cid:durableId="1927839127">
    <w:abstractNumId w:val="34"/>
  </w:num>
  <w:num w:numId="16" w16cid:durableId="474185309">
    <w:abstractNumId w:val="43"/>
  </w:num>
  <w:num w:numId="17" w16cid:durableId="463278220">
    <w:abstractNumId w:val="40"/>
  </w:num>
  <w:num w:numId="18" w16cid:durableId="1933313236">
    <w:abstractNumId w:val="6"/>
  </w:num>
  <w:num w:numId="19" w16cid:durableId="1217474553">
    <w:abstractNumId w:val="19"/>
  </w:num>
  <w:num w:numId="20" w16cid:durableId="2014605319">
    <w:abstractNumId w:val="5"/>
  </w:num>
  <w:num w:numId="21" w16cid:durableId="1464957018">
    <w:abstractNumId w:val="41"/>
  </w:num>
  <w:num w:numId="22" w16cid:durableId="158815294">
    <w:abstractNumId w:val="6"/>
  </w:num>
  <w:num w:numId="23" w16cid:durableId="2088308082">
    <w:abstractNumId w:val="31"/>
  </w:num>
  <w:num w:numId="24" w16cid:durableId="534847758">
    <w:abstractNumId w:val="31"/>
    <w:lvlOverride w:ilvl="0">
      <w:lvl w:ilvl="0" w:tplc="E24C04A8">
        <w:start w:val="1"/>
        <w:numFmt w:val="decimal"/>
        <w:lvlText w:val="[Ref %1]"/>
        <w:lvlJc w:val="left"/>
        <w:pPr>
          <w:tabs>
            <w:tab w:val="num" w:pos="992"/>
          </w:tabs>
          <w:ind w:left="992" w:hanging="992"/>
        </w:pPr>
        <w:rPr>
          <w:rFonts w:hint="default"/>
          <w:lang w:val="en-US"/>
        </w:rPr>
      </w:lvl>
    </w:lvlOverride>
  </w:num>
  <w:num w:numId="25" w16cid:durableId="586765538">
    <w:abstractNumId w:val="26"/>
  </w:num>
  <w:num w:numId="26" w16cid:durableId="1032539315">
    <w:abstractNumId w:val="14"/>
  </w:num>
  <w:num w:numId="27" w16cid:durableId="1899198784">
    <w:abstractNumId w:val="20"/>
  </w:num>
  <w:num w:numId="28" w16cid:durableId="412776916">
    <w:abstractNumId w:val="6"/>
  </w:num>
  <w:num w:numId="29" w16cid:durableId="1001851234">
    <w:abstractNumId w:val="38"/>
  </w:num>
  <w:num w:numId="30" w16cid:durableId="697121423">
    <w:abstractNumId w:val="6"/>
  </w:num>
  <w:num w:numId="31" w16cid:durableId="1613170565">
    <w:abstractNumId w:val="24"/>
  </w:num>
  <w:num w:numId="32" w16cid:durableId="2018458629">
    <w:abstractNumId w:val="6"/>
  </w:num>
  <w:num w:numId="33" w16cid:durableId="528031461">
    <w:abstractNumId w:val="6"/>
  </w:num>
  <w:num w:numId="34" w16cid:durableId="858861425">
    <w:abstractNumId w:val="6"/>
  </w:num>
  <w:num w:numId="35" w16cid:durableId="418716997">
    <w:abstractNumId w:val="6"/>
  </w:num>
  <w:num w:numId="36" w16cid:durableId="1618760200">
    <w:abstractNumId w:val="6"/>
  </w:num>
  <w:num w:numId="37" w16cid:durableId="778796697">
    <w:abstractNumId w:val="6"/>
  </w:num>
  <w:num w:numId="38" w16cid:durableId="430664920">
    <w:abstractNumId w:val="28"/>
  </w:num>
  <w:num w:numId="39" w16cid:durableId="1693914082">
    <w:abstractNumId w:val="21"/>
  </w:num>
  <w:num w:numId="40" w16cid:durableId="112138098">
    <w:abstractNumId w:val="29"/>
  </w:num>
  <w:num w:numId="41" w16cid:durableId="1832678917">
    <w:abstractNumId w:val="17"/>
  </w:num>
  <w:num w:numId="42" w16cid:durableId="1346901304">
    <w:abstractNumId w:val="37"/>
  </w:num>
  <w:num w:numId="43" w16cid:durableId="290593383">
    <w:abstractNumId w:val="8"/>
  </w:num>
  <w:num w:numId="44" w16cid:durableId="464468509">
    <w:abstractNumId w:val="33"/>
  </w:num>
  <w:num w:numId="45" w16cid:durableId="1325865044">
    <w:abstractNumId w:val="18"/>
  </w:num>
  <w:num w:numId="46" w16cid:durableId="2049715967">
    <w:abstractNumId w:val="6"/>
  </w:num>
  <w:num w:numId="47" w16cid:durableId="356125073">
    <w:abstractNumId w:val="30"/>
  </w:num>
  <w:num w:numId="48" w16cid:durableId="17787939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26298233">
    <w:abstractNumId w:val="35"/>
  </w:num>
  <w:num w:numId="50" w16cid:durableId="1654792458">
    <w:abstractNumId w:val="27"/>
  </w:num>
  <w:num w:numId="51" w16cid:durableId="1586452104">
    <w:abstractNumId w:val="25"/>
  </w:num>
  <w:num w:numId="52" w16cid:durableId="1268266996">
    <w:abstractNumId w:val="12"/>
  </w:num>
  <w:num w:numId="53" w16cid:durableId="733243009">
    <w:abstractNumId w:val="22"/>
  </w:num>
  <w:num w:numId="54" w16cid:durableId="712776339">
    <w:abstractNumId w:val="13"/>
  </w:num>
  <w:num w:numId="55" w16cid:durableId="927470164">
    <w:abstractNumId w:val="6"/>
  </w:num>
  <w:num w:numId="56" w16cid:durableId="1529484524">
    <w:abstractNumId w:val="7"/>
  </w:num>
  <w:num w:numId="57" w16cid:durableId="2135755598">
    <w:abstractNumId w:val="6"/>
  </w:num>
  <w:num w:numId="58" w16cid:durableId="1200892264">
    <w:abstractNumId w:val="9"/>
  </w:num>
  <w:num w:numId="59" w16cid:durableId="600450012">
    <w:abstractNumId w:val="6"/>
  </w:num>
  <w:num w:numId="60" w16cid:durableId="974678761">
    <w:abstractNumId w:val="1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oßmann, Jürgen">
    <w15:presenceInfo w15:providerId="AD" w15:userId="S::juergen.grossmann@fokus.fraunhofer.de::0046b3ca-8ba0-46ce-8348-99d5d37332b5"/>
  </w15:person>
  <w15:person w15:author="Hans-Werner Wiesbrock">
    <w15:presenceInfo w15:providerId="AD" w15:userId="S::hwwiesbrock_outlook.de#ext#@fraunhofer.onmicrosoft.com::aadf9788-16d1-438d-be8a-6844c7d475ae"/>
  </w15:person>
  <w15:person w15:author="Gerhard Runze">
    <w15:presenceInfo w15:providerId="AD" w15:userId="S::gerhard.runze@imbus.de::0f45dbe3-09a7-47a6-bb5e-f776a15ac531"/>
  </w15:person>
  <w15:person w15:author="Makedonski, Philip">
    <w15:presenceInfo w15:providerId="AD" w15:userId="S::makedonski@informatik.uni-goettingen.de::89dfd3fc-5d0f-4bbe-b7f7-1183404d5b95"/>
  </w15:person>
  <w15:person w15:author="dapaah">
    <w15:presenceInfo w15:providerId="AD" w15:userId="S::dapaah_cs.uni-goettingen.de#ext#@fraunhofer.onmicrosoft.com::610521f5-7eb8-4bb5-94c9-795a751f79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39E"/>
    <w:rsid w:val="000024A1"/>
    <w:rsid w:val="00002618"/>
    <w:rsid w:val="00002A6D"/>
    <w:rsid w:val="0000384D"/>
    <w:rsid w:val="00003A66"/>
    <w:rsid w:val="00004081"/>
    <w:rsid w:val="00004377"/>
    <w:rsid w:val="00006E20"/>
    <w:rsid w:val="00007B4E"/>
    <w:rsid w:val="00007E56"/>
    <w:rsid w:val="000102CA"/>
    <w:rsid w:val="000113D6"/>
    <w:rsid w:val="000114ED"/>
    <w:rsid w:val="000117CE"/>
    <w:rsid w:val="00013F00"/>
    <w:rsid w:val="000143B9"/>
    <w:rsid w:val="00014A6E"/>
    <w:rsid w:val="00014C4D"/>
    <w:rsid w:val="00015405"/>
    <w:rsid w:val="00017310"/>
    <w:rsid w:val="00017A66"/>
    <w:rsid w:val="00020B0B"/>
    <w:rsid w:val="000213C7"/>
    <w:rsid w:val="00021AFE"/>
    <w:rsid w:val="00021DB8"/>
    <w:rsid w:val="00023714"/>
    <w:rsid w:val="00023889"/>
    <w:rsid w:val="00023ED8"/>
    <w:rsid w:val="00023F24"/>
    <w:rsid w:val="00025B46"/>
    <w:rsid w:val="0002615E"/>
    <w:rsid w:val="000263AD"/>
    <w:rsid w:val="000266EC"/>
    <w:rsid w:val="00026826"/>
    <w:rsid w:val="000278FC"/>
    <w:rsid w:val="00030F0F"/>
    <w:rsid w:val="0003116C"/>
    <w:rsid w:val="0003175E"/>
    <w:rsid w:val="000318F2"/>
    <w:rsid w:val="000429CE"/>
    <w:rsid w:val="00043A33"/>
    <w:rsid w:val="000446D8"/>
    <w:rsid w:val="000448A1"/>
    <w:rsid w:val="00050150"/>
    <w:rsid w:val="0005055A"/>
    <w:rsid w:val="00050E65"/>
    <w:rsid w:val="000514C6"/>
    <w:rsid w:val="00051B81"/>
    <w:rsid w:val="000528F2"/>
    <w:rsid w:val="00054168"/>
    <w:rsid w:val="000541F9"/>
    <w:rsid w:val="00055297"/>
    <w:rsid w:val="00057B0F"/>
    <w:rsid w:val="00060FA8"/>
    <w:rsid w:val="00060FAC"/>
    <w:rsid w:val="00062472"/>
    <w:rsid w:val="0006514F"/>
    <w:rsid w:val="0006718B"/>
    <w:rsid w:val="00067721"/>
    <w:rsid w:val="000703DE"/>
    <w:rsid w:val="00070988"/>
    <w:rsid w:val="00070BF8"/>
    <w:rsid w:val="00071877"/>
    <w:rsid w:val="00072204"/>
    <w:rsid w:val="000727E2"/>
    <w:rsid w:val="00072C17"/>
    <w:rsid w:val="00072E45"/>
    <w:rsid w:val="000733C9"/>
    <w:rsid w:val="00074836"/>
    <w:rsid w:val="00074D00"/>
    <w:rsid w:val="00076DF1"/>
    <w:rsid w:val="00082192"/>
    <w:rsid w:val="000824D8"/>
    <w:rsid w:val="0008349B"/>
    <w:rsid w:val="0008374E"/>
    <w:rsid w:val="00083B55"/>
    <w:rsid w:val="00083B68"/>
    <w:rsid w:val="00083D12"/>
    <w:rsid w:val="000840B3"/>
    <w:rsid w:val="00084ADF"/>
    <w:rsid w:val="00084C42"/>
    <w:rsid w:val="000903B4"/>
    <w:rsid w:val="0009426B"/>
    <w:rsid w:val="000950B2"/>
    <w:rsid w:val="000953AD"/>
    <w:rsid w:val="00095923"/>
    <w:rsid w:val="000959B4"/>
    <w:rsid w:val="00096B35"/>
    <w:rsid w:val="00097EF2"/>
    <w:rsid w:val="000A13F4"/>
    <w:rsid w:val="000A192D"/>
    <w:rsid w:val="000A1A04"/>
    <w:rsid w:val="000A1BCD"/>
    <w:rsid w:val="000A2807"/>
    <w:rsid w:val="000A348C"/>
    <w:rsid w:val="000A3EEC"/>
    <w:rsid w:val="000A4DB4"/>
    <w:rsid w:val="000A4EFD"/>
    <w:rsid w:val="000A6AE9"/>
    <w:rsid w:val="000B0970"/>
    <w:rsid w:val="000B0D62"/>
    <w:rsid w:val="000B1897"/>
    <w:rsid w:val="000B2538"/>
    <w:rsid w:val="000B30AC"/>
    <w:rsid w:val="000B4170"/>
    <w:rsid w:val="000B553B"/>
    <w:rsid w:val="000B63F9"/>
    <w:rsid w:val="000B663B"/>
    <w:rsid w:val="000C00FA"/>
    <w:rsid w:val="000C0337"/>
    <w:rsid w:val="000C03A5"/>
    <w:rsid w:val="000C05CD"/>
    <w:rsid w:val="000C101B"/>
    <w:rsid w:val="000C1099"/>
    <w:rsid w:val="000C3A2E"/>
    <w:rsid w:val="000C42D4"/>
    <w:rsid w:val="000C5127"/>
    <w:rsid w:val="000C52A1"/>
    <w:rsid w:val="000C591C"/>
    <w:rsid w:val="000C5BD1"/>
    <w:rsid w:val="000C67D0"/>
    <w:rsid w:val="000C73BF"/>
    <w:rsid w:val="000C7504"/>
    <w:rsid w:val="000C7A56"/>
    <w:rsid w:val="000D133F"/>
    <w:rsid w:val="000D213F"/>
    <w:rsid w:val="000D2E86"/>
    <w:rsid w:val="000D307E"/>
    <w:rsid w:val="000D3B21"/>
    <w:rsid w:val="000D4D91"/>
    <w:rsid w:val="000D53DD"/>
    <w:rsid w:val="000D5766"/>
    <w:rsid w:val="000D5B63"/>
    <w:rsid w:val="000D68F1"/>
    <w:rsid w:val="000D6B80"/>
    <w:rsid w:val="000D6C8F"/>
    <w:rsid w:val="000D763B"/>
    <w:rsid w:val="000E0631"/>
    <w:rsid w:val="000E07BF"/>
    <w:rsid w:val="000E2BBC"/>
    <w:rsid w:val="000E3721"/>
    <w:rsid w:val="000E46D8"/>
    <w:rsid w:val="000E4D41"/>
    <w:rsid w:val="000E5649"/>
    <w:rsid w:val="000E66AF"/>
    <w:rsid w:val="000E6D39"/>
    <w:rsid w:val="000E6D56"/>
    <w:rsid w:val="000E7781"/>
    <w:rsid w:val="000F03AF"/>
    <w:rsid w:val="000F172B"/>
    <w:rsid w:val="000F1956"/>
    <w:rsid w:val="000F1E9B"/>
    <w:rsid w:val="000F3408"/>
    <w:rsid w:val="000F4582"/>
    <w:rsid w:val="000F46F0"/>
    <w:rsid w:val="000F4CE2"/>
    <w:rsid w:val="000F5FCE"/>
    <w:rsid w:val="000F665D"/>
    <w:rsid w:val="000F6DD9"/>
    <w:rsid w:val="000F7261"/>
    <w:rsid w:val="001003EB"/>
    <w:rsid w:val="001003FF"/>
    <w:rsid w:val="00100714"/>
    <w:rsid w:val="0010153F"/>
    <w:rsid w:val="00101815"/>
    <w:rsid w:val="001022AB"/>
    <w:rsid w:val="00102658"/>
    <w:rsid w:val="001026F4"/>
    <w:rsid w:val="00102BEE"/>
    <w:rsid w:val="001042A3"/>
    <w:rsid w:val="00104948"/>
    <w:rsid w:val="0010531C"/>
    <w:rsid w:val="00105AD4"/>
    <w:rsid w:val="00105ADF"/>
    <w:rsid w:val="00105B83"/>
    <w:rsid w:val="00106A51"/>
    <w:rsid w:val="00106AF3"/>
    <w:rsid w:val="00110139"/>
    <w:rsid w:val="0011053D"/>
    <w:rsid w:val="0011196F"/>
    <w:rsid w:val="00112532"/>
    <w:rsid w:val="00112C3F"/>
    <w:rsid w:val="00113FCA"/>
    <w:rsid w:val="00115304"/>
    <w:rsid w:val="00115D28"/>
    <w:rsid w:val="00116424"/>
    <w:rsid w:val="00116979"/>
    <w:rsid w:val="00116F59"/>
    <w:rsid w:val="001173A4"/>
    <w:rsid w:val="00117937"/>
    <w:rsid w:val="001203D2"/>
    <w:rsid w:val="001203F1"/>
    <w:rsid w:val="0012201D"/>
    <w:rsid w:val="0012252F"/>
    <w:rsid w:val="001226BF"/>
    <w:rsid w:val="00122FD9"/>
    <w:rsid w:val="001239A5"/>
    <w:rsid w:val="00123AD8"/>
    <w:rsid w:val="00123C83"/>
    <w:rsid w:val="00124F45"/>
    <w:rsid w:val="001251D5"/>
    <w:rsid w:val="0012723A"/>
    <w:rsid w:val="001273D7"/>
    <w:rsid w:val="00127FBA"/>
    <w:rsid w:val="0012C4F7"/>
    <w:rsid w:val="00130795"/>
    <w:rsid w:val="00131493"/>
    <w:rsid w:val="00132ACC"/>
    <w:rsid w:val="00132FE7"/>
    <w:rsid w:val="001337C7"/>
    <w:rsid w:val="00133C59"/>
    <w:rsid w:val="001379E4"/>
    <w:rsid w:val="00137FF5"/>
    <w:rsid w:val="00140261"/>
    <w:rsid w:val="00140839"/>
    <w:rsid w:val="00140A2F"/>
    <w:rsid w:val="00140AFB"/>
    <w:rsid w:val="00140DF0"/>
    <w:rsid w:val="00140E15"/>
    <w:rsid w:val="00141790"/>
    <w:rsid w:val="00142914"/>
    <w:rsid w:val="00143249"/>
    <w:rsid w:val="00143ED4"/>
    <w:rsid w:val="0014440D"/>
    <w:rsid w:val="001445AD"/>
    <w:rsid w:val="0014491E"/>
    <w:rsid w:val="00146473"/>
    <w:rsid w:val="001468D3"/>
    <w:rsid w:val="00146A69"/>
    <w:rsid w:val="00147063"/>
    <w:rsid w:val="00151D61"/>
    <w:rsid w:val="00154C89"/>
    <w:rsid w:val="00154D4A"/>
    <w:rsid w:val="00154EC9"/>
    <w:rsid w:val="00155876"/>
    <w:rsid w:val="001568AE"/>
    <w:rsid w:val="00157D5F"/>
    <w:rsid w:val="00160F19"/>
    <w:rsid w:val="001611EE"/>
    <w:rsid w:val="00161AEA"/>
    <w:rsid w:val="00161F5F"/>
    <w:rsid w:val="00163312"/>
    <w:rsid w:val="00163D1D"/>
    <w:rsid w:val="00163D61"/>
    <w:rsid w:val="0016424C"/>
    <w:rsid w:val="00164699"/>
    <w:rsid w:val="001648AC"/>
    <w:rsid w:val="00165448"/>
    <w:rsid w:val="0016547D"/>
    <w:rsid w:val="001664CB"/>
    <w:rsid w:val="0016696F"/>
    <w:rsid w:val="001677FF"/>
    <w:rsid w:val="00171017"/>
    <w:rsid w:val="001715A7"/>
    <w:rsid w:val="00172200"/>
    <w:rsid w:val="00172907"/>
    <w:rsid w:val="00172B1D"/>
    <w:rsid w:val="0017383D"/>
    <w:rsid w:val="0017385A"/>
    <w:rsid w:val="0017387E"/>
    <w:rsid w:val="00173A60"/>
    <w:rsid w:val="001744DF"/>
    <w:rsid w:val="001753A1"/>
    <w:rsid w:val="00175C6A"/>
    <w:rsid w:val="00175F38"/>
    <w:rsid w:val="00177FBA"/>
    <w:rsid w:val="00180DD7"/>
    <w:rsid w:val="00181241"/>
    <w:rsid w:val="00182139"/>
    <w:rsid w:val="0018249F"/>
    <w:rsid w:val="00182E53"/>
    <w:rsid w:val="0018328E"/>
    <w:rsid w:val="001843F1"/>
    <w:rsid w:val="001909FA"/>
    <w:rsid w:val="0019144B"/>
    <w:rsid w:val="00191646"/>
    <w:rsid w:val="001917F2"/>
    <w:rsid w:val="00191989"/>
    <w:rsid w:val="0019227D"/>
    <w:rsid w:val="00192FFE"/>
    <w:rsid w:val="00194B91"/>
    <w:rsid w:val="00194D98"/>
    <w:rsid w:val="00195FCE"/>
    <w:rsid w:val="001967A0"/>
    <w:rsid w:val="001A01DD"/>
    <w:rsid w:val="001A1DA1"/>
    <w:rsid w:val="001A278D"/>
    <w:rsid w:val="001A337B"/>
    <w:rsid w:val="001A3FE0"/>
    <w:rsid w:val="001A40A5"/>
    <w:rsid w:val="001A4B83"/>
    <w:rsid w:val="001A4BCF"/>
    <w:rsid w:val="001A4E4D"/>
    <w:rsid w:val="001A5C00"/>
    <w:rsid w:val="001A687B"/>
    <w:rsid w:val="001A6967"/>
    <w:rsid w:val="001A6FBE"/>
    <w:rsid w:val="001A6FC4"/>
    <w:rsid w:val="001B0331"/>
    <w:rsid w:val="001B12E5"/>
    <w:rsid w:val="001B3BF0"/>
    <w:rsid w:val="001B4674"/>
    <w:rsid w:val="001B4AA8"/>
    <w:rsid w:val="001B579B"/>
    <w:rsid w:val="001B7A76"/>
    <w:rsid w:val="001B7E28"/>
    <w:rsid w:val="001C0CEA"/>
    <w:rsid w:val="001C0F3F"/>
    <w:rsid w:val="001C1437"/>
    <w:rsid w:val="001C17BE"/>
    <w:rsid w:val="001C3531"/>
    <w:rsid w:val="001C3992"/>
    <w:rsid w:val="001C3AE7"/>
    <w:rsid w:val="001C3F50"/>
    <w:rsid w:val="001C3F5A"/>
    <w:rsid w:val="001C3FE3"/>
    <w:rsid w:val="001C50FC"/>
    <w:rsid w:val="001C5D2C"/>
    <w:rsid w:val="001C72F6"/>
    <w:rsid w:val="001D1F8E"/>
    <w:rsid w:val="001D1F9D"/>
    <w:rsid w:val="001D2193"/>
    <w:rsid w:val="001D2E71"/>
    <w:rsid w:val="001D3161"/>
    <w:rsid w:val="001D3620"/>
    <w:rsid w:val="001D465D"/>
    <w:rsid w:val="001D7EAF"/>
    <w:rsid w:val="001E00DF"/>
    <w:rsid w:val="001E05D7"/>
    <w:rsid w:val="001E0B6B"/>
    <w:rsid w:val="001E1986"/>
    <w:rsid w:val="001E1B22"/>
    <w:rsid w:val="001E570F"/>
    <w:rsid w:val="001E5F05"/>
    <w:rsid w:val="001E6797"/>
    <w:rsid w:val="001E695B"/>
    <w:rsid w:val="001E7509"/>
    <w:rsid w:val="001E75C7"/>
    <w:rsid w:val="001E8058"/>
    <w:rsid w:val="001F0170"/>
    <w:rsid w:val="001F039B"/>
    <w:rsid w:val="001F06A9"/>
    <w:rsid w:val="001F09A0"/>
    <w:rsid w:val="001F1A76"/>
    <w:rsid w:val="001F3E66"/>
    <w:rsid w:val="001F42F8"/>
    <w:rsid w:val="001F4B53"/>
    <w:rsid w:val="001F56F0"/>
    <w:rsid w:val="001F5CFD"/>
    <w:rsid w:val="001F6F83"/>
    <w:rsid w:val="00200028"/>
    <w:rsid w:val="002000EF"/>
    <w:rsid w:val="00200D94"/>
    <w:rsid w:val="00201FC5"/>
    <w:rsid w:val="002026AA"/>
    <w:rsid w:val="0020332E"/>
    <w:rsid w:val="00203990"/>
    <w:rsid w:val="00203AF8"/>
    <w:rsid w:val="00203CCF"/>
    <w:rsid w:val="00204D3B"/>
    <w:rsid w:val="0021011E"/>
    <w:rsid w:val="00210468"/>
    <w:rsid w:val="00210497"/>
    <w:rsid w:val="00210E53"/>
    <w:rsid w:val="002116FC"/>
    <w:rsid w:val="002122FB"/>
    <w:rsid w:val="00213885"/>
    <w:rsid w:val="002149F6"/>
    <w:rsid w:val="00215224"/>
    <w:rsid w:val="00215270"/>
    <w:rsid w:val="00215A49"/>
    <w:rsid w:val="002178C7"/>
    <w:rsid w:val="00220604"/>
    <w:rsid w:val="00220FED"/>
    <w:rsid w:val="00221F8E"/>
    <w:rsid w:val="00227C6D"/>
    <w:rsid w:val="00227DC9"/>
    <w:rsid w:val="00230BA1"/>
    <w:rsid w:val="00231A69"/>
    <w:rsid w:val="002321EB"/>
    <w:rsid w:val="002327B0"/>
    <w:rsid w:val="00232E4F"/>
    <w:rsid w:val="00233158"/>
    <w:rsid w:val="00233479"/>
    <w:rsid w:val="002340C4"/>
    <w:rsid w:val="00234424"/>
    <w:rsid w:val="002345C3"/>
    <w:rsid w:val="00234A51"/>
    <w:rsid w:val="00234C60"/>
    <w:rsid w:val="00235255"/>
    <w:rsid w:val="002363B6"/>
    <w:rsid w:val="00236761"/>
    <w:rsid w:val="00236E99"/>
    <w:rsid w:val="00237268"/>
    <w:rsid w:val="0023767C"/>
    <w:rsid w:val="00237E16"/>
    <w:rsid w:val="002407BF"/>
    <w:rsid w:val="002409D3"/>
    <w:rsid w:val="00240CDC"/>
    <w:rsid w:val="00241603"/>
    <w:rsid w:val="00241D7A"/>
    <w:rsid w:val="00242028"/>
    <w:rsid w:val="002425E2"/>
    <w:rsid w:val="00242907"/>
    <w:rsid w:val="002433AF"/>
    <w:rsid w:val="00243E8C"/>
    <w:rsid w:val="00244CAF"/>
    <w:rsid w:val="002466D0"/>
    <w:rsid w:val="002500C9"/>
    <w:rsid w:val="00251141"/>
    <w:rsid w:val="0025180F"/>
    <w:rsid w:val="00254AE1"/>
    <w:rsid w:val="00257F3F"/>
    <w:rsid w:val="00260104"/>
    <w:rsid w:val="00260E4F"/>
    <w:rsid w:val="0026147D"/>
    <w:rsid w:val="00261810"/>
    <w:rsid w:val="00261B6F"/>
    <w:rsid w:val="00262B8E"/>
    <w:rsid w:val="00262E3E"/>
    <w:rsid w:val="00262F3E"/>
    <w:rsid w:val="002637CF"/>
    <w:rsid w:val="00264461"/>
    <w:rsid w:val="00264709"/>
    <w:rsid w:val="00264968"/>
    <w:rsid w:val="00264B9D"/>
    <w:rsid w:val="00265919"/>
    <w:rsid w:val="0026635E"/>
    <w:rsid w:val="002669AD"/>
    <w:rsid w:val="00266A91"/>
    <w:rsid w:val="00266E80"/>
    <w:rsid w:val="002676FD"/>
    <w:rsid w:val="0027184F"/>
    <w:rsid w:val="00271AA5"/>
    <w:rsid w:val="00273F09"/>
    <w:rsid w:val="00274700"/>
    <w:rsid w:val="0027652B"/>
    <w:rsid w:val="00276EEB"/>
    <w:rsid w:val="00277A24"/>
    <w:rsid w:val="0028078F"/>
    <w:rsid w:val="00280BCA"/>
    <w:rsid w:val="0028360A"/>
    <w:rsid w:val="0028485F"/>
    <w:rsid w:val="00285958"/>
    <w:rsid w:val="00286602"/>
    <w:rsid w:val="00286E9B"/>
    <w:rsid w:val="00290EB7"/>
    <w:rsid w:val="00291E62"/>
    <w:rsid w:val="00291F00"/>
    <w:rsid w:val="0029281D"/>
    <w:rsid w:val="0029362D"/>
    <w:rsid w:val="00294028"/>
    <w:rsid w:val="002946DF"/>
    <w:rsid w:val="0029502E"/>
    <w:rsid w:val="0029622C"/>
    <w:rsid w:val="0029670C"/>
    <w:rsid w:val="00297D18"/>
    <w:rsid w:val="002A19BF"/>
    <w:rsid w:val="002A1C30"/>
    <w:rsid w:val="002A2782"/>
    <w:rsid w:val="002A28A1"/>
    <w:rsid w:val="002A29DD"/>
    <w:rsid w:val="002A2F88"/>
    <w:rsid w:val="002A3A5D"/>
    <w:rsid w:val="002A4452"/>
    <w:rsid w:val="002A5283"/>
    <w:rsid w:val="002A6657"/>
    <w:rsid w:val="002A7E63"/>
    <w:rsid w:val="002B1B7B"/>
    <w:rsid w:val="002B1DAD"/>
    <w:rsid w:val="002B1E35"/>
    <w:rsid w:val="002B1F3F"/>
    <w:rsid w:val="002B223D"/>
    <w:rsid w:val="002B37AA"/>
    <w:rsid w:val="002B37D6"/>
    <w:rsid w:val="002B44B9"/>
    <w:rsid w:val="002B5175"/>
    <w:rsid w:val="002B5CA8"/>
    <w:rsid w:val="002B6324"/>
    <w:rsid w:val="002B63C5"/>
    <w:rsid w:val="002B7639"/>
    <w:rsid w:val="002C060E"/>
    <w:rsid w:val="002C31BD"/>
    <w:rsid w:val="002C34A4"/>
    <w:rsid w:val="002C5A58"/>
    <w:rsid w:val="002C5A9C"/>
    <w:rsid w:val="002C69E0"/>
    <w:rsid w:val="002C6F53"/>
    <w:rsid w:val="002C7129"/>
    <w:rsid w:val="002C746C"/>
    <w:rsid w:val="002D1DC8"/>
    <w:rsid w:val="002D39E4"/>
    <w:rsid w:val="002D3BBD"/>
    <w:rsid w:val="002D444B"/>
    <w:rsid w:val="002D51EF"/>
    <w:rsid w:val="002D6390"/>
    <w:rsid w:val="002E09EE"/>
    <w:rsid w:val="002E1E33"/>
    <w:rsid w:val="002E20CC"/>
    <w:rsid w:val="002E23E6"/>
    <w:rsid w:val="002E305B"/>
    <w:rsid w:val="002E3870"/>
    <w:rsid w:val="002E3AEF"/>
    <w:rsid w:val="002E5BAD"/>
    <w:rsid w:val="002E5D76"/>
    <w:rsid w:val="002E6D6E"/>
    <w:rsid w:val="002E73F2"/>
    <w:rsid w:val="002E76B4"/>
    <w:rsid w:val="002F119E"/>
    <w:rsid w:val="002F2A41"/>
    <w:rsid w:val="002F2F8C"/>
    <w:rsid w:val="002F31AD"/>
    <w:rsid w:val="002F334F"/>
    <w:rsid w:val="002F476B"/>
    <w:rsid w:val="002F4924"/>
    <w:rsid w:val="002F4A40"/>
    <w:rsid w:val="002F509A"/>
    <w:rsid w:val="002F52EE"/>
    <w:rsid w:val="002F53DE"/>
    <w:rsid w:val="002F58B8"/>
    <w:rsid w:val="002F642A"/>
    <w:rsid w:val="002F649E"/>
    <w:rsid w:val="002F697B"/>
    <w:rsid w:val="002F73F4"/>
    <w:rsid w:val="002F7754"/>
    <w:rsid w:val="002F776C"/>
    <w:rsid w:val="002F79A6"/>
    <w:rsid w:val="002F7B9A"/>
    <w:rsid w:val="00300052"/>
    <w:rsid w:val="0030172C"/>
    <w:rsid w:val="0030172E"/>
    <w:rsid w:val="00301F66"/>
    <w:rsid w:val="00302CCF"/>
    <w:rsid w:val="0030364D"/>
    <w:rsid w:val="003036F8"/>
    <w:rsid w:val="003037CA"/>
    <w:rsid w:val="003046D2"/>
    <w:rsid w:val="00305B0B"/>
    <w:rsid w:val="00307997"/>
    <w:rsid w:val="00307A3A"/>
    <w:rsid w:val="00310890"/>
    <w:rsid w:val="00310901"/>
    <w:rsid w:val="003111FF"/>
    <w:rsid w:val="00311D53"/>
    <w:rsid w:val="0031297E"/>
    <w:rsid w:val="00312C09"/>
    <w:rsid w:val="00313213"/>
    <w:rsid w:val="00313BE0"/>
    <w:rsid w:val="003167CA"/>
    <w:rsid w:val="003208D2"/>
    <w:rsid w:val="003217A3"/>
    <w:rsid w:val="00321DD8"/>
    <w:rsid w:val="003220F2"/>
    <w:rsid w:val="00325A6F"/>
    <w:rsid w:val="00325EB1"/>
    <w:rsid w:val="00325EB8"/>
    <w:rsid w:val="003270B8"/>
    <w:rsid w:val="00327D95"/>
    <w:rsid w:val="00330197"/>
    <w:rsid w:val="00330C30"/>
    <w:rsid w:val="00331C3C"/>
    <w:rsid w:val="003327A5"/>
    <w:rsid w:val="00332DED"/>
    <w:rsid w:val="00336480"/>
    <w:rsid w:val="003415EF"/>
    <w:rsid w:val="003420EA"/>
    <w:rsid w:val="00344DBC"/>
    <w:rsid w:val="003452E0"/>
    <w:rsid w:val="00346C9C"/>
    <w:rsid w:val="003475F0"/>
    <w:rsid w:val="00350EC7"/>
    <w:rsid w:val="003516EA"/>
    <w:rsid w:val="00351C41"/>
    <w:rsid w:val="00351F07"/>
    <w:rsid w:val="003521DD"/>
    <w:rsid w:val="00354476"/>
    <w:rsid w:val="00354E7C"/>
    <w:rsid w:val="00356E8F"/>
    <w:rsid w:val="00357534"/>
    <w:rsid w:val="00357609"/>
    <w:rsid w:val="00360226"/>
    <w:rsid w:val="00360F0C"/>
    <w:rsid w:val="00361D8F"/>
    <w:rsid w:val="003629A8"/>
    <w:rsid w:val="003632C0"/>
    <w:rsid w:val="003634D5"/>
    <w:rsid w:val="0036395B"/>
    <w:rsid w:val="00371009"/>
    <w:rsid w:val="00371E94"/>
    <w:rsid w:val="00371EB9"/>
    <w:rsid w:val="00372807"/>
    <w:rsid w:val="003730E7"/>
    <w:rsid w:val="00373113"/>
    <w:rsid w:val="00374184"/>
    <w:rsid w:val="00374EDA"/>
    <w:rsid w:val="0037501C"/>
    <w:rsid w:val="00381034"/>
    <w:rsid w:val="00382AA0"/>
    <w:rsid w:val="00384DB6"/>
    <w:rsid w:val="0038718E"/>
    <w:rsid w:val="0038725B"/>
    <w:rsid w:val="003876CA"/>
    <w:rsid w:val="0038777F"/>
    <w:rsid w:val="00387BF5"/>
    <w:rsid w:val="0039010F"/>
    <w:rsid w:val="0039016E"/>
    <w:rsid w:val="0039061D"/>
    <w:rsid w:val="00390F81"/>
    <w:rsid w:val="0039174D"/>
    <w:rsid w:val="00391CD4"/>
    <w:rsid w:val="00391D94"/>
    <w:rsid w:val="00392417"/>
    <w:rsid w:val="00392BCB"/>
    <w:rsid w:val="003954E2"/>
    <w:rsid w:val="00395767"/>
    <w:rsid w:val="00396E7A"/>
    <w:rsid w:val="0039719E"/>
    <w:rsid w:val="003971C1"/>
    <w:rsid w:val="00397C23"/>
    <w:rsid w:val="003A14CA"/>
    <w:rsid w:val="003A463F"/>
    <w:rsid w:val="003A54B3"/>
    <w:rsid w:val="003A6DD5"/>
    <w:rsid w:val="003A7022"/>
    <w:rsid w:val="003A72CC"/>
    <w:rsid w:val="003A7894"/>
    <w:rsid w:val="003A7ADD"/>
    <w:rsid w:val="003B0248"/>
    <w:rsid w:val="003B2AC5"/>
    <w:rsid w:val="003B4120"/>
    <w:rsid w:val="003B4C90"/>
    <w:rsid w:val="003B5A7E"/>
    <w:rsid w:val="003B62A0"/>
    <w:rsid w:val="003B6F6F"/>
    <w:rsid w:val="003C02E2"/>
    <w:rsid w:val="003C2244"/>
    <w:rsid w:val="003C24D5"/>
    <w:rsid w:val="003C31E1"/>
    <w:rsid w:val="003C3724"/>
    <w:rsid w:val="003C3ABD"/>
    <w:rsid w:val="003C3F0C"/>
    <w:rsid w:val="003C4A15"/>
    <w:rsid w:val="003C4B4C"/>
    <w:rsid w:val="003C5116"/>
    <w:rsid w:val="003C5F5A"/>
    <w:rsid w:val="003D13C0"/>
    <w:rsid w:val="003D3014"/>
    <w:rsid w:val="003D361C"/>
    <w:rsid w:val="003D3E12"/>
    <w:rsid w:val="003D46F4"/>
    <w:rsid w:val="003D55B6"/>
    <w:rsid w:val="003D587C"/>
    <w:rsid w:val="003D6093"/>
    <w:rsid w:val="003D6202"/>
    <w:rsid w:val="003D6CC9"/>
    <w:rsid w:val="003D7B04"/>
    <w:rsid w:val="003D7BD3"/>
    <w:rsid w:val="003D7F0F"/>
    <w:rsid w:val="003E02D0"/>
    <w:rsid w:val="003E1205"/>
    <w:rsid w:val="003E1866"/>
    <w:rsid w:val="003E3164"/>
    <w:rsid w:val="003E3DEC"/>
    <w:rsid w:val="003E4504"/>
    <w:rsid w:val="003E57A0"/>
    <w:rsid w:val="003E700C"/>
    <w:rsid w:val="003E70AE"/>
    <w:rsid w:val="003E7E75"/>
    <w:rsid w:val="003F1851"/>
    <w:rsid w:val="003F285E"/>
    <w:rsid w:val="003F2A59"/>
    <w:rsid w:val="003F30AD"/>
    <w:rsid w:val="003F3AE1"/>
    <w:rsid w:val="003F3DD4"/>
    <w:rsid w:val="003F41EF"/>
    <w:rsid w:val="003F4337"/>
    <w:rsid w:val="003F539C"/>
    <w:rsid w:val="003F541C"/>
    <w:rsid w:val="003F5EEA"/>
    <w:rsid w:val="003F6081"/>
    <w:rsid w:val="003F70BA"/>
    <w:rsid w:val="003F7B46"/>
    <w:rsid w:val="003F7BD8"/>
    <w:rsid w:val="00400D6C"/>
    <w:rsid w:val="00401E92"/>
    <w:rsid w:val="004034E8"/>
    <w:rsid w:val="004039B7"/>
    <w:rsid w:val="00403CBB"/>
    <w:rsid w:val="00404032"/>
    <w:rsid w:val="00404880"/>
    <w:rsid w:val="00404BA5"/>
    <w:rsid w:val="004059BF"/>
    <w:rsid w:val="0040690A"/>
    <w:rsid w:val="00407326"/>
    <w:rsid w:val="0040750F"/>
    <w:rsid w:val="00407921"/>
    <w:rsid w:val="00410A69"/>
    <w:rsid w:val="00410C83"/>
    <w:rsid w:val="00411906"/>
    <w:rsid w:val="004119C5"/>
    <w:rsid w:val="00412D39"/>
    <w:rsid w:val="00413887"/>
    <w:rsid w:val="00414311"/>
    <w:rsid w:val="00414470"/>
    <w:rsid w:val="00414B85"/>
    <w:rsid w:val="00414E11"/>
    <w:rsid w:val="00415204"/>
    <w:rsid w:val="0041531D"/>
    <w:rsid w:val="004204E9"/>
    <w:rsid w:val="00422238"/>
    <w:rsid w:val="00423155"/>
    <w:rsid w:val="00425196"/>
    <w:rsid w:val="0042559C"/>
    <w:rsid w:val="00425AB1"/>
    <w:rsid w:val="00430A08"/>
    <w:rsid w:val="00430D1F"/>
    <w:rsid w:val="00431B1E"/>
    <w:rsid w:val="00432C81"/>
    <w:rsid w:val="00432CE8"/>
    <w:rsid w:val="00433ABA"/>
    <w:rsid w:val="00434803"/>
    <w:rsid w:val="0043497C"/>
    <w:rsid w:val="004355EC"/>
    <w:rsid w:val="0043578C"/>
    <w:rsid w:val="004362E8"/>
    <w:rsid w:val="00436775"/>
    <w:rsid w:val="00439228"/>
    <w:rsid w:val="00441B2A"/>
    <w:rsid w:val="00442FCA"/>
    <w:rsid w:val="004446D6"/>
    <w:rsid w:val="00445345"/>
    <w:rsid w:val="00445C44"/>
    <w:rsid w:val="004471C2"/>
    <w:rsid w:val="00447296"/>
    <w:rsid w:val="00447D68"/>
    <w:rsid w:val="00447E6D"/>
    <w:rsid w:val="00447ED1"/>
    <w:rsid w:val="00447FCC"/>
    <w:rsid w:val="004508CB"/>
    <w:rsid w:val="00450A21"/>
    <w:rsid w:val="00451706"/>
    <w:rsid w:val="00451A03"/>
    <w:rsid w:val="00453131"/>
    <w:rsid w:val="004539B2"/>
    <w:rsid w:val="00454E34"/>
    <w:rsid w:val="00456B48"/>
    <w:rsid w:val="00457BB0"/>
    <w:rsid w:val="00457F32"/>
    <w:rsid w:val="004616FB"/>
    <w:rsid w:val="00462A51"/>
    <w:rsid w:val="0046449A"/>
    <w:rsid w:val="004657AE"/>
    <w:rsid w:val="00465DC0"/>
    <w:rsid w:val="00466282"/>
    <w:rsid w:val="00467C4E"/>
    <w:rsid w:val="00470554"/>
    <w:rsid w:val="004708F6"/>
    <w:rsid w:val="00471DEC"/>
    <w:rsid w:val="00471E5C"/>
    <w:rsid w:val="004722AC"/>
    <w:rsid w:val="004739AB"/>
    <w:rsid w:val="00473A68"/>
    <w:rsid w:val="004744A8"/>
    <w:rsid w:val="0047453D"/>
    <w:rsid w:val="00474EB1"/>
    <w:rsid w:val="00475A77"/>
    <w:rsid w:val="0047670F"/>
    <w:rsid w:val="004768FE"/>
    <w:rsid w:val="00476C53"/>
    <w:rsid w:val="004778AB"/>
    <w:rsid w:val="00477B1B"/>
    <w:rsid w:val="0048010D"/>
    <w:rsid w:val="004809A1"/>
    <w:rsid w:val="00480CF9"/>
    <w:rsid w:val="0048150A"/>
    <w:rsid w:val="00482C06"/>
    <w:rsid w:val="00483B45"/>
    <w:rsid w:val="00485BB2"/>
    <w:rsid w:val="004864ED"/>
    <w:rsid w:val="00486C99"/>
    <w:rsid w:val="00486F14"/>
    <w:rsid w:val="00490E79"/>
    <w:rsid w:val="00491733"/>
    <w:rsid w:val="00491AB2"/>
    <w:rsid w:val="00492E7C"/>
    <w:rsid w:val="0049307D"/>
    <w:rsid w:val="00494D0A"/>
    <w:rsid w:val="0049555D"/>
    <w:rsid w:val="00496FB2"/>
    <w:rsid w:val="004A0821"/>
    <w:rsid w:val="004A099E"/>
    <w:rsid w:val="004A0C10"/>
    <w:rsid w:val="004A1E38"/>
    <w:rsid w:val="004A6B1E"/>
    <w:rsid w:val="004A6C8F"/>
    <w:rsid w:val="004A7F7F"/>
    <w:rsid w:val="004B042B"/>
    <w:rsid w:val="004B046F"/>
    <w:rsid w:val="004B21DC"/>
    <w:rsid w:val="004B2713"/>
    <w:rsid w:val="004B27AF"/>
    <w:rsid w:val="004B285C"/>
    <w:rsid w:val="004B2C68"/>
    <w:rsid w:val="004B389C"/>
    <w:rsid w:val="004B580E"/>
    <w:rsid w:val="004B6550"/>
    <w:rsid w:val="004B6664"/>
    <w:rsid w:val="004B7335"/>
    <w:rsid w:val="004B79C2"/>
    <w:rsid w:val="004C143D"/>
    <w:rsid w:val="004C1884"/>
    <w:rsid w:val="004C1963"/>
    <w:rsid w:val="004C19D7"/>
    <w:rsid w:val="004C3CA9"/>
    <w:rsid w:val="004C46FB"/>
    <w:rsid w:val="004C4873"/>
    <w:rsid w:val="004C4F5E"/>
    <w:rsid w:val="004C6A62"/>
    <w:rsid w:val="004C6C74"/>
    <w:rsid w:val="004C761B"/>
    <w:rsid w:val="004C7E39"/>
    <w:rsid w:val="004D2E5A"/>
    <w:rsid w:val="004D2FB7"/>
    <w:rsid w:val="004D33EB"/>
    <w:rsid w:val="004D3774"/>
    <w:rsid w:val="004D3FA3"/>
    <w:rsid w:val="004D46B7"/>
    <w:rsid w:val="004D4BB1"/>
    <w:rsid w:val="004D4E92"/>
    <w:rsid w:val="004D5AF9"/>
    <w:rsid w:val="004D7B81"/>
    <w:rsid w:val="004E02A9"/>
    <w:rsid w:val="004E1277"/>
    <w:rsid w:val="004E2C20"/>
    <w:rsid w:val="004E2EC8"/>
    <w:rsid w:val="004E4F91"/>
    <w:rsid w:val="004E6C0F"/>
    <w:rsid w:val="004E6F8E"/>
    <w:rsid w:val="004E71E6"/>
    <w:rsid w:val="004E72E7"/>
    <w:rsid w:val="004F060D"/>
    <w:rsid w:val="004F2E0A"/>
    <w:rsid w:val="004F40E9"/>
    <w:rsid w:val="004F41CA"/>
    <w:rsid w:val="004F4587"/>
    <w:rsid w:val="004F4E99"/>
    <w:rsid w:val="004F5D1D"/>
    <w:rsid w:val="004F629D"/>
    <w:rsid w:val="004F7958"/>
    <w:rsid w:val="004F7F7E"/>
    <w:rsid w:val="005009E5"/>
    <w:rsid w:val="005009ED"/>
    <w:rsid w:val="00500CAF"/>
    <w:rsid w:val="0050104B"/>
    <w:rsid w:val="0050117D"/>
    <w:rsid w:val="00502502"/>
    <w:rsid w:val="005029B5"/>
    <w:rsid w:val="0050408B"/>
    <w:rsid w:val="005041BD"/>
    <w:rsid w:val="00504958"/>
    <w:rsid w:val="00504ACC"/>
    <w:rsid w:val="0050539D"/>
    <w:rsid w:val="00506BCC"/>
    <w:rsid w:val="00506DA0"/>
    <w:rsid w:val="005105C7"/>
    <w:rsid w:val="00511C93"/>
    <w:rsid w:val="00511DD3"/>
    <w:rsid w:val="005124CC"/>
    <w:rsid w:val="00512A76"/>
    <w:rsid w:val="00513771"/>
    <w:rsid w:val="00513AE8"/>
    <w:rsid w:val="00513BCE"/>
    <w:rsid w:val="00514A1C"/>
    <w:rsid w:val="0051613E"/>
    <w:rsid w:val="00516A58"/>
    <w:rsid w:val="00516A69"/>
    <w:rsid w:val="005176D6"/>
    <w:rsid w:val="0052043D"/>
    <w:rsid w:val="00522AB4"/>
    <w:rsid w:val="00522B1A"/>
    <w:rsid w:val="005232D6"/>
    <w:rsid w:val="005234E2"/>
    <w:rsid w:val="00523F23"/>
    <w:rsid w:val="005248FB"/>
    <w:rsid w:val="00524E69"/>
    <w:rsid w:val="00524FE7"/>
    <w:rsid w:val="0052517B"/>
    <w:rsid w:val="00525225"/>
    <w:rsid w:val="00525905"/>
    <w:rsid w:val="00525C49"/>
    <w:rsid w:val="0052735A"/>
    <w:rsid w:val="0053068C"/>
    <w:rsid w:val="0053071B"/>
    <w:rsid w:val="00530939"/>
    <w:rsid w:val="0053094A"/>
    <w:rsid w:val="00531B9F"/>
    <w:rsid w:val="005332D8"/>
    <w:rsid w:val="00533936"/>
    <w:rsid w:val="00533AC1"/>
    <w:rsid w:val="0053422A"/>
    <w:rsid w:val="00535522"/>
    <w:rsid w:val="0053613B"/>
    <w:rsid w:val="00536B74"/>
    <w:rsid w:val="00536C88"/>
    <w:rsid w:val="005373E0"/>
    <w:rsid w:val="00537B3E"/>
    <w:rsid w:val="0054000E"/>
    <w:rsid w:val="005405E7"/>
    <w:rsid w:val="0054107B"/>
    <w:rsid w:val="005417C2"/>
    <w:rsid w:val="00542612"/>
    <w:rsid w:val="005433B2"/>
    <w:rsid w:val="0054486E"/>
    <w:rsid w:val="00544AAC"/>
    <w:rsid w:val="005453D4"/>
    <w:rsid w:val="00546BFB"/>
    <w:rsid w:val="00546D56"/>
    <w:rsid w:val="005505C0"/>
    <w:rsid w:val="0055120C"/>
    <w:rsid w:val="00551331"/>
    <w:rsid w:val="0055264F"/>
    <w:rsid w:val="00553950"/>
    <w:rsid w:val="00553BB8"/>
    <w:rsid w:val="00555B75"/>
    <w:rsid w:val="00555D0B"/>
    <w:rsid w:val="005564EE"/>
    <w:rsid w:val="005569DB"/>
    <w:rsid w:val="00556B05"/>
    <w:rsid w:val="005607F3"/>
    <w:rsid w:val="00560A65"/>
    <w:rsid w:val="00562403"/>
    <w:rsid w:val="00562E49"/>
    <w:rsid w:val="00563908"/>
    <w:rsid w:val="00564D7A"/>
    <w:rsid w:val="00564FE3"/>
    <w:rsid w:val="00566000"/>
    <w:rsid w:val="0056624A"/>
    <w:rsid w:val="00566308"/>
    <w:rsid w:val="00567E19"/>
    <w:rsid w:val="00570617"/>
    <w:rsid w:val="00571040"/>
    <w:rsid w:val="00571CD8"/>
    <w:rsid w:val="00572161"/>
    <w:rsid w:val="005725F4"/>
    <w:rsid w:val="00572665"/>
    <w:rsid w:val="005726D2"/>
    <w:rsid w:val="00573158"/>
    <w:rsid w:val="00573830"/>
    <w:rsid w:val="005743C5"/>
    <w:rsid w:val="005743D5"/>
    <w:rsid w:val="00574A55"/>
    <w:rsid w:val="00576227"/>
    <w:rsid w:val="00576512"/>
    <w:rsid w:val="0057670C"/>
    <w:rsid w:val="005768B5"/>
    <w:rsid w:val="00576D38"/>
    <w:rsid w:val="00577968"/>
    <w:rsid w:val="00577FE9"/>
    <w:rsid w:val="00580BB3"/>
    <w:rsid w:val="00580CB8"/>
    <w:rsid w:val="00582A2B"/>
    <w:rsid w:val="00582F95"/>
    <w:rsid w:val="00583FAE"/>
    <w:rsid w:val="0058451F"/>
    <w:rsid w:val="00584EC5"/>
    <w:rsid w:val="0058514D"/>
    <w:rsid w:val="0058733A"/>
    <w:rsid w:val="005876B3"/>
    <w:rsid w:val="00590740"/>
    <w:rsid w:val="0059181B"/>
    <w:rsid w:val="00593896"/>
    <w:rsid w:val="00593976"/>
    <w:rsid w:val="005945D0"/>
    <w:rsid w:val="0059474F"/>
    <w:rsid w:val="00595565"/>
    <w:rsid w:val="00596098"/>
    <w:rsid w:val="005965B4"/>
    <w:rsid w:val="00596DA0"/>
    <w:rsid w:val="005A03C2"/>
    <w:rsid w:val="005A1D35"/>
    <w:rsid w:val="005A2CD2"/>
    <w:rsid w:val="005A2E0A"/>
    <w:rsid w:val="005A4287"/>
    <w:rsid w:val="005A6FC3"/>
    <w:rsid w:val="005A7884"/>
    <w:rsid w:val="005A7A5E"/>
    <w:rsid w:val="005B0232"/>
    <w:rsid w:val="005B024D"/>
    <w:rsid w:val="005B098A"/>
    <w:rsid w:val="005B1C65"/>
    <w:rsid w:val="005B1E09"/>
    <w:rsid w:val="005B1EF7"/>
    <w:rsid w:val="005B3602"/>
    <w:rsid w:val="005B4AE4"/>
    <w:rsid w:val="005B5927"/>
    <w:rsid w:val="005B59F7"/>
    <w:rsid w:val="005B5F4E"/>
    <w:rsid w:val="005B6E09"/>
    <w:rsid w:val="005B7153"/>
    <w:rsid w:val="005C26BE"/>
    <w:rsid w:val="005C2DB1"/>
    <w:rsid w:val="005C3D07"/>
    <w:rsid w:val="005C42EF"/>
    <w:rsid w:val="005C4AB8"/>
    <w:rsid w:val="005C4B22"/>
    <w:rsid w:val="005C7FA3"/>
    <w:rsid w:val="005D092E"/>
    <w:rsid w:val="005D17E1"/>
    <w:rsid w:val="005D211D"/>
    <w:rsid w:val="005D2A84"/>
    <w:rsid w:val="005D3587"/>
    <w:rsid w:val="005D4D1D"/>
    <w:rsid w:val="005D54EA"/>
    <w:rsid w:val="005D5B05"/>
    <w:rsid w:val="005D6D2A"/>
    <w:rsid w:val="005D782E"/>
    <w:rsid w:val="005E1047"/>
    <w:rsid w:val="005E3131"/>
    <w:rsid w:val="005E3D62"/>
    <w:rsid w:val="005E6B71"/>
    <w:rsid w:val="005E7C7D"/>
    <w:rsid w:val="005E7F6F"/>
    <w:rsid w:val="005F088C"/>
    <w:rsid w:val="005F119B"/>
    <w:rsid w:val="005F529A"/>
    <w:rsid w:val="005F7483"/>
    <w:rsid w:val="006003C9"/>
    <w:rsid w:val="0060180D"/>
    <w:rsid w:val="00602127"/>
    <w:rsid w:val="00603F8B"/>
    <w:rsid w:val="0060409B"/>
    <w:rsid w:val="00604433"/>
    <w:rsid w:val="006051CF"/>
    <w:rsid w:val="00605E4A"/>
    <w:rsid w:val="006068A0"/>
    <w:rsid w:val="00606E8A"/>
    <w:rsid w:val="00607B23"/>
    <w:rsid w:val="006113CA"/>
    <w:rsid w:val="00611EBE"/>
    <w:rsid w:val="00612E56"/>
    <w:rsid w:val="006131BA"/>
    <w:rsid w:val="00613CA0"/>
    <w:rsid w:val="0061494F"/>
    <w:rsid w:val="00615919"/>
    <w:rsid w:val="006159DA"/>
    <w:rsid w:val="00617AF5"/>
    <w:rsid w:val="00621FAB"/>
    <w:rsid w:val="00622A13"/>
    <w:rsid w:val="006237EE"/>
    <w:rsid w:val="00624253"/>
    <w:rsid w:val="006249E0"/>
    <w:rsid w:val="00625569"/>
    <w:rsid w:val="00626359"/>
    <w:rsid w:val="00627A44"/>
    <w:rsid w:val="0063130B"/>
    <w:rsid w:val="00632582"/>
    <w:rsid w:val="00632841"/>
    <w:rsid w:val="00632BB1"/>
    <w:rsid w:val="00632F94"/>
    <w:rsid w:val="00632FE4"/>
    <w:rsid w:val="00633618"/>
    <w:rsid w:val="00633BE9"/>
    <w:rsid w:val="00633E4C"/>
    <w:rsid w:val="00633F42"/>
    <w:rsid w:val="006340B0"/>
    <w:rsid w:val="006349AC"/>
    <w:rsid w:val="00634FE6"/>
    <w:rsid w:val="00635D44"/>
    <w:rsid w:val="0063713A"/>
    <w:rsid w:val="00640591"/>
    <w:rsid w:val="006410EE"/>
    <w:rsid w:val="006417C9"/>
    <w:rsid w:val="00641EBE"/>
    <w:rsid w:val="00642060"/>
    <w:rsid w:val="0064207A"/>
    <w:rsid w:val="006449D7"/>
    <w:rsid w:val="0064520C"/>
    <w:rsid w:val="00645304"/>
    <w:rsid w:val="0064612C"/>
    <w:rsid w:val="0064688D"/>
    <w:rsid w:val="00646B15"/>
    <w:rsid w:val="00647084"/>
    <w:rsid w:val="0064785C"/>
    <w:rsid w:val="00647A66"/>
    <w:rsid w:val="00647F70"/>
    <w:rsid w:val="0065092D"/>
    <w:rsid w:val="006509EF"/>
    <w:rsid w:val="00650CF1"/>
    <w:rsid w:val="0065180D"/>
    <w:rsid w:val="00652D2A"/>
    <w:rsid w:val="00653A3B"/>
    <w:rsid w:val="00654B89"/>
    <w:rsid w:val="0065552D"/>
    <w:rsid w:val="00655930"/>
    <w:rsid w:val="00655A59"/>
    <w:rsid w:val="006560D7"/>
    <w:rsid w:val="006607AC"/>
    <w:rsid w:val="0066117F"/>
    <w:rsid w:val="006613A1"/>
    <w:rsid w:val="00661922"/>
    <w:rsid w:val="00661BE1"/>
    <w:rsid w:val="00661EC7"/>
    <w:rsid w:val="006627FB"/>
    <w:rsid w:val="00662BB2"/>
    <w:rsid w:val="00663363"/>
    <w:rsid w:val="00663576"/>
    <w:rsid w:val="00663865"/>
    <w:rsid w:val="00663B29"/>
    <w:rsid w:val="00664EE2"/>
    <w:rsid w:val="006654A5"/>
    <w:rsid w:val="006663AA"/>
    <w:rsid w:val="006666C9"/>
    <w:rsid w:val="006675FF"/>
    <w:rsid w:val="00667EEB"/>
    <w:rsid w:val="00671A58"/>
    <w:rsid w:val="00672201"/>
    <w:rsid w:val="0067388B"/>
    <w:rsid w:val="00673C99"/>
    <w:rsid w:val="00674C50"/>
    <w:rsid w:val="00675639"/>
    <w:rsid w:val="00676DEB"/>
    <w:rsid w:val="00677CB2"/>
    <w:rsid w:val="006805A9"/>
    <w:rsid w:val="00680CDA"/>
    <w:rsid w:val="00681C82"/>
    <w:rsid w:val="006827E4"/>
    <w:rsid w:val="00683258"/>
    <w:rsid w:val="0068374E"/>
    <w:rsid w:val="00684FB8"/>
    <w:rsid w:val="0068542F"/>
    <w:rsid w:val="00686387"/>
    <w:rsid w:val="00686E0A"/>
    <w:rsid w:val="0069090C"/>
    <w:rsid w:val="0069150F"/>
    <w:rsid w:val="00692846"/>
    <w:rsid w:val="00692BC1"/>
    <w:rsid w:val="00693274"/>
    <w:rsid w:val="00693854"/>
    <w:rsid w:val="0069389E"/>
    <w:rsid w:val="00693971"/>
    <w:rsid w:val="006949FC"/>
    <w:rsid w:val="00694A93"/>
    <w:rsid w:val="00695000"/>
    <w:rsid w:val="00695465"/>
    <w:rsid w:val="00695B98"/>
    <w:rsid w:val="0069611D"/>
    <w:rsid w:val="0069638E"/>
    <w:rsid w:val="00697216"/>
    <w:rsid w:val="00697F91"/>
    <w:rsid w:val="0069C969"/>
    <w:rsid w:val="006A0927"/>
    <w:rsid w:val="006A0C15"/>
    <w:rsid w:val="006A0D07"/>
    <w:rsid w:val="006A10C4"/>
    <w:rsid w:val="006A19A7"/>
    <w:rsid w:val="006A1B50"/>
    <w:rsid w:val="006A2426"/>
    <w:rsid w:val="006A2AFD"/>
    <w:rsid w:val="006A2B83"/>
    <w:rsid w:val="006A3976"/>
    <w:rsid w:val="006A64D5"/>
    <w:rsid w:val="006A6A19"/>
    <w:rsid w:val="006A6E5D"/>
    <w:rsid w:val="006B1CDE"/>
    <w:rsid w:val="006B1F87"/>
    <w:rsid w:val="006B283F"/>
    <w:rsid w:val="006B2DA5"/>
    <w:rsid w:val="006B3031"/>
    <w:rsid w:val="006B428A"/>
    <w:rsid w:val="006B4AD4"/>
    <w:rsid w:val="006B4E7B"/>
    <w:rsid w:val="006B5328"/>
    <w:rsid w:val="006B5827"/>
    <w:rsid w:val="006B6427"/>
    <w:rsid w:val="006B6432"/>
    <w:rsid w:val="006B65EC"/>
    <w:rsid w:val="006B741C"/>
    <w:rsid w:val="006B7ECE"/>
    <w:rsid w:val="006C0B14"/>
    <w:rsid w:val="006C1DA4"/>
    <w:rsid w:val="006C2062"/>
    <w:rsid w:val="006C2863"/>
    <w:rsid w:val="006C3874"/>
    <w:rsid w:val="006C3D61"/>
    <w:rsid w:val="006C3EF6"/>
    <w:rsid w:val="006C422B"/>
    <w:rsid w:val="006C54E9"/>
    <w:rsid w:val="006C788C"/>
    <w:rsid w:val="006D05B9"/>
    <w:rsid w:val="006D2815"/>
    <w:rsid w:val="006D33F2"/>
    <w:rsid w:val="006D3E86"/>
    <w:rsid w:val="006D41DE"/>
    <w:rsid w:val="006D5224"/>
    <w:rsid w:val="006D6404"/>
    <w:rsid w:val="006D653C"/>
    <w:rsid w:val="006D6E07"/>
    <w:rsid w:val="006E1661"/>
    <w:rsid w:val="006E1D29"/>
    <w:rsid w:val="006E3970"/>
    <w:rsid w:val="006E3B2D"/>
    <w:rsid w:val="006E3CA3"/>
    <w:rsid w:val="006E3FB5"/>
    <w:rsid w:val="006E42C2"/>
    <w:rsid w:val="006E4BEF"/>
    <w:rsid w:val="006E4C05"/>
    <w:rsid w:val="006F01DA"/>
    <w:rsid w:val="006F0B84"/>
    <w:rsid w:val="006F0CCF"/>
    <w:rsid w:val="006F0F3F"/>
    <w:rsid w:val="006F1181"/>
    <w:rsid w:val="006F424A"/>
    <w:rsid w:val="006F4FED"/>
    <w:rsid w:val="006F6329"/>
    <w:rsid w:val="006F6FD8"/>
    <w:rsid w:val="006F70E0"/>
    <w:rsid w:val="0070039E"/>
    <w:rsid w:val="0070154A"/>
    <w:rsid w:val="00701D12"/>
    <w:rsid w:val="00702A07"/>
    <w:rsid w:val="007031BF"/>
    <w:rsid w:val="0070369F"/>
    <w:rsid w:val="00703E81"/>
    <w:rsid w:val="007041D7"/>
    <w:rsid w:val="00705B87"/>
    <w:rsid w:val="00714760"/>
    <w:rsid w:val="00715318"/>
    <w:rsid w:val="00716ED0"/>
    <w:rsid w:val="0071719A"/>
    <w:rsid w:val="00717546"/>
    <w:rsid w:val="007178DA"/>
    <w:rsid w:val="00717AA4"/>
    <w:rsid w:val="00717EB2"/>
    <w:rsid w:val="00717F84"/>
    <w:rsid w:val="007207AF"/>
    <w:rsid w:val="007210A7"/>
    <w:rsid w:val="00721A56"/>
    <w:rsid w:val="00722095"/>
    <w:rsid w:val="0072288C"/>
    <w:rsid w:val="007229AB"/>
    <w:rsid w:val="007230E3"/>
    <w:rsid w:val="007237E0"/>
    <w:rsid w:val="00723D0A"/>
    <w:rsid w:val="00724086"/>
    <w:rsid w:val="0072464B"/>
    <w:rsid w:val="00725846"/>
    <w:rsid w:val="00725BF2"/>
    <w:rsid w:val="00725D1B"/>
    <w:rsid w:val="00726365"/>
    <w:rsid w:val="00726AD4"/>
    <w:rsid w:val="00727A85"/>
    <w:rsid w:val="00727FC5"/>
    <w:rsid w:val="007308EE"/>
    <w:rsid w:val="00730A6D"/>
    <w:rsid w:val="00730BFF"/>
    <w:rsid w:val="0073200D"/>
    <w:rsid w:val="00733AF6"/>
    <w:rsid w:val="00733F64"/>
    <w:rsid w:val="00733FA3"/>
    <w:rsid w:val="0073412F"/>
    <w:rsid w:val="007346F9"/>
    <w:rsid w:val="00735655"/>
    <w:rsid w:val="00735665"/>
    <w:rsid w:val="007357C5"/>
    <w:rsid w:val="00736423"/>
    <w:rsid w:val="00736DF9"/>
    <w:rsid w:val="007371F0"/>
    <w:rsid w:val="007376B5"/>
    <w:rsid w:val="00740F04"/>
    <w:rsid w:val="00741A79"/>
    <w:rsid w:val="00743028"/>
    <w:rsid w:val="00743B26"/>
    <w:rsid w:val="00743B6C"/>
    <w:rsid w:val="00743C37"/>
    <w:rsid w:val="00743F24"/>
    <w:rsid w:val="00744552"/>
    <w:rsid w:val="00745924"/>
    <w:rsid w:val="007462C1"/>
    <w:rsid w:val="00747674"/>
    <w:rsid w:val="00750399"/>
    <w:rsid w:val="00750E2A"/>
    <w:rsid w:val="007526B3"/>
    <w:rsid w:val="007527F1"/>
    <w:rsid w:val="007537DE"/>
    <w:rsid w:val="00753AB3"/>
    <w:rsid w:val="00753AC8"/>
    <w:rsid w:val="0075421C"/>
    <w:rsid w:val="00754866"/>
    <w:rsid w:val="00754A87"/>
    <w:rsid w:val="0075545D"/>
    <w:rsid w:val="00755B41"/>
    <w:rsid w:val="00757498"/>
    <w:rsid w:val="00757DD1"/>
    <w:rsid w:val="00760654"/>
    <w:rsid w:val="00760BA7"/>
    <w:rsid w:val="007614D6"/>
    <w:rsid w:val="0076184E"/>
    <w:rsid w:val="00765A2D"/>
    <w:rsid w:val="0076679A"/>
    <w:rsid w:val="00767009"/>
    <w:rsid w:val="00767151"/>
    <w:rsid w:val="00770B5E"/>
    <w:rsid w:val="00770DC0"/>
    <w:rsid w:val="00771093"/>
    <w:rsid w:val="007710C1"/>
    <w:rsid w:val="007712C0"/>
    <w:rsid w:val="007728BF"/>
    <w:rsid w:val="00773C98"/>
    <w:rsid w:val="00774000"/>
    <w:rsid w:val="0077419F"/>
    <w:rsid w:val="00777038"/>
    <w:rsid w:val="007770E3"/>
    <w:rsid w:val="00777101"/>
    <w:rsid w:val="00780194"/>
    <w:rsid w:val="00780480"/>
    <w:rsid w:val="00781286"/>
    <w:rsid w:val="007812DF"/>
    <w:rsid w:val="00782F5D"/>
    <w:rsid w:val="007830D0"/>
    <w:rsid w:val="00783D26"/>
    <w:rsid w:val="00784953"/>
    <w:rsid w:val="007850C4"/>
    <w:rsid w:val="00786B59"/>
    <w:rsid w:val="007871F4"/>
    <w:rsid w:val="0078731A"/>
    <w:rsid w:val="00787554"/>
    <w:rsid w:val="00787713"/>
    <w:rsid w:val="00790373"/>
    <w:rsid w:val="007907BA"/>
    <w:rsid w:val="00790AA9"/>
    <w:rsid w:val="00790E23"/>
    <w:rsid w:val="007926AB"/>
    <w:rsid w:val="0079344D"/>
    <w:rsid w:val="00794337"/>
    <w:rsid w:val="00794FFA"/>
    <w:rsid w:val="00795023"/>
    <w:rsid w:val="007969B3"/>
    <w:rsid w:val="007A0938"/>
    <w:rsid w:val="007A0B1D"/>
    <w:rsid w:val="007A2175"/>
    <w:rsid w:val="007A3987"/>
    <w:rsid w:val="007A3CFE"/>
    <w:rsid w:val="007A4227"/>
    <w:rsid w:val="007A49E3"/>
    <w:rsid w:val="007A5013"/>
    <w:rsid w:val="007A52AE"/>
    <w:rsid w:val="007A6077"/>
    <w:rsid w:val="007B14FE"/>
    <w:rsid w:val="007B25BD"/>
    <w:rsid w:val="007B3DD8"/>
    <w:rsid w:val="007B4954"/>
    <w:rsid w:val="007B4E62"/>
    <w:rsid w:val="007B55FC"/>
    <w:rsid w:val="007B6130"/>
    <w:rsid w:val="007B6C7D"/>
    <w:rsid w:val="007B714E"/>
    <w:rsid w:val="007C2C07"/>
    <w:rsid w:val="007C3122"/>
    <w:rsid w:val="007C3808"/>
    <w:rsid w:val="007C5205"/>
    <w:rsid w:val="007C5FA9"/>
    <w:rsid w:val="007C6E45"/>
    <w:rsid w:val="007C7016"/>
    <w:rsid w:val="007D00BD"/>
    <w:rsid w:val="007D01AA"/>
    <w:rsid w:val="007D1F88"/>
    <w:rsid w:val="007D2845"/>
    <w:rsid w:val="007D3C61"/>
    <w:rsid w:val="007D461C"/>
    <w:rsid w:val="007D49B9"/>
    <w:rsid w:val="007D4AF3"/>
    <w:rsid w:val="007D5E67"/>
    <w:rsid w:val="007E0CBA"/>
    <w:rsid w:val="007E0F87"/>
    <w:rsid w:val="007E162F"/>
    <w:rsid w:val="007E16F9"/>
    <w:rsid w:val="007E17FF"/>
    <w:rsid w:val="007E1D8B"/>
    <w:rsid w:val="007E22CA"/>
    <w:rsid w:val="007E3270"/>
    <w:rsid w:val="007E39A7"/>
    <w:rsid w:val="007E49D6"/>
    <w:rsid w:val="007E501E"/>
    <w:rsid w:val="007E5AA6"/>
    <w:rsid w:val="007E5DE7"/>
    <w:rsid w:val="007E5F29"/>
    <w:rsid w:val="007E7943"/>
    <w:rsid w:val="007F21F3"/>
    <w:rsid w:val="007F245D"/>
    <w:rsid w:val="007F29E3"/>
    <w:rsid w:val="007F3670"/>
    <w:rsid w:val="007F6679"/>
    <w:rsid w:val="00802125"/>
    <w:rsid w:val="008031FC"/>
    <w:rsid w:val="0080576A"/>
    <w:rsid w:val="00805D95"/>
    <w:rsid w:val="00805E1C"/>
    <w:rsid w:val="00806749"/>
    <w:rsid w:val="00810C6B"/>
    <w:rsid w:val="00810C72"/>
    <w:rsid w:val="00810EEE"/>
    <w:rsid w:val="00810F8B"/>
    <w:rsid w:val="0081113B"/>
    <w:rsid w:val="00811399"/>
    <w:rsid w:val="00811920"/>
    <w:rsid w:val="00811A88"/>
    <w:rsid w:val="00811E95"/>
    <w:rsid w:val="00812C8C"/>
    <w:rsid w:val="00813249"/>
    <w:rsid w:val="0081378E"/>
    <w:rsid w:val="00814C9E"/>
    <w:rsid w:val="00815249"/>
    <w:rsid w:val="00815484"/>
    <w:rsid w:val="00817C61"/>
    <w:rsid w:val="008208A1"/>
    <w:rsid w:val="00820D65"/>
    <w:rsid w:val="0082119F"/>
    <w:rsid w:val="00823FCD"/>
    <w:rsid w:val="00824703"/>
    <w:rsid w:val="008253E6"/>
    <w:rsid w:val="0082682F"/>
    <w:rsid w:val="00826B3F"/>
    <w:rsid w:val="00826D6A"/>
    <w:rsid w:val="00827355"/>
    <w:rsid w:val="00827E08"/>
    <w:rsid w:val="00831CBC"/>
    <w:rsid w:val="008324FB"/>
    <w:rsid w:val="00832553"/>
    <w:rsid w:val="00832BD0"/>
    <w:rsid w:val="00833CC2"/>
    <w:rsid w:val="00834073"/>
    <w:rsid w:val="00834257"/>
    <w:rsid w:val="00835F80"/>
    <w:rsid w:val="00835FC0"/>
    <w:rsid w:val="0083646F"/>
    <w:rsid w:val="008365BC"/>
    <w:rsid w:val="008373ED"/>
    <w:rsid w:val="00840C48"/>
    <w:rsid w:val="008415CE"/>
    <w:rsid w:val="00842114"/>
    <w:rsid w:val="0084332C"/>
    <w:rsid w:val="0084417D"/>
    <w:rsid w:val="00844360"/>
    <w:rsid w:val="00844F29"/>
    <w:rsid w:val="0084654F"/>
    <w:rsid w:val="008467E0"/>
    <w:rsid w:val="008475E0"/>
    <w:rsid w:val="00847E2C"/>
    <w:rsid w:val="00847E7E"/>
    <w:rsid w:val="00850437"/>
    <w:rsid w:val="00850EE9"/>
    <w:rsid w:val="008510B4"/>
    <w:rsid w:val="00851AF0"/>
    <w:rsid w:val="00852049"/>
    <w:rsid w:val="0085397D"/>
    <w:rsid w:val="00853A13"/>
    <w:rsid w:val="00853CE5"/>
    <w:rsid w:val="00854FD6"/>
    <w:rsid w:val="00856E8E"/>
    <w:rsid w:val="00857A3F"/>
    <w:rsid w:val="00857CE0"/>
    <w:rsid w:val="00857F31"/>
    <w:rsid w:val="008610FD"/>
    <w:rsid w:val="0086191A"/>
    <w:rsid w:val="00861DC3"/>
    <w:rsid w:val="00861E60"/>
    <w:rsid w:val="00863362"/>
    <w:rsid w:val="00864DD9"/>
    <w:rsid w:val="008656BD"/>
    <w:rsid w:val="00866A3B"/>
    <w:rsid w:val="00866CE9"/>
    <w:rsid w:val="00867CFB"/>
    <w:rsid w:val="00870BB2"/>
    <w:rsid w:val="008729AF"/>
    <w:rsid w:val="00872C17"/>
    <w:rsid w:val="0087349D"/>
    <w:rsid w:val="008743A4"/>
    <w:rsid w:val="00874C19"/>
    <w:rsid w:val="0087717F"/>
    <w:rsid w:val="008777CD"/>
    <w:rsid w:val="00877DC6"/>
    <w:rsid w:val="008816B3"/>
    <w:rsid w:val="00881F31"/>
    <w:rsid w:val="00882573"/>
    <w:rsid w:val="00883259"/>
    <w:rsid w:val="0088387E"/>
    <w:rsid w:val="00883908"/>
    <w:rsid w:val="008849A4"/>
    <w:rsid w:val="00884BD4"/>
    <w:rsid w:val="00884D02"/>
    <w:rsid w:val="00885CEB"/>
    <w:rsid w:val="00886089"/>
    <w:rsid w:val="0088610D"/>
    <w:rsid w:val="00886412"/>
    <w:rsid w:val="008867E4"/>
    <w:rsid w:val="00886FD7"/>
    <w:rsid w:val="00890AE0"/>
    <w:rsid w:val="00890BE7"/>
    <w:rsid w:val="008911E4"/>
    <w:rsid w:val="008912E2"/>
    <w:rsid w:val="00891E74"/>
    <w:rsid w:val="00893341"/>
    <w:rsid w:val="00893592"/>
    <w:rsid w:val="0089360D"/>
    <w:rsid w:val="008937EF"/>
    <w:rsid w:val="008940D4"/>
    <w:rsid w:val="0089433A"/>
    <w:rsid w:val="00895688"/>
    <w:rsid w:val="008961DF"/>
    <w:rsid w:val="00896E3C"/>
    <w:rsid w:val="0089724A"/>
    <w:rsid w:val="008A099F"/>
    <w:rsid w:val="008A1D79"/>
    <w:rsid w:val="008A2493"/>
    <w:rsid w:val="008A25A8"/>
    <w:rsid w:val="008A38E8"/>
    <w:rsid w:val="008A394F"/>
    <w:rsid w:val="008A3F0D"/>
    <w:rsid w:val="008A7F52"/>
    <w:rsid w:val="008A7FA8"/>
    <w:rsid w:val="008B06BB"/>
    <w:rsid w:val="008B12B4"/>
    <w:rsid w:val="008B139A"/>
    <w:rsid w:val="008B1914"/>
    <w:rsid w:val="008B3791"/>
    <w:rsid w:val="008B37DD"/>
    <w:rsid w:val="008B4596"/>
    <w:rsid w:val="008B5109"/>
    <w:rsid w:val="008B5268"/>
    <w:rsid w:val="008B6276"/>
    <w:rsid w:val="008B6CA9"/>
    <w:rsid w:val="008B6D49"/>
    <w:rsid w:val="008B7881"/>
    <w:rsid w:val="008B7F3B"/>
    <w:rsid w:val="008C03C0"/>
    <w:rsid w:val="008C1BF1"/>
    <w:rsid w:val="008C1FEB"/>
    <w:rsid w:val="008C21A9"/>
    <w:rsid w:val="008C32F3"/>
    <w:rsid w:val="008C4119"/>
    <w:rsid w:val="008C4646"/>
    <w:rsid w:val="008C4DA6"/>
    <w:rsid w:val="008C501F"/>
    <w:rsid w:val="008C57BF"/>
    <w:rsid w:val="008C62AA"/>
    <w:rsid w:val="008C65FF"/>
    <w:rsid w:val="008C6600"/>
    <w:rsid w:val="008C6659"/>
    <w:rsid w:val="008C6C53"/>
    <w:rsid w:val="008C7B33"/>
    <w:rsid w:val="008D0D72"/>
    <w:rsid w:val="008D0F52"/>
    <w:rsid w:val="008D1A0D"/>
    <w:rsid w:val="008D2A0D"/>
    <w:rsid w:val="008D2B18"/>
    <w:rsid w:val="008D3924"/>
    <w:rsid w:val="008D429C"/>
    <w:rsid w:val="008D729B"/>
    <w:rsid w:val="008E03D3"/>
    <w:rsid w:val="008E08B1"/>
    <w:rsid w:val="008E166C"/>
    <w:rsid w:val="008E180B"/>
    <w:rsid w:val="008E1915"/>
    <w:rsid w:val="008E1AB5"/>
    <w:rsid w:val="008E1B20"/>
    <w:rsid w:val="008E2C13"/>
    <w:rsid w:val="008E3CA2"/>
    <w:rsid w:val="008E3EC2"/>
    <w:rsid w:val="008E40A4"/>
    <w:rsid w:val="008E4CE9"/>
    <w:rsid w:val="008E591B"/>
    <w:rsid w:val="008E6665"/>
    <w:rsid w:val="008E6D8D"/>
    <w:rsid w:val="008E7D50"/>
    <w:rsid w:val="008F02D3"/>
    <w:rsid w:val="008F0C4B"/>
    <w:rsid w:val="008F1C6A"/>
    <w:rsid w:val="008F2492"/>
    <w:rsid w:val="008F24AF"/>
    <w:rsid w:val="008F3C59"/>
    <w:rsid w:val="008F40E7"/>
    <w:rsid w:val="008F4537"/>
    <w:rsid w:val="008F5022"/>
    <w:rsid w:val="008F604F"/>
    <w:rsid w:val="00900938"/>
    <w:rsid w:val="009018D9"/>
    <w:rsid w:val="00902EA3"/>
    <w:rsid w:val="009036CA"/>
    <w:rsid w:val="00905832"/>
    <w:rsid w:val="009062A8"/>
    <w:rsid w:val="009066E4"/>
    <w:rsid w:val="00906CDF"/>
    <w:rsid w:val="00906D0D"/>
    <w:rsid w:val="00907CED"/>
    <w:rsid w:val="009107A7"/>
    <w:rsid w:val="00910F28"/>
    <w:rsid w:val="00912F8E"/>
    <w:rsid w:val="009147AD"/>
    <w:rsid w:val="00914E00"/>
    <w:rsid w:val="0091541F"/>
    <w:rsid w:val="00915D07"/>
    <w:rsid w:val="0091650D"/>
    <w:rsid w:val="0091727C"/>
    <w:rsid w:val="009172D5"/>
    <w:rsid w:val="00920720"/>
    <w:rsid w:val="0092134C"/>
    <w:rsid w:val="009214BA"/>
    <w:rsid w:val="009215F3"/>
    <w:rsid w:val="00924AC6"/>
    <w:rsid w:val="00924E43"/>
    <w:rsid w:val="00925061"/>
    <w:rsid w:val="0093075B"/>
    <w:rsid w:val="00933664"/>
    <w:rsid w:val="0093448B"/>
    <w:rsid w:val="00935A78"/>
    <w:rsid w:val="00940565"/>
    <w:rsid w:val="009415F7"/>
    <w:rsid w:val="00942315"/>
    <w:rsid w:val="00942A5D"/>
    <w:rsid w:val="00942AF0"/>
    <w:rsid w:val="00942B32"/>
    <w:rsid w:val="00942CF3"/>
    <w:rsid w:val="009430CB"/>
    <w:rsid w:val="009442BE"/>
    <w:rsid w:val="00944F95"/>
    <w:rsid w:val="00945042"/>
    <w:rsid w:val="00945336"/>
    <w:rsid w:val="00945D58"/>
    <w:rsid w:val="00946EE1"/>
    <w:rsid w:val="00947D64"/>
    <w:rsid w:val="00950ACB"/>
    <w:rsid w:val="00950E6A"/>
    <w:rsid w:val="00951BAF"/>
    <w:rsid w:val="009528E9"/>
    <w:rsid w:val="00952A8B"/>
    <w:rsid w:val="0095390E"/>
    <w:rsid w:val="00953DC0"/>
    <w:rsid w:val="00954C3A"/>
    <w:rsid w:val="00956C86"/>
    <w:rsid w:val="0095704C"/>
    <w:rsid w:val="009575DD"/>
    <w:rsid w:val="00961D45"/>
    <w:rsid w:val="00961D95"/>
    <w:rsid w:val="0096278B"/>
    <w:rsid w:val="0096427C"/>
    <w:rsid w:val="009643B2"/>
    <w:rsid w:val="00965181"/>
    <w:rsid w:val="0096528B"/>
    <w:rsid w:val="009664A1"/>
    <w:rsid w:val="00966A65"/>
    <w:rsid w:val="00966EDD"/>
    <w:rsid w:val="009671CE"/>
    <w:rsid w:val="00967E88"/>
    <w:rsid w:val="009718D8"/>
    <w:rsid w:val="00972BED"/>
    <w:rsid w:val="009732FF"/>
    <w:rsid w:val="0097348B"/>
    <w:rsid w:val="00973C88"/>
    <w:rsid w:val="009740CE"/>
    <w:rsid w:val="009743DC"/>
    <w:rsid w:val="009754FA"/>
    <w:rsid w:val="00975900"/>
    <w:rsid w:val="00975F25"/>
    <w:rsid w:val="00977C40"/>
    <w:rsid w:val="009816EB"/>
    <w:rsid w:val="00981800"/>
    <w:rsid w:val="0098270C"/>
    <w:rsid w:val="009830C4"/>
    <w:rsid w:val="00983113"/>
    <w:rsid w:val="0098351B"/>
    <w:rsid w:val="00984C04"/>
    <w:rsid w:val="00985228"/>
    <w:rsid w:val="00985E9D"/>
    <w:rsid w:val="009875C0"/>
    <w:rsid w:val="00987901"/>
    <w:rsid w:val="00987913"/>
    <w:rsid w:val="0099357E"/>
    <w:rsid w:val="00993C81"/>
    <w:rsid w:val="00993D87"/>
    <w:rsid w:val="00994D40"/>
    <w:rsid w:val="009959EE"/>
    <w:rsid w:val="00995BDD"/>
    <w:rsid w:val="009963F8"/>
    <w:rsid w:val="0099708C"/>
    <w:rsid w:val="0099794D"/>
    <w:rsid w:val="00997A1A"/>
    <w:rsid w:val="009A00D6"/>
    <w:rsid w:val="009A0238"/>
    <w:rsid w:val="009A188D"/>
    <w:rsid w:val="009A1D67"/>
    <w:rsid w:val="009A2D0B"/>
    <w:rsid w:val="009A3D09"/>
    <w:rsid w:val="009A4080"/>
    <w:rsid w:val="009A4517"/>
    <w:rsid w:val="009A6A66"/>
    <w:rsid w:val="009A74FA"/>
    <w:rsid w:val="009A7710"/>
    <w:rsid w:val="009B0CA4"/>
    <w:rsid w:val="009B170C"/>
    <w:rsid w:val="009B2B5E"/>
    <w:rsid w:val="009B4533"/>
    <w:rsid w:val="009B4A03"/>
    <w:rsid w:val="009B5911"/>
    <w:rsid w:val="009B5F15"/>
    <w:rsid w:val="009B63B3"/>
    <w:rsid w:val="009B753D"/>
    <w:rsid w:val="009B78A9"/>
    <w:rsid w:val="009C07C3"/>
    <w:rsid w:val="009C11E9"/>
    <w:rsid w:val="009C244E"/>
    <w:rsid w:val="009C378C"/>
    <w:rsid w:val="009C386F"/>
    <w:rsid w:val="009C53BA"/>
    <w:rsid w:val="009C5853"/>
    <w:rsid w:val="009C599D"/>
    <w:rsid w:val="009C6B20"/>
    <w:rsid w:val="009C6BCB"/>
    <w:rsid w:val="009C7BD9"/>
    <w:rsid w:val="009D12B5"/>
    <w:rsid w:val="009D12DB"/>
    <w:rsid w:val="009D2FBB"/>
    <w:rsid w:val="009D3E6D"/>
    <w:rsid w:val="009D44E8"/>
    <w:rsid w:val="009D538D"/>
    <w:rsid w:val="009D5AA5"/>
    <w:rsid w:val="009D766A"/>
    <w:rsid w:val="009D7BBC"/>
    <w:rsid w:val="009D7F46"/>
    <w:rsid w:val="009E0654"/>
    <w:rsid w:val="009E16A4"/>
    <w:rsid w:val="009E21DE"/>
    <w:rsid w:val="009E3623"/>
    <w:rsid w:val="009E3A68"/>
    <w:rsid w:val="009E3A70"/>
    <w:rsid w:val="009E3ABD"/>
    <w:rsid w:val="009E4242"/>
    <w:rsid w:val="009E4556"/>
    <w:rsid w:val="009E4883"/>
    <w:rsid w:val="009E6AEB"/>
    <w:rsid w:val="009F06F6"/>
    <w:rsid w:val="009F1C2E"/>
    <w:rsid w:val="009F22AE"/>
    <w:rsid w:val="009F27D5"/>
    <w:rsid w:val="009F2829"/>
    <w:rsid w:val="009F2CD4"/>
    <w:rsid w:val="009F3B9A"/>
    <w:rsid w:val="009F3CC2"/>
    <w:rsid w:val="009F4C70"/>
    <w:rsid w:val="009F65C2"/>
    <w:rsid w:val="009F67E6"/>
    <w:rsid w:val="009F716D"/>
    <w:rsid w:val="009F7595"/>
    <w:rsid w:val="00A011D6"/>
    <w:rsid w:val="00A012C0"/>
    <w:rsid w:val="00A013A1"/>
    <w:rsid w:val="00A01487"/>
    <w:rsid w:val="00A01D75"/>
    <w:rsid w:val="00A02B94"/>
    <w:rsid w:val="00A03F91"/>
    <w:rsid w:val="00A05C99"/>
    <w:rsid w:val="00A06B43"/>
    <w:rsid w:val="00A07039"/>
    <w:rsid w:val="00A0727D"/>
    <w:rsid w:val="00A130E8"/>
    <w:rsid w:val="00A13689"/>
    <w:rsid w:val="00A151B1"/>
    <w:rsid w:val="00A15DE7"/>
    <w:rsid w:val="00A16072"/>
    <w:rsid w:val="00A16FB3"/>
    <w:rsid w:val="00A17784"/>
    <w:rsid w:val="00A17ACE"/>
    <w:rsid w:val="00A200F0"/>
    <w:rsid w:val="00A20B6F"/>
    <w:rsid w:val="00A22197"/>
    <w:rsid w:val="00A22A3F"/>
    <w:rsid w:val="00A2541E"/>
    <w:rsid w:val="00A25580"/>
    <w:rsid w:val="00A259AC"/>
    <w:rsid w:val="00A25BF4"/>
    <w:rsid w:val="00A26A50"/>
    <w:rsid w:val="00A273D7"/>
    <w:rsid w:val="00A2772F"/>
    <w:rsid w:val="00A30A10"/>
    <w:rsid w:val="00A32681"/>
    <w:rsid w:val="00A32AE1"/>
    <w:rsid w:val="00A3300A"/>
    <w:rsid w:val="00A33AB7"/>
    <w:rsid w:val="00A33D92"/>
    <w:rsid w:val="00A36AC7"/>
    <w:rsid w:val="00A36E11"/>
    <w:rsid w:val="00A407CA"/>
    <w:rsid w:val="00A414B9"/>
    <w:rsid w:val="00A426CC"/>
    <w:rsid w:val="00A432F2"/>
    <w:rsid w:val="00A43BFE"/>
    <w:rsid w:val="00A450C0"/>
    <w:rsid w:val="00A456E2"/>
    <w:rsid w:val="00A45FAA"/>
    <w:rsid w:val="00A46583"/>
    <w:rsid w:val="00A507C1"/>
    <w:rsid w:val="00A50A25"/>
    <w:rsid w:val="00A51B5D"/>
    <w:rsid w:val="00A51E2C"/>
    <w:rsid w:val="00A5243F"/>
    <w:rsid w:val="00A52F5D"/>
    <w:rsid w:val="00A53791"/>
    <w:rsid w:val="00A53D91"/>
    <w:rsid w:val="00A54ABD"/>
    <w:rsid w:val="00A55E42"/>
    <w:rsid w:val="00A55F6C"/>
    <w:rsid w:val="00A56083"/>
    <w:rsid w:val="00A56EFB"/>
    <w:rsid w:val="00A56F89"/>
    <w:rsid w:val="00A57C64"/>
    <w:rsid w:val="00A57CF6"/>
    <w:rsid w:val="00A57F3C"/>
    <w:rsid w:val="00A614F9"/>
    <w:rsid w:val="00A622E2"/>
    <w:rsid w:val="00A6262E"/>
    <w:rsid w:val="00A63620"/>
    <w:rsid w:val="00A63AA0"/>
    <w:rsid w:val="00A64197"/>
    <w:rsid w:val="00A66B08"/>
    <w:rsid w:val="00A67011"/>
    <w:rsid w:val="00A6774C"/>
    <w:rsid w:val="00A71D3F"/>
    <w:rsid w:val="00A726F0"/>
    <w:rsid w:val="00A7299E"/>
    <w:rsid w:val="00A7300A"/>
    <w:rsid w:val="00A73482"/>
    <w:rsid w:val="00A73720"/>
    <w:rsid w:val="00A737C6"/>
    <w:rsid w:val="00A74998"/>
    <w:rsid w:val="00A74A4D"/>
    <w:rsid w:val="00A74E36"/>
    <w:rsid w:val="00A75A4E"/>
    <w:rsid w:val="00A75F48"/>
    <w:rsid w:val="00A76867"/>
    <w:rsid w:val="00A771F8"/>
    <w:rsid w:val="00A77F9B"/>
    <w:rsid w:val="00A80F0B"/>
    <w:rsid w:val="00A82077"/>
    <w:rsid w:val="00A82754"/>
    <w:rsid w:val="00A8308F"/>
    <w:rsid w:val="00A835C3"/>
    <w:rsid w:val="00A8727A"/>
    <w:rsid w:val="00A90DB9"/>
    <w:rsid w:val="00A9127B"/>
    <w:rsid w:val="00A91932"/>
    <w:rsid w:val="00A92CF6"/>
    <w:rsid w:val="00A936F1"/>
    <w:rsid w:val="00A945B5"/>
    <w:rsid w:val="00A96672"/>
    <w:rsid w:val="00A96AFF"/>
    <w:rsid w:val="00AA0B8D"/>
    <w:rsid w:val="00AA0FB5"/>
    <w:rsid w:val="00AA2275"/>
    <w:rsid w:val="00AA27FE"/>
    <w:rsid w:val="00AA2AC2"/>
    <w:rsid w:val="00AA2E60"/>
    <w:rsid w:val="00AA3CA4"/>
    <w:rsid w:val="00AA5750"/>
    <w:rsid w:val="00AA5CF4"/>
    <w:rsid w:val="00AA6096"/>
    <w:rsid w:val="00AA64E8"/>
    <w:rsid w:val="00AA6992"/>
    <w:rsid w:val="00AA71FB"/>
    <w:rsid w:val="00AB0380"/>
    <w:rsid w:val="00AB03D5"/>
    <w:rsid w:val="00AB0B78"/>
    <w:rsid w:val="00AB1F92"/>
    <w:rsid w:val="00AB20A1"/>
    <w:rsid w:val="00AB21D9"/>
    <w:rsid w:val="00AB22F0"/>
    <w:rsid w:val="00AB3942"/>
    <w:rsid w:val="00AB46D5"/>
    <w:rsid w:val="00AB4E24"/>
    <w:rsid w:val="00AB5345"/>
    <w:rsid w:val="00AB55D3"/>
    <w:rsid w:val="00AB5ADB"/>
    <w:rsid w:val="00AB5EE2"/>
    <w:rsid w:val="00AB67F3"/>
    <w:rsid w:val="00AB6DB4"/>
    <w:rsid w:val="00AB74F2"/>
    <w:rsid w:val="00AC01B3"/>
    <w:rsid w:val="00AC0CF4"/>
    <w:rsid w:val="00AC2020"/>
    <w:rsid w:val="00AC2892"/>
    <w:rsid w:val="00AC2C94"/>
    <w:rsid w:val="00AC2EE5"/>
    <w:rsid w:val="00AC38A8"/>
    <w:rsid w:val="00AC48D7"/>
    <w:rsid w:val="00AC517B"/>
    <w:rsid w:val="00AC6581"/>
    <w:rsid w:val="00AC6686"/>
    <w:rsid w:val="00AC6FD8"/>
    <w:rsid w:val="00AC7143"/>
    <w:rsid w:val="00AC7216"/>
    <w:rsid w:val="00AC75D3"/>
    <w:rsid w:val="00AD0D05"/>
    <w:rsid w:val="00AD234B"/>
    <w:rsid w:val="00AD3B76"/>
    <w:rsid w:val="00AD42A2"/>
    <w:rsid w:val="00AD4458"/>
    <w:rsid w:val="00AD5831"/>
    <w:rsid w:val="00AD5BCF"/>
    <w:rsid w:val="00AD6041"/>
    <w:rsid w:val="00AD6257"/>
    <w:rsid w:val="00AD6B2D"/>
    <w:rsid w:val="00AE00A6"/>
    <w:rsid w:val="00AE040E"/>
    <w:rsid w:val="00AE2CD1"/>
    <w:rsid w:val="00AE2D24"/>
    <w:rsid w:val="00AE3771"/>
    <w:rsid w:val="00AE397A"/>
    <w:rsid w:val="00AE551D"/>
    <w:rsid w:val="00AE58EC"/>
    <w:rsid w:val="00AE740D"/>
    <w:rsid w:val="00AE7692"/>
    <w:rsid w:val="00AE7A1C"/>
    <w:rsid w:val="00AE7E8C"/>
    <w:rsid w:val="00AF03B0"/>
    <w:rsid w:val="00AF03E1"/>
    <w:rsid w:val="00AF0FD5"/>
    <w:rsid w:val="00AF221D"/>
    <w:rsid w:val="00AF3800"/>
    <w:rsid w:val="00AF4257"/>
    <w:rsid w:val="00AF5B3F"/>
    <w:rsid w:val="00AF5F10"/>
    <w:rsid w:val="00AF70FA"/>
    <w:rsid w:val="00B003FD"/>
    <w:rsid w:val="00B00873"/>
    <w:rsid w:val="00B01248"/>
    <w:rsid w:val="00B026D3"/>
    <w:rsid w:val="00B02C37"/>
    <w:rsid w:val="00B03DF3"/>
    <w:rsid w:val="00B07AFD"/>
    <w:rsid w:val="00B07BD0"/>
    <w:rsid w:val="00B10493"/>
    <w:rsid w:val="00B113EC"/>
    <w:rsid w:val="00B1314D"/>
    <w:rsid w:val="00B13757"/>
    <w:rsid w:val="00B13D13"/>
    <w:rsid w:val="00B14943"/>
    <w:rsid w:val="00B15DD2"/>
    <w:rsid w:val="00B17494"/>
    <w:rsid w:val="00B17D98"/>
    <w:rsid w:val="00B17E6C"/>
    <w:rsid w:val="00B209C5"/>
    <w:rsid w:val="00B209D9"/>
    <w:rsid w:val="00B21162"/>
    <w:rsid w:val="00B2153A"/>
    <w:rsid w:val="00B21578"/>
    <w:rsid w:val="00B2159B"/>
    <w:rsid w:val="00B22C42"/>
    <w:rsid w:val="00B22EAF"/>
    <w:rsid w:val="00B246A6"/>
    <w:rsid w:val="00B24810"/>
    <w:rsid w:val="00B25044"/>
    <w:rsid w:val="00B27253"/>
    <w:rsid w:val="00B30324"/>
    <w:rsid w:val="00B30442"/>
    <w:rsid w:val="00B313CE"/>
    <w:rsid w:val="00B320E1"/>
    <w:rsid w:val="00B32214"/>
    <w:rsid w:val="00B33931"/>
    <w:rsid w:val="00B33F5A"/>
    <w:rsid w:val="00B34D47"/>
    <w:rsid w:val="00B351FD"/>
    <w:rsid w:val="00B36431"/>
    <w:rsid w:val="00B365D4"/>
    <w:rsid w:val="00B368D3"/>
    <w:rsid w:val="00B40863"/>
    <w:rsid w:val="00B40B57"/>
    <w:rsid w:val="00B41572"/>
    <w:rsid w:val="00B4204C"/>
    <w:rsid w:val="00B4251D"/>
    <w:rsid w:val="00B42723"/>
    <w:rsid w:val="00B42A98"/>
    <w:rsid w:val="00B43CF3"/>
    <w:rsid w:val="00B44E98"/>
    <w:rsid w:val="00B453F0"/>
    <w:rsid w:val="00B45424"/>
    <w:rsid w:val="00B46412"/>
    <w:rsid w:val="00B46EF2"/>
    <w:rsid w:val="00B47B0C"/>
    <w:rsid w:val="00B515EF"/>
    <w:rsid w:val="00B5194B"/>
    <w:rsid w:val="00B51A63"/>
    <w:rsid w:val="00B52FEF"/>
    <w:rsid w:val="00B53734"/>
    <w:rsid w:val="00B53A70"/>
    <w:rsid w:val="00B55621"/>
    <w:rsid w:val="00B5632F"/>
    <w:rsid w:val="00B56E24"/>
    <w:rsid w:val="00B57A81"/>
    <w:rsid w:val="00B6035B"/>
    <w:rsid w:val="00B60C5B"/>
    <w:rsid w:val="00B61176"/>
    <w:rsid w:val="00B61AAF"/>
    <w:rsid w:val="00B6424A"/>
    <w:rsid w:val="00B64E33"/>
    <w:rsid w:val="00B656F3"/>
    <w:rsid w:val="00B65C80"/>
    <w:rsid w:val="00B65DF0"/>
    <w:rsid w:val="00B65F38"/>
    <w:rsid w:val="00B66725"/>
    <w:rsid w:val="00B67819"/>
    <w:rsid w:val="00B70954"/>
    <w:rsid w:val="00B72A07"/>
    <w:rsid w:val="00B738AD"/>
    <w:rsid w:val="00B73C95"/>
    <w:rsid w:val="00B73DE0"/>
    <w:rsid w:val="00B7459C"/>
    <w:rsid w:val="00B754BA"/>
    <w:rsid w:val="00B77156"/>
    <w:rsid w:val="00B777A5"/>
    <w:rsid w:val="00B8200D"/>
    <w:rsid w:val="00B831AB"/>
    <w:rsid w:val="00B839BA"/>
    <w:rsid w:val="00B839C8"/>
    <w:rsid w:val="00B83CBB"/>
    <w:rsid w:val="00B845BB"/>
    <w:rsid w:val="00B85022"/>
    <w:rsid w:val="00B852D1"/>
    <w:rsid w:val="00B85544"/>
    <w:rsid w:val="00B92344"/>
    <w:rsid w:val="00B937A9"/>
    <w:rsid w:val="00B9463B"/>
    <w:rsid w:val="00B954BD"/>
    <w:rsid w:val="00B96325"/>
    <w:rsid w:val="00B96932"/>
    <w:rsid w:val="00B9790C"/>
    <w:rsid w:val="00B97946"/>
    <w:rsid w:val="00B97D1B"/>
    <w:rsid w:val="00BA2D5E"/>
    <w:rsid w:val="00BA47D4"/>
    <w:rsid w:val="00BA5029"/>
    <w:rsid w:val="00BA596A"/>
    <w:rsid w:val="00BA59C4"/>
    <w:rsid w:val="00BA5E86"/>
    <w:rsid w:val="00BA6223"/>
    <w:rsid w:val="00BA66EB"/>
    <w:rsid w:val="00BA6835"/>
    <w:rsid w:val="00BA7A66"/>
    <w:rsid w:val="00BA7FF0"/>
    <w:rsid w:val="00BB006B"/>
    <w:rsid w:val="00BB03B5"/>
    <w:rsid w:val="00BB0512"/>
    <w:rsid w:val="00BB06C8"/>
    <w:rsid w:val="00BB1CC8"/>
    <w:rsid w:val="00BB1CED"/>
    <w:rsid w:val="00BB2B04"/>
    <w:rsid w:val="00BB2E71"/>
    <w:rsid w:val="00BB314F"/>
    <w:rsid w:val="00BB3CB6"/>
    <w:rsid w:val="00BB41C3"/>
    <w:rsid w:val="00BB4716"/>
    <w:rsid w:val="00BB594A"/>
    <w:rsid w:val="00BB6418"/>
    <w:rsid w:val="00BB71FD"/>
    <w:rsid w:val="00BC0554"/>
    <w:rsid w:val="00BC0A87"/>
    <w:rsid w:val="00BC0EA2"/>
    <w:rsid w:val="00BC1535"/>
    <w:rsid w:val="00BC2B80"/>
    <w:rsid w:val="00BC2BA5"/>
    <w:rsid w:val="00BC33F7"/>
    <w:rsid w:val="00BC3685"/>
    <w:rsid w:val="00BC3D85"/>
    <w:rsid w:val="00BC574B"/>
    <w:rsid w:val="00BD2147"/>
    <w:rsid w:val="00BD22A5"/>
    <w:rsid w:val="00BD2917"/>
    <w:rsid w:val="00BD2A75"/>
    <w:rsid w:val="00BD2C8E"/>
    <w:rsid w:val="00BD4358"/>
    <w:rsid w:val="00BE126F"/>
    <w:rsid w:val="00BE12DA"/>
    <w:rsid w:val="00BE15EB"/>
    <w:rsid w:val="00BE1693"/>
    <w:rsid w:val="00BE217E"/>
    <w:rsid w:val="00BE23C5"/>
    <w:rsid w:val="00BE2E83"/>
    <w:rsid w:val="00BE44CA"/>
    <w:rsid w:val="00BE5E9B"/>
    <w:rsid w:val="00BE6E19"/>
    <w:rsid w:val="00BE6F6F"/>
    <w:rsid w:val="00BF002C"/>
    <w:rsid w:val="00BF01FC"/>
    <w:rsid w:val="00BF08A8"/>
    <w:rsid w:val="00BF0A98"/>
    <w:rsid w:val="00BF0C1D"/>
    <w:rsid w:val="00BF1052"/>
    <w:rsid w:val="00BF420C"/>
    <w:rsid w:val="00BF485C"/>
    <w:rsid w:val="00BF4918"/>
    <w:rsid w:val="00BF497E"/>
    <w:rsid w:val="00BF4A1D"/>
    <w:rsid w:val="00BF5103"/>
    <w:rsid w:val="00BF51BE"/>
    <w:rsid w:val="00BF5AB6"/>
    <w:rsid w:val="00BF791A"/>
    <w:rsid w:val="00BF7B90"/>
    <w:rsid w:val="00C0141E"/>
    <w:rsid w:val="00C01E2B"/>
    <w:rsid w:val="00C02BF6"/>
    <w:rsid w:val="00C034E1"/>
    <w:rsid w:val="00C03589"/>
    <w:rsid w:val="00C0411B"/>
    <w:rsid w:val="00C0539A"/>
    <w:rsid w:val="00C0566D"/>
    <w:rsid w:val="00C058EE"/>
    <w:rsid w:val="00C05953"/>
    <w:rsid w:val="00C05E06"/>
    <w:rsid w:val="00C0662B"/>
    <w:rsid w:val="00C076D5"/>
    <w:rsid w:val="00C119FB"/>
    <w:rsid w:val="00C12B8C"/>
    <w:rsid w:val="00C12DEA"/>
    <w:rsid w:val="00C139E3"/>
    <w:rsid w:val="00C14046"/>
    <w:rsid w:val="00C14AC8"/>
    <w:rsid w:val="00C159AF"/>
    <w:rsid w:val="00C15D33"/>
    <w:rsid w:val="00C15F5B"/>
    <w:rsid w:val="00C16052"/>
    <w:rsid w:val="00C1673D"/>
    <w:rsid w:val="00C172B2"/>
    <w:rsid w:val="00C17D67"/>
    <w:rsid w:val="00C18C20"/>
    <w:rsid w:val="00C228CF"/>
    <w:rsid w:val="00C2298A"/>
    <w:rsid w:val="00C23BA6"/>
    <w:rsid w:val="00C23FF8"/>
    <w:rsid w:val="00C245E9"/>
    <w:rsid w:val="00C24796"/>
    <w:rsid w:val="00C24C03"/>
    <w:rsid w:val="00C24D01"/>
    <w:rsid w:val="00C24DDF"/>
    <w:rsid w:val="00C251A3"/>
    <w:rsid w:val="00C25BC9"/>
    <w:rsid w:val="00C27988"/>
    <w:rsid w:val="00C27A1C"/>
    <w:rsid w:val="00C30674"/>
    <w:rsid w:val="00C30870"/>
    <w:rsid w:val="00C31413"/>
    <w:rsid w:val="00C316BD"/>
    <w:rsid w:val="00C32592"/>
    <w:rsid w:val="00C32D3F"/>
    <w:rsid w:val="00C32F6B"/>
    <w:rsid w:val="00C33575"/>
    <w:rsid w:val="00C33BA5"/>
    <w:rsid w:val="00C33E83"/>
    <w:rsid w:val="00C33EBA"/>
    <w:rsid w:val="00C34BAD"/>
    <w:rsid w:val="00C34FD7"/>
    <w:rsid w:val="00C35178"/>
    <w:rsid w:val="00C3524A"/>
    <w:rsid w:val="00C35A84"/>
    <w:rsid w:val="00C35AE1"/>
    <w:rsid w:val="00C35B43"/>
    <w:rsid w:val="00C360CB"/>
    <w:rsid w:val="00C364B0"/>
    <w:rsid w:val="00C3662F"/>
    <w:rsid w:val="00C368C3"/>
    <w:rsid w:val="00C37E20"/>
    <w:rsid w:val="00C4020F"/>
    <w:rsid w:val="00C402B2"/>
    <w:rsid w:val="00C42184"/>
    <w:rsid w:val="00C429AF"/>
    <w:rsid w:val="00C42B3E"/>
    <w:rsid w:val="00C4485D"/>
    <w:rsid w:val="00C454C7"/>
    <w:rsid w:val="00C455AC"/>
    <w:rsid w:val="00C46509"/>
    <w:rsid w:val="00C47C33"/>
    <w:rsid w:val="00C47D37"/>
    <w:rsid w:val="00C51802"/>
    <w:rsid w:val="00C521B6"/>
    <w:rsid w:val="00C521F8"/>
    <w:rsid w:val="00C53A39"/>
    <w:rsid w:val="00C53B90"/>
    <w:rsid w:val="00C53EE8"/>
    <w:rsid w:val="00C5485E"/>
    <w:rsid w:val="00C54AC0"/>
    <w:rsid w:val="00C5568F"/>
    <w:rsid w:val="00C55A62"/>
    <w:rsid w:val="00C56194"/>
    <w:rsid w:val="00C57074"/>
    <w:rsid w:val="00C5731E"/>
    <w:rsid w:val="00C6054A"/>
    <w:rsid w:val="00C6207E"/>
    <w:rsid w:val="00C62332"/>
    <w:rsid w:val="00C6279A"/>
    <w:rsid w:val="00C62AE6"/>
    <w:rsid w:val="00C63696"/>
    <w:rsid w:val="00C63F46"/>
    <w:rsid w:val="00C651AC"/>
    <w:rsid w:val="00C65B93"/>
    <w:rsid w:val="00C70254"/>
    <w:rsid w:val="00C71DB2"/>
    <w:rsid w:val="00C71DFF"/>
    <w:rsid w:val="00C72176"/>
    <w:rsid w:val="00C739CD"/>
    <w:rsid w:val="00C73B89"/>
    <w:rsid w:val="00C749E4"/>
    <w:rsid w:val="00C767FB"/>
    <w:rsid w:val="00C8077B"/>
    <w:rsid w:val="00C807A8"/>
    <w:rsid w:val="00C81332"/>
    <w:rsid w:val="00C81475"/>
    <w:rsid w:val="00C822D7"/>
    <w:rsid w:val="00C83278"/>
    <w:rsid w:val="00C83EC8"/>
    <w:rsid w:val="00C846BC"/>
    <w:rsid w:val="00C847B9"/>
    <w:rsid w:val="00C8507F"/>
    <w:rsid w:val="00C8618B"/>
    <w:rsid w:val="00C86B52"/>
    <w:rsid w:val="00C90764"/>
    <w:rsid w:val="00C90BFB"/>
    <w:rsid w:val="00C91FFE"/>
    <w:rsid w:val="00C936EF"/>
    <w:rsid w:val="00C942AD"/>
    <w:rsid w:val="00C9450C"/>
    <w:rsid w:val="00C95DAD"/>
    <w:rsid w:val="00C96B76"/>
    <w:rsid w:val="00CA0A60"/>
    <w:rsid w:val="00CA0C57"/>
    <w:rsid w:val="00CA0DA1"/>
    <w:rsid w:val="00CA21E4"/>
    <w:rsid w:val="00CA2392"/>
    <w:rsid w:val="00CA3686"/>
    <w:rsid w:val="00CA3D3A"/>
    <w:rsid w:val="00CA44D0"/>
    <w:rsid w:val="00CA4645"/>
    <w:rsid w:val="00CA4662"/>
    <w:rsid w:val="00CA4CB0"/>
    <w:rsid w:val="00CA5839"/>
    <w:rsid w:val="00CA6123"/>
    <w:rsid w:val="00CA6ABD"/>
    <w:rsid w:val="00CA6EEE"/>
    <w:rsid w:val="00CA7B7F"/>
    <w:rsid w:val="00CB0173"/>
    <w:rsid w:val="00CB0B27"/>
    <w:rsid w:val="00CB0C4F"/>
    <w:rsid w:val="00CB16E2"/>
    <w:rsid w:val="00CB1C48"/>
    <w:rsid w:val="00CB1C82"/>
    <w:rsid w:val="00CB41D4"/>
    <w:rsid w:val="00CB650D"/>
    <w:rsid w:val="00CB76EF"/>
    <w:rsid w:val="00CC0A11"/>
    <w:rsid w:val="00CC1209"/>
    <w:rsid w:val="00CC134C"/>
    <w:rsid w:val="00CC1D97"/>
    <w:rsid w:val="00CC2697"/>
    <w:rsid w:val="00CC370F"/>
    <w:rsid w:val="00CC3A13"/>
    <w:rsid w:val="00CC3B89"/>
    <w:rsid w:val="00CC3FFC"/>
    <w:rsid w:val="00CC5D5B"/>
    <w:rsid w:val="00CC5E71"/>
    <w:rsid w:val="00CC6B26"/>
    <w:rsid w:val="00CD0795"/>
    <w:rsid w:val="00CD0BD7"/>
    <w:rsid w:val="00CD1458"/>
    <w:rsid w:val="00CD15FF"/>
    <w:rsid w:val="00CD173C"/>
    <w:rsid w:val="00CD19FD"/>
    <w:rsid w:val="00CD2C98"/>
    <w:rsid w:val="00CD3832"/>
    <w:rsid w:val="00CD386D"/>
    <w:rsid w:val="00CD3A6A"/>
    <w:rsid w:val="00CD49FA"/>
    <w:rsid w:val="00CD4AB0"/>
    <w:rsid w:val="00CD4E4F"/>
    <w:rsid w:val="00CD5487"/>
    <w:rsid w:val="00CD598A"/>
    <w:rsid w:val="00CD64C2"/>
    <w:rsid w:val="00CD6D97"/>
    <w:rsid w:val="00CD7E40"/>
    <w:rsid w:val="00CE0330"/>
    <w:rsid w:val="00CE09A4"/>
    <w:rsid w:val="00CE0E88"/>
    <w:rsid w:val="00CE1E9D"/>
    <w:rsid w:val="00CE31D6"/>
    <w:rsid w:val="00CE3685"/>
    <w:rsid w:val="00CE4DEE"/>
    <w:rsid w:val="00CE5DA8"/>
    <w:rsid w:val="00CE76E9"/>
    <w:rsid w:val="00CF1037"/>
    <w:rsid w:val="00CF1FDF"/>
    <w:rsid w:val="00CF2C9E"/>
    <w:rsid w:val="00CF2DF7"/>
    <w:rsid w:val="00CF3B15"/>
    <w:rsid w:val="00CF3D13"/>
    <w:rsid w:val="00CF45C6"/>
    <w:rsid w:val="00CF4894"/>
    <w:rsid w:val="00CF5CB3"/>
    <w:rsid w:val="00CF698B"/>
    <w:rsid w:val="00D00BF5"/>
    <w:rsid w:val="00D01338"/>
    <w:rsid w:val="00D023D5"/>
    <w:rsid w:val="00D0265A"/>
    <w:rsid w:val="00D03EA7"/>
    <w:rsid w:val="00D06E52"/>
    <w:rsid w:val="00D10F44"/>
    <w:rsid w:val="00D1164F"/>
    <w:rsid w:val="00D1259F"/>
    <w:rsid w:val="00D12934"/>
    <w:rsid w:val="00D131B8"/>
    <w:rsid w:val="00D132D7"/>
    <w:rsid w:val="00D149BC"/>
    <w:rsid w:val="00D151A5"/>
    <w:rsid w:val="00D16A85"/>
    <w:rsid w:val="00D16BDC"/>
    <w:rsid w:val="00D1724D"/>
    <w:rsid w:val="00D17CEF"/>
    <w:rsid w:val="00D202D0"/>
    <w:rsid w:val="00D22254"/>
    <w:rsid w:val="00D22F4A"/>
    <w:rsid w:val="00D23D67"/>
    <w:rsid w:val="00D25A48"/>
    <w:rsid w:val="00D25DBB"/>
    <w:rsid w:val="00D26FC5"/>
    <w:rsid w:val="00D271D1"/>
    <w:rsid w:val="00D27236"/>
    <w:rsid w:val="00D32003"/>
    <w:rsid w:val="00D3325E"/>
    <w:rsid w:val="00D33319"/>
    <w:rsid w:val="00D3431B"/>
    <w:rsid w:val="00D34E36"/>
    <w:rsid w:val="00D34F8A"/>
    <w:rsid w:val="00D358CE"/>
    <w:rsid w:val="00D359B3"/>
    <w:rsid w:val="00D35D58"/>
    <w:rsid w:val="00D36E33"/>
    <w:rsid w:val="00D37960"/>
    <w:rsid w:val="00D37DCE"/>
    <w:rsid w:val="00D4125F"/>
    <w:rsid w:val="00D41A23"/>
    <w:rsid w:val="00D42514"/>
    <w:rsid w:val="00D42685"/>
    <w:rsid w:val="00D430DE"/>
    <w:rsid w:val="00D43A64"/>
    <w:rsid w:val="00D44988"/>
    <w:rsid w:val="00D452A0"/>
    <w:rsid w:val="00D46058"/>
    <w:rsid w:val="00D46CAC"/>
    <w:rsid w:val="00D4719B"/>
    <w:rsid w:val="00D47DA0"/>
    <w:rsid w:val="00D52160"/>
    <w:rsid w:val="00D53974"/>
    <w:rsid w:val="00D5459D"/>
    <w:rsid w:val="00D55032"/>
    <w:rsid w:val="00D55179"/>
    <w:rsid w:val="00D552E9"/>
    <w:rsid w:val="00D5659D"/>
    <w:rsid w:val="00D568BB"/>
    <w:rsid w:val="00D57AA1"/>
    <w:rsid w:val="00D57C48"/>
    <w:rsid w:val="00D57E1D"/>
    <w:rsid w:val="00D6004B"/>
    <w:rsid w:val="00D6045E"/>
    <w:rsid w:val="00D605D3"/>
    <w:rsid w:val="00D612E8"/>
    <w:rsid w:val="00D61AA4"/>
    <w:rsid w:val="00D62581"/>
    <w:rsid w:val="00D626D5"/>
    <w:rsid w:val="00D6336B"/>
    <w:rsid w:val="00D6381B"/>
    <w:rsid w:val="00D63AE8"/>
    <w:rsid w:val="00D642E4"/>
    <w:rsid w:val="00D64A69"/>
    <w:rsid w:val="00D653E7"/>
    <w:rsid w:val="00D66E38"/>
    <w:rsid w:val="00D70AC8"/>
    <w:rsid w:val="00D72B70"/>
    <w:rsid w:val="00D7365C"/>
    <w:rsid w:val="00D740F8"/>
    <w:rsid w:val="00D74929"/>
    <w:rsid w:val="00D75E9D"/>
    <w:rsid w:val="00D761CC"/>
    <w:rsid w:val="00D76391"/>
    <w:rsid w:val="00D76509"/>
    <w:rsid w:val="00D76545"/>
    <w:rsid w:val="00D76C2E"/>
    <w:rsid w:val="00D775F3"/>
    <w:rsid w:val="00D778F4"/>
    <w:rsid w:val="00D80413"/>
    <w:rsid w:val="00D80795"/>
    <w:rsid w:val="00D80DBD"/>
    <w:rsid w:val="00D81DF0"/>
    <w:rsid w:val="00D81F91"/>
    <w:rsid w:val="00D82661"/>
    <w:rsid w:val="00D832A8"/>
    <w:rsid w:val="00D83475"/>
    <w:rsid w:val="00D83CB3"/>
    <w:rsid w:val="00D84391"/>
    <w:rsid w:val="00D850DD"/>
    <w:rsid w:val="00D853A8"/>
    <w:rsid w:val="00D8589E"/>
    <w:rsid w:val="00D8608F"/>
    <w:rsid w:val="00D90052"/>
    <w:rsid w:val="00D90D86"/>
    <w:rsid w:val="00D91D1A"/>
    <w:rsid w:val="00D9395F"/>
    <w:rsid w:val="00D93F11"/>
    <w:rsid w:val="00D948FC"/>
    <w:rsid w:val="00D94B45"/>
    <w:rsid w:val="00D959AE"/>
    <w:rsid w:val="00D96048"/>
    <w:rsid w:val="00D968AF"/>
    <w:rsid w:val="00D96AB3"/>
    <w:rsid w:val="00D97DC7"/>
    <w:rsid w:val="00DA226D"/>
    <w:rsid w:val="00DA25DC"/>
    <w:rsid w:val="00DA2B7B"/>
    <w:rsid w:val="00DA3192"/>
    <w:rsid w:val="00DA501C"/>
    <w:rsid w:val="00DA53FF"/>
    <w:rsid w:val="00DA6047"/>
    <w:rsid w:val="00DA7595"/>
    <w:rsid w:val="00DB5BB2"/>
    <w:rsid w:val="00DB5CC1"/>
    <w:rsid w:val="00DB7A71"/>
    <w:rsid w:val="00DB7B20"/>
    <w:rsid w:val="00DB7FAA"/>
    <w:rsid w:val="00DC05AF"/>
    <w:rsid w:val="00DC1149"/>
    <w:rsid w:val="00DC18E8"/>
    <w:rsid w:val="00DC2F5A"/>
    <w:rsid w:val="00DC3800"/>
    <w:rsid w:val="00DC39A2"/>
    <w:rsid w:val="00DC72AE"/>
    <w:rsid w:val="00DC72D0"/>
    <w:rsid w:val="00DC7DBA"/>
    <w:rsid w:val="00DD07BA"/>
    <w:rsid w:val="00DD08F9"/>
    <w:rsid w:val="00DD0A08"/>
    <w:rsid w:val="00DD108B"/>
    <w:rsid w:val="00DD1D99"/>
    <w:rsid w:val="00DD26B3"/>
    <w:rsid w:val="00DD2DA2"/>
    <w:rsid w:val="00DD3EA8"/>
    <w:rsid w:val="00DD456D"/>
    <w:rsid w:val="00DD49A3"/>
    <w:rsid w:val="00DD4BC8"/>
    <w:rsid w:val="00DD4EEC"/>
    <w:rsid w:val="00DD6EA4"/>
    <w:rsid w:val="00DE00BC"/>
    <w:rsid w:val="00DE00D6"/>
    <w:rsid w:val="00DE0A69"/>
    <w:rsid w:val="00DE203A"/>
    <w:rsid w:val="00DE2A57"/>
    <w:rsid w:val="00DE2F07"/>
    <w:rsid w:val="00DE3844"/>
    <w:rsid w:val="00DE395A"/>
    <w:rsid w:val="00DE6983"/>
    <w:rsid w:val="00DE7817"/>
    <w:rsid w:val="00DE7DBF"/>
    <w:rsid w:val="00DEB047"/>
    <w:rsid w:val="00DF1562"/>
    <w:rsid w:val="00DF2692"/>
    <w:rsid w:val="00DF2B60"/>
    <w:rsid w:val="00DF2CF3"/>
    <w:rsid w:val="00DF3FC2"/>
    <w:rsid w:val="00DF460F"/>
    <w:rsid w:val="00DF5699"/>
    <w:rsid w:val="00DF664F"/>
    <w:rsid w:val="00DF687D"/>
    <w:rsid w:val="00DF6C90"/>
    <w:rsid w:val="00DF70A1"/>
    <w:rsid w:val="00DF7B92"/>
    <w:rsid w:val="00E000E2"/>
    <w:rsid w:val="00E00BD9"/>
    <w:rsid w:val="00E00E32"/>
    <w:rsid w:val="00E01150"/>
    <w:rsid w:val="00E02F07"/>
    <w:rsid w:val="00E03060"/>
    <w:rsid w:val="00E047D2"/>
    <w:rsid w:val="00E05319"/>
    <w:rsid w:val="00E0535F"/>
    <w:rsid w:val="00E06801"/>
    <w:rsid w:val="00E0705C"/>
    <w:rsid w:val="00E070C9"/>
    <w:rsid w:val="00E07561"/>
    <w:rsid w:val="00E07F2C"/>
    <w:rsid w:val="00E1152E"/>
    <w:rsid w:val="00E11D45"/>
    <w:rsid w:val="00E121A6"/>
    <w:rsid w:val="00E133BD"/>
    <w:rsid w:val="00E14D4B"/>
    <w:rsid w:val="00E152A0"/>
    <w:rsid w:val="00E156A3"/>
    <w:rsid w:val="00E156F6"/>
    <w:rsid w:val="00E15D13"/>
    <w:rsid w:val="00E16FC2"/>
    <w:rsid w:val="00E170DB"/>
    <w:rsid w:val="00E17489"/>
    <w:rsid w:val="00E1781C"/>
    <w:rsid w:val="00E1787C"/>
    <w:rsid w:val="00E17F92"/>
    <w:rsid w:val="00E212CA"/>
    <w:rsid w:val="00E215C8"/>
    <w:rsid w:val="00E21A20"/>
    <w:rsid w:val="00E21A64"/>
    <w:rsid w:val="00E22733"/>
    <w:rsid w:val="00E22E6C"/>
    <w:rsid w:val="00E237E1"/>
    <w:rsid w:val="00E25A26"/>
    <w:rsid w:val="00E264C9"/>
    <w:rsid w:val="00E26D2C"/>
    <w:rsid w:val="00E276E7"/>
    <w:rsid w:val="00E27AD6"/>
    <w:rsid w:val="00E31802"/>
    <w:rsid w:val="00E3199B"/>
    <w:rsid w:val="00E33A4A"/>
    <w:rsid w:val="00E33AD2"/>
    <w:rsid w:val="00E33C61"/>
    <w:rsid w:val="00E33D4C"/>
    <w:rsid w:val="00E36306"/>
    <w:rsid w:val="00E3641A"/>
    <w:rsid w:val="00E364A2"/>
    <w:rsid w:val="00E368E0"/>
    <w:rsid w:val="00E37223"/>
    <w:rsid w:val="00E41C38"/>
    <w:rsid w:val="00E42B88"/>
    <w:rsid w:val="00E430B2"/>
    <w:rsid w:val="00E43648"/>
    <w:rsid w:val="00E44D90"/>
    <w:rsid w:val="00E452D9"/>
    <w:rsid w:val="00E45416"/>
    <w:rsid w:val="00E46CD2"/>
    <w:rsid w:val="00E47061"/>
    <w:rsid w:val="00E470B7"/>
    <w:rsid w:val="00E473BB"/>
    <w:rsid w:val="00E47840"/>
    <w:rsid w:val="00E47A6B"/>
    <w:rsid w:val="00E5022F"/>
    <w:rsid w:val="00E508E2"/>
    <w:rsid w:val="00E50F31"/>
    <w:rsid w:val="00E5119C"/>
    <w:rsid w:val="00E517B5"/>
    <w:rsid w:val="00E52A3A"/>
    <w:rsid w:val="00E531CA"/>
    <w:rsid w:val="00E53790"/>
    <w:rsid w:val="00E5446C"/>
    <w:rsid w:val="00E5472D"/>
    <w:rsid w:val="00E54C45"/>
    <w:rsid w:val="00E555C7"/>
    <w:rsid w:val="00E5570A"/>
    <w:rsid w:val="00E55740"/>
    <w:rsid w:val="00E55FDE"/>
    <w:rsid w:val="00E56F12"/>
    <w:rsid w:val="00E57068"/>
    <w:rsid w:val="00E57672"/>
    <w:rsid w:val="00E57B10"/>
    <w:rsid w:val="00E57B86"/>
    <w:rsid w:val="00E60B3E"/>
    <w:rsid w:val="00E61337"/>
    <w:rsid w:val="00E62E8E"/>
    <w:rsid w:val="00E63568"/>
    <w:rsid w:val="00E64B0A"/>
    <w:rsid w:val="00E64F32"/>
    <w:rsid w:val="00E67F4B"/>
    <w:rsid w:val="00E7293D"/>
    <w:rsid w:val="00E7495B"/>
    <w:rsid w:val="00E755BB"/>
    <w:rsid w:val="00E75BDB"/>
    <w:rsid w:val="00E76278"/>
    <w:rsid w:val="00E76F3F"/>
    <w:rsid w:val="00E76FBD"/>
    <w:rsid w:val="00E77008"/>
    <w:rsid w:val="00E800C8"/>
    <w:rsid w:val="00E8022C"/>
    <w:rsid w:val="00E80EA8"/>
    <w:rsid w:val="00E81193"/>
    <w:rsid w:val="00E82DE6"/>
    <w:rsid w:val="00E83A41"/>
    <w:rsid w:val="00E8480E"/>
    <w:rsid w:val="00E85779"/>
    <w:rsid w:val="00E857C0"/>
    <w:rsid w:val="00E857F1"/>
    <w:rsid w:val="00E85B61"/>
    <w:rsid w:val="00E85D4A"/>
    <w:rsid w:val="00E87BFE"/>
    <w:rsid w:val="00E91577"/>
    <w:rsid w:val="00E9172D"/>
    <w:rsid w:val="00E925F7"/>
    <w:rsid w:val="00E92B0B"/>
    <w:rsid w:val="00E938E0"/>
    <w:rsid w:val="00E953FE"/>
    <w:rsid w:val="00E95952"/>
    <w:rsid w:val="00E9762B"/>
    <w:rsid w:val="00EA0886"/>
    <w:rsid w:val="00EA0BCE"/>
    <w:rsid w:val="00EA12CF"/>
    <w:rsid w:val="00EA19F3"/>
    <w:rsid w:val="00EA1F92"/>
    <w:rsid w:val="00EA2264"/>
    <w:rsid w:val="00EA2673"/>
    <w:rsid w:val="00EA2E11"/>
    <w:rsid w:val="00EA2FC2"/>
    <w:rsid w:val="00EA45D8"/>
    <w:rsid w:val="00EA4BD1"/>
    <w:rsid w:val="00EA4C5A"/>
    <w:rsid w:val="00EA4D4D"/>
    <w:rsid w:val="00EA5111"/>
    <w:rsid w:val="00EA530F"/>
    <w:rsid w:val="00EA5A2C"/>
    <w:rsid w:val="00EB16D0"/>
    <w:rsid w:val="00EB17A4"/>
    <w:rsid w:val="00EB31E7"/>
    <w:rsid w:val="00EB32FF"/>
    <w:rsid w:val="00EB46D5"/>
    <w:rsid w:val="00EB5EB1"/>
    <w:rsid w:val="00EB63A8"/>
    <w:rsid w:val="00EB6B88"/>
    <w:rsid w:val="00EB6C7E"/>
    <w:rsid w:val="00EB6EE4"/>
    <w:rsid w:val="00EB7342"/>
    <w:rsid w:val="00EB7A4A"/>
    <w:rsid w:val="00EC1082"/>
    <w:rsid w:val="00EC1248"/>
    <w:rsid w:val="00EC16A0"/>
    <w:rsid w:val="00EC21D1"/>
    <w:rsid w:val="00EC22E5"/>
    <w:rsid w:val="00EC2F71"/>
    <w:rsid w:val="00EC32D1"/>
    <w:rsid w:val="00EC34E9"/>
    <w:rsid w:val="00EC35C9"/>
    <w:rsid w:val="00EC5104"/>
    <w:rsid w:val="00EC583B"/>
    <w:rsid w:val="00EC5DCB"/>
    <w:rsid w:val="00EC633D"/>
    <w:rsid w:val="00EC711C"/>
    <w:rsid w:val="00EC78D9"/>
    <w:rsid w:val="00EC7BF7"/>
    <w:rsid w:val="00ED0C71"/>
    <w:rsid w:val="00ED18B1"/>
    <w:rsid w:val="00ED2C4E"/>
    <w:rsid w:val="00ED2FA1"/>
    <w:rsid w:val="00ED457B"/>
    <w:rsid w:val="00ED52A5"/>
    <w:rsid w:val="00ED58B2"/>
    <w:rsid w:val="00ED5E33"/>
    <w:rsid w:val="00ED6366"/>
    <w:rsid w:val="00ED645C"/>
    <w:rsid w:val="00ED6B58"/>
    <w:rsid w:val="00ED6DB9"/>
    <w:rsid w:val="00EE10E1"/>
    <w:rsid w:val="00EE1A34"/>
    <w:rsid w:val="00EE1CB8"/>
    <w:rsid w:val="00EE275A"/>
    <w:rsid w:val="00EE40B4"/>
    <w:rsid w:val="00EE6EBE"/>
    <w:rsid w:val="00EF0176"/>
    <w:rsid w:val="00EF05A7"/>
    <w:rsid w:val="00EF08C3"/>
    <w:rsid w:val="00EF1361"/>
    <w:rsid w:val="00EF1839"/>
    <w:rsid w:val="00EF2204"/>
    <w:rsid w:val="00EF246B"/>
    <w:rsid w:val="00EF2E3E"/>
    <w:rsid w:val="00EF3750"/>
    <w:rsid w:val="00EF4138"/>
    <w:rsid w:val="00EF47CA"/>
    <w:rsid w:val="00EF5537"/>
    <w:rsid w:val="00EF6AB7"/>
    <w:rsid w:val="00EF7137"/>
    <w:rsid w:val="00EF7469"/>
    <w:rsid w:val="00EF7C1F"/>
    <w:rsid w:val="00EF7CFA"/>
    <w:rsid w:val="00F00EC7"/>
    <w:rsid w:val="00F0309B"/>
    <w:rsid w:val="00F05355"/>
    <w:rsid w:val="00F056C9"/>
    <w:rsid w:val="00F05762"/>
    <w:rsid w:val="00F05CE5"/>
    <w:rsid w:val="00F06626"/>
    <w:rsid w:val="00F06AF8"/>
    <w:rsid w:val="00F06E2E"/>
    <w:rsid w:val="00F1069A"/>
    <w:rsid w:val="00F11DAF"/>
    <w:rsid w:val="00F12DD3"/>
    <w:rsid w:val="00F13C2D"/>
    <w:rsid w:val="00F13D1C"/>
    <w:rsid w:val="00F14032"/>
    <w:rsid w:val="00F15365"/>
    <w:rsid w:val="00F153B7"/>
    <w:rsid w:val="00F16CBC"/>
    <w:rsid w:val="00F175A9"/>
    <w:rsid w:val="00F17AA2"/>
    <w:rsid w:val="00F200D0"/>
    <w:rsid w:val="00F2043A"/>
    <w:rsid w:val="00F21F61"/>
    <w:rsid w:val="00F23664"/>
    <w:rsid w:val="00F24AED"/>
    <w:rsid w:val="00F25574"/>
    <w:rsid w:val="00F26005"/>
    <w:rsid w:val="00F27BEE"/>
    <w:rsid w:val="00F2A08C"/>
    <w:rsid w:val="00F304F1"/>
    <w:rsid w:val="00F30A2E"/>
    <w:rsid w:val="00F30F1B"/>
    <w:rsid w:val="00F31286"/>
    <w:rsid w:val="00F317EA"/>
    <w:rsid w:val="00F324AB"/>
    <w:rsid w:val="00F32501"/>
    <w:rsid w:val="00F327E5"/>
    <w:rsid w:val="00F340B2"/>
    <w:rsid w:val="00F34CAB"/>
    <w:rsid w:val="00F34D67"/>
    <w:rsid w:val="00F3537D"/>
    <w:rsid w:val="00F3551D"/>
    <w:rsid w:val="00F3610A"/>
    <w:rsid w:val="00F36AB2"/>
    <w:rsid w:val="00F40524"/>
    <w:rsid w:val="00F40A79"/>
    <w:rsid w:val="00F4163E"/>
    <w:rsid w:val="00F4172F"/>
    <w:rsid w:val="00F4290C"/>
    <w:rsid w:val="00F440E3"/>
    <w:rsid w:val="00F4519B"/>
    <w:rsid w:val="00F4594D"/>
    <w:rsid w:val="00F45F1C"/>
    <w:rsid w:val="00F46B59"/>
    <w:rsid w:val="00F46B82"/>
    <w:rsid w:val="00F46CB2"/>
    <w:rsid w:val="00F4782D"/>
    <w:rsid w:val="00F5018C"/>
    <w:rsid w:val="00F50B82"/>
    <w:rsid w:val="00F51F1C"/>
    <w:rsid w:val="00F52A32"/>
    <w:rsid w:val="00F52CFF"/>
    <w:rsid w:val="00F53061"/>
    <w:rsid w:val="00F530C3"/>
    <w:rsid w:val="00F530F7"/>
    <w:rsid w:val="00F53832"/>
    <w:rsid w:val="00F53AFA"/>
    <w:rsid w:val="00F53E26"/>
    <w:rsid w:val="00F5421F"/>
    <w:rsid w:val="00F5468C"/>
    <w:rsid w:val="00F54712"/>
    <w:rsid w:val="00F56958"/>
    <w:rsid w:val="00F56C2C"/>
    <w:rsid w:val="00F57747"/>
    <w:rsid w:val="00F57C41"/>
    <w:rsid w:val="00F57D1F"/>
    <w:rsid w:val="00F57D30"/>
    <w:rsid w:val="00F61B77"/>
    <w:rsid w:val="00F61C2A"/>
    <w:rsid w:val="00F62FBE"/>
    <w:rsid w:val="00F65F1E"/>
    <w:rsid w:val="00F66CD8"/>
    <w:rsid w:val="00F676AB"/>
    <w:rsid w:val="00F70116"/>
    <w:rsid w:val="00F70F43"/>
    <w:rsid w:val="00F71FF5"/>
    <w:rsid w:val="00F734F0"/>
    <w:rsid w:val="00F741A2"/>
    <w:rsid w:val="00F74995"/>
    <w:rsid w:val="00F75091"/>
    <w:rsid w:val="00F751FE"/>
    <w:rsid w:val="00F7583F"/>
    <w:rsid w:val="00F776E8"/>
    <w:rsid w:val="00F80E83"/>
    <w:rsid w:val="00F81221"/>
    <w:rsid w:val="00F81B53"/>
    <w:rsid w:val="00F8204D"/>
    <w:rsid w:val="00F8298A"/>
    <w:rsid w:val="00F8307D"/>
    <w:rsid w:val="00F84F8C"/>
    <w:rsid w:val="00F85752"/>
    <w:rsid w:val="00F857EF"/>
    <w:rsid w:val="00F86016"/>
    <w:rsid w:val="00F877F3"/>
    <w:rsid w:val="00F87D4A"/>
    <w:rsid w:val="00F90794"/>
    <w:rsid w:val="00F90F7B"/>
    <w:rsid w:val="00F9141B"/>
    <w:rsid w:val="00F921C5"/>
    <w:rsid w:val="00F9430E"/>
    <w:rsid w:val="00F95DCB"/>
    <w:rsid w:val="00F96001"/>
    <w:rsid w:val="00F96A4F"/>
    <w:rsid w:val="00F96B4E"/>
    <w:rsid w:val="00FA2142"/>
    <w:rsid w:val="00FA216F"/>
    <w:rsid w:val="00FA4D40"/>
    <w:rsid w:val="00FA4FA8"/>
    <w:rsid w:val="00FA4FE9"/>
    <w:rsid w:val="00FA50A6"/>
    <w:rsid w:val="00FA556A"/>
    <w:rsid w:val="00FA55EF"/>
    <w:rsid w:val="00FA5A51"/>
    <w:rsid w:val="00FA6353"/>
    <w:rsid w:val="00FB07C6"/>
    <w:rsid w:val="00FB1268"/>
    <w:rsid w:val="00FB2CEB"/>
    <w:rsid w:val="00FB2F1C"/>
    <w:rsid w:val="00FB3171"/>
    <w:rsid w:val="00FB3D86"/>
    <w:rsid w:val="00FB3E00"/>
    <w:rsid w:val="00FB4D03"/>
    <w:rsid w:val="00FB5F2E"/>
    <w:rsid w:val="00FB6012"/>
    <w:rsid w:val="00FB7DFE"/>
    <w:rsid w:val="00FC0CFC"/>
    <w:rsid w:val="00FC17C0"/>
    <w:rsid w:val="00FC17F5"/>
    <w:rsid w:val="00FC189A"/>
    <w:rsid w:val="00FC3E6D"/>
    <w:rsid w:val="00FC420A"/>
    <w:rsid w:val="00FC4A4D"/>
    <w:rsid w:val="00FC4FE2"/>
    <w:rsid w:val="00FC53F4"/>
    <w:rsid w:val="00FC5FBA"/>
    <w:rsid w:val="00FC6166"/>
    <w:rsid w:val="00FD14EA"/>
    <w:rsid w:val="00FD2C5F"/>
    <w:rsid w:val="00FD4016"/>
    <w:rsid w:val="00FD40ED"/>
    <w:rsid w:val="00FD4D15"/>
    <w:rsid w:val="00FD578E"/>
    <w:rsid w:val="00FD7305"/>
    <w:rsid w:val="00FD7624"/>
    <w:rsid w:val="00FD7B24"/>
    <w:rsid w:val="00FD7DC0"/>
    <w:rsid w:val="00FD7ECC"/>
    <w:rsid w:val="00FE001E"/>
    <w:rsid w:val="00FE04A7"/>
    <w:rsid w:val="00FE0E99"/>
    <w:rsid w:val="00FE0F73"/>
    <w:rsid w:val="00FE1885"/>
    <w:rsid w:val="00FE498D"/>
    <w:rsid w:val="00FE50D6"/>
    <w:rsid w:val="00FE620B"/>
    <w:rsid w:val="00FE6DBF"/>
    <w:rsid w:val="00FE6EDA"/>
    <w:rsid w:val="00FF1DC1"/>
    <w:rsid w:val="00FF2117"/>
    <w:rsid w:val="00FF2CF5"/>
    <w:rsid w:val="00FF2D5F"/>
    <w:rsid w:val="00FF408F"/>
    <w:rsid w:val="00FF48EB"/>
    <w:rsid w:val="00FF500A"/>
    <w:rsid w:val="00FF5740"/>
    <w:rsid w:val="00FF5C81"/>
    <w:rsid w:val="00FF5D2C"/>
    <w:rsid w:val="00FF6F7E"/>
    <w:rsid w:val="00FF7811"/>
    <w:rsid w:val="00FF7FB3"/>
    <w:rsid w:val="010B7992"/>
    <w:rsid w:val="0128A314"/>
    <w:rsid w:val="015B90E7"/>
    <w:rsid w:val="01633107"/>
    <w:rsid w:val="016947C3"/>
    <w:rsid w:val="017EE1A0"/>
    <w:rsid w:val="018F4B64"/>
    <w:rsid w:val="01A5FB5C"/>
    <w:rsid w:val="01A70574"/>
    <w:rsid w:val="01D19B43"/>
    <w:rsid w:val="01DD2C94"/>
    <w:rsid w:val="01E17CA7"/>
    <w:rsid w:val="01F6CFA3"/>
    <w:rsid w:val="020B94B2"/>
    <w:rsid w:val="021A8BEB"/>
    <w:rsid w:val="021DCA37"/>
    <w:rsid w:val="0237F94D"/>
    <w:rsid w:val="0249453A"/>
    <w:rsid w:val="027147FD"/>
    <w:rsid w:val="027472DA"/>
    <w:rsid w:val="027D746D"/>
    <w:rsid w:val="02828EBF"/>
    <w:rsid w:val="0293A078"/>
    <w:rsid w:val="029418B6"/>
    <w:rsid w:val="02B102A3"/>
    <w:rsid w:val="02BB4D43"/>
    <w:rsid w:val="02C542D0"/>
    <w:rsid w:val="02CBAAB8"/>
    <w:rsid w:val="02D02C24"/>
    <w:rsid w:val="02DAB40C"/>
    <w:rsid w:val="02E53F43"/>
    <w:rsid w:val="03012CB9"/>
    <w:rsid w:val="0320F08E"/>
    <w:rsid w:val="03648DE7"/>
    <w:rsid w:val="0371F161"/>
    <w:rsid w:val="03726E07"/>
    <w:rsid w:val="038747CD"/>
    <w:rsid w:val="0394FA33"/>
    <w:rsid w:val="03B38436"/>
    <w:rsid w:val="03B3B05F"/>
    <w:rsid w:val="03B6270F"/>
    <w:rsid w:val="03B8CC72"/>
    <w:rsid w:val="03CBDF9F"/>
    <w:rsid w:val="03E1BF35"/>
    <w:rsid w:val="03EF3CA2"/>
    <w:rsid w:val="04069A2D"/>
    <w:rsid w:val="041750BD"/>
    <w:rsid w:val="041CEABF"/>
    <w:rsid w:val="04288DB8"/>
    <w:rsid w:val="04308DFA"/>
    <w:rsid w:val="04965032"/>
    <w:rsid w:val="049ACA89"/>
    <w:rsid w:val="04A374E3"/>
    <w:rsid w:val="04A6B07C"/>
    <w:rsid w:val="04B0C19E"/>
    <w:rsid w:val="04C5810B"/>
    <w:rsid w:val="04C8FBF2"/>
    <w:rsid w:val="04CFEB74"/>
    <w:rsid w:val="04D2B13F"/>
    <w:rsid w:val="04FA8EC1"/>
    <w:rsid w:val="050B9B25"/>
    <w:rsid w:val="050EFA39"/>
    <w:rsid w:val="054612E2"/>
    <w:rsid w:val="055129DD"/>
    <w:rsid w:val="05629A12"/>
    <w:rsid w:val="0563988C"/>
    <w:rsid w:val="05834BD3"/>
    <w:rsid w:val="05870DC8"/>
    <w:rsid w:val="05A008A9"/>
    <w:rsid w:val="05B9C0C9"/>
    <w:rsid w:val="05BC6AA8"/>
    <w:rsid w:val="05D5842B"/>
    <w:rsid w:val="05D9A966"/>
    <w:rsid w:val="05D9C041"/>
    <w:rsid w:val="05EDF6D3"/>
    <w:rsid w:val="05FC5CF1"/>
    <w:rsid w:val="0609199C"/>
    <w:rsid w:val="0634D3BC"/>
    <w:rsid w:val="063ED622"/>
    <w:rsid w:val="064D3A96"/>
    <w:rsid w:val="06721FF2"/>
    <w:rsid w:val="069B2F3F"/>
    <w:rsid w:val="06A7BBF3"/>
    <w:rsid w:val="06AE0E4F"/>
    <w:rsid w:val="06BFDD27"/>
    <w:rsid w:val="06D79941"/>
    <w:rsid w:val="06F5FBC9"/>
    <w:rsid w:val="07092851"/>
    <w:rsid w:val="07168F9B"/>
    <w:rsid w:val="0720838C"/>
    <w:rsid w:val="073FE5BB"/>
    <w:rsid w:val="075D859F"/>
    <w:rsid w:val="07653318"/>
    <w:rsid w:val="07697537"/>
    <w:rsid w:val="077A2ABD"/>
    <w:rsid w:val="078374D6"/>
    <w:rsid w:val="07978188"/>
    <w:rsid w:val="079F6F58"/>
    <w:rsid w:val="07AB6F2C"/>
    <w:rsid w:val="07AC3B92"/>
    <w:rsid w:val="07C5E03C"/>
    <w:rsid w:val="07C64FE4"/>
    <w:rsid w:val="07C6E659"/>
    <w:rsid w:val="07CB4BE8"/>
    <w:rsid w:val="07ED9DCB"/>
    <w:rsid w:val="081BFFE1"/>
    <w:rsid w:val="081C3D8D"/>
    <w:rsid w:val="0821C8D8"/>
    <w:rsid w:val="083A7E31"/>
    <w:rsid w:val="08485741"/>
    <w:rsid w:val="084C8D36"/>
    <w:rsid w:val="086B8245"/>
    <w:rsid w:val="08851EAC"/>
    <w:rsid w:val="088A9A55"/>
    <w:rsid w:val="08C68D3D"/>
    <w:rsid w:val="08D8DFD1"/>
    <w:rsid w:val="090C7A6F"/>
    <w:rsid w:val="0911EEF2"/>
    <w:rsid w:val="0915A820"/>
    <w:rsid w:val="0919C269"/>
    <w:rsid w:val="09204486"/>
    <w:rsid w:val="092ECA49"/>
    <w:rsid w:val="09313631"/>
    <w:rsid w:val="093BC5CE"/>
    <w:rsid w:val="096F3272"/>
    <w:rsid w:val="09727E85"/>
    <w:rsid w:val="0974AA29"/>
    <w:rsid w:val="097A9EE3"/>
    <w:rsid w:val="0981AC54"/>
    <w:rsid w:val="09825A21"/>
    <w:rsid w:val="09A73C02"/>
    <w:rsid w:val="09C63E10"/>
    <w:rsid w:val="09D33FED"/>
    <w:rsid w:val="09DD90A4"/>
    <w:rsid w:val="09FC5D44"/>
    <w:rsid w:val="0A0BB219"/>
    <w:rsid w:val="0A0DCCA2"/>
    <w:rsid w:val="0A11D3EA"/>
    <w:rsid w:val="0A2ADB15"/>
    <w:rsid w:val="0A3D2FB6"/>
    <w:rsid w:val="0A4A61FF"/>
    <w:rsid w:val="0A4E305D"/>
    <w:rsid w:val="0A5321F0"/>
    <w:rsid w:val="0A671231"/>
    <w:rsid w:val="0A91E222"/>
    <w:rsid w:val="0A9618F3"/>
    <w:rsid w:val="0A9B02DA"/>
    <w:rsid w:val="0AC59365"/>
    <w:rsid w:val="0ACC3619"/>
    <w:rsid w:val="0AF96FE1"/>
    <w:rsid w:val="0B0DFED5"/>
    <w:rsid w:val="0B158F54"/>
    <w:rsid w:val="0B15B26C"/>
    <w:rsid w:val="0B371541"/>
    <w:rsid w:val="0B3FDC35"/>
    <w:rsid w:val="0B638E41"/>
    <w:rsid w:val="0B666479"/>
    <w:rsid w:val="0B6684FE"/>
    <w:rsid w:val="0B8D685A"/>
    <w:rsid w:val="0B901207"/>
    <w:rsid w:val="0B9489BB"/>
    <w:rsid w:val="0BA0229E"/>
    <w:rsid w:val="0BBE8845"/>
    <w:rsid w:val="0BC24579"/>
    <w:rsid w:val="0BCE1B70"/>
    <w:rsid w:val="0BD30518"/>
    <w:rsid w:val="0BE1016C"/>
    <w:rsid w:val="0BEAA03F"/>
    <w:rsid w:val="0BEB0C42"/>
    <w:rsid w:val="0BF35150"/>
    <w:rsid w:val="0C009076"/>
    <w:rsid w:val="0C2714F5"/>
    <w:rsid w:val="0C2E0CA2"/>
    <w:rsid w:val="0C341388"/>
    <w:rsid w:val="0C588A33"/>
    <w:rsid w:val="0C5B5CDD"/>
    <w:rsid w:val="0C6A63F7"/>
    <w:rsid w:val="0C6AF76A"/>
    <w:rsid w:val="0C704BDC"/>
    <w:rsid w:val="0C8BAF3D"/>
    <w:rsid w:val="0C945420"/>
    <w:rsid w:val="0C9F5887"/>
    <w:rsid w:val="0CA0B607"/>
    <w:rsid w:val="0CCC8C02"/>
    <w:rsid w:val="0CDC2D46"/>
    <w:rsid w:val="0CE696B7"/>
    <w:rsid w:val="0CF48499"/>
    <w:rsid w:val="0CF9F1ED"/>
    <w:rsid w:val="0D17F7A9"/>
    <w:rsid w:val="0D197A8F"/>
    <w:rsid w:val="0D1CABAF"/>
    <w:rsid w:val="0D25B8E9"/>
    <w:rsid w:val="0D3C5007"/>
    <w:rsid w:val="0D4F537B"/>
    <w:rsid w:val="0D596AD1"/>
    <w:rsid w:val="0D6E1D28"/>
    <w:rsid w:val="0D913C75"/>
    <w:rsid w:val="0D98C138"/>
    <w:rsid w:val="0DCC7FA7"/>
    <w:rsid w:val="0DD0822F"/>
    <w:rsid w:val="0DD37782"/>
    <w:rsid w:val="0DD59C08"/>
    <w:rsid w:val="0DF6F6AA"/>
    <w:rsid w:val="0DF753C4"/>
    <w:rsid w:val="0DFC2989"/>
    <w:rsid w:val="0E02B9BA"/>
    <w:rsid w:val="0E1B41CE"/>
    <w:rsid w:val="0E32A757"/>
    <w:rsid w:val="0E3804F7"/>
    <w:rsid w:val="0E387436"/>
    <w:rsid w:val="0E388499"/>
    <w:rsid w:val="0E4AEB27"/>
    <w:rsid w:val="0E552CEC"/>
    <w:rsid w:val="0E556DCB"/>
    <w:rsid w:val="0E8E9E00"/>
    <w:rsid w:val="0EBC7835"/>
    <w:rsid w:val="0EC38305"/>
    <w:rsid w:val="0EDC66C3"/>
    <w:rsid w:val="0EEF786E"/>
    <w:rsid w:val="0EFEA10A"/>
    <w:rsid w:val="0F2DB7DF"/>
    <w:rsid w:val="0F32C8B7"/>
    <w:rsid w:val="0F43AC22"/>
    <w:rsid w:val="0F4541DE"/>
    <w:rsid w:val="0F5A0F5A"/>
    <w:rsid w:val="0F61544A"/>
    <w:rsid w:val="0F61670B"/>
    <w:rsid w:val="0F682435"/>
    <w:rsid w:val="0F8D7CA8"/>
    <w:rsid w:val="0F9C9D09"/>
    <w:rsid w:val="0FA55E16"/>
    <w:rsid w:val="0FA8BADF"/>
    <w:rsid w:val="0FBC5C80"/>
    <w:rsid w:val="0FC3816B"/>
    <w:rsid w:val="1022749A"/>
    <w:rsid w:val="1061181F"/>
    <w:rsid w:val="106A09CA"/>
    <w:rsid w:val="107566AE"/>
    <w:rsid w:val="108869BA"/>
    <w:rsid w:val="108A0045"/>
    <w:rsid w:val="10A03E0F"/>
    <w:rsid w:val="10B5DD87"/>
    <w:rsid w:val="10C94BF6"/>
    <w:rsid w:val="10DE996F"/>
    <w:rsid w:val="10E3AFB9"/>
    <w:rsid w:val="10E65A2E"/>
    <w:rsid w:val="10E80D0A"/>
    <w:rsid w:val="10FC364F"/>
    <w:rsid w:val="110D117D"/>
    <w:rsid w:val="111CA5B9"/>
    <w:rsid w:val="11225C9D"/>
    <w:rsid w:val="1143A386"/>
    <w:rsid w:val="11504FC7"/>
    <w:rsid w:val="11525D0F"/>
    <w:rsid w:val="1156C46A"/>
    <w:rsid w:val="115A26EC"/>
    <w:rsid w:val="1170F005"/>
    <w:rsid w:val="1173E657"/>
    <w:rsid w:val="11C7A086"/>
    <w:rsid w:val="11FC120B"/>
    <w:rsid w:val="120EFC53"/>
    <w:rsid w:val="121FF01F"/>
    <w:rsid w:val="1235D2B7"/>
    <w:rsid w:val="123890A2"/>
    <w:rsid w:val="123E85C2"/>
    <w:rsid w:val="124EF088"/>
    <w:rsid w:val="125896F5"/>
    <w:rsid w:val="12843CD5"/>
    <w:rsid w:val="128F37A9"/>
    <w:rsid w:val="12977E73"/>
    <w:rsid w:val="12DA1333"/>
    <w:rsid w:val="12F7A787"/>
    <w:rsid w:val="133A4241"/>
    <w:rsid w:val="1340B8C2"/>
    <w:rsid w:val="1368AF70"/>
    <w:rsid w:val="1368FEBE"/>
    <w:rsid w:val="13742F8E"/>
    <w:rsid w:val="1389D8BF"/>
    <w:rsid w:val="13B77CE5"/>
    <w:rsid w:val="13D2C61B"/>
    <w:rsid w:val="140C0232"/>
    <w:rsid w:val="1418E2B2"/>
    <w:rsid w:val="144BB4A3"/>
    <w:rsid w:val="1466C346"/>
    <w:rsid w:val="146B91B7"/>
    <w:rsid w:val="146C2996"/>
    <w:rsid w:val="1475C4A7"/>
    <w:rsid w:val="1486396E"/>
    <w:rsid w:val="14ADB7EB"/>
    <w:rsid w:val="14B2900A"/>
    <w:rsid w:val="14BCD019"/>
    <w:rsid w:val="14BE0275"/>
    <w:rsid w:val="14C6F2EC"/>
    <w:rsid w:val="14EEBA3C"/>
    <w:rsid w:val="14F31E80"/>
    <w:rsid w:val="14FDF77A"/>
    <w:rsid w:val="1513FBB3"/>
    <w:rsid w:val="152109BE"/>
    <w:rsid w:val="1522692D"/>
    <w:rsid w:val="1531EE91"/>
    <w:rsid w:val="153CD22D"/>
    <w:rsid w:val="1541733A"/>
    <w:rsid w:val="15452734"/>
    <w:rsid w:val="155565D2"/>
    <w:rsid w:val="1560B6FF"/>
    <w:rsid w:val="1564B874"/>
    <w:rsid w:val="15738D49"/>
    <w:rsid w:val="15995FA6"/>
    <w:rsid w:val="159CDF7F"/>
    <w:rsid w:val="159F1020"/>
    <w:rsid w:val="15A083DF"/>
    <w:rsid w:val="15AE5F09"/>
    <w:rsid w:val="15E74782"/>
    <w:rsid w:val="1612B16D"/>
    <w:rsid w:val="16422083"/>
    <w:rsid w:val="16428252"/>
    <w:rsid w:val="164C254B"/>
    <w:rsid w:val="1656FF45"/>
    <w:rsid w:val="166A8784"/>
    <w:rsid w:val="167131A4"/>
    <w:rsid w:val="1682371A"/>
    <w:rsid w:val="16A499C4"/>
    <w:rsid w:val="16B63D82"/>
    <w:rsid w:val="16BA04AF"/>
    <w:rsid w:val="16BE95DD"/>
    <w:rsid w:val="16D83F48"/>
    <w:rsid w:val="16EAE7A6"/>
    <w:rsid w:val="16F130F7"/>
    <w:rsid w:val="16F8D1C1"/>
    <w:rsid w:val="1701A7BC"/>
    <w:rsid w:val="1702568C"/>
    <w:rsid w:val="173449A0"/>
    <w:rsid w:val="174B3BC8"/>
    <w:rsid w:val="1752A846"/>
    <w:rsid w:val="175706DC"/>
    <w:rsid w:val="176A8115"/>
    <w:rsid w:val="176E9B2E"/>
    <w:rsid w:val="1776332A"/>
    <w:rsid w:val="1791B4D1"/>
    <w:rsid w:val="17A4EA4B"/>
    <w:rsid w:val="17B8DA04"/>
    <w:rsid w:val="17B9ADE3"/>
    <w:rsid w:val="17BE1AC6"/>
    <w:rsid w:val="17C07598"/>
    <w:rsid w:val="17E67CAD"/>
    <w:rsid w:val="17E99FCC"/>
    <w:rsid w:val="17F312CC"/>
    <w:rsid w:val="180B2799"/>
    <w:rsid w:val="1819A7E1"/>
    <w:rsid w:val="1822E185"/>
    <w:rsid w:val="182645A9"/>
    <w:rsid w:val="182F8287"/>
    <w:rsid w:val="183A731A"/>
    <w:rsid w:val="1848D6DD"/>
    <w:rsid w:val="18586392"/>
    <w:rsid w:val="185F3714"/>
    <w:rsid w:val="186E9697"/>
    <w:rsid w:val="187F0DBA"/>
    <w:rsid w:val="18884137"/>
    <w:rsid w:val="188C6242"/>
    <w:rsid w:val="188E56B7"/>
    <w:rsid w:val="18AC5514"/>
    <w:rsid w:val="18BA9C21"/>
    <w:rsid w:val="18D331A2"/>
    <w:rsid w:val="18E2C085"/>
    <w:rsid w:val="19051331"/>
    <w:rsid w:val="194F37BE"/>
    <w:rsid w:val="1963D7EC"/>
    <w:rsid w:val="1966044D"/>
    <w:rsid w:val="19669D11"/>
    <w:rsid w:val="196C04DE"/>
    <w:rsid w:val="197E7834"/>
    <w:rsid w:val="19A3DBFF"/>
    <w:rsid w:val="19C87026"/>
    <w:rsid w:val="1A19C24F"/>
    <w:rsid w:val="1A39469D"/>
    <w:rsid w:val="1A50788E"/>
    <w:rsid w:val="1A734EB2"/>
    <w:rsid w:val="1A831E93"/>
    <w:rsid w:val="1A8B8F50"/>
    <w:rsid w:val="1AA1A3DF"/>
    <w:rsid w:val="1AAEA913"/>
    <w:rsid w:val="1AAF49DF"/>
    <w:rsid w:val="1AB55FC0"/>
    <w:rsid w:val="1ACD500C"/>
    <w:rsid w:val="1AD56D52"/>
    <w:rsid w:val="1AE6FC80"/>
    <w:rsid w:val="1AE87EAF"/>
    <w:rsid w:val="1AE8C138"/>
    <w:rsid w:val="1AF8165A"/>
    <w:rsid w:val="1AFC0CBE"/>
    <w:rsid w:val="1B0659E4"/>
    <w:rsid w:val="1B104620"/>
    <w:rsid w:val="1B292E56"/>
    <w:rsid w:val="1B32EF4E"/>
    <w:rsid w:val="1B38A39E"/>
    <w:rsid w:val="1B3C73B5"/>
    <w:rsid w:val="1B49FC11"/>
    <w:rsid w:val="1B67995E"/>
    <w:rsid w:val="1B6E6DFA"/>
    <w:rsid w:val="1B86C94F"/>
    <w:rsid w:val="1B8A5857"/>
    <w:rsid w:val="1BB361E7"/>
    <w:rsid w:val="1BCA1960"/>
    <w:rsid w:val="1BD109CC"/>
    <w:rsid w:val="1BDDE6F3"/>
    <w:rsid w:val="1BE61727"/>
    <w:rsid w:val="1BF0A4C5"/>
    <w:rsid w:val="1BF29D71"/>
    <w:rsid w:val="1BFD517A"/>
    <w:rsid w:val="1C00B7DA"/>
    <w:rsid w:val="1C0B556E"/>
    <w:rsid w:val="1C31120B"/>
    <w:rsid w:val="1C374B0D"/>
    <w:rsid w:val="1C5367EA"/>
    <w:rsid w:val="1C742C22"/>
    <w:rsid w:val="1C778728"/>
    <w:rsid w:val="1C790E67"/>
    <w:rsid w:val="1C8E2C3C"/>
    <w:rsid w:val="1C9E4812"/>
    <w:rsid w:val="1CA0FD43"/>
    <w:rsid w:val="1CB8EE7D"/>
    <w:rsid w:val="1CC0585D"/>
    <w:rsid w:val="1CC8A538"/>
    <w:rsid w:val="1CF986C2"/>
    <w:rsid w:val="1CFE4A53"/>
    <w:rsid w:val="1D0D1A14"/>
    <w:rsid w:val="1D3F3EB1"/>
    <w:rsid w:val="1D45F598"/>
    <w:rsid w:val="1D4AB8C4"/>
    <w:rsid w:val="1D5A7B7C"/>
    <w:rsid w:val="1D5AF520"/>
    <w:rsid w:val="1D6C7CB7"/>
    <w:rsid w:val="1D89CBC8"/>
    <w:rsid w:val="1D94C47E"/>
    <w:rsid w:val="1D9DE7A6"/>
    <w:rsid w:val="1DBE8BE8"/>
    <w:rsid w:val="1DDB7D6C"/>
    <w:rsid w:val="1DE25C88"/>
    <w:rsid w:val="1DF11A36"/>
    <w:rsid w:val="1E076F49"/>
    <w:rsid w:val="1E35192B"/>
    <w:rsid w:val="1E4E028D"/>
    <w:rsid w:val="1E4FC63B"/>
    <w:rsid w:val="1E58DC1A"/>
    <w:rsid w:val="1E621B82"/>
    <w:rsid w:val="1E78BD6D"/>
    <w:rsid w:val="1E7BA886"/>
    <w:rsid w:val="1E7D2864"/>
    <w:rsid w:val="1E91DB8B"/>
    <w:rsid w:val="1E982DDA"/>
    <w:rsid w:val="1EA7C964"/>
    <w:rsid w:val="1EB20B33"/>
    <w:rsid w:val="1EB9CF19"/>
    <w:rsid w:val="1ED97A23"/>
    <w:rsid w:val="1EE9494B"/>
    <w:rsid w:val="1EFCEFC7"/>
    <w:rsid w:val="1F03D75C"/>
    <w:rsid w:val="1F17CD48"/>
    <w:rsid w:val="1F186721"/>
    <w:rsid w:val="1F1C5888"/>
    <w:rsid w:val="1F3DE44F"/>
    <w:rsid w:val="1F4ABF29"/>
    <w:rsid w:val="1F4B6B69"/>
    <w:rsid w:val="1F4CFD5D"/>
    <w:rsid w:val="1F5ED8A2"/>
    <w:rsid w:val="1F5F2CC1"/>
    <w:rsid w:val="1F640493"/>
    <w:rsid w:val="1F6BBAFF"/>
    <w:rsid w:val="1F6D2394"/>
    <w:rsid w:val="1F7167E4"/>
    <w:rsid w:val="1F9A462C"/>
    <w:rsid w:val="1F9AF07C"/>
    <w:rsid w:val="1F9C7F80"/>
    <w:rsid w:val="1FD5234A"/>
    <w:rsid w:val="1FE1795D"/>
    <w:rsid w:val="202BA93B"/>
    <w:rsid w:val="202CABD0"/>
    <w:rsid w:val="20495FFB"/>
    <w:rsid w:val="205F01D9"/>
    <w:rsid w:val="206356EB"/>
    <w:rsid w:val="206E00DA"/>
    <w:rsid w:val="2079EEC1"/>
    <w:rsid w:val="207C23F8"/>
    <w:rsid w:val="2095E388"/>
    <w:rsid w:val="209698EE"/>
    <w:rsid w:val="209B8151"/>
    <w:rsid w:val="209E9042"/>
    <w:rsid w:val="20A1CB99"/>
    <w:rsid w:val="20D911FA"/>
    <w:rsid w:val="20E62B0F"/>
    <w:rsid w:val="20E82648"/>
    <w:rsid w:val="2115219E"/>
    <w:rsid w:val="2118C268"/>
    <w:rsid w:val="213B0296"/>
    <w:rsid w:val="213E8036"/>
    <w:rsid w:val="214AB63A"/>
    <w:rsid w:val="2168414D"/>
    <w:rsid w:val="21AB47A0"/>
    <w:rsid w:val="21B2EC24"/>
    <w:rsid w:val="21DAFB8E"/>
    <w:rsid w:val="21E3ED48"/>
    <w:rsid w:val="21E6609E"/>
    <w:rsid w:val="22044E10"/>
    <w:rsid w:val="220A50DD"/>
    <w:rsid w:val="222A469F"/>
    <w:rsid w:val="222EEF14"/>
    <w:rsid w:val="2239BB20"/>
    <w:rsid w:val="223E0EC1"/>
    <w:rsid w:val="22492707"/>
    <w:rsid w:val="224BDE5A"/>
    <w:rsid w:val="22538DD5"/>
    <w:rsid w:val="225D14E3"/>
    <w:rsid w:val="2260546E"/>
    <w:rsid w:val="22723668"/>
    <w:rsid w:val="2273C1C6"/>
    <w:rsid w:val="2275A108"/>
    <w:rsid w:val="227784DF"/>
    <w:rsid w:val="22A49F96"/>
    <w:rsid w:val="22B643CA"/>
    <w:rsid w:val="22B8EB30"/>
    <w:rsid w:val="22BAC5A3"/>
    <w:rsid w:val="22CBFB27"/>
    <w:rsid w:val="22D6CEF2"/>
    <w:rsid w:val="22F021FC"/>
    <w:rsid w:val="22FB2CCF"/>
    <w:rsid w:val="2314EFB5"/>
    <w:rsid w:val="2319337D"/>
    <w:rsid w:val="23355CDF"/>
    <w:rsid w:val="235965A7"/>
    <w:rsid w:val="235B3435"/>
    <w:rsid w:val="23607799"/>
    <w:rsid w:val="2364FC51"/>
    <w:rsid w:val="236BED25"/>
    <w:rsid w:val="237A4A4B"/>
    <w:rsid w:val="239D2A2D"/>
    <w:rsid w:val="239DE9BB"/>
    <w:rsid w:val="23B0B56D"/>
    <w:rsid w:val="23B75B27"/>
    <w:rsid w:val="23B8DBBA"/>
    <w:rsid w:val="23BCFC3C"/>
    <w:rsid w:val="23BD8B5B"/>
    <w:rsid w:val="24024843"/>
    <w:rsid w:val="2414E2FB"/>
    <w:rsid w:val="24159000"/>
    <w:rsid w:val="241A1910"/>
    <w:rsid w:val="242991D6"/>
    <w:rsid w:val="24311CAB"/>
    <w:rsid w:val="24311E87"/>
    <w:rsid w:val="243D6CC3"/>
    <w:rsid w:val="244DEDD4"/>
    <w:rsid w:val="2451ADAC"/>
    <w:rsid w:val="24604718"/>
    <w:rsid w:val="248C84A5"/>
    <w:rsid w:val="249C5ACD"/>
    <w:rsid w:val="24A50C31"/>
    <w:rsid w:val="24B75382"/>
    <w:rsid w:val="24DEB94D"/>
    <w:rsid w:val="24E20F5E"/>
    <w:rsid w:val="24E21908"/>
    <w:rsid w:val="24EA134F"/>
    <w:rsid w:val="24EDEDF0"/>
    <w:rsid w:val="25070C26"/>
    <w:rsid w:val="252238A2"/>
    <w:rsid w:val="252ED219"/>
    <w:rsid w:val="2535B37B"/>
    <w:rsid w:val="256B69FE"/>
    <w:rsid w:val="257062D8"/>
    <w:rsid w:val="259297CB"/>
    <w:rsid w:val="25A736CA"/>
    <w:rsid w:val="25AB1253"/>
    <w:rsid w:val="25B914D1"/>
    <w:rsid w:val="25BA5967"/>
    <w:rsid w:val="25DE298F"/>
    <w:rsid w:val="25EFE500"/>
    <w:rsid w:val="25FBB2FC"/>
    <w:rsid w:val="260BA930"/>
    <w:rsid w:val="26115B50"/>
    <w:rsid w:val="2611BBE9"/>
    <w:rsid w:val="261B5D36"/>
    <w:rsid w:val="2620A478"/>
    <w:rsid w:val="2628BA36"/>
    <w:rsid w:val="263B0414"/>
    <w:rsid w:val="2641FF0E"/>
    <w:rsid w:val="26443A7A"/>
    <w:rsid w:val="26509100"/>
    <w:rsid w:val="265D778B"/>
    <w:rsid w:val="266B939E"/>
    <w:rsid w:val="2672EAC0"/>
    <w:rsid w:val="2691F18E"/>
    <w:rsid w:val="26BAB3A7"/>
    <w:rsid w:val="26C11B70"/>
    <w:rsid w:val="26C2B678"/>
    <w:rsid w:val="26CC92C5"/>
    <w:rsid w:val="26E29060"/>
    <w:rsid w:val="26F088EB"/>
    <w:rsid w:val="27220D6E"/>
    <w:rsid w:val="272514E6"/>
    <w:rsid w:val="276806C3"/>
    <w:rsid w:val="276F0E41"/>
    <w:rsid w:val="27719B9C"/>
    <w:rsid w:val="27783DDB"/>
    <w:rsid w:val="27AC3315"/>
    <w:rsid w:val="27B5F342"/>
    <w:rsid w:val="27B72220"/>
    <w:rsid w:val="27BD1EBE"/>
    <w:rsid w:val="27C8DDEC"/>
    <w:rsid w:val="27CB0D1C"/>
    <w:rsid w:val="27CB14C7"/>
    <w:rsid w:val="27CC6E1A"/>
    <w:rsid w:val="27F7907B"/>
    <w:rsid w:val="27F9EE00"/>
    <w:rsid w:val="284D9B17"/>
    <w:rsid w:val="2853E70A"/>
    <w:rsid w:val="28622DEF"/>
    <w:rsid w:val="28713CA7"/>
    <w:rsid w:val="287794E9"/>
    <w:rsid w:val="28788310"/>
    <w:rsid w:val="28912931"/>
    <w:rsid w:val="28A57083"/>
    <w:rsid w:val="28AEB8CE"/>
    <w:rsid w:val="28CAD57A"/>
    <w:rsid w:val="28CDD1FF"/>
    <w:rsid w:val="294C78BE"/>
    <w:rsid w:val="2959199F"/>
    <w:rsid w:val="2968A343"/>
    <w:rsid w:val="2974E036"/>
    <w:rsid w:val="29C5810A"/>
    <w:rsid w:val="29E90191"/>
    <w:rsid w:val="29F208BF"/>
    <w:rsid w:val="29F8529D"/>
    <w:rsid w:val="2A0206F3"/>
    <w:rsid w:val="2A0C5558"/>
    <w:rsid w:val="2A304B4D"/>
    <w:rsid w:val="2A34D7C3"/>
    <w:rsid w:val="2A5650CE"/>
    <w:rsid w:val="2A57C283"/>
    <w:rsid w:val="2A5CE080"/>
    <w:rsid w:val="2A62FC45"/>
    <w:rsid w:val="2A74CF0B"/>
    <w:rsid w:val="2AA18CB9"/>
    <w:rsid w:val="2AAA00F9"/>
    <w:rsid w:val="2AB0304E"/>
    <w:rsid w:val="2AB7ACF7"/>
    <w:rsid w:val="2ABBB741"/>
    <w:rsid w:val="2ABBFD5F"/>
    <w:rsid w:val="2ABF0226"/>
    <w:rsid w:val="2ADF867C"/>
    <w:rsid w:val="2AEC5D82"/>
    <w:rsid w:val="2AFC0229"/>
    <w:rsid w:val="2B146493"/>
    <w:rsid w:val="2B1641B0"/>
    <w:rsid w:val="2B38977F"/>
    <w:rsid w:val="2B3B4E77"/>
    <w:rsid w:val="2B63E5EB"/>
    <w:rsid w:val="2B67864E"/>
    <w:rsid w:val="2BC14EA6"/>
    <w:rsid w:val="2BC93413"/>
    <w:rsid w:val="2BD54EC6"/>
    <w:rsid w:val="2BE0AF3E"/>
    <w:rsid w:val="2BEFC2D9"/>
    <w:rsid w:val="2BF2087B"/>
    <w:rsid w:val="2C3303D4"/>
    <w:rsid w:val="2C3A1DB7"/>
    <w:rsid w:val="2C41F607"/>
    <w:rsid w:val="2C48D57A"/>
    <w:rsid w:val="2C714070"/>
    <w:rsid w:val="2C86FB02"/>
    <w:rsid w:val="2CCAFA9E"/>
    <w:rsid w:val="2D130C9E"/>
    <w:rsid w:val="2D50E14C"/>
    <w:rsid w:val="2D51BF06"/>
    <w:rsid w:val="2D584331"/>
    <w:rsid w:val="2D74D04F"/>
    <w:rsid w:val="2D81368E"/>
    <w:rsid w:val="2D83E5DC"/>
    <w:rsid w:val="2D948371"/>
    <w:rsid w:val="2DAF96D2"/>
    <w:rsid w:val="2DBABE18"/>
    <w:rsid w:val="2DBAD565"/>
    <w:rsid w:val="2DC2D53A"/>
    <w:rsid w:val="2DD0C956"/>
    <w:rsid w:val="2DD17646"/>
    <w:rsid w:val="2DD7DC1E"/>
    <w:rsid w:val="2E036BCF"/>
    <w:rsid w:val="2E061125"/>
    <w:rsid w:val="2E0850C7"/>
    <w:rsid w:val="2E27DC5C"/>
    <w:rsid w:val="2E2CF36B"/>
    <w:rsid w:val="2E35DDCA"/>
    <w:rsid w:val="2E3CE314"/>
    <w:rsid w:val="2E40497D"/>
    <w:rsid w:val="2E4F29BD"/>
    <w:rsid w:val="2E5635A5"/>
    <w:rsid w:val="2E56E202"/>
    <w:rsid w:val="2E61A7A0"/>
    <w:rsid w:val="2E7D0802"/>
    <w:rsid w:val="2E8FF21F"/>
    <w:rsid w:val="2EADE897"/>
    <w:rsid w:val="2EB87A80"/>
    <w:rsid w:val="2EC64072"/>
    <w:rsid w:val="2ED4A0E6"/>
    <w:rsid w:val="2EE5250B"/>
    <w:rsid w:val="2EFFF783"/>
    <w:rsid w:val="2F08A0AB"/>
    <w:rsid w:val="2F1D63E5"/>
    <w:rsid w:val="2F426603"/>
    <w:rsid w:val="2F465EE8"/>
    <w:rsid w:val="2F55B1CB"/>
    <w:rsid w:val="2F6E9EE8"/>
    <w:rsid w:val="2F8CB05C"/>
    <w:rsid w:val="2F8CB0A7"/>
    <w:rsid w:val="2F8E0085"/>
    <w:rsid w:val="2F91C63B"/>
    <w:rsid w:val="2FA5B8F4"/>
    <w:rsid w:val="2FA5BCFB"/>
    <w:rsid w:val="2FD83E40"/>
    <w:rsid w:val="2FF91D11"/>
    <w:rsid w:val="30013BD6"/>
    <w:rsid w:val="300C962C"/>
    <w:rsid w:val="300E0CB2"/>
    <w:rsid w:val="300FA007"/>
    <w:rsid w:val="30108632"/>
    <w:rsid w:val="301268D2"/>
    <w:rsid w:val="301DA5AC"/>
    <w:rsid w:val="301DE6AE"/>
    <w:rsid w:val="303152AB"/>
    <w:rsid w:val="304D78B0"/>
    <w:rsid w:val="30645CA3"/>
    <w:rsid w:val="309D10E2"/>
    <w:rsid w:val="30B77959"/>
    <w:rsid w:val="30C4F160"/>
    <w:rsid w:val="30C68AD7"/>
    <w:rsid w:val="30CBA3AF"/>
    <w:rsid w:val="30D92FF2"/>
    <w:rsid w:val="30EE4B1B"/>
    <w:rsid w:val="30EFC5EF"/>
    <w:rsid w:val="31015C10"/>
    <w:rsid w:val="31131F9C"/>
    <w:rsid w:val="31221D39"/>
    <w:rsid w:val="3122AD66"/>
    <w:rsid w:val="3129224F"/>
    <w:rsid w:val="31326EC2"/>
    <w:rsid w:val="3139922C"/>
    <w:rsid w:val="313D494C"/>
    <w:rsid w:val="315637EB"/>
    <w:rsid w:val="3175FAB7"/>
    <w:rsid w:val="3185E186"/>
    <w:rsid w:val="319F3217"/>
    <w:rsid w:val="31A11751"/>
    <w:rsid w:val="31B83FCE"/>
    <w:rsid w:val="31C333BC"/>
    <w:rsid w:val="31D6B75E"/>
    <w:rsid w:val="31F3647C"/>
    <w:rsid w:val="31FE07AD"/>
    <w:rsid w:val="32039D6A"/>
    <w:rsid w:val="321D6BCB"/>
    <w:rsid w:val="323D47B8"/>
    <w:rsid w:val="323FB67E"/>
    <w:rsid w:val="3245179F"/>
    <w:rsid w:val="3251FAA9"/>
    <w:rsid w:val="3257BBA6"/>
    <w:rsid w:val="325AE813"/>
    <w:rsid w:val="3264BC95"/>
    <w:rsid w:val="32775C2D"/>
    <w:rsid w:val="328158B1"/>
    <w:rsid w:val="3281995A"/>
    <w:rsid w:val="329EAAA6"/>
    <w:rsid w:val="32A9812F"/>
    <w:rsid w:val="32D857F2"/>
    <w:rsid w:val="32E55DC6"/>
    <w:rsid w:val="32F71C48"/>
    <w:rsid w:val="33004E06"/>
    <w:rsid w:val="33064E1B"/>
    <w:rsid w:val="33079D8F"/>
    <w:rsid w:val="33151280"/>
    <w:rsid w:val="3319C424"/>
    <w:rsid w:val="331EF4B8"/>
    <w:rsid w:val="333052E1"/>
    <w:rsid w:val="3331F4CE"/>
    <w:rsid w:val="333C7A94"/>
    <w:rsid w:val="333D1D29"/>
    <w:rsid w:val="33487A48"/>
    <w:rsid w:val="334DB6C1"/>
    <w:rsid w:val="3356C4E6"/>
    <w:rsid w:val="336DF799"/>
    <w:rsid w:val="337FB392"/>
    <w:rsid w:val="33806875"/>
    <w:rsid w:val="3388A906"/>
    <w:rsid w:val="3391E84B"/>
    <w:rsid w:val="33969D74"/>
    <w:rsid w:val="33B04694"/>
    <w:rsid w:val="33C650D8"/>
    <w:rsid w:val="33C73E7D"/>
    <w:rsid w:val="34087C53"/>
    <w:rsid w:val="340F26E1"/>
    <w:rsid w:val="341C6A20"/>
    <w:rsid w:val="341F5FDD"/>
    <w:rsid w:val="342064EF"/>
    <w:rsid w:val="346A766E"/>
    <w:rsid w:val="348C56DC"/>
    <w:rsid w:val="34A71E75"/>
    <w:rsid w:val="34B1733E"/>
    <w:rsid w:val="34B4A844"/>
    <w:rsid w:val="34CE6E11"/>
    <w:rsid w:val="34D7DAA1"/>
    <w:rsid w:val="34E6EA53"/>
    <w:rsid w:val="34E7D3B1"/>
    <w:rsid w:val="34E84B1C"/>
    <w:rsid w:val="34EDEE46"/>
    <w:rsid w:val="351B390B"/>
    <w:rsid w:val="35206EBF"/>
    <w:rsid w:val="35245F4D"/>
    <w:rsid w:val="3540128C"/>
    <w:rsid w:val="3556748A"/>
    <w:rsid w:val="355A2C46"/>
    <w:rsid w:val="35606D80"/>
    <w:rsid w:val="3576C2C8"/>
    <w:rsid w:val="359CA7D0"/>
    <w:rsid w:val="35B43B1D"/>
    <w:rsid w:val="35B69F30"/>
    <w:rsid w:val="35B88201"/>
    <w:rsid w:val="35C03669"/>
    <w:rsid w:val="35C60CDD"/>
    <w:rsid w:val="35DAB67B"/>
    <w:rsid w:val="3600A094"/>
    <w:rsid w:val="3608D696"/>
    <w:rsid w:val="36177D2B"/>
    <w:rsid w:val="363B7241"/>
    <w:rsid w:val="36960A9F"/>
    <w:rsid w:val="36A3C7DF"/>
    <w:rsid w:val="36A52D7D"/>
    <w:rsid w:val="36AC98A8"/>
    <w:rsid w:val="36B24F33"/>
    <w:rsid w:val="36B99CFF"/>
    <w:rsid w:val="36C90F51"/>
    <w:rsid w:val="36F53870"/>
    <w:rsid w:val="36FFB950"/>
    <w:rsid w:val="3701FFE5"/>
    <w:rsid w:val="3705845A"/>
    <w:rsid w:val="374030DE"/>
    <w:rsid w:val="374377AF"/>
    <w:rsid w:val="374638CC"/>
    <w:rsid w:val="376D046F"/>
    <w:rsid w:val="377C1EC9"/>
    <w:rsid w:val="37A68BA7"/>
    <w:rsid w:val="37A95138"/>
    <w:rsid w:val="37B6ABBC"/>
    <w:rsid w:val="37E5AB45"/>
    <w:rsid w:val="37E5E832"/>
    <w:rsid w:val="37E90F8E"/>
    <w:rsid w:val="37E9A65B"/>
    <w:rsid w:val="37F529B2"/>
    <w:rsid w:val="37F7FB59"/>
    <w:rsid w:val="381BB280"/>
    <w:rsid w:val="38242A37"/>
    <w:rsid w:val="383255EB"/>
    <w:rsid w:val="383C7F1B"/>
    <w:rsid w:val="3840E86D"/>
    <w:rsid w:val="38440801"/>
    <w:rsid w:val="3868D3CF"/>
    <w:rsid w:val="38690FBC"/>
    <w:rsid w:val="387AE2FE"/>
    <w:rsid w:val="387EE4F0"/>
    <w:rsid w:val="3886CFD9"/>
    <w:rsid w:val="388D3628"/>
    <w:rsid w:val="3893CB25"/>
    <w:rsid w:val="38A95406"/>
    <w:rsid w:val="38AF128D"/>
    <w:rsid w:val="38B75BED"/>
    <w:rsid w:val="38D136CD"/>
    <w:rsid w:val="38DC98B7"/>
    <w:rsid w:val="38DF4810"/>
    <w:rsid w:val="38E93920"/>
    <w:rsid w:val="38EBDB50"/>
    <w:rsid w:val="38F9AD48"/>
    <w:rsid w:val="39039C6A"/>
    <w:rsid w:val="390CDB44"/>
    <w:rsid w:val="391C32D1"/>
    <w:rsid w:val="391CACAD"/>
    <w:rsid w:val="392529F2"/>
    <w:rsid w:val="392A8E21"/>
    <w:rsid w:val="392B0209"/>
    <w:rsid w:val="393C0477"/>
    <w:rsid w:val="3965694A"/>
    <w:rsid w:val="396BE2C5"/>
    <w:rsid w:val="397FF5FD"/>
    <w:rsid w:val="399407DE"/>
    <w:rsid w:val="39A4C97A"/>
    <w:rsid w:val="39E50120"/>
    <w:rsid w:val="39EB36B3"/>
    <w:rsid w:val="39F17941"/>
    <w:rsid w:val="39F227D7"/>
    <w:rsid w:val="3A12FFD6"/>
    <w:rsid w:val="3A1AEB88"/>
    <w:rsid w:val="3A1E4823"/>
    <w:rsid w:val="3A267A6C"/>
    <w:rsid w:val="3A806EDE"/>
    <w:rsid w:val="3AA3D303"/>
    <w:rsid w:val="3AACB901"/>
    <w:rsid w:val="3AB0486E"/>
    <w:rsid w:val="3ABBB52C"/>
    <w:rsid w:val="3AE77C2A"/>
    <w:rsid w:val="3AEC6B9E"/>
    <w:rsid w:val="3AF95F76"/>
    <w:rsid w:val="3B0B2D46"/>
    <w:rsid w:val="3B18FC6C"/>
    <w:rsid w:val="3B4A5AF5"/>
    <w:rsid w:val="3B4D924C"/>
    <w:rsid w:val="3B4FD1E8"/>
    <w:rsid w:val="3B506960"/>
    <w:rsid w:val="3B5642BA"/>
    <w:rsid w:val="3B59AC11"/>
    <w:rsid w:val="3B5BD7C5"/>
    <w:rsid w:val="3B5EEE6C"/>
    <w:rsid w:val="3B697DD1"/>
    <w:rsid w:val="3B7C5140"/>
    <w:rsid w:val="3BA8685D"/>
    <w:rsid w:val="3BAD110A"/>
    <w:rsid w:val="3BC65DB3"/>
    <w:rsid w:val="3BCD112F"/>
    <w:rsid w:val="3C0DF7E2"/>
    <w:rsid w:val="3C203A47"/>
    <w:rsid w:val="3C329585"/>
    <w:rsid w:val="3C4087B5"/>
    <w:rsid w:val="3C40BC80"/>
    <w:rsid w:val="3C40BD8C"/>
    <w:rsid w:val="3C4EE61A"/>
    <w:rsid w:val="3C537312"/>
    <w:rsid w:val="3C575D6F"/>
    <w:rsid w:val="3C6011DE"/>
    <w:rsid w:val="3C674411"/>
    <w:rsid w:val="3C7899DC"/>
    <w:rsid w:val="3C8276A0"/>
    <w:rsid w:val="3C93109E"/>
    <w:rsid w:val="3CAE77AB"/>
    <w:rsid w:val="3CCFC093"/>
    <w:rsid w:val="3CD4301B"/>
    <w:rsid w:val="3D1309A1"/>
    <w:rsid w:val="3D16B1F6"/>
    <w:rsid w:val="3D1EA5AA"/>
    <w:rsid w:val="3D452135"/>
    <w:rsid w:val="3D51FF6B"/>
    <w:rsid w:val="3D5387D4"/>
    <w:rsid w:val="3D5D3F55"/>
    <w:rsid w:val="3D8A0366"/>
    <w:rsid w:val="3DBFEB32"/>
    <w:rsid w:val="3DCFBBE2"/>
    <w:rsid w:val="3DD841FF"/>
    <w:rsid w:val="3DEB5A99"/>
    <w:rsid w:val="3DEBBE0A"/>
    <w:rsid w:val="3E03EE6F"/>
    <w:rsid w:val="3E13E300"/>
    <w:rsid w:val="3E19AFAE"/>
    <w:rsid w:val="3E1AF043"/>
    <w:rsid w:val="3E1D58BB"/>
    <w:rsid w:val="3E24AFE4"/>
    <w:rsid w:val="3E3427AD"/>
    <w:rsid w:val="3E540930"/>
    <w:rsid w:val="3E77BAA2"/>
    <w:rsid w:val="3E79FFFB"/>
    <w:rsid w:val="3E8455AC"/>
    <w:rsid w:val="3EB33796"/>
    <w:rsid w:val="3ECC1D22"/>
    <w:rsid w:val="3ED1CA80"/>
    <w:rsid w:val="3EFB71F0"/>
    <w:rsid w:val="3F1BDE07"/>
    <w:rsid w:val="3F2DBAAB"/>
    <w:rsid w:val="3F4A712F"/>
    <w:rsid w:val="3F590488"/>
    <w:rsid w:val="3F77D42D"/>
    <w:rsid w:val="3F8483E9"/>
    <w:rsid w:val="3F961F56"/>
    <w:rsid w:val="3F9B0666"/>
    <w:rsid w:val="3FCE4035"/>
    <w:rsid w:val="3FCEE698"/>
    <w:rsid w:val="3FD3B1E6"/>
    <w:rsid w:val="3FD4A3AE"/>
    <w:rsid w:val="3FD70AB4"/>
    <w:rsid w:val="3FE1E944"/>
    <w:rsid w:val="3FE4F76E"/>
    <w:rsid w:val="3FE57A71"/>
    <w:rsid w:val="40298BD9"/>
    <w:rsid w:val="402A5C39"/>
    <w:rsid w:val="402B5666"/>
    <w:rsid w:val="402F9E4B"/>
    <w:rsid w:val="40474CD9"/>
    <w:rsid w:val="4069E688"/>
    <w:rsid w:val="406D62B6"/>
    <w:rsid w:val="407D5344"/>
    <w:rsid w:val="407E6BA2"/>
    <w:rsid w:val="40953C12"/>
    <w:rsid w:val="4098B27A"/>
    <w:rsid w:val="409B5E9A"/>
    <w:rsid w:val="40B6B583"/>
    <w:rsid w:val="40BDC144"/>
    <w:rsid w:val="40CBD3D7"/>
    <w:rsid w:val="40DD1969"/>
    <w:rsid w:val="40EB1873"/>
    <w:rsid w:val="40F840E4"/>
    <w:rsid w:val="410241F2"/>
    <w:rsid w:val="41078643"/>
    <w:rsid w:val="410ACE9B"/>
    <w:rsid w:val="410D608A"/>
    <w:rsid w:val="41383222"/>
    <w:rsid w:val="414FE0AD"/>
    <w:rsid w:val="415737BC"/>
    <w:rsid w:val="415AD1A5"/>
    <w:rsid w:val="41876C8D"/>
    <w:rsid w:val="418B3665"/>
    <w:rsid w:val="41A8EA09"/>
    <w:rsid w:val="41AB5DE5"/>
    <w:rsid w:val="41BF455B"/>
    <w:rsid w:val="41CD1C70"/>
    <w:rsid w:val="41CE2A33"/>
    <w:rsid w:val="41E4D93A"/>
    <w:rsid w:val="41F64434"/>
    <w:rsid w:val="41FBD5D4"/>
    <w:rsid w:val="4202A5EB"/>
    <w:rsid w:val="42030B41"/>
    <w:rsid w:val="4206EF05"/>
    <w:rsid w:val="420B9661"/>
    <w:rsid w:val="42124A17"/>
    <w:rsid w:val="4215AD77"/>
    <w:rsid w:val="4215C7EC"/>
    <w:rsid w:val="4230BDDD"/>
    <w:rsid w:val="42356FF3"/>
    <w:rsid w:val="42387E69"/>
    <w:rsid w:val="423F30BB"/>
    <w:rsid w:val="42485A8C"/>
    <w:rsid w:val="4254C336"/>
    <w:rsid w:val="42746477"/>
    <w:rsid w:val="428C9EEB"/>
    <w:rsid w:val="42970880"/>
    <w:rsid w:val="42ABAA6E"/>
    <w:rsid w:val="42C25CC6"/>
    <w:rsid w:val="42C25FD6"/>
    <w:rsid w:val="42C43A30"/>
    <w:rsid w:val="42CF1B9C"/>
    <w:rsid w:val="42D2C615"/>
    <w:rsid w:val="42D2F7CC"/>
    <w:rsid w:val="42D72919"/>
    <w:rsid w:val="42E2C71F"/>
    <w:rsid w:val="42EB12FA"/>
    <w:rsid w:val="42EB78EA"/>
    <w:rsid w:val="430EA27B"/>
    <w:rsid w:val="431C7049"/>
    <w:rsid w:val="43661555"/>
    <w:rsid w:val="4368A4C7"/>
    <w:rsid w:val="436C8821"/>
    <w:rsid w:val="4371C664"/>
    <w:rsid w:val="4377186F"/>
    <w:rsid w:val="437D1F7C"/>
    <w:rsid w:val="438255DD"/>
    <w:rsid w:val="43858903"/>
    <w:rsid w:val="43D0DE68"/>
    <w:rsid w:val="43EAB1F3"/>
    <w:rsid w:val="43EE1BC9"/>
    <w:rsid w:val="44044C84"/>
    <w:rsid w:val="4408F8CA"/>
    <w:rsid w:val="44100B05"/>
    <w:rsid w:val="441A6528"/>
    <w:rsid w:val="4444D115"/>
    <w:rsid w:val="444AE81A"/>
    <w:rsid w:val="444F0F46"/>
    <w:rsid w:val="44619712"/>
    <w:rsid w:val="446939BB"/>
    <w:rsid w:val="44AE1A80"/>
    <w:rsid w:val="44C18629"/>
    <w:rsid w:val="44CB1416"/>
    <w:rsid w:val="44E98ACD"/>
    <w:rsid w:val="45019EFE"/>
    <w:rsid w:val="4504992D"/>
    <w:rsid w:val="45063806"/>
    <w:rsid w:val="45122734"/>
    <w:rsid w:val="454739FF"/>
    <w:rsid w:val="454BC9F5"/>
    <w:rsid w:val="45540823"/>
    <w:rsid w:val="455A304F"/>
    <w:rsid w:val="455C37F2"/>
    <w:rsid w:val="4565772C"/>
    <w:rsid w:val="45665FF4"/>
    <w:rsid w:val="4567C7BA"/>
    <w:rsid w:val="4570538A"/>
    <w:rsid w:val="4570C449"/>
    <w:rsid w:val="4588C168"/>
    <w:rsid w:val="458F1910"/>
    <w:rsid w:val="45A796C0"/>
    <w:rsid w:val="45AB56E3"/>
    <w:rsid w:val="45B30655"/>
    <w:rsid w:val="45C8B25F"/>
    <w:rsid w:val="45F836C0"/>
    <w:rsid w:val="460584A5"/>
    <w:rsid w:val="4636A12C"/>
    <w:rsid w:val="465958EF"/>
    <w:rsid w:val="46842C2B"/>
    <w:rsid w:val="46A649FE"/>
    <w:rsid w:val="46B3BCF8"/>
    <w:rsid w:val="46BDB83F"/>
    <w:rsid w:val="46CF5C22"/>
    <w:rsid w:val="46D52654"/>
    <w:rsid w:val="46D58340"/>
    <w:rsid w:val="46F4253D"/>
    <w:rsid w:val="46F49CB2"/>
    <w:rsid w:val="46F4C398"/>
    <w:rsid w:val="46FABB4A"/>
    <w:rsid w:val="470B5F5D"/>
    <w:rsid w:val="471B3FCA"/>
    <w:rsid w:val="47296C60"/>
    <w:rsid w:val="4747321F"/>
    <w:rsid w:val="47576707"/>
    <w:rsid w:val="47891315"/>
    <w:rsid w:val="47911510"/>
    <w:rsid w:val="4796C544"/>
    <w:rsid w:val="47A19D85"/>
    <w:rsid w:val="47AD317B"/>
    <w:rsid w:val="47B96B8C"/>
    <w:rsid w:val="47E4539B"/>
    <w:rsid w:val="4802A862"/>
    <w:rsid w:val="4823B196"/>
    <w:rsid w:val="482A0D85"/>
    <w:rsid w:val="48383EA7"/>
    <w:rsid w:val="484CC03F"/>
    <w:rsid w:val="48B70F80"/>
    <w:rsid w:val="48C21E35"/>
    <w:rsid w:val="48CBB28A"/>
    <w:rsid w:val="48CBE61D"/>
    <w:rsid w:val="48D775B1"/>
    <w:rsid w:val="490034E9"/>
    <w:rsid w:val="49017CD7"/>
    <w:rsid w:val="49099C33"/>
    <w:rsid w:val="49210305"/>
    <w:rsid w:val="4923BAE7"/>
    <w:rsid w:val="493516CF"/>
    <w:rsid w:val="49431363"/>
    <w:rsid w:val="495561AF"/>
    <w:rsid w:val="495EAF12"/>
    <w:rsid w:val="496DEAB9"/>
    <w:rsid w:val="498C6909"/>
    <w:rsid w:val="498E90EA"/>
    <w:rsid w:val="49A0D371"/>
    <w:rsid w:val="49A16293"/>
    <w:rsid w:val="49A25FCB"/>
    <w:rsid w:val="49BF2DC9"/>
    <w:rsid w:val="49C2294D"/>
    <w:rsid w:val="49C446D7"/>
    <w:rsid w:val="49D0D84A"/>
    <w:rsid w:val="49EAD047"/>
    <w:rsid w:val="4A0998EB"/>
    <w:rsid w:val="4A0EB6B8"/>
    <w:rsid w:val="4A288F75"/>
    <w:rsid w:val="4A3CB13D"/>
    <w:rsid w:val="4A3EA237"/>
    <w:rsid w:val="4A79605D"/>
    <w:rsid w:val="4A94DFB8"/>
    <w:rsid w:val="4ABD50CC"/>
    <w:rsid w:val="4AD25C15"/>
    <w:rsid w:val="4ADE65B4"/>
    <w:rsid w:val="4AECD1A4"/>
    <w:rsid w:val="4AEF0CBF"/>
    <w:rsid w:val="4AF9116A"/>
    <w:rsid w:val="4AFF2039"/>
    <w:rsid w:val="4B0DAAFB"/>
    <w:rsid w:val="4B1ED385"/>
    <w:rsid w:val="4B364DBE"/>
    <w:rsid w:val="4B3B42B3"/>
    <w:rsid w:val="4B4A3DBE"/>
    <w:rsid w:val="4B604BFB"/>
    <w:rsid w:val="4B60ACFE"/>
    <w:rsid w:val="4B67EAC2"/>
    <w:rsid w:val="4B77CC21"/>
    <w:rsid w:val="4B98432C"/>
    <w:rsid w:val="4BA74110"/>
    <w:rsid w:val="4BBEB089"/>
    <w:rsid w:val="4BD7E259"/>
    <w:rsid w:val="4BE831B0"/>
    <w:rsid w:val="4C125EA5"/>
    <w:rsid w:val="4C1A2F01"/>
    <w:rsid w:val="4C1A58A3"/>
    <w:rsid w:val="4C24ADBF"/>
    <w:rsid w:val="4C433430"/>
    <w:rsid w:val="4C4CAABD"/>
    <w:rsid w:val="4C713DB1"/>
    <w:rsid w:val="4C9E5CE8"/>
    <w:rsid w:val="4CA47110"/>
    <w:rsid w:val="4CADFF5E"/>
    <w:rsid w:val="4CB6A59C"/>
    <w:rsid w:val="4CDA773B"/>
    <w:rsid w:val="4CEFCF53"/>
    <w:rsid w:val="4CF19EE2"/>
    <w:rsid w:val="4D3FB910"/>
    <w:rsid w:val="4D44FC99"/>
    <w:rsid w:val="4D5AD053"/>
    <w:rsid w:val="4D8AE77B"/>
    <w:rsid w:val="4D8B29BF"/>
    <w:rsid w:val="4D8D3713"/>
    <w:rsid w:val="4D953833"/>
    <w:rsid w:val="4D9D0E95"/>
    <w:rsid w:val="4DB11524"/>
    <w:rsid w:val="4DB386D7"/>
    <w:rsid w:val="4DB513FD"/>
    <w:rsid w:val="4DC40723"/>
    <w:rsid w:val="4DDF408B"/>
    <w:rsid w:val="4DEA0FE2"/>
    <w:rsid w:val="4E02A34F"/>
    <w:rsid w:val="4E041D85"/>
    <w:rsid w:val="4E059C88"/>
    <w:rsid w:val="4E1DC77C"/>
    <w:rsid w:val="4E268E9F"/>
    <w:rsid w:val="4E4D2DF8"/>
    <w:rsid w:val="4E4D633F"/>
    <w:rsid w:val="4E586256"/>
    <w:rsid w:val="4E5EB77C"/>
    <w:rsid w:val="4E724A44"/>
    <w:rsid w:val="4E7ECC68"/>
    <w:rsid w:val="4E8FDF5A"/>
    <w:rsid w:val="4E984437"/>
    <w:rsid w:val="4E9D4243"/>
    <w:rsid w:val="4EAAE0CF"/>
    <w:rsid w:val="4EB7872F"/>
    <w:rsid w:val="4EB912A4"/>
    <w:rsid w:val="4EC6C1F2"/>
    <w:rsid w:val="4ECBB1EB"/>
    <w:rsid w:val="4ED1DD8F"/>
    <w:rsid w:val="4EF644EC"/>
    <w:rsid w:val="4EF8860E"/>
    <w:rsid w:val="4F0FD10F"/>
    <w:rsid w:val="4F1D6821"/>
    <w:rsid w:val="4F378436"/>
    <w:rsid w:val="4F383460"/>
    <w:rsid w:val="4F38460E"/>
    <w:rsid w:val="4F429835"/>
    <w:rsid w:val="4F445F96"/>
    <w:rsid w:val="4F4575DA"/>
    <w:rsid w:val="4F46AA92"/>
    <w:rsid w:val="4F5D17CF"/>
    <w:rsid w:val="4F5F775A"/>
    <w:rsid w:val="4F858F9F"/>
    <w:rsid w:val="4F9B798E"/>
    <w:rsid w:val="4FD0CF30"/>
    <w:rsid w:val="4FD937B9"/>
    <w:rsid w:val="4FE98EFE"/>
    <w:rsid w:val="4FEA7B07"/>
    <w:rsid w:val="4FF56CCC"/>
    <w:rsid w:val="4FF9036D"/>
    <w:rsid w:val="501871FD"/>
    <w:rsid w:val="50195426"/>
    <w:rsid w:val="5024A0D9"/>
    <w:rsid w:val="502642D0"/>
    <w:rsid w:val="50311454"/>
    <w:rsid w:val="50347849"/>
    <w:rsid w:val="5044EAC8"/>
    <w:rsid w:val="505BB545"/>
    <w:rsid w:val="505E39FE"/>
    <w:rsid w:val="506D719E"/>
    <w:rsid w:val="506F0877"/>
    <w:rsid w:val="5074F7A6"/>
    <w:rsid w:val="5084C89C"/>
    <w:rsid w:val="508DFBCD"/>
    <w:rsid w:val="50A0B051"/>
    <w:rsid w:val="50A96308"/>
    <w:rsid w:val="50AB5255"/>
    <w:rsid w:val="50AE25B7"/>
    <w:rsid w:val="50BA7D6D"/>
    <w:rsid w:val="50C24D8A"/>
    <w:rsid w:val="50C4F718"/>
    <w:rsid w:val="50C50259"/>
    <w:rsid w:val="50DF3E68"/>
    <w:rsid w:val="50F8E830"/>
    <w:rsid w:val="511B5427"/>
    <w:rsid w:val="512357A4"/>
    <w:rsid w:val="51303832"/>
    <w:rsid w:val="51547ED0"/>
    <w:rsid w:val="51692797"/>
    <w:rsid w:val="516BCD1E"/>
    <w:rsid w:val="516EA64F"/>
    <w:rsid w:val="51857719"/>
    <w:rsid w:val="518CBFA5"/>
    <w:rsid w:val="51DD5692"/>
    <w:rsid w:val="51E8BB9C"/>
    <w:rsid w:val="51E9B86A"/>
    <w:rsid w:val="51EB31B5"/>
    <w:rsid w:val="51EE4C8F"/>
    <w:rsid w:val="51EEC761"/>
    <w:rsid w:val="51EF44CE"/>
    <w:rsid w:val="51FA3FC1"/>
    <w:rsid w:val="520249ED"/>
    <w:rsid w:val="5205E3FC"/>
    <w:rsid w:val="5207EA58"/>
    <w:rsid w:val="521B5134"/>
    <w:rsid w:val="5241F08D"/>
    <w:rsid w:val="52616FF0"/>
    <w:rsid w:val="5261EEA7"/>
    <w:rsid w:val="52696229"/>
    <w:rsid w:val="52A5653E"/>
    <w:rsid w:val="52B5F8EA"/>
    <w:rsid w:val="52C4B2EF"/>
    <w:rsid w:val="52D5A202"/>
    <w:rsid w:val="52E1DCB1"/>
    <w:rsid w:val="52E68858"/>
    <w:rsid w:val="52F2495C"/>
    <w:rsid w:val="530F66BA"/>
    <w:rsid w:val="53148E3C"/>
    <w:rsid w:val="5316B005"/>
    <w:rsid w:val="531EBA5C"/>
    <w:rsid w:val="5333988C"/>
    <w:rsid w:val="5338E016"/>
    <w:rsid w:val="53506E27"/>
    <w:rsid w:val="535C9039"/>
    <w:rsid w:val="535D5144"/>
    <w:rsid w:val="53712895"/>
    <w:rsid w:val="5371FC3B"/>
    <w:rsid w:val="538A8E37"/>
    <w:rsid w:val="538B078E"/>
    <w:rsid w:val="53958116"/>
    <w:rsid w:val="53983AEA"/>
    <w:rsid w:val="53B468B9"/>
    <w:rsid w:val="53D0B1E9"/>
    <w:rsid w:val="53DF9ED9"/>
    <w:rsid w:val="53ED200B"/>
    <w:rsid w:val="53F4AE1D"/>
    <w:rsid w:val="53F567FC"/>
    <w:rsid w:val="53F9C6E3"/>
    <w:rsid w:val="540D2D37"/>
    <w:rsid w:val="5413221C"/>
    <w:rsid w:val="54268F1C"/>
    <w:rsid w:val="543C1022"/>
    <w:rsid w:val="545D81E9"/>
    <w:rsid w:val="54676F1C"/>
    <w:rsid w:val="5486D7EB"/>
    <w:rsid w:val="548FD141"/>
    <w:rsid w:val="549006CF"/>
    <w:rsid w:val="54A4C956"/>
    <w:rsid w:val="54AC6BBE"/>
    <w:rsid w:val="54D8F2BF"/>
    <w:rsid w:val="54E2AB88"/>
    <w:rsid w:val="551157D8"/>
    <w:rsid w:val="551C1340"/>
    <w:rsid w:val="5542C390"/>
    <w:rsid w:val="55470F6F"/>
    <w:rsid w:val="55496921"/>
    <w:rsid w:val="5549CF58"/>
    <w:rsid w:val="55520A27"/>
    <w:rsid w:val="555F0886"/>
    <w:rsid w:val="555FB3C0"/>
    <w:rsid w:val="55660AE5"/>
    <w:rsid w:val="5575413D"/>
    <w:rsid w:val="557CD42B"/>
    <w:rsid w:val="557FFD89"/>
    <w:rsid w:val="5587F55F"/>
    <w:rsid w:val="55A9A4DE"/>
    <w:rsid w:val="55AB15C4"/>
    <w:rsid w:val="55ADE72F"/>
    <w:rsid w:val="55B1EE7F"/>
    <w:rsid w:val="55BFC5FD"/>
    <w:rsid w:val="55C0680A"/>
    <w:rsid w:val="55C85045"/>
    <w:rsid w:val="55CBA51B"/>
    <w:rsid w:val="5620B38B"/>
    <w:rsid w:val="56215C29"/>
    <w:rsid w:val="56372CD9"/>
    <w:rsid w:val="5639D452"/>
    <w:rsid w:val="563E7F15"/>
    <w:rsid w:val="564BB277"/>
    <w:rsid w:val="5652C9BF"/>
    <w:rsid w:val="566DE7DF"/>
    <w:rsid w:val="5685224B"/>
    <w:rsid w:val="568E3EC3"/>
    <w:rsid w:val="5691617A"/>
    <w:rsid w:val="569DDBAB"/>
    <w:rsid w:val="56BD55A8"/>
    <w:rsid w:val="56CDC665"/>
    <w:rsid w:val="56DF789B"/>
    <w:rsid w:val="5740414F"/>
    <w:rsid w:val="574B8BC3"/>
    <w:rsid w:val="574BF082"/>
    <w:rsid w:val="57641F4E"/>
    <w:rsid w:val="5766524F"/>
    <w:rsid w:val="5769FE37"/>
    <w:rsid w:val="576BF0C2"/>
    <w:rsid w:val="578F2190"/>
    <w:rsid w:val="579916B2"/>
    <w:rsid w:val="57A4F6C6"/>
    <w:rsid w:val="57AD8CA8"/>
    <w:rsid w:val="57D7740C"/>
    <w:rsid w:val="57D77C77"/>
    <w:rsid w:val="57DB08D5"/>
    <w:rsid w:val="57DBB6FB"/>
    <w:rsid w:val="57DD0AF6"/>
    <w:rsid w:val="57DF0BA2"/>
    <w:rsid w:val="57E402D7"/>
    <w:rsid w:val="580821FF"/>
    <w:rsid w:val="580F45C0"/>
    <w:rsid w:val="58155E4D"/>
    <w:rsid w:val="581C7D31"/>
    <w:rsid w:val="58390C16"/>
    <w:rsid w:val="585DBFE9"/>
    <w:rsid w:val="587ACF20"/>
    <w:rsid w:val="5888E937"/>
    <w:rsid w:val="588C71A4"/>
    <w:rsid w:val="589334E2"/>
    <w:rsid w:val="58CC079C"/>
    <w:rsid w:val="58D4A69B"/>
    <w:rsid w:val="58D6EE52"/>
    <w:rsid w:val="58F91092"/>
    <w:rsid w:val="590786CC"/>
    <w:rsid w:val="590EA460"/>
    <w:rsid w:val="59169E32"/>
    <w:rsid w:val="591AC6BC"/>
    <w:rsid w:val="592CE890"/>
    <w:rsid w:val="59447731"/>
    <w:rsid w:val="5952A4C6"/>
    <w:rsid w:val="5968B73D"/>
    <w:rsid w:val="596CA290"/>
    <w:rsid w:val="5979C599"/>
    <w:rsid w:val="597D6CD4"/>
    <w:rsid w:val="598B8A13"/>
    <w:rsid w:val="599048B9"/>
    <w:rsid w:val="59A4C4CB"/>
    <w:rsid w:val="59B5DA41"/>
    <w:rsid w:val="59B6F516"/>
    <w:rsid w:val="59BC6B96"/>
    <w:rsid w:val="59C4B038"/>
    <w:rsid w:val="59E4278E"/>
    <w:rsid w:val="59F10D26"/>
    <w:rsid w:val="5A0C406F"/>
    <w:rsid w:val="5A0D4DFF"/>
    <w:rsid w:val="5A124F49"/>
    <w:rsid w:val="5A18ACF4"/>
    <w:rsid w:val="5A2130F7"/>
    <w:rsid w:val="5A4D038C"/>
    <w:rsid w:val="5A68CDD9"/>
    <w:rsid w:val="5A6FD41B"/>
    <w:rsid w:val="5A8F9BA4"/>
    <w:rsid w:val="5AA13911"/>
    <w:rsid w:val="5AA81543"/>
    <w:rsid w:val="5AED2A89"/>
    <w:rsid w:val="5B0449C4"/>
    <w:rsid w:val="5B1254AE"/>
    <w:rsid w:val="5B1EB115"/>
    <w:rsid w:val="5B27B7C0"/>
    <w:rsid w:val="5B2C5B70"/>
    <w:rsid w:val="5B3B4E2E"/>
    <w:rsid w:val="5B3CD200"/>
    <w:rsid w:val="5B42D951"/>
    <w:rsid w:val="5B493EC9"/>
    <w:rsid w:val="5B90EB09"/>
    <w:rsid w:val="5B9A0CDF"/>
    <w:rsid w:val="5BB14DBB"/>
    <w:rsid w:val="5BB5647C"/>
    <w:rsid w:val="5BB8935C"/>
    <w:rsid w:val="5BEF2A13"/>
    <w:rsid w:val="5C0BD104"/>
    <w:rsid w:val="5C17010F"/>
    <w:rsid w:val="5C1E308E"/>
    <w:rsid w:val="5C2DB7C8"/>
    <w:rsid w:val="5C2DE6EE"/>
    <w:rsid w:val="5C39C3E6"/>
    <w:rsid w:val="5C3D4542"/>
    <w:rsid w:val="5C455B9F"/>
    <w:rsid w:val="5C792AEA"/>
    <w:rsid w:val="5C7F0094"/>
    <w:rsid w:val="5C8B5C34"/>
    <w:rsid w:val="5C9C0A9E"/>
    <w:rsid w:val="5CAE3495"/>
    <w:rsid w:val="5CB3719D"/>
    <w:rsid w:val="5CC02B0F"/>
    <w:rsid w:val="5CC0EEC9"/>
    <w:rsid w:val="5CE8DC08"/>
    <w:rsid w:val="5CEFAB36"/>
    <w:rsid w:val="5CF7285F"/>
    <w:rsid w:val="5D1A1B35"/>
    <w:rsid w:val="5D1B4E74"/>
    <w:rsid w:val="5D1DA536"/>
    <w:rsid w:val="5D2021EE"/>
    <w:rsid w:val="5D52A014"/>
    <w:rsid w:val="5D6012CB"/>
    <w:rsid w:val="5D602F09"/>
    <w:rsid w:val="5DD16EF3"/>
    <w:rsid w:val="5DE4A4AE"/>
    <w:rsid w:val="5DF47516"/>
    <w:rsid w:val="5E1445AF"/>
    <w:rsid w:val="5E1CB21B"/>
    <w:rsid w:val="5E2507EB"/>
    <w:rsid w:val="5E3470BE"/>
    <w:rsid w:val="5E4082F8"/>
    <w:rsid w:val="5E5510E1"/>
    <w:rsid w:val="5E685757"/>
    <w:rsid w:val="5E699A76"/>
    <w:rsid w:val="5E6A183A"/>
    <w:rsid w:val="5E78BB4A"/>
    <w:rsid w:val="5EAD9A5E"/>
    <w:rsid w:val="5EAE2FDD"/>
    <w:rsid w:val="5EC4906E"/>
    <w:rsid w:val="5ECA553E"/>
    <w:rsid w:val="5EED579F"/>
    <w:rsid w:val="5EF0CBE9"/>
    <w:rsid w:val="5EFD2DC1"/>
    <w:rsid w:val="5F07B78F"/>
    <w:rsid w:val="5F0F8C52"/>
    <w:rsid w:val="5F3313DC"/>
    <w:rsid w:val="5F3E2C90"/>
    <w:rsid w:val="5F6F9317"/>
    <w:rsid w:val="5F840194"/>
    <w:rsid w:val="5F959E92"/>
    <w:rsid w:val="5F9AF61A"/>
    <w:rsid w:val="5F9D25F1"/>
    <w:rsid w:val="5FC900C1"/>
    <w:rsid w:val="5FCDB868"/>
    <w:rsid w:val="5FD0FFA2"/>
    <w:rsid w:val="5FDB992B"/>
    <w:rsid w:val="600E8029"/>
    <w:rsid w:val="6013E5AC"/>
    <w:rsid w:val="603AED3F"/>
    <w:rsid w:val="60417E5C"/>
    <w:rsid w:val="6056F16E"/>
    <w:rsid w:val="60595029"/>
    <w:rsid w:val="606DBF0B"/>
    <w:rsid w:val="60733356"/>
    <w:rsid w:val="607671F9"/>
    <w:rsid w:val="60791086"/>
    <w:rsid w:val="608BB2AC"/>
    <w:rsid w:val="6093D712"/>
    <w:rsid w:val="609B5913"/>
    <w:rsid w:val="60A37361"/>
    <w:rsid w:val="60A5ACFF"/>
    <w:rsid w:val="60A8F220"/>
    <w:rsid w:val="60AEFB0B"/>
    <w:rsid w:val="60B88D0D"/>
    <w:rsid w:val="60C1AC0C"/>
    <w:rsid w:val="60C2D213"/>
    <w:rsid w:val="60CA407C"/>
    <w:rsid w:val="60CBE281"/>
    <w:rsid w:val="60CC687A"/>
    <w:rsid w:val="60DB56D7"/>
    <w:rsid w:val="60F3599E"/>
    <w:rsid w:val="60F50761"/>
    <w:rsid w:val="60FDD123"/>
    <w:rsid w:val="61193C78"/>
    <w:rsid w:val="6132972F"/>
    <w:rsid w:val="61396946"/>
    <w:rsid w:val="613DD2C8"/>
    <w:rsid w:val="6153793C"/>
    <w:rsid w:val="61715E45"/>
    <w:rsid w:val="6177C8E9"/>
    <w:rsid w:val="6181FF6E"/>
    <w:rsid w:val="61969BF8"/>
    <w:rsid w:val="61B21AD5"/>
    <w:rsid w:val="61C7F34C"/>
    <w:rsid w:val="61CC70E1"/>
    <w:rsid w:val="61D51871"/>
    <w:rsid w:val="61DA661C"/>
    <w:rsid w:val="61F1D6BA"/>
    <w:rsid w:val="62335EBF"/>
    <w:rsid w:val="62336A33"/>
    <w:rsid w:val="62571CE3"/>
    <w:rsid w:val="6279E94C"/>
    <w:rsid w:val="62C03C7C"/>
    <w:rsid w:val="62E931F8"/>
    <w:rsid w:val="62FA37AD"/>
    <w:rsid w:val="62FB4545"/>
    <w:rsid w:val="63113C4C"/>
    <w:rsid w:val="63188C60"/>
    <w:rsid w:val="6321BD28"/>
    <w:rsid w:val="632ACA0D"/>
    <w:rsid w:val="634B1723"/>
    <w:rsid w:val="6363CE10"/>
    <w:rsid w:val="6372EF64"/>
    <w:rsid w:val="638576F1"/>
    <w:rsid w:val="6388451E"/>
    <w:rsid w:val="638CD571"/>
    <w:rsid w:val="638DA4AF"/>
    <w:rsid w:val="6392DB92"/>
    <w:rsid w:val="63999965"/>
    <w:rsid w:val="63A0C2FD"/>
    <w:rsid w:val="63A0E4AC"/>
    <w:rsid w:val="63A82D45"/>
    <w:rsid w:val="63AAC8AF"/>
    <w:rsid w:val="63C6DDB6"/>
    <w:rsid w:val="63EE123F"/>
    <w:rsid w:val="63EEA8F8"/>
    <w:rsid w:val="640FCFF4"/>
    <w:rsid w:val="6411D185"/>
    <w:rsid w:val="6415024A"/>
    <w:rsid w:val="6417B3D7"/>
    <w:rsid w:val="641AE457"/>
    <w:rsid w:val="641CF94C"/>
    <w:rsid w:val="644A7937"/>
    <w:rsid w:val="644EBEC0"/>
    <w:rsid w:val="645D853D"/>
    <w:rsid w:val="646D72B4"/>
    <w:rsid w:val="64701DD4"/>
    <w:rsid w:val="647F8A50"/>
    <w:rsid w:val="64922DC7"/>
    <w:rsid w:val="649C4B86"/>
    <w:rsid w:val="649F20D8"/>
    <w:rsid w:val="64C71ED7"/>
    <w:rsid w:val="64C8D189"/>
    <w:rsid w:val="65045BEB"/>
    <w:rsid w:val="6513417E"/>
    <w:rsid w:val="6524FF4E"/>
    <w:rsid w:val="65349C34"/>
    <w:rsid w:val="6559F0E7"/>
    <w:rsid w:val="655A7467"/>
    <w:rsid w:val="655F62F7"/>
    <w:rsid w:val="657CF67E"/>
    <w:rsid w:val="65903366"/>
    <w:rsid w:val="6591F1FF"/>
    <w:rsid w:val="6595434A"/>
    <w:rsid w:val="65A095F8"/>
    <w:rsid w:val="65A46A5E"/>
    <w:rsid w:val="65C74B85"/>
    <w:rsid w:val="65DE34AA"/>
    <w:rsid w:val="65E74319"/>
    <w:rsid w:val="65EBF965"/>
    <w:rsid w:val="663C340D"/>
    <w:rsid w:val="6643E6BD"/>
    <w:rsid w:val="66590669"/>
    <w:rsid w:val="665A9652"/>
    <w:rsid w:val="6675944B"/>
    <w:rsid w:val="667913DA"/>
    <w:rsid w:val="6697454F"/>
    <w:rsid w:val="66A5012E"/>
    <w:rsid w:val="66E9C253"/>
    <w:rsid w:val="6700B1AB"/>
    <w:rsid w:val="670E1F5C"/>
    <w:rsid w:val="672F6789"/>
    <w:rsid w:val="674212B9"/>
    <w:rsid w:val="6752EB96"/>
    <w:rsid w:val="675F7DF8"/>
    <w:rsid w:val="676EFE08"/>
    <w:rsid w:val="678C37D1"/>
    <w:rsid w:val="678D751B"/>
    <w:rsid w:val="67919C53"/>
    <w:rsid w:val="67962B08"/>
    <w:rsid w:val="67AAA0BB"/>
    <w:rsid w:val="67AD8821"/>
    <w:rsid w:val="67B64550"/>
    <w:rsid w:val="67CBD8EC"/>
    <w:rsid w:val="67D01829"/>
    <w:rsid w:val="67EF51A3"/>
    <w:rsid w:val="67F7D555"/>
    <w:rsid w:val="6808B85E"/>
    <w:rsid w:val="680A82B5"/>
    <w:rsid w:val="680E8BE5"/>
    <w:rsid w:val="68102C5F"/>
    <w:rsid w:val="684800E7"/>
    <w:rsid w:val="685C29CD"/>
    <w:rsid w:val="685C5DD2"/>
    <w:rsid w:val="68623B2B"/>
    <w:rsid w:val="68728A64"/>
    <w:rsid w:val="6875859E"/>
    <w:rsid w:val="689221DA"/>
    <w:rsid w:val="68A75448"/>
    <w:rsid w:val="68AF9CB3"/>
    <w:rsid w:val="68AFBFC9"/>
    <w:rsid w:val="68B70A44"/>
    <w:rsid w:val="690D6693"/>
    <w:rsid w:val="69304C98"/>
    <w:rsid w:val="693F3338"/>
    <w:rsid w:val="695DB995"/>
    <w:rsid w:val="6969B271"/>
    <w:rsid w:val="69ABF1E3"/>
    <w:rsid w:val="69AEB847"/>
    <w:rsid w:val="69B51338"/>
    <w:rsid w:val="69BFF669"/>
    <w:rsid w:val="69DF05AE"/>
    <w:rsid w:val="69E30DEB"/>
    <w:rsid w:val="69FB5BEC"/>
    <w:rsid w:val="6A06DD6E"/>
    <w:rsid w:val="6A116D89"/>
    <w:rsid w:val="6A12DE93"/>
    <w:rsid w:val="6A2FDF3C"/>
    <w:rsid w:val="6A492718"/>
    <w:rsid w:val="6A4D7181"/>
    <w:rsid w:val="6A924CDF"/>
    <w:rsid w:val="6A9375F9"/>
    <w:rsid w:val="6A991919"/>
    <w:rsid w:val="6ABCD38A"/>
    <w:rsid w:val="6ADF7954"/>
    <w:rsid w:val="6AE45CCF"/>
    <w:rsid w:val="6B0502C6"/>
    <w:rsid w:val="6B0FA993"/>
    <w:rsid w:val="6B285878"/>
    <w:rsid w:val="6B2E495E"/>
    <w:rsid w:val="6B3DA81A"/>
    <w:rsid w:val="6B4278BC"/>
    <w:rsid w:val="6B561788"/>
    <w:rsid w:val="6B58F15F"/>
    <w:rsid w:val="6B5B92E6"/>
    <w:rsid w:val="6B613102"/>
    <w:rsid w:val="6B81020E"/>
    <w:rsid w:val="6B813426"/>
    <w:rsid w:val="6B91829A"/>
    <w:rsid w:val="6B98131E"/>
    <w:rsid w:val="6B9B88D5"/>
    <w:rsid w:val="6BA5EA7D"/>
    <w:rsid w:val="6BA9FFB2"/>
    <w:rsid w:val="6BBB10BD"/>
    <w:rsid w:val="6BF92689"/>
    <w:rsid w:val="6BFEF4BA"/>
    <w:rsid w:val="6C199322"/>
    <w:rsid w:val="6C2470FE"/>
    <w:rsid w:val="6C24FA5A"/>
    <w:rsid w:val="6C33DD0D"/>
    <w:rsid w:val="6C37A1A6"/>
    <w:rsid w:val="6C427E83"/>
    <w:rsid w:val="6C4ADBE8"/>
    <w:rsid w:val="6C51DA0A"/>
    <w:rsid w:val="6C5F3377"/>
    <w:rsid w:val="6C6357BD"/>
    <w:rsid w:val="6C6425CD"/>
    <w:rsid w:val="6C65567B"/>
    <w:rsid w:val="6C69BE86"/>
    <w:rsid w:val="6C7C7DF1"/>
    <w:rsid w:val="6C87633C"/>
    <w:rsid w:val="6C93FAA3"/>
    <w:rsid w:val="6C9A27FC"/>
    <w:rsid w:val="6CA51C56"/>
    <w:rsid w:val="6CCCF9FE"/>
    <w:rsid w:val="6CD67077"/>
    <w:rsid w:val="6CEBF90C"/>
    <w:rsid w:val="6D0692D5"/>
    <w:rsid w:val="6D399BBF"/>
    <w:rsid w:val="6D610B40"/>
    <w:rsid w:val="6D626FC2"/>
    <w:rsid w:val="6D6B05AC"/>
    <w:rsid w:val="6D9CDC4D"/>
    <w:rsid w:val="6D9DAC9B"/>
    <w:rsid w:val="6DAA4A8B"/>
    <w:rsid w:val="6DB17015"/>
    <w:rsid w:val="6DC8F2A1"/>
    <w:rsid w:val="6DE6DC6F"/>
    <w:rsid w:val="6DF3747E"/>
    <w:rsid w:val="6DFCCDF6"/>
    <w:rsid w:val="6E24BDEF"/>
    <w:rsid w:val="6E2C0FFD"/>
    <w:rsid w:val="6E2C6E4B"/>
    <w:rsid w:val="6E387067"/>
    <w:rsid w:val="6E6BDF84"/>
    <w:rsid w:val="6E7284B5"/>
    <w:rsid w:val="6EA94C66"/>
    <w:rsid w:val="6EC358D7"/>
    <w:rsid w:val="6ECE80DB"/>
    <w:rsid w:val="6EDCB1E8"/>
    <w:rsid w:val="6EEF5B85"/>
    <w:rsid w:val="6F4D65DC"/>
    <w:rsid w:val="6F5AE4D1"/>
    <w:rsid w:val="6F5EFFEF"/>
    <w:rsid w:val="6F6F30D2"/>
    <w:rsid w:val="6F9404C6"/>
    <w:rsid w:val="6FA50BC2"/>
    <w:rsid w:val="6FAAB2AC"/>
    <w:rsid w:val="6FAE7E2F"/>
    <w:rsid w:val="6FAFECA4"/>
    <w:rsid w:val="6FB944FB"/>
    <w:rsid w:val="7027F362"/>
    <w:rsid w:val="70316690"/>
    <w:rsid w:val="7033E0F3"/>
    <w:rsid w:val="703447C5"/>
    <w:rsid w:val="7036C9F0"/>
    <w:rsid w:val="70396C72"/>
    <w:rsid w:val="703D5F6D"/>
    <w:rsid w:val="703E1711"/>
    <w:rsid w:val="70415F92"/>
    <w:rsid w:val="7075887A"/>
    <w:rsid w:val="707C1EAE"/>
    <w:rsid w:val="70B7D527"/>
    <w:rsid w:val="70C09D89"/>
    <w:rsid w:val="70C1B60B"/>
    <w:rsid w:val="70CC61B2"/>
    <w:rsid w:val="70E4FA59"/>
    <w:rsid w:val="70F469B7"/>
    <w:rsid w:val="70FEB7BF"/>
    <w:rsid w:val="71054EE8"/>
    <w:rsid w:val="71257B45"/>
    <w:rsid w:val="7142D889"/>
    <w:rsid w:val="714B2826"/>
    <w:rsid w:val="716356AE"/>
    <w:rsid w:val="716C4053"/>
    <w:rsid w:val="716CD944"/>
    <w:rsid w:val="7170BDD4"/>
    <w:rsid w:val="717DF019"/>
    <w:rsid w:val="719BD895"/>
    <w:rsid w:val="71C2C057"/>
    <w:rsid w:val="71CA53CA"/>
    <w:rsid w:val="71D02079"/>
    <w:rsid w:val="71D03DF4"/>
    <w:rsid w:val="71D8D2BC"/>
    <w:rsid w:val="721241F6"/>
    <w:rsid w:val="722132EC"/>
    <w:rsid w:val="7224692A"/>
    <w:rsid w:val="724F5895"/>
    <w:rsid w:val="7293800D"/>
    <w:rsid w:val="7298C1BF"/>
    <w:rsid w:val="729A4F85"/>
    <w:rsid w:val="72B7D9C4"/>
    <w:rsid w:val="730D12F1"/>
    <w:rsid w:val="7313BEAC"/>
    <w:rsid w:val="73187948"/>
    <w:rsid w:val="73283E79"/>
    <w:rsid w:val="735CFE55"/>
    <w:rsid w:val="736FF79A"/>
    <w:rsid w:val="73902213"/>
    <w:rsid w:val="7394CF4C"/>
    <w:rsid w:val="73B80BA8"/>
    <w:rsid w:val="73CEB687"/>
    <w:rsid w:val="73F32CCE"/>
    <w:rsid w:val="7416D910"/>
    <w:rsid w:val="741EA559"/>
    <w:rsid w:val="743385E0"/>
    <w:rsid w:val="7441B4A5"/>
    <w:rsid w:val="7444E4D7"/>
    <w:rsid w:val="7452B59E"/>
    <w:rsid w:val="7459B3F2"/>
    <w:rsid w:val="74614806"/>
    <w:rsid w:val="74828DB4"/>
    <w:rsid w:val="74C2779D"/>
    <w:rsid w:val="74CA21B8"/>
    <w:rsid w:val="74CEAE0F"/>
    <w:rsid w:val="74FD1AA3"/>
    <w:rsid w:val="75065E0C"/>
    <w:rsid w:val="752B20AB"/>
    <w:rsid w:val="7546D07E"/>
    <w:rsid w:val="754A967D"/>
    <w:rsid w:val="7550B3E5"/>
    <w:rsid w:val="75858101"/>
    <w:rsid w:val="758A64B7"/>
    <w:rsid w:val="75C5AED4"/>
    <w:rsid w:val="75D0A968"/>
    <w:rsid w:val="75D2CDB3"/>
    <w:rsid w:val="75E9255A"/>
    <w:rsid w:val="75EE6D86"/>
    <w:rsid w:val="75F111A6"/>
    <w:rsid w:val="75F1448F"/>
    <w:rsid w:val="75FC05E2"/>
    <w:rsid w:val="75FE4E88"/>
    <w:rsid w:val="761C9198"/>
    <w:rsid w:val="7630B4B0"/>
    <w:rsid w:val="7646ACEC"/>
    <w:rsid w:val="765022F3"/>
    <w:rsid w:val="76536918"/>
    <w:rsid w:val="76582A12"/>
    <w:rsid w:val="766A6889"/>
    <w:rsid w:val="76C725EC"/>
    <w:rsid w:val="76DB2903"/>
    <w:rsid w:val="76E66056"/>
    <w:rsid w:val="76EFAC6A"/>
    <w:rsid w:val="76F0A9FC"/>
    <w:rsid w:val="7703E9A0"/>
    <w:rsid w:val="77061AFC"/>
    <w:rsid w:val="770E0D42"/>
    <w:rsid w:val="7720038F"/>
    <w:rsid w:val="77226A9B"/>
    <w:rsid w:val="772C9DD7"/>
    <w:rsid w:val="77428004"/>
    <w:rsid w:val="7753A0E3"/>
    <w:rsid w:val="775EDD4B"/>
    <w:rsid w:val="776A95E6"/>
    <w:rsid w:val="77B415EE"/>
    <w:rsid w:val="77BCDD23"/>
    <w:rsid w:val="77CE2B9C"/>
    <w:rsid w:val="77D31D18"/>
    <w:rsid w:val="77E16753"/>
    <w:rsid w:val="77F39A88"/>
    <w:rsid w:val="77FD9A08"/>
    <w:rsid w:val="77FFA413"/>
    <w:rsid w:val="780728A2"/>
    <w:rsid w:val="78083A0B"/>
    <w:rsid w:val="7824709A"/>
    <w:rsid w:val="7835B3AB"/>
    <w:rsid w:val="7837062A"/>
    <w:rsid w:val="784675F8"/>
    <w:rsid w:val="78520963"/>
    <w:rsid w:val="78585FC9"/>
    <w:rsid w:val="7875F1FE"/>
    <w:rsid w:val="788D5DFA"/>
    <w:rsid w:val="789D4AA8"/>
    <w:rsid w:val="78A59852"/>
    <w:rsid w:val="78A7BF09"/>
    <w:rsid w:val="78A82E08"/>
    <w:rsid w:val="78B5AF66"/>
    <w:rsid w:val="78B8699C"/>
    <w:rsid w:val="78CB725C"/>
    <w:rsid w:val="78DC3915"/>
    <w:rsid w:val="78E67E70"/>
    <w:rsid w:val="78F7A853"/>
    <w:rsid w:val="78FB32A0"/>
    <w:rsid w:val="78FD88C7"/>
    <w:rsid w:val="7901C93E"/>
    <w:rsid w:val="79026426"/>
    <w:rsid w:val="792B7EF9"/>
    <w:rsid w:val="7956769A"/>
    <w:rsid w:val="795CC094"/>
    <w:rsid w:val="795D1234"/>
    <w:rsid w:val="7962CED1"/>
    <w:rsid w:val="796E6CFF"/>
    <w:rsid w:val="798DF2FD"/>
    <w:rsid w:val="7990C658"/>
    <w:rsid w:val="79ADC7E2"/>
    <w:rsid w:val="79C52EB7"/>
    <w:rsid w:val="79D137F6"/>
    <w:rsid w:val="79D1BCED"/>
    <w:rsid w:val="79F01F46"/>
    <w:rsid w:val="7A01938C"/>
    <w:rsid w:val="7A0E50DB"/>
    <w:rsid w:val="7A169640"/>
    <w:rsid w:val="7A3688D8"/>
    <w:rsid w:val="7A3DA41B"/>
    <w:rsid w:val="7A416FBF"/>
    <w:rsid w:val="7A52166A"/>
    <w:rsid w:val="7A5230F5"/>
    <w:rsid w:val="7A5B0E36"/>
    <w:rsid w:val="7A5C0917"/>
    <w:rsid w:val="7A972AA7"/>
    <w:rsid w:val="7AAB5AB9"/>
    <w:rsid w:val="7AB36E83"/>
    <w:rsid w:val="7AB73BB3"/>
    <w:rsid w:val="7AB7B118"/>
    <w:rsid w:val="7AD8DD96"/>
    <w:rsid w:val="7ADDDCA5"/>
    <w:rsid w:val="7AE9D64C"/>
    <w:rsid w:val="7AEC8915"/>
    <w:rsid w:val="7AFFD933"/>
    <w:rsid w:val="7B19AC4B"/>
    <w:rsid w:val="7B19CE37"/>
    <w:rsid w:val="7B1EA0FB"/>
    <w:rsid w:val="7B38C057"/>
    <w:rsid w:val="7B5A2C74"/>
    <w:rsid w:val="7B68A47C"/>
    <w:rsid w:val="7B6BD2F1"/>
    <w:rsid w:val="7B9571C9"/>
    <w:rsid w:val="7B968EC1"/>
    <w:rsid w:val="7BA8B4D2"/>
    <w:rsid w:val="7BAAE8D9"/>
    <w:rsid w:val="7BB4FA5C"/>
    <w:rsid w:val="7BBA3EF2"/>
    <w:rsid w:val="7BC3A056"/>
    <w:rsid w:val="7BC9F6C1"/>
    <w:rsid w:val="7BE2CA6E"/>
    <w:rsid w:val="7BEF2091"/>
    <w:rsid w:val="7BF47AE9"/>
    <w:rsid w:val="7C02C1C1"/>
    <w:rsid w:val="7C29BDCA"/>
    <w:rsid w:val="7C2BE2F6"/>
    <w:rsid w:val="7C46B331"/>
    <w:rsid w:val="7C4E3E27"/>
    <w:rsid w:val="7C70519F"/>
    <w:rsid w:val="7C73D8DA"/>
    <w:rsid w:val="7C81E36F"/>
    <w:rsid w:val="7CC5FA57"/>
    <w:rsid w:val="7CD9EF16"/>
    <w:rsid w:val="7CE6A469"/>
    <w:rsid w:val="7D028AFF"/>
    <w:rsid w:val="7D082DA7"/>
    <w:rsid w:val="7D140664"/>
    <w:rsid w:val="7D375750"/>
    <w:rsid w:val="7D37A4E4"/>
    <w:rsid w:val="7D5C2645"/>
    <w:rsid w:val="7D6159AC"/>
    <w:rsid w:val="7D62C771"/>
    <w:rsid w:val="7D675687"/>
    <w:rsid w:val="7D6B320F"/>
    <w:rsid w:val="7D739478"/>
    <w:rsid w:val="7D7B3714"/>
    <w:rsid w:val="7D8B2C04"/>
    <w:rsid w:val="7D9DCA78"/>
    <w:rsid w:val="7E04DA95"/>
    <w:rsid w:val="7E0C24AA"/>
    <w:rsid w:val="7E11431D"/>
    <w:rsid w:val="7E1223C1"/>
    <w:rsid w:val="7E24C15F"/>
    <w:rsid w:val="7E2B0DD8"/>
    <w:rsid w:val="7E3C9A62"/>
    <w:rsid w:val="7E4473B5"/>
    <w:rsid w:val="7E63B88E"/>
    <w:rsid w:val="7E6FA181"/>
    <w:rsid w:val="7E79CDC7"/>
    <w:rsid w:val="7E9B8F57"/>
    <w:rsid w:val="7EA2D5F4"/>
    <w:rsid w:val="7EA30204"/>
    <w:rsid w:val="7EB316DD"/>
    <w:rsid w:val="7EC0D31F"/>
    <w:rsid w:val="7EC16A97"/>
    <w:rsid w:val="7ECAC0DD"/>
    <w:rsid w:val="7EFC074A"/>
    <w:rsid w:val="7F0099D0"/>
    <w:rsid w:val="7F01D8E0"/>
    <w:rsid w:val="7F4E4CD2"/>
    <w:rsid w:val="7F5E8DFB"/>
    <w:rsid w:val="7F714926"/>
    <w:rsid w:val="7F9C778B"/>
    <w:rsid w:val="7FA053F9"/>
    <w:rsid w:val="7FBBE02C"/>
    <w:rsid w:val="7FEBAD6F"/>
    <w:rsid w:val="7FF218A2"/>
    <w:rsid w:val="7FF970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35304"/>
  <w15:chartTrackingRefBased/>
  <w15:docId w15:val="{C699F65C-9DD2-49BC-BD02-0C8C2A882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9" w:uiPriority="39"/>
    <w:lsdException w:name="annotation text" w:uiPriority="99"/>
    <w:lsdException w:name="caption" w:uiPriority="35"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D6366"/>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ED6366"/>
    <w:pPr>
      <w:pBdr>
        <w:top w:val="none" w:sz="0" w:space="0" w:color="auto"/>
      </w:pBdr>
      <w:spacing w:before="180"/>
      <w:outlineLvl w:val="1"/>
    </w:pPr>
    <w:rPr>
      <w:sz w:val="32"/>
    </w:rPr>
  </w:style>
  <w:style w:type="paragraph" w:styleId="berschrift3">
    <w:name w:val="heading 3"/>
    <w:basedOn w:val="berschrift2"/>
    <w:next w:val="Standard"/>
    <w:qFormat/>
    <w:rsid w:val="00ED6366"/>
    <w:pPr>
      <w:spacing w:before="120"/>
      <w:outlineLvl w:val="2"/>
    </w:pPr>
    <w:rPr>
      <w:sz w:val="28"/>
    </w:rPr>
  </w:style>
  <w:style w:type="paragraph" w:styleId="berschrift4">
    <w:name w:val="heading 4"/>
    <w:basedOn w:val="berschrift3"/>
    <w:next w:val="Standard"/>
    <w:qFormat/>
    <w:rsid w:val="00ED6366"/>
    <w:pPr>
      <w:ind w:left="1418" w:hanging="1418"/>
      <w:outlineLvl w:val="3"/>
    </w:pPr>
    <w:rPr>
      <w:sz w:val="24"/>
    </w:rPr>
  </w:style>
  <w:style w:type="paragraph" w:styleId="berschrift5">
    <w:name w:val="heading 5"/>
    <w:basedOn w:val="berschrift4"/>
    <w:next w:val="Standard"/>
    <w:qFormat/>
    <w:rsid w:val="00ED6366"/>
    <w:pPr>
      <w:ind w:left="1701" w:hanging="1701"/>
      <w:outlineLvl w:val="4"/>
    </w:pPr>
    <w:rPr>
      <w:sz w:val="22"/>
    </w:rPr>
  </w:style>
  <w:style w:type="paragraph" w:styleId="berschrift6">
    <w:name w:val="heading 6"/>
    <w:basedOn w:val="H6"/>
    <w:next w:val="Standard"/>
    <w:qFormat/>
    <w:rsid w:val="00ED6366"/>
    <w:pPr>
      <w:outlineLvl w:val="5"/>
    </w:pPr>
  </w:style>
  <w:style w:type="paragraph" w:styleId="berschrift7">
    <w:name w:val="heading 7"/>
    <w:basedOn w:val="H6"/>
    <w:next w:val="Standard"/>
    <w:qFormat/>
    <w:rsid w:val="00ED6366"/>
    <w:pPr>
      <w:outlineLvl w:val="6"/>
    </w:pPr>
  </w:style>
  <w:style w:type="paragraph" w:styleId="berschrift8">
    <w:name w:val="heading 8"/>
    <w:basedOn w:val="berschrift1"/>
    <w:next w:val="Standard"/>
    <w:link w:val="berschrift8Zchn"/>
    <w:qFormat/>
    <w:rsid w:val="00ED6366"/>
    <w:pPr>
      <w:ind w:left="0" w:firstLine="0"/>
      <w:outlineLvl w:val="7"/>
    </w:pPr>
  </w:style>
  <w:style w:type="paragraph" w:styleId="berschrift9">
    <w:name w:val="heading 9"/>
    <w:basedOn w:val="berschrift8"/>
    <w:next w:val="Standard"/>
    <w:link w:val="berschrift9Zchn"/>
    <w:qFormat/>
    <w:rsid w:val="00ED6366"/>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ED6366"/>
    <w:pPr>
      <w:ind w:left="1985" w:hanging="1985"/>
      <w:outlineLvl w:val="9"/>
    </w:pPr>
    <w:rPr>
      <w:sz w:val="20"/>
    </w:rPr>
  </w:style>
  <w:style w:type="paragraph" w:styleId="Verzeichnis9">
    <w:name w:val="toc 9"/>
    <w:basedOn w:val="Verzeichnis8"/>
    <w:uiPriority w:val="39"/>
    <w:rsid w:val="00ED6366"/>
    <w:pPr>
      <w:ind w:left="1418" w:hanging="1418"/>
    </w:pPr>
  </w:style>
  <w:style w:type="paragraph" w:styleId="Verzeichnis8">
    <w:name w:val="toc 8"/>
    <w:basedOn w:val="Verzeichnis1"/>
    <w:rsid w:val="00ED6366"/>
    <w:pPr>
      <w:spacing w:before="180"/>
      <w:ind w:left="2693" w:hanging="2693"/>
    </w:pPr>
    <w:rPr>
      <w:b/>
    </w:rPr>
  </w:style>
  <w:style w:type="paragraph" w:styleId="Verzeichnis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ED6366"/>
    <w:pPr>
      <w:keepLines/>
      <w:tabs>
        <w:tab w:val="center" w:pos="4536"/>
        <w:tab w:val="right" w:pos="9072"/>
      </w:tabs>
    </w:pPr>
    <w:rPr>
      <w:noProof/>
    </w:rPr>
  </w:style>
  <w:style w:type="character" w:customStyle="1" w:styleId="ZGSM">
    <w:name w:val="ZGSM"/>
    <w:rsid w:val="00ED6366"/>
  </w:style>
  <w:style w:type="paragraph" w:styleId="Kopfzeil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semiHidden/>
    <w:rsid w:val="00ED6366"/>
    <w:pPr>
      <w:ind w:left="1701" w:hanging="1701"/>
    </w:pPr>
  </w:style>
  <w:style w:type="paragraph" w:styleId="Verzeichnis4">
    <w:name w:val="toc 4"/>
    <w:basedOn w:val="Verzeichnis3"/>
    <w:uiPriority w:val="39"/>
    <w:rsid w:val="00ED6366"/>
    <w:pPr>
      <w:ind w:left="1418" w:hanging="1418"/>
    </w:pPr>
  </w:style>
  <w:style w:type="paragraph" w:styleId="Verzeichnis3">
    <w:name w:val="toc 3"/>
    <w:basedOn w:val="Verzeichnis2"/>
    <w:uiPriority w:val="39"/>
    <w:rsid w:val="00ED6366"/>
    <w:pPr>
      <w:ind w:left="1134" w:hanging="1134"/>
    </w:pPr>
  </w:style>
  <w:style w:type="paragraph" w:styleId="Verzeichnis2">
    <w:name w:val="toc 2"/>
    <w:basedOn w:val="Verzeichnis1"/>
    <w:uiPriority w:val="39"/>
    <w:rsid w:val="00ED6366"/>
    <w:pPr>
      <w:spacing w:before="0"/>
      <w:ind w:left="851" w:hanging="851"/>
    </w:pPr>
    <w:rPr>
      <w:sz w:val="20"/>
    </w:rPr>
  </w:style>
  <w:style w:type="paragraph" w:styleId="Index1">
    <w:name w:val="index 1"/>
    <w:basedOn w:val="Standard"/>
    <w:semiHidden/>
    <w:rsid w:val="00ED6366"/>
    <w:pPr>
      <w:keepLines/>
    </w:pPr>
  </w:style>
  <w:style w:type="paragraph" w:styleId="Index2">
    <w:name w:val="index 2"/>
    <w:basedOn w:val="Index1"/>
    <w:semiHidden/>
    <w:rsid w:val="00ED6366"/>
    <w:pPr>
      <w:ind w:left="284"/>
    </w:pPr>
  </w:style>
  <w:style w:type="paragraph" w:customStyle="1" w:styleId="TT">
    <w:name w:val="TT"/>
    <w:basedOn w:val="berschrift1"/>
    <w:next w:val="Standard"/>
    <w:rsid w:val="00ED6366"/>
    <w:pPr>
      <w:outlineLvl w:val="9"/>
    </w:pPr>
  </w:style>
  <w:style w:type="paragraph" w:styleId="Fuzeile">
    <w:name w:val="footer"/>
    <w:basedOn w:val="Kopfzeile"/>
    <w:link w:val="FuzeileZchn"/>
    <w:rsid w:val="00ED6366"/>
    <w:pPr>
      <w:jc w:val="center"/>
    </w:pPr>
    <w:rPr>
      <w:i/>
    </w:rPr>
  </w:style>
  <w:style w:type="character" w:styleId="Funotenzeichen">
    <w:name w:val="footnote reference"/>
    <w:basedOn w:val="Absatz-Standardschriftart"/>
    <w:semiHidden/>
    <w:rsid w:val="00ED6366"/>
    <w:rPr>
      <w:b/>
      <w:position w:val="6"/>
      <w:sz w:val="16"/>
    </w:rPr>
  </w:style>
  <w:style w:type="paragraph" w:styleId="Funotentext">
    <w:name w:val="footnote text"/>
    <w:basedOn w:val="Standard"/>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Standard"/>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Standard"/>
    <w:rsid w:val="00ED6366"/>
    <w:pPr>
      <w:keepNext/>
      <w:keepLines/>
      <w:spacing w:after="0"/>
    </w:pPr>
    <w:rPr>
      <w:rFonts w:ascii="Arial" w:hAnsi="Arial"/>
      <w:sz w:val="18"/>
    </w:rPr>
  </w:style>
  <w:style w:type="paragraph" w:styleId="Listennummer2">
    <w:name w:val="List Number 2"/>
    <w:basedOn w:val="Listennummer"/>
    <w:rsid w:val="00ED6366"/>
    <w:pPr>
      <w:ind w:left="851"/>
    </w:pPr>
  </w:style>
  <w:style w:type="paragraph" w:styleId="Listennummer">
    <w:name w:val="List Number"/>
    <w:basedOn w:val="Liste"/>
    <w:rsid w:val="00ED6366"/>
  </w:style>
  <w:style w:type="paragraph" w:styleId="Liste">
    <w:name w:val="List"/>
    <w:basedOn w:val="Standard"/>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ED6366"/>
    <w:pPr>
      <w:keepLines/>
      <w:ind w:left="1702" w:hanging="1418"/>
    </w:pPr>
  </w:style>
  <w:style w:type="paragraph" w:customStyle="1" w:styleId="FP">
    <w:name w:val="FP"/>
    <w:basedOn w:val="Standard"/>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e"/>
    <w:rsid w:val="00ED6366"/>
    <w:pPr>
      <w:ind w:left="738" w:hanging="454"/>
    </w:pPr>
  </w:style>
  <w:style w:type="paragraph" w:styleId="Verzeichnis6">
    <w:name w:val="toc 6"/>
    <w:basedOn w:val="Verzeichnis5"/>
    <w:next w:val="Standard"/>
    <w:uiPriority w:val="39"/>
    <w:rsid w:val="00ED6366"/>
    <w:pPr>
      <w:ind w:left="1985" w:hanging="1985"/>
    </w:pPr>
  </w:style>
  <w:style w:type="paragraph" w:styleId="Verzeichnis7">
    <w:name w:val="toc 7"/>
    <w:basedOn w:val="Verzeichnis6"/>
    <w:next w:val="Standard"/>
    <w:semiHidden/>
    <w:rsid w:val="00ED6366"/>
    <w:pPr>
      <w:ind w:left="2268" w:hanging="2268"/>
    </w:pPr>
  </w:style>
  <w:style w:type="paragraph" w:styleId="Aufzhlungszeichen2">
    <w:name w:val="List Bullet 2"/>
    <w:basedOn w:val="Aufzhlungszeichen"/>
    <w:rsid w:val="00ED6366"/>
    <w:pPr>
      <w:ind w:left="851"/>
    </w:pPr>
  </w:style>
  <w:style w:type="paragraph" w:styleId="Aufzhlungszeichen">
    <w:name w:val="List Bullet"/>
    <w:basedOn w:val="Liste"/>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Aufzhlungszeichen4">
    <w:name w:val="List Bullet 4"/>
    <w:basedOn w:val="Aufzhlungszeichen3"/>
    <w:rsid w:val="00ED6366"/>
    <w:pPr>
      <w:ind w:left="1418"/>
    </w:pPr>
  </w:style>
  <w:style w:type="paragraph" w:styleId="Aufzhlungszeichen5">
    <w:name w:val="List Bullet 5"/>
    <w:basedOn w:val="Aufzhlungszeichen4"/>
    <w:rsid w:val="00ED6366"/>
    <w:pPr>
      <w:ind w:left="1702"/>
    </w:pPr>
  </w:style>
  <w:style w:type="paragraph" w:customStyle="1" w:styleId="B20">
    <w:name w:val="B2"/>
    <w:basedOn w:val="Liste2"/>
    <w:rsid w:val="00ED6366"/>
    <w:pPr>
      <w:ind w:left="1191" w:hanging="454"/>
    </w:pPr>
  </w:style>
  <w:style w:type="paragraph" w:customStyle="1" w:styleId="B30">
    <w:name w:val="B3"/>
    <w:basedOn w:val="Liste3"/>
    <w:rsid w:val="00ED6366"/>
    <w:pPr>
      <w:ind w:left="1645" w:hanging="454"/>
    </w:pPr>
  </w:style>
  <w:style w:type="paragraph" w:customStyle="1" w:styleId="B4">
    <w:name w:val="B4"/>
    <w:basedOn w:val="Liste4"/>
    <w:rsid w:val="00ED6366"/>
    <w:pPr>
      <w:ind w:left="2098" w:hanging="454"/>
    </w:pPr>
  </w:style>
  <w:style w:type="paragraph" w:customStyle="1" w:styleId="B5">
    <w:name w:val="B5"/>
    <w:basedOn w:val="Liste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Standard"/>
    <w:pPr>
      <w:tabs>
        <w:tab w:val="left" w:pos="851"/>
        <w:tab w:val="num" w:pos="1644"/>
      </w:tabs>
      <w:ind w:left="851" w:hanging="567"/>
    </w:pPr>
  </w:style>
  <w:style w:type="paragraph" w:customStyle="1" w:styleId="IB1">
    <w:name w:val="IB1"/>
    <w:basedOn w:val="Standard"/>
    <w:pPr>
      <w:tabs>
        <w:tab w:val="left" w:pos="284"/>
        <w:tab w:val="num" w:pos="737"/>
      </w:tabs>
      <w:ind w:left="737" w:hanging="453"/>
    </w:pPr>
  </w:style>
  <w:style w:type="paragraph" w:customStyle="1" w:styleId="IB2">
    <w:name w:val="IB2"/>
    <w:basedOn w:val="Standard"/>
    <w:pPr>
      <w:tabs>
        <w:tab w:val="left" w:pos="567"/>
        <w:tab w:val="num" w:pos="1191"/>
      </w:tabs>
      <w:ind w:left="568" w:hanging="284"/>
    </w:pPr>
  </w:style>
  <w:style w:type="paragraph" w:customStyle="1" w:styleId="IBN">
    <w:name w:val="IBN"/>
    <w:basedOn w:val="Standard"/>
    <w:pPr>
      <w:tabs>
        <w:tab w:val="left" w:pos="567"/>
        <w:tab w:val="num" w:pos="737"/>
      </w:tabs>
      <w:ind w:left="568" w:hanging="284"/>
    </w:pPr>
  </w:style>
  <w:style w:type="paragraph" w:customStyle="1" w:styleId="IBL">
    <w:name w:val="IBL"/>
    <w:basedOn w:val="Standard"/>
    <w:pPr>
      <w:tabs>
        <w:tab w:val="left" w:pos="284"/>
        <w:tab w:val="num" w:pos="737"/>
      </w:tabs>
      <w:ind w:left="737" w:hanging="453"/>
    </w:pPr>
  </w:style>
  <w:style w:type="character" w:styleId="Hyperlink">
    <w:name w:val="Hyperlink"/>
    <w:uiPriority w:val="99"/>
    <w:rPr>
      <w:color w:val="0000FF"/>
      <w:u w:val="single"/>
    </w:rPr>
  </w:style>
  <w:style w:type="character" w:styleId="BesuchterLink">
    <w:name w:val="FollowedHyperlink"/>
    <w:rPr>
      <w:color w:val="800080"/>
      <w:u w:val="single"/>
    </w:rPr>
  </w:style>
  <w:style w:type="paragraph" w:customStyle="1" w:styleId="B3">
    <w:name w:val="B3+"/>
    <w:basedOn w:val="B30"/>
    <w:rsid w:val="00ED6366"/>
    <w:pPr>
      <w:numPr>
        <w:numId w:val="9"/>
      </w:numPr>
      <w:tabs>
        <w:tab w:val="left" w:pos="1134"/>
      </w:tabs>
    </w:pPr>
  </w:style>
  <w:style w:type="paragraph" w:customStyle="1" w:styleId="B1">
    <w:name w:val="B1+"/>
    <w:basedOn w:val="B10"/>
    <w:rsid w:val="00ED6366"/>
    <w:pPr>
      <w:numPr>
        <w:numId w:val="7"/>
      </w:numPr>
    </w:pPr>
  </w:style>
  <w:style w:type="paragraph" w:customStyle="1" w:styleId="B2">
    <w:name w:val="B2+"/>
    <w:basedOn w:val="B20"/>
    <w:rsid w:val="00ED6366"/>
    <w:pPr>
      <w:numPr>
        <w:numId w:val="8"/>
      </w:numPr>
    </w:pPr>
  </w:style>
  <w:style w:type="paragraph" w:customStyle="1" w:styleId="BL">
    <w:name w:val="BL"/>
    <w:basedOn w:val="Standard"/>
    <w:rsid w:val="00ED6366"/>
    <w:pPr>
      <w:numPr>
        <w:numId w:val="11"/>
      </w:numPr>
      <w:tabs>
        <w:tab w:val="left" w:pos="851"/>
      </w:tabs>
    </w:pPr>
  </w:style>
  <w:style w:type="paragraph" w:customStyle="1" w:styleId="BN">
    <w:name w:val="BN"/>
    <w:basedOn w:val="Standard"/>
    <w:rsid w:val="00ED6366"/>
    <w:pPr>
      <w:numPr>
        <w:numId w:val="10"/>
      </w:numPr>
    </w:p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uiPriority w:val="35"/>
    <w:qFormat/>
    <w:pPr>
      <w:spacing w:before="120" w:after="120"/>
    </w:pPr>
    <w:rPr>
      <w:b/>
      <w:bCs/>
    </w:rPr>
  </w:style>
  <w:style w:type="paragraph" w:styleId="Gruformel">
    <w:name w:val="Closing"/>
    <w:basedOn w:val="Standard"/>
    <w:pPr>
      <w:ind w:left="4252"/>
    </w:p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semiHidden/>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uiPriority w:val="20"/>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link w:val="HTMLVorformatiertZchn"/>
    <w:uiPriority w:val="99"/>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2"/>
      </w:numPr>
    </w:pPr>
  </w:style>
  <w:style w:type="paragraph" w:styleId="Listennummer4">
    <w:name w:val="List Number 4"/>
    <w:basedOn w:val="Standard"/>
    <w:pPr>
      <w:numPr>
        <w:numId w:val="13"/>
      </w:numPr>
    </w:pPr>
  </w:style>
  <w:style w:type="paragraph" w:styleId="Listennummer5">
    <w:name w:val="List Number 5"/>
    <w:basedOn w:val="Standard"/>
    <w:pPr>
      <w:numPr>
        <w:numId w:val="14"/>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uiPriority w:val="99"/>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TAJ">
    <w:name w:val="TAJ"/>
    <w:basedOn w:val="Standard"/>
    <w:rsid w:val="00ED6366"/>
    <w:pPr>
      <w:keepNext/>
      <w:keepLines/>
      <w:spacing w:after="0"/>
      <w:jc w:val="both"/>
    </w:pPr>
    <w:rPr>
      <w:rFonts w:ascii="Arial" w:hAnsi="Arial"/>
      <w:sz w:val="18"/>
    </w:rPr>
  </w:style>
  <w:style w:type="paragraph" w:customStyle="1" w:styleId="FL">
    <w:name w:val="FL"/>
    <w:basedOn w:val="Standard"/>
    <w:rsid w:val="00ED6366"/>
    <w:pPr>
      <w:keepNext/>
      <w:keepLines/>
      <w:spacing w:before="60"/>
      <w:jc w:val="center"/>
    </w:pPr>
    <w:rPr>
      <w:rFonts w:ascii="Arial" w:hAnsi="Arial"/>
      <w:b/>
    </w:rPr>
  </w:style>
  <w:style w:type="paragraph" w:styleId="Sprechblasentext">
    <w:name w:val="Balloon Text"/>
    <w:basedOn w:val="Standard"/>
    <w:link w:val="SprechblasentextZchn"/>
    <w:rsid w:val="00F12DD3"/>
    <w:pPr>
      <w:spacing w:after="0"/>
    </w:pPr>
    <w:rPr>
      <w:rFonts w:ascii="Tahoma" w:hAnsi="Tahoma"/>
      <w:sz w:val="16"/>
      <w:szCs w:val="16"/>
      <w:lang w:val="x-none"/>
    </w:rPr>
  </w:style>
  <w:style w:type="character" w:customStyle="1" w:styleId="SprechblasentextZchn">
    <w:name w:val="Sprechblasentext Zchn"/>
    <w:link w:val="Sprechblase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berschrift2Zchn">
    <w:name w:val="Überschrift 2 Zchn"/>
    <w:link w:val="berschrift2"/>
    <w:rsid w:val="00E05319"/>
    <w:rPr>
      <w:rFonts w:ascii="Arial" w:hAnsi="Arial"/>
      <w:sz w:val="32"/>
      <w:lang w:eastAsia="en-US"/>
    </w:rPr>
  </w:style>
  <w:style w:type="character" w:customStyle="1" w:styleId="FuzeileZchn">
    <w:name w:val="Fußzeile Zchn"/>
    <w:link w:val="Fuzeile"/>
    <w:rsid w:val="00BC33F7"/>
    <w:rPr>
      <w:rFonts w:ascii="Arial" w:hAnsi="Arial"/>
      <w:b/>
      <w:i/>
      <w:noProof/>
      <w:sz w:val="18"/>
      <w:lang w:eastAsia="en-US"/>
    </w:rPr>
  </w:style>
  <w:style w:type="character" w:customStyle="1" w:styleId="berschrift1Zchn">
    <w:name w:val="Überschrift 1 Zchn"/>
    <w:link w:val="berschrift1"/>
    <w:rsid w:val="00260104"/>
    <w:rPr>
      <w:rFonts w:ascii="Arial" w:hAnsi="Arial"/>
      <w:sz w:val="36"/>
      <w:lang w:eastAsia="en-US"/>
    </w:rPr>
  </w:style>
  <w:style w:type="character" w:customStyle="1" w:styleId="berschrift9Zchn">
    <w:name w:val="Überschrift 9 Zchn"/>
    <w:link w:val="berschrift9"/>
    <w:rsid w:val="00260104"/>
    <w:rPr>
      <w:rFonts w:ascii="Arial" w:hAnsi="Arial"/>
      <w:sz w:val="36"/>
      <w:lang w:eastAsia="en-US"/>
    </w:rPr>
  </w:style>
  <w:style w:type="character" w:customStyle="1" w:styleId="berschrift8Zchn">
    <w:name w:val="Überschrift 8 Zchn"/>
    <w:link w:val="berschrift8"/>
    <w:rsid w:val="00172200"/>
    <w:rPr>
      <w:rFonts w:ascii="Arial" w:hAnsi="Arial"/>
      <w:sz w:val="36"/>
      <w:lang w:eastAsia="en-US"/>
    </w:rPr>
  </w:style>
  <w:style w:type="paragraph" w:customStyle="1" w:styleId="INDENT1">
    <w:name w:val="INDENT1"/>
    <w:basedOn w:val="Standard"/>
    <w:rsid w:val="0082119F"/>
    <w:pPr>
      <w:spacing w:after="0"/>
      <w:ind w:left="851"/>
    </w:pPr>
  </w:style>
  <w:style w:type="paragraph" w:customStyle="1" w:styleId="TB1">
    <w:name w:val="TB1"/>
    <w:basedOn w:val="Standard"/>
    <w:qFormat/>
    <w:rsid w:val="00ED6366"/>
    <w:pPr>
      <w:keepNext/>
      <w:keepLines/>
      <w:numPr>
        <w:numId w:val="15"/>
      </w:numPr>
      <w:tabs>
        <w:tab w:val="left" w:pos="720"/>
      </w:tabs>
      <w:spacing w:after="0"/>
      <w:ind w:left="737" w:hanging="380"/>
    </w:pPr>
    <w:rPr>
      <w:rFonts w:ascii="Arial" w:hAnsi="Arial"/>
      <w:sz w:val="18"/>
    </w:rPr>
  </w:style>
  <w:style w:type="paragraph" w:customStyle="1" w:styleId="TB2">
    <w:name w:val="TB2"/>
    <w:basedOn w:val="Standard"/>
    <w:qFormat/>
    <w:rsid w:val="00ED6366"/>
    <w:pPr>
      <w:keepNext/>
      <w:keepLines/>
      <w:numPr>
        <w:numId w:val="16"/>
      </w:numPr>
      <w:tabs>
        <w:tab w:val="left" w:pos="1109"/>
      </w:tabs>
      <w:spacing w:after="0"/>
      <w:ind w:left="1100" w:hanging="380"/>
    </w:pPr>
    <w:rPr>
      <w:rFonts w:ascii="Arial" w:hAnsi="Arial"/>
      <w:sz w:val="18"/>
    </w:rPr>
  </w:style>
  <w:style w:type="paragraph" w:styleId="Listenabsatz">
    <w:name w:val="List Paragraph"/>
    <w:basedOn w:val="Standard"/>
    <w:uiPriority w:val="34"/>
    <w:qFormat/>
    <w:rsid w:val="00757498"/>
    <w:pPr>
      <w:overflowPunct/>
      <w:autoSpaceDE/>
      <w:autoSpaceDN/>
      <w:adjustRightInd/>
      <w:spacing w:before="120" w:after="0"/>
      <w:ind w:left="720"/>
      <w:contextualSpacing/>
      <w:textAlignment w:val="auto"/>
    </w:pPr>
    <w:rPr>
      <w:rFonts w:asciiTheme="minorHAnsi" w:eastAsiaTheme="minorHAnsi" w:hAnsiTheme="minorHAnsi" w:cstheme="minorBidi"/>
      <w:sz w:val="24"/>
      <w:szCs w:val="24"/>
      <w:lang w:val="de-DE"/>
    </w:rPr>
  </w:style>
  <w:style w:type="character" w:customStyle="1" w:styleId="KommentartextZchn">
    <w:name w:val="Kommentartext Zchn"/>
    <w:basedOn w:val="Absatz-Standardschriftart"/>
    <w:link w:val="Kommentartext"/>
    <w:uiPriority w:val="99"/>
    <w:semiHidden/>
    <w:rsid w:val="00757498"/>
    <w:rPr>
      <w:lang w:eastAsia="en-US"/>
    </w:rPr>
  </w:style>
  <w:style w:type="paragraph" w:styleId="Kommentarthema">
    <w:name w:val="annotation subject"/>
    <w:basedOn w:val="Kommentartext"/>
    <w:next w:val="Kommentartext"/>
    <w:link w:val="KommentarthemaZchn"/>
    <w:rsid w:val="003A72CC"/>
    <w:rPr>
      <w:b/>
      <w:bCs/>
    </w:rPr>
  </w:style>
  <w:style w:type="character" w:customStyle="1" w:styleId="KommentarthemaZchn">
    <w:name w:val="Kommentarthema Zchn"/>
    <w:basedOn w:val="KommentartextZchn"/>
    <w:link w:val="Kommentarthema"/>
    <w:rsid w:val="003A72CC"/>
    <w:rPr>
      <w:b/>
      <w:bCs/>
      <w:lang w:eastAsia="en-US"/>
    </w:rPr>
  </w:style>
  <w:style w:type="character" w:styleId="IntensiveHervorhebung">
    <w:name w:val="Intense Emphasis"/>
    <w:basedOn w:val="Absatz-Standardschriftart"/>
    <w:uiPriority w:val="21"/>
    <w:qFormat/>
    <w:rsid w:val="00EB7A4A"/>
    <w:rPr>
      <w:i/>
      <w:iCs/>
      <w:color w:val="5B9BD5" w:themeColor="accent1"/>
    </w:rPr>
  </w:style>
  <w:style w:type="paragraph" w:styleId="berarbeitung">
    <w:name w:val="Revision"/>
    <w:hidden/>
    <w:uiPriority w:val="99"/>
    <w:semiHidden/>
    <w:rsid w:val="006A10C4"/>
    <w:rPr>
      <w:lang w:eastAsia="en-US"/>
    </w:rPr>
  </w:style>
  <w:style w:type="character" w:customStyle="1" w:styleId="apple-converted-space">
    <w:name w:val="apple-converted-space"/>
    <w:basedOn w:val="Absatz-Standardschriftart"/>
    <w:rsid w:val="00885CEB"/>
  </w:style>
  <w:style w:type="paragraph" w:customStyle="1" w:styleId="IML4Ebodytext">
    <w:name w:val="IML4E body text"/>
    <w:basedOn w:val="Textkrper"/>
    <w:link w:val="IML4EbodytextZchn"/>
    <w:qFormat/>
    <w:rsid w:val="005B1EF7"/>
    <w:pPr>
      <w:keepNext w:val="0"/>
      <w:overflowPunct/>
      <w:autoSpaceDE/>
      <w:autoSpaceDN/>
      <w:adjustRightInd/>
      <w:spacing w:after="120"/>
      <w:jc w:val="both"/>
      <w:textAlignment w:val="auto"/>
    </w:pPr>
    <w:rPr>
      <w:rFonts w:asciiTheme="minorHAnsi" w:hAnsiTheme="minorHAnsi"/>
      <w:szCs w:val="24"/>
      <w:lang w:eastAsia="nb-NO"/>
    </w:rPr>
  </w:style>
  <w:style w:type="character" w:customStyle="1" w:styleId="IML4EbodytextZchn">
    <w:name w:val="IML4E body text Zchn"/>
    <w:link w:val="IML4Ebodytext"/>
    <w:rsid w:val="005B1EF7"/>
    <w:rPr>
      <w:rFonts w:asciiTheme="minorHAnsi" w:hAnsiTheme="minorHAnsi"/>
      <w:szCs w:val="24"/>
      <w:lang w:eastAsia="nb-NO"/>
    </w:rPr>
  </w:style>
  <w:style w:type="numbering" w:customStyle="1" w:styleId="Ref">
    <w:name w:val="Ref"/>
    <w:rsid w:val="001A687B"/>
    <w:pPr>
      <w:numPr>
        <w:numId w:val="23"/>
      </w:numPr>
    </w:pPr>
  </w:style>
  <w:style w:type="table" w:styleId="Tabellenraster">
    <w:name w:val="Table Grid"/>
    <w:basedOn w:val="NormaleTabelle"/>
    <w:uiPriority w:val="59"/>
    <w:rsid w:val="00736D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AktuelleListe1">
    <w:name w:val="Aktuelle Liste1"/>
    <w:uiPriority w:val="99"/>
    <w:rsid w:val="000E7781"/>
    <w:pPr>
      <w:numPr>
        <w:numId w:val="43"/>
      </w:numPr>
    </w:pPr>
  </w:style>
  <w:style w:type="numbering" w:customStyle="1" w:styleId="AktuelleListe2">
    <w:name w:val="Aktuelle Liste2"/>
    <w:uiPriority w:val="99"/>
    <w:rsid w:val="000E7781"/>
    <w:pPr>
      <w:numPr>
        <w:numId w:val="45"/>
      </w:numPr>
    </w:pPr>
  </w:style>
  <w:style w:type="character" w:customStyle="1" w:styleId="HTMLVorformatiertZchn">
    <w:name w:val="HTML Vorformatiert Zchn"/>
    <w:basedOn w:val="Absatz-Standardschriftart"/>
    <w:link w:val="HTMLVorformatiert"/>
    <w:uiPriority w:val="99"/>
    <w:rsid w:val="003F541C"/>
    <w:rPr>
      <w:rFonts w:ascii="Courier New" w:hAnsi="Courier New" w:cs="Courier New"/>
      <w:lang w:eastAsia="en-US"/>
    </w:rPr>
  </w:style>
  <w:style w:type="character" w:styleId="NichtaufgelsteErwhnung">
    <w:name w:val="Unresolved Mention"/>
    <w:basedOn w:val="Absatz-Standardschriftart"/>
    <w:uiPriority w:val="99"/>
    <w:semiHidden/>
    <w:unhideWhenUsed/>
    <w:rsid w:val="00E55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906569526">
      <w:bodyDiv w:val="1"/>
      <w:marLeft w:val="0"/>
      <w:marRight w:val="0"/>
      <w:marTop w:val="0"/>
      <w:marBottom w:val="0"/>
      <w:divBdr>
        <w:top w:val="none" w:sz="0" w:space="0" w:color="auto"/>
        <w:left w:val="none" w:sz="0" w:space="0" w:color="auto"/>
        <w:bottom w:val="none" w:sz="0" w:space="0" w:color="auto"/>
        <w:right w:val="none" w:sz="0" w:space="0" w:color="auto"/>
      </w:divBdr>
      <w:divsChild>
        <w:div w:id="278949473">
          <w:marLeft w:val="0"/>
          <w:marRight w:val="0"/>
          <w:marTop w:val="0"/>
          <w:marBottom w:val="0"/>
          <w:divBdr>
            <w:top w:val="none" w:sz="0" w:space="0" w:color="auto"/>
            <w:left w:val="none" w:sz="0" w:space="0" w:color="auto"/>
            <w:bottom w:val="none" w:sz="0" w:space="0" w:color="auto"/>
            <w:right w:val="none" w:sz="0" w:space="0" w:color="auto"/>
          </w:divBdr>
          <w:divsChild>
            <w:div w:id="1554659642">
              <w:marLeft w:val="0"/>
              <w:marRight w:val="0"/>
              <w:marTop w:val="0"/>
              <w:marBottom w:val="0"/>
              <w:divBdr>
                <w:top w:val="none" w:sz="0" w:space="0" w:color="auto"/>
                <w:left w:val="none" w:sz="0" w:space="0" w:color="auto"/>
                <w:bottom w:val="none" w:sz="0" w:space="0" w:color="auto"/>
                <w:right w:val="none" w:sz="0" w:space="0" w:color="auto"/>
              </w:divBdr>
              <w:divsChild>
                <w:div w:id="2097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5451">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7791847">
      <w:bodyDiv w:val="1"/>
      <w:marLeft w:val="0"/>
      <w:marRight w:val="0"/>
      <w:marTop w:val="0"/>
      <w:marBottom w:val="0"/>
      <w:divBdr>
        <w:top w:val="none" w:sz="0" w:space="0" w:color="auto"/>
        <w:left w:val="none" w:sz="0" w:space="0" w:color="auto"/>
        <w:bottom w:val="none" w:sz="0" w:space="0" w:color="auto"/>
        <w:right w:val="none" w:sz="0" w:space="0" w:color="auto"/>
      </w:divBdr>
    </w:div>
    <w:div w:id="1682660039">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67294215">
      <w:bodyDiv w:val="1"/>
      <w:marLeft w:val="0"/>
      <w:marRight w:val="0"/>
      <w:marTop w:val="0"/>
      <w:marBottom w:val="0"/>
      <w:divBdr>
        <w:top w:val="none" w:sz="0" w:space="0" w:color="auto"/>
        <w:left w:val="none" w:sz="0" w:space="0" w:color="auto"/>
        <w:bottom w:val="none" w:sz="0" w:space="0" w:color="auto"/>
        <w:right w:val="none" w:sz="0" w:space="0" w:color="auto"/>
      </w:divBdr>
      <w:divsChild>
        <w:div w:id="1622684038">
          <w:marLeft w:val="0"/>
          <w:marRight w:val="0"/>
          <w:marTop w:val="0"/>
          <w:marBottom w:val="0"/>
          <w:divBdr>
            <w:top w:val="none" w:sz="0" w:space="0" w:color="auto"/>
            <w:left w:val="none" w:sz="0" w:space="0" w:color="auto"/>
            <w:bottom w:val="none" w:sz="0" w:space="0" w:color="auto"/>
            <w:right w:val="none" w:sz="0" w:space="0" w:color="auto"/>
          </w:divBdr>
        </w:div>
      </w:divsChild>
    </w:div>
    <w:div w:id="20839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tsi.org/standards/coordinated-vulnerability-disclosure" TargetMode="External"/><Relationship Id="rId26" Type="http://schemas.openxmlformats.org/officeDocument/2006/relationships/image" Target="media/image3.png"/><Relationship Id="rId39" Type="http://schemas.openxmlformats.org/officeDocument/2006/relationships/header" Target="header2.xml"/><Relationship Id="rId21" Type="http://schemas.openxmlformats.org/officeDocument/2006/relationships/comments" Target="comments.xml"/><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ortal.etsi.org/TB/ETSIDeliverableStatus.aspx" TargetMode="External"/><Relationship Id="rId20" Type="http://schemas.openxmlformats.org/officeDocument/2006/relationships/hyperlink" Target="https://portal.etsi.org/Services/editHelp!/Howtostart/ETSIDraftingRules.aspx"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image" Target="media/image9.png"/><Relationship Id="rId37" Type="http://schemas.openxmlformats.org/officeDocument/2006/relationships/hyperlink" Target="https://doi.org/10.1145/3132747.3132785"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etsi.org/deliver" TargetMode="External"/><Relationship Id="rId23" Type="http://schemas.microsoft.com/office/2016/09/relationships/commentsIds" Target="commentsIds.xml"/><Relationship Id="rId28" Type="http://schemas.openxmlformats.org/officeDocument/2006/relationships/image" Target="media/image5.png"/><Relationship Id="rId36" Type="http://schemas.openxmlformats.org/officeDocument/2006/relationships/hyperlink" Target="https://doi.org/10.1145/3238147.3238202" TargetMode="External"/><Relationship Id="rId10" Type="http://schemas.openxmlformats.org/officeDocument/2006/relationships/footnotes" Target="footnotes.xml"/><Relationship Id="rId19" Type="http://schemas.openxmlformats.org/officeDocument/2006/relationships/hyperlink" Target="https://ipr.etsi.org" TargetMode="External"/><Relationship Id="rId31" Type="http://schemas.openxmlformats.org/officeDocument/2006/relationships/image" Target="media/image8.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si.org/standards-search" TargetMode="External"/><Relationship Id="rId22" Type="http://schemas.microsoft.com/office/2011/relationships/commentsExtended" Target="commentsExtended.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arxiv.org/abs/2009.05260"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ortal.etsi.org/People/CommiteeSupportStaff.aspx" TargetMode="External"/><Relationship Id="rId25" Type="http://schemas.openxmlformats.org/officeDocument/2006/relationships/image" Target="media/image2.jpg"/><Relationship Id="rId33" Type="http://schemas.openxmlformats.org/officeDocument/2006/relationships/image" Target="media/image10.png"/><Relationship Id="rId38" Type="http://schemas.openxmlformats.org/officeDocument/2006/relationships/hyperlink" Target="https://doi.org/10.1109/ICSE-Companion.2019.001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6C1858A1FBA99D41A4DB3C530E69D877" ma:contentTypeVersion="3" ma:contentTypeDescription="Ein neues Dokument erstellen." ma:contentTypeScope="" ma:versionID="8f0e958a558d5148a3de2817b946e657">
  <xsd:schema xmlns:xsd="http://www.w3.org/2001/XMLSchema" xmlns:xs="http://www.w3.org/2001/XMLSchema" xmlns:p="http://schemas.microsoft.com/office/2006/metadata/properties" xmlns:ns2="c7241d8a-20f7-40fc-87b1-2397ceca41d7" targetNamespace="http://schemas.microsoft.com/office/2006/metadata/properties" ma:root="true" ma:fieldsID="e3eee8f7842d624ea5d0c4718c799d94" ns2:_="">
    <xsd:import namespace="c7241d8a-20f7-40fc-87b1-2397ceca41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41d8a-20f7-40fc-87b1-2397ceca4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6C1858A1FBA99D41A4DB3C530E69D877" ma:contentTypeVersion="3" ma:contentTypeDescription="Ein neues Dokument erstellen." ma:contentTypeScope="" ma:versionID="8f0e958a558d5148a3de2817b946e657">
  <xsd:schema xmlns:xsd="http://www.w3.org/2001/XMLSchema" xmlns:xs="http://www.w3.org/2001/XMLSchema" xmlns:p="http://schemas.microsoft.com/office/2006/metadata/properties" xmlns:ns2="c7241d8a-20f7-40fc-87b1-2397ceca41d7" targetNamespace="http://schemas.microsoft.com/office/2006/metadata/properties" ma:root="true" ma:fieldsID="e3eee8f7842d624ea5d0c4718c799d94" ns2:_="">
    <xsd:import namespace="c7241d8a-20f7-40fc-87b1-2397ceca41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41d8a-20f7-40fc-87b1-2397ceca4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C728C-8DC1-4BB9-A66D-5381F0255123}">
  <ds:schemaRefs>
    <ds:schemaRef ds:uri="http://schemas.microsoft.com/sharepoint/v3/contenttype/forms"/>
  </ds:schemaRefs>
</ds:datastoreItem>
</file>

<file path=customXml/itemProps2.xml><?xml version="1.0" encoding="utf-8"?>
<ds:datastoreItem xmlns:ds="http://schemas.openxmlformats.org/officeDocument/2006/customXml" ds:itemID="{8056EF2D-F635-42CD-9339-A4EFB3D804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customXml/itemProps4.xml><?xml version="1.0" encoding="utf-8"?>
<ds:datastoreItem xmlns:ds="http://schemas.openxmlformats.org/officeDocument/2006/customXml" ds:itemID="{69DC97E0-26EA-470E-BD8D-3DE638699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41d8a-20f7-40fc-87b1-2397ceca4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CDBAA3-21C1-4029-A2EF-B6C345AB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41d8a-20f7-40fc-87b1-2397ceca4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52</Pages>
  <Words>25486</Words>
  <Characters>160565</Characters>
  <Application>Microsoft Office Word</Application>
  <DocSecurity>0</DocSecurity>
  <Lines>1338</Lines>
  <Paragraphs>371</Paragraphs>
  <ScaleCrop>false</ScaleCrop>
  <Company>ETS Sophia Antipolis</Company>
  <LinksUpToDate>false</LinksUpToDate>
  <CharactersWithSpaces>185680</CharactersWithSpaces>
  <SharedDoc>false</SharedDoc>
  <HLinks>
    <vt:vector size="162" baseType="variant">
      <vt:variant>
        <vt:i4>3604591</vt:i4>
      </vt:variant>
      <vt:variant>
        <vt:i4>528</vt:i4>
      </vt:variant>
      <vt:variant>
        <vt:i4>0</vt:i4>
      </vt:variant>
      <vt:variant>
        <vt:i4>5</vt:i4>
      </vt:variant>
      <vt:variant>
        <vt:lpwstr>https://doi.org/10.1145/3340482.3342743</vt:lpwstr>
      </vt:variant>
      <vt:variant>
        <vt:lpwstr/>
      </vt:variant>
      <vt:variant>
        <vt:i4>4784203</vt:i4>
      </vt:variant>
      <vt:variant>
        <vt:i4>525</vt:i4>
      </vt:variant>
      <vt:variant>
        <vt:i4>0</vt:i4>
      </vt:variant>
      <vt:variant>
        <vt:i4>5</vt:i4>
      </vt:variant>
      <vt:variant>
        <vt:lpwstr>https://doi.org/10.48550/ARXIV.2002.12543</vt:lpwstr>
      </vt:variant>
      <vt:variant>
        <vt:lpwstr/>
      </vt:variant>
      <vt:variant>
        <vt:i4>7798878</vt:i4>
      </vt:variant>
      <vt:variant>
        <vt:i4>522</vt:i4>
      </vt:variant>
      <vt:variant>
        <vt:i4>0</vt:i4>
      </vt:variant>
      <vt:variant>
        <vt:i4>5</vt:i4>
      </vt:variant>
      <vt:variant>
        <vt:lpwstr>https://doi.org/10.1007/978-3-319-10599-4_24</vt:lpwstr>
      </vt:variant>
      <vt:variant>
        <vt:lpwstr/>
      </vt:variant>
      <vt:variant>
        <vt:i4>7733281</vt:i4>
      </vt:variant>
      <vt:variant>
        <vt:i4>519</vt:i4>
      </vt:variant>
      <vt:variant>
        <vt:i4>0</vt:i4>
      </vt:variant>
      <vt:variant>
        <vt:i4>5</vt:i4>
      </vt:variant>
      <vt:variant>
        <vt:lpwstr>http://arxiv.org/abs/1602.04938</vt:lpwstr>
      </vt:variant>
      <vt:variant>
        <vt:lpwstr/>
      </vt:variant>
      <vt:variant>
        <vt:i4>7667757</vt:i4>
      </vt:variant>
      <vt:variant>
        <vt:i4>516</vt:i4>
      </vt:variant>
      <vt:variant>
        <vt:i4>0</vt:i4>
      </vt:variant>
      <vt:variant>
        <vt:i4>5</vt:i4>
      </vt:variant>
      <vt:variant>
        <vt:lpwstr>http://arxiv.org/abs/1911.05904</vt:lpwstr>
      </vt:variant>
      <vt:variant>
        <vt:lpwstr/>
      </vt:variant>
      <vt:variant>
        <vt:i4>7340065</vt:i4>
      </vt:variant>
      <vt:variant>
        <vt:i4>513</vt:i4>
      </vt:variant>
      <vt:variant>
        <vt:i4>0</vt:i4>
      </vt:variant>
      <vt:variant>
        <vt:i4>5</vt:i4>
      </vt:variant>
      <vt:variant>
        <vt:lpwstr>http://arxiv.org/abs/1806.02338</vt:lpwstr>
      </vt:variant>
      <vt:variant>
        <vt:lpwstr/>
      </vt:variant>
      <vt:variant>
        <vt:i4>7471139</vt:i4>
      </vt:variant>
      <vt:variant>
        <vt:i4>510</vt:i4>
      </vt:variant>
      <vt:variant>
        <vt:i4>0</vt:i4>
      </vt:variant>
      <vt:variant>
        <vt:i4>5</vt:i4>
      </vt:variant>
      <vt:variant>
        <vt:lpwstr>http://arxiv.org/abs/1710.07859</vt:lpwstr>
      </vt:variant>
      <vt:variant>
        <vt:lpwstr/>
      </vt:variant>
      <vt:variant>
        <vt:i4>5439581</vt:i4>
      </vt:variant>
      <vt:variant>
        <vt:i4>507</vt:i4>
      </vt:variant>
      <vt:variant>
        <vt:i4>0</vt:i4>
      </vt:variant>
      <vt:variant>
        <vt:i4>5</vt:i4>
      </vt:variant>
      <vt:variant>
        <vt:lpwstr>https://doi.org/10.1109/ICSE-Companion.2019.00134</vt:lpwstr>
      </vt:variant>
      <vt:variant>
        <vt:lpwstr/>
      </vt:variant>
      <vt:variant>
        <vt:i4>3473513</vt:i4>
      </vt:variant>
      <vt:variant>
        <vt:i4>504</vt:i4>
      </vt:variant>
      <vt:variant>
        <vt:i4>0</vt:i4>
      </vt:variant>
      <vt:variant>
        <vt:i4>5</vt:i4>
      </vt:variant>
      <vt:variant>
        <vt:lpwstr>https://doi.org/10.1145/3132747.3132785</vt:lpwstr>
      </vt:variant>
      <vt:variant>
        <vt:lpwstr/>
      </vt:variant>
      <vt:variant>
        <vt:i4>3997802</vt:i4>
      </vt:variant>
      <vt:variant>
        <vt:i4>501</vt:i4>
      </vt:variant>
      <vt:variant>
        <vt:i4>0</vt:i4>
      </vt:variant>
      <vt:variant>
        <vt:i4>5</vt:i4>
      </vt:variant>
      <vt:variant>
        <vt:lpwstr>https://doi.org/10.1145/3238147.3238202</vt:lpwstr>
      </vt:variant>
      <vt:variant>
        <vt:lpwstr/>
      </vt:variant>
      <vt:variant>
        <vt:i4>8192040</vt:i4>
      </vt:variant>
      <vt:variant>
        <vt:i4>498</vt:i4>
      </vt:variant>
      <vt:variant>
        <vt:i4>0</vt:i4>
      </vt:variant>
      <vt:variant>
        <vt:i4>5</vt:i4>
      </vt:variant>
      <vt:variant>
        <vt:lpwstr>http://arxiv.org/abs/1808.08444</vt:lpwstr>
      </vt:variant>
      <vt:variant>
        <vt:lpwstr/>
      </vt:variant>
      <vt:variant>
        <vt:i4>8126501</vt:i4>
      </vt:variant>
      <vt:variant>
        <vt:i4>495</vt:i4>
      </vt:variant>
      <vt:variant>
        <vt:i4>0</vt:i4>
      </vt:variant>
      <vt:variant>
        <vt:i4>5</vt:i4>
      </vt:variant>
      <vt:variant>
        <vt:lpwstr>http://arxiv.org/abs/1812.08342</vt:lpwstr>
      </vt:variant>
      <vt:variant>
        <vt:lpwstr/>
      </vt:variant>
      <vt:variant>
        <vt:i4>3211385</vt:i4>
      </vt:variant>
      <vt:variant>
        <vt:i4>492</vt:i4>
      </vt:variant>
      <vt:variant>
        <vt:i4>0</vt:i4>
      </vt:variant>
      <vt:variant>
        <vt:i4>5</vt:i4>
      </vt:variant>
      <vt:variant>
        <vt:lpwstr>https://doi.org/10.1080/07421222.1996.11518099</vt:lpwstr>
      </vt:variant>
      <vt:variant>
        <vt:lpwstr/>
      </vt:variant>
      <vt:variant>
        <vt:i4>7929890</vt:i4>
      </vt:variant>
      <vt:variant>
        <vt:i4>489</vt:i4>
      </vt:variant>
      <vt:variant>
        <vt:i4>0</vt:i4>
      </vt:variant>
      <vt:variant>
        <vt:i4>5</vt:i4>
      </vt:variant>
      <vt:variant>
        <vt:lpwstr>http://arxiv.org/abs/1903.09413</vt:lpwstr>
      </vt:variant>
      <vt:variant>
        <vt:lpwstr/>
      </vt:variant>
      <vt:variant>
        <vt:i4>4980845</vt:i4>
      </vt:variant>
      <vt:variant>
        <vt:i4>486</vt:i4>
      </vt:variant>
      <vt:variant>
        <vt:i4>0</vt:i4>
      </vt:variant>
      <vt:variant>
        <vt:i4>5</vt:i4>
      </vt:variant>
      <vt:variant>
        <vt:lpwstr>https://doi.org/10.1007/978-3-030-35510-4_2</vt:lpwstr>
      </vt:variant>
      <vt:variant>
        <vt:lpwstr/>
      </vt:variant>
      <vt:variant>
        <vt:i4>4456558</vt:i4>
      </vt:variant>
      <vt:variant>
        <vt:i4>483</vt:i4>
      </vt:variant>
      <vt:variant>
        <vt:i4>0</vt:i4>
      </vt:variant>
      <vt:variant>
        <vt:i4>5</vt:i4>
      </vt:variant>
      <vt:variant>
        <vt:lpwstr>https://www.plattform-lernende-systeme.de/files/Downloads/Publikationen/AG3_6_Whitepaper_07042020.pdf</vt:lpwstr>
      </vt:variant>
      <vt:variant>
        <vt:lpwstr/>
      </vt:variant>
      <vt:variant>
        <vt:i4>7405607</vt:i4>
      </vt:variant>
      <vt:variant>
        <vt:i4>480</vt:i4>
      </vt:variant>
      <vt:variant>
        <vt:i4>0</vt:i4>
      </vt:variant>
      <vt:variant>
        <vt:i4>5</vt:i4>
      </vt:variant>
      <vt:variant>
        <vt:lpwstr>http://arxiv.org/abs/2009.05260</vt:lpwstr>
      </vt:variant>
      <vt:variant>
        <vt:lpwstr/>
      </vt:variant>
      <vt:variant>
        <vt:i4>5570560</vt:i4>
      </vt:variant>
      <vt:variant>
        <vt:i4>477</vt:i4>
      </vt:variant>
      <vt:variant>
        <vt:i4>0</vt:i4>
      </vt:variant>
      <vt:variant>
        <vt:i4>5</vt:i4>
      </vt:variant>
      <vt:variant>
        <vt:lpwstr>https://doi.org/10.1016/j.jss.2021.111050</vt:lpwstr>
      </vt:variant>
      <vt:variant>
        <vt:lpwstr/>
      </vt:variant>
      <vt:variant>
        <vt:i4>2687030</vt:i4>
      </vt:variant>
      <vt:variant>
        <vt:i4>474</vt:i4>
      </vt:variant>
      <vt:variant>
        <vt:i4>0</vt:i4>
      </vt:variant>
      <vt:variant>
        <vt:i4>5</vt:i4>
      </vt:variant>
      <vt:variant>
        <vt:lpwstr>https://doi.org/10.1007/s10664-020-09881-0</vt:lpwstr>
      </vt:variant>
      <vt:variant>
        <vt:lpwstr/>
      </vt:variant>
      <vt:variant>
        <vt:i4>3539051</vt:i4>
      </vt:variant>
      <vt:variant>
        <vt:i4>471</vt:i4>
      </vt:variant>
      <vt:variant>
        <vt:i4>0</vt:i4>
      </vt:variant>
      <vt:variant>
        <vt:i4>5</vt:i4>
      </vt:variant>
      <vt:variant>
        <vt:lpwstr>https://doi.org/10.1145/3377811.3380395</vt:lpwstr>
      </vt:variant>
      <vt:variant>
        <vt:lpwstr/>
      </vt:variant>
      <vt:variant>
        <vt:i4>4325400</vt:i4>
      </vt:variant>
      <vt:variant>
        <vt:i4>279</vt:i4>
      </vt:variant>
      <vt:variant>
        <vt:i4>0</vt:i4>
      </vt:variant>
      <vt:variant>
        <vt:i4>5</vt:i4>
      </vt:variant>
      <vt:variant>
        <vt:lpwstr>https://portal.etsi.org/Services/editHelp!/Howtostart/ETSIDraftingRules.aspx</vt:lpwstr>
      </vt:variant>
      <vt:variant>
        <vt:lpwstr/>
      </vt:variant>
      <vt:variant>
        <vt:i4>5898257</vt:i4>
      </vt:variant>
      <vt:variant>
        <vt:i4>276</vt:i4>
      </vt:variant>
      <vt:variant>
        <vt:i4>0</vt:i4>
      </vt:variant>
      <vt:variant>
        <vt:i4>5</vt:i4>
      </vt:variant>
      <vt:variant>
        <vt:lpwstr>https://ipr.etsi.org/</vt:lpwstr>
      </vt:variant>
      <vt:variant>
        <vt:lpwstr/>
      </vt:variant>
      <vt:variant>
        <vt:i4>2162790</vt:i4>
      </vt:variant>
      <vt:variant>
        <vt:i4>15</vt:i4>
      </vt:variant>
      <vt:variant>
        <vt:i4>0</vt:i4>
      </vt:variant>
      <vt:variant>
        <vt:i4>5</vt:i4>
      </vt:variant>
      <vt:variant>
        <vt:lpwstr>https://www.etsi.org/standards/coordinated-vulnerability-disclosure</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1966080</vt:i4>
      </vt:variant>
      <vt:variant>
        <vt:i4>9</vt:i4>
      </vt:variant>
      <vt:variant>
        <vt:i4>0</vt:i4>
      </vt:variant>
      <vt:variant>
        <vt:i4>5</vt:i4>
      </vt:variant>
      <vt:variant>
        <vt:lpwstr>https://portal.etsi.org/TB/ETSIDeliverableStatus.aspx</vt:lpwstr>
      </vt:variant>
      <vt:variant>
        <vt:lpwstr/>
      </vt:variant>
      <vt:variant>
        <vt:i4>2555963</vt:i4>
      </vt:variant>
      <vt:variant>
        <vt:i4>6</vt:i4>
      </vt:variant>
      <vt:variant>
        <vt:i4>0</vt:i4>
      </vt:variant>
      <vt:variant>
        <vt:i4>5</vt:i4>
      </vt:variant>
      <vt:variant>
        <vt:lpwstr>http://www.etsi.org/deliver</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Großmann, Jürgen</cp:lastModifiedBy>
  <cp:revision>1977</cp:revision>
  <cp:lastPrinted>2010-05-10T17:32:00Z</cp:lastPrinted>
  <dcterms:created xsi:type="dcterms:W3CDTF">2023-07-28T02:35:00Z</dcterms:created>
  <dcterms:modified xsi:type="dcterms:W3CDTF">2023-09-05T14:25:00Z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0x0101006C1858A1FBA99D41A4DB3C530E69D877</vt:lpwstr>
  </property>
</Properties>
</file>