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7229D1E4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D27D9D" w14:textId="77777777" w:rsidR="00D9435B" w:rsidRPr="002E5375" w:rsidRDefault="00D943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7B3D928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65FA35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CB01F" w14:textId="730D4160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MTS-AI#</w:t>
            </w:r>
            <w:r w:rsidR="0053731E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DE51AE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Draft Agenda</w:t>
            </w:r>
            <w:bookmarkEnd w:id="0"/>
          </w:p>
        </w:tc>
      </w:tr>
      <w:tr w:rsidR="00D9435B" w:rsidRPr="00D21604" w14:paraId="1F9DC6E4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ACF3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A0A6" w14:textId="77777777" w:rsidR="00D9435B" w:rsidRPr="00D9435B" w:rsidRDefault="00D943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91E23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D05B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D705" w14:textId="77777777" w:rsidR="00D9435B" w:rsidRPr="00D9435B" w:rsidRDefault="00D943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Fraunhofer FOKUS</w:t>
            </w:r>
            <w:bookmarkEnd w:id="1"/>
          </w:p>
        </w:tc>
      </w:tr>
      <w:tr w:rsidR="00FB3B7C" w:rsidRPr="002A36EA" w14:paraId="03535A7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A02B14" w14:textId="77777777" w:rsidR="00FB3B7C" w:rsidRPr="0091037B" w:rsidRDefault="00FB3B7C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162AE" w14:textId="77777777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Juergen Grossmann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14:paraId="69A9B53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FC27C58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91223" w14:textId="77777777" w:rsidR="00FB3B7C" w:rsidRPr="0091037B" w:rsidRDefault="00FB3B7C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45C05A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99B30F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0324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14:paraId="246C2EA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6AA181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2CE2C" w14:textId="77777777" w:rsidR="00D9435B" w:rsidRPr="00D9435B" w:rsidRDefault="00D943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88B96C7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666C7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D47" w14:textId="77777777" w:rsidR="00D9435B" w:rsidRPr="00D9435B" w:rsidRDefault="00D943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697" w14:textId="77777777" w:rsidR="00D9435B" w:rsidRPr="00516885" w:rsidRDefault="00D943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662AFA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F69878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47F5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8A0" w14:textId="77777777" w:rsidR="00D9435B" w:rsidRPr="00D9435B" w:rsidRDefault="00D943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BED" w14:textId="77777777" w:rsidR="00D9435B" w:rsidRPr="00516885" w:rsidRDefault="00D943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BDB8DC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1D5E24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0CA9D" w14:textId="77777777" w:rsidR="00D9435B" w:rsidRPr="0091037B" w:rsidRDefault="00D943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C5F3" w14:textId="77777777" w:rsidR="00D9435B" w:rsidRPr="00D9435B" w:rsidRDefault="00D943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7BF" w14:textId="77777777" w:rsidR="00D9435B" w:rsidRPr="00516885" w:rsidRDefault="00D943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A4E444" w14:textId="77777777" w:rsidR="00D9435B" w:rsidRPr="00D9435B" w:rsidRDefault="00D943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7AAFD686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05B3" w14:textId="77777777" w:rsidR="00776B64" w:rsidRPr="0091037B" w:rsidRDefault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82958C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E1D4B7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DB80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828B0D" w14:textId="4512E4CF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2023-</w:t>
            </w:r>
            <w:r w:rsidR="00CF6EE7">
              <w:rPr>
                <w:rFonts w:ascii="Arial" w:hAnsi="Arial" w:cs="Arial"/>
              </w:rPr>
              <w:t>11</w:t>
            </w:r>
            <w:r w:rsidRPr="00D9435B">
              <w:rPr>
                <w:rFonts w:ascii="Arial" w:hAnsi="Arial" w:cs="Arial"/>
              </w:rPr>
              <w:t>-</w:t>
            </w:r>
            <w:bookmarkEnd w:id="7"/>
            <w:r w:rsidR="00EF3FEB">
              <w:rPr>
                <w:rFonts w:ascii="Arial" w:hAnsi="Arial" w:cs="Arial"/>
              </w:rPr>
              <w:t>0</w:t>
            </w:r>
            <w:r w:rsidR="00CF6EE7">
              <w:rPr>
                <w:rFonts w:ascii="Arial" w:hAnsi="Arial" w:cs="Arial"/>
              </w:rPr>
              <w:t>6</w:t>
            </w:r>
          </w:p>
        </w:tc>
      </w:tr>
      <w:tr w:rsidR="00D9435B" w:rsidRPr="00D21604" w14:paraId="742BE535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4E5C51E" w14:textId="77777777" w:rsidR="00D9435B" w:rsidRPr="0091037B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7C70B" w14:textId="77777777" w:rsidR="00D9435B" w:rsidRPr="00D9435B" w:rsidRDefault="00D943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18F2E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30517F7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5465C" w14:textId="4C6E626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MTS-AI#</w:t>
            </w:r>
            <w:bookmarkStart w:id="9" w:name="agendaItem"/>
            <w:bookmarkEnd w:id="8"/>
            <w:bookmarkEnd w:id="9"/>
            <w:r w:rsidR="00CF6EE7">
              <w:rPr>
                <w:rFonts w:ascii="Arial" w:hAnsi="Arial" w:cs="Arial"/>
                <w:b/>
                <w:sz w:val="22"/>
                <w:szCs w:val="24"/>
              </w:rPr>
              <w:t>10</w:t>
            </w:r>
          </w:p>
        </w:tc>
      </w:tr>
      <w:tr w:rsidR="00D9435B" w:rsidRPr="002A36EA" w14:paraId="0DA7E7B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2BDD63" w14:textId="77777777" w:rsidR="00D9435B" w:rsidRPr="0083399D" w:rsidRDefault="00D943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0BD6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14:paraId="16930505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71ECB6" w14:textId="77777777" w:rsidR="00D9435B" w:rsidRPr="002E5375" w:rsidRDefault="00D943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213450E2" w14:textId="77777777" w:rsidR="00D9435B" w:rsidRDefault="00D9435B" w:rsidP="00E24490"/>
    <w:p w14:paraId="6F0FAD30" w14:textId="77777777" w:rsidR="007833A7" w:rsidRPr="00866086" w:rsidRDefault="007833A7" w:rsidP="00E24490"/>
    <w:p w14:paraId="47740864" w14:textId="77777777" w:rsidR="007833A7" w:rsidRDefault="007833A7" w:rsidP="00E24490"/>
    <w:p w14:paraId="4972CB34" w14:textId="77777777" w:rsidR="008D5477" w:rsidRDefault="008D5477" w:rsidP="00E24490">
      <w:pPr>
        <w:rPr>
          <w:rFonts w:ascii="Arial" w:hAnsi="Arial" w:cs="Arial"/>
        </w:rPr>
      </w:pPr>
    </w:p>
    <w:p w14:paraId="53EA72CA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bookmarkEnd w:id="11"/>
    </w:p>
    <w:p w14:paraId="6442949C" w14:textId="77777777" w:rsidR="007A3763" w:rsidRDefault="007A3763" w:rsidP="00E24490">
      <w:pPr>
        <w:rPr>
          <w:rFonts w:ascii="Arial" w:hAnsi="Arial" w:cs="Arial"/>
        </w:rPr>
      </w:pPr>
    </w:p>
    <w:p w14:paraId="694C0DB8" w14:textId="77777777" w:rsidR="00887234" w:rsidRDefault="00887234" w:rsidP="007833A7">
      <w:pPr>
        <w:rPr>
          <w:rFonts w:ascii="Arial" w:hAnsi="Arial" w:cs="Arial"/>
        </w:rPr>
      </w:pPr>
    </w:p>
    <w:p w14:paraId="25B73F03" w14:textId="77777777" w:rsidR="004D1743" w:rsidRDefault="004D1743" w:rsidP="007833A7">
      <w:pPr>
        <w:rPr>
          <w:rFonts w:ascii="Arial" w:hAnsi="Arial" w:cs="Arial"/>
        </w:rPr>
      </w:pPr>
    </w:p>
    <w:p w14:paraId="01F9108A" w14:textId="30C95D4A" w:rsidR="002F5958" w:rsidRDefault="00181AEF" w:rsidP="00181AEF">
      <w:pPr>
        <w:pStyle w:val="berschrift1"/>
      </w:pPr>
      <w:r>
        <w:t>Agenda</w:t>
      </w:r>
    </w:p>
    <w:p w14:paraId="0755575A" w14:textId="73F4B62F" w:rsidR="00DE51AE" w:rsidRDefault="00DE51AE" w:rsidP="00145053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Guest</w:t>
      </w:r>
    </w:p>
    <w:p w14:paraId="782788F1" w14:textId="77777777" w:rsidR="001B2153" w:rsidRDefault="00145053" w:rsidP="001B2153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TOR </w:t>
      </w:r>
      <w:r w:rsidR="00505D1B">
        <w:rPr>
          <w:rFonts w:ascii="Arial" w:hAnsi="Arial" w:cs="Arial"/>
        </w:rPr>
        <w:t xml:space="preserve">TTF </w:t>
      </w:r>
      <w:r w:rsidR="00B27F5A">
        <w:rPr>
          <w:rFonts w:ascii="Arial" w:hAnsi="Arial" w:cs="Arial"/>
        </w:rPr>
        <w:t>Documentation of AI Systems</w:t>
      </w:r>
    </w:p>
    <w:p w14:paraId="31138E17" w14:textId="56E708EA" w:rsidR="001B2153" w:rsidRPr="001B2153" w:rsidRDefault="001B2153" w:rsidP="001B2153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5B064D">
        <w:rPr>
          <w:rFonts w:ascii="Arial" w:hAnsi="Arial" w:cs="Arial"/>
        </w:rPr>
        <w:t>ETSI AI Conference Feb 5-7</w:t>
      </w:r>
    </w:p>
    <w:p w14:paraId="67876767" w14:textId="7FFD47BB" w:rsidR="00EE5557" w:rsidRDefault="0038506A" w:rsidP="00145053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Liaison</w:t>
      </w:r>
      <w:r w:rsidR="00EE5557">
        <w:rPr>
          <w:rFonts w:ascii="Arial" w:hAnsi="Arial" w:cs="Arial"/>
        </w:rPr>
        <w:t xml:space="preserve"> with ISO and </w:t>
      </w:r>
      <w:r>
        <w:rPr>
          <w:rFonts w:ascii="Arial" w:hAnsi="Arial" w:cs="Arial"/>
        </w:rPr>
        <w:t>ITU</w:t>
      </w:r>
    </w:p>
    <w:p w14:paraId="013F5ED5" w14:textId="1B8B8A80" w:rsidR="0038506A" w:rsidRDefault="0038506A" w:rsidP="00145053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Status work item</w:t>
      </w:r>
      <w:r w:rsidR="00DE51AE">
        <w:rPr>
          <w:rFonts w:ascii="Arial" w:hAnsi="Arial" w:cs="Arial"/>
        </w:rPr>
        <w:t xml:space="preserve"> </w:t>
      </w:r>
      <w:r w:rsidR="001B2153" w:rsidRPr="001B2153">
        <w:rPr>
          <w:rFonts w:ascii="Arial" w:hAnsi="Arial" w:cs="Arial"/>
        </w:rPr>
        <w:t>ETSI TR 103 910</w:t>
      </w:r>
    </w:p>
    <w:p w14:paraId="799EC4C0" w14:textId="77777777" w:rsidR="00A5198E" w:rsidRDefault="00A5198E" w:rsidP="00A5198E">
      <w:pPr>
        <w:rPr>
          <w:rFonts w:ascii="Arial" w:hAnsi="Arial" w:cs="Arial"/>
        </w:rPr>
      </w:pPr>
    </w:p>
    <w:p w14:paraId="1018C5A5" w14:textId="77777777" w:rsidR="00A5198E" w:rsidRDefault="00A5198E" w:rsidP="00A5198E">
      <w:pPr>
        <w:rPr>
          <w:rFonts w:ascii="Arial" w:hAnsi="Arial" w:cs="Arial"/>
        </w:rPr>
      </w:pPr>
    </w:p>
    <w:p w14:paraId="71423873" w14:textId="77777777" w:rsidR="00A5198E" w:rsidRDefault="00A5198E" w:rsidP="00A5198E">
      <w:pPr>
        <w:rPr>
          <w:rFonts w:ascii="Arial" w:hAnsi="Arial" w:cs="Arial"/>
        </w:rPr>
      </w:pPr>
    </w:p>
    <w:p w14:paraId="4AFC2552" w14:textId="77777777" w:rsidR="005B115B" w:rsidRDefault="005B115B" w:rsidP="007833A7">
      <w:pPr>
        <w:rPr>
          <w:rFonts w:ascii="Arial" w:hAnsi="Arial" w:cs="Arial"/>
        </w:rPr>
      </w:pPr>
    </w:p>
    <w:p w14:paraId="355037C8" w14:textId="77777777" w:rsidR="00181AEF" w:rsidRPr="00181AEF" w:rsidRDefault="00181AEF" w:rsidP="00181AEF"/>
    <w:p w14:paraId="72AAD416" w14:textId="41F550BD" w:rsidR="00B93E44" w:rsidRDefault="00CF6EE7" w:rsidP="00CF6EE7">
      <w:pPr>
        <w:pStyle w:val="berschrift1"/>
      </w:pPr>
      <w:r>
        <w:t>Notes</w:t>
      </w:r>
    </w:p>
    <w:p w14:paraId="6CCEF234" w14:textId="77777777" w:rsidR="00CF6EE7" w:rsidRDefault="00CF6EE7" w:rsidP="00CF6EE7"/>
    <w:p w14:paraId="4A0C3CB0" w14:textId="5B357D65" w:rsidR="00AF7FDE" w:rsidRDefault="00AF7FDE" w:rsidP="00CF6EE7">
      <w:pPr>
        <w:pStyle w:val="berschrift2"/>
      </w:pPr>
      <w:r>
        <w:t>Guests</w:t>
      </w:r>
    </w:p>
    <w:p w14:paraId="5AA6A7CB" w14:textId="77777777" w:rsidR="001B2153" w:rsidRDefault="001B2153" w:rsidP="00CF6EE7">
      <w:pPr>
        <w:pStyle w:val="berschrift2"/>
      </w:pPr>
    </w:p>
    <w:p w14:paraId="27EA5561" w14:textId="08F5D986" w:rsidR="00CF6EE7" w:rsidRDefault="00CF6EE7" w:rsidP="00CF6EE7">
      <w:pPr>
        <w:pStyle w:val="berschrift2"/>
      </w:pPr>
      <w:r>
        <w:t>TOR TTF Documentation of AI Systems</w:t>
      </w:r>
    </w:p>
    <w:p w14:paraId="3E4954AE" w14:textId="77777777" w:rsidR="00CF6EE7" w:rsidRPr="00CF6EE7" w:rsidRDefault="00CF6EE7" w:rsidP="00CF6EE7"/>
    <w:p w14:paraId="63DA34CA" w14:textId="77777777" w:rsidR="00CF6EE7" w:rsidRPr="00CF6EE7" w:rsidRDefault="00CF6EE7" w:rsidP="00CF6EE7">
      <w:pPr>
        <w:pStyle w:val="berschrift2"/>
      </w:pPr>
      <w:r>
        <w:t>ETSI AI Conference Feb 5-7</w:t>
      </w:r>
    </w:p>
    <w:p w14:paraId="72C7761F" w14:textId="2A02EB14" w:rsidR="00CF6EE7" w:rsidRDefault="00362445" w:rsidP="00CF6EE7">
      <w:proofErr w:type="spellStart"/>
      <w:r>
        <w:t>Taras</w:t>
      </w:r>
      <w:proofErr w:type="spellEnd"/>
      <w:r>
        <w:t xml:space="preserve"> and Dorian will go</w:t>
      </w:r>
      <w:r w:rsidR="004B5228">
        <w:t xml:space="preserve"> to the conference</w:t>
      </w:r>
      <w:r>
        <w:t>. Any coordination required?</w:t>
      </w:r>
    </w:p>
    <w:p w14:paraId="0F97CF23" w14:textId="32015021" w:rsidR="006558E7" w:rsidRDefault="00146F92" w:rsidP="00CF6EE7">
      <w:r>
        <w:t>Dorian will do the presentation</w:t>
      </w:r>
      <w:r w:rsidR="004B5228">
        <w:t xml:space="preserve"> on MTS AI work and CAB</w:t>
      </w:r>
      <w:r w:rsidR="00467357">
        <w:t>CA</w:t>
      </w:r>
      <w:r w:rsidR="0090174F">
        <w:t>.</w:t>
      </w:r>
    </w:p>
    <w:p w14:paraId="45281F52" w14:textId="1E425BC6" w:rsidR="00CF6EE7" w:rsidRDefault="00CF6EE7" w:rsidP="00CF6EE7">
      <w:pPr>
        <w:pStyle w:val="berschrift2"/>
      </w:pPr>
      <w:r>
        <w:lastRenderedPageBreak/>
        <w:t>Liaison with ISO and ITU</w:t>
      </w:r>
    </w:p>
    <w:p w14:paraId="76D99F57" w14:textId="206B53DE" w:rsidR="00CF6EE7" w:rsidRDefault="00CF6EE7" w:rsidP="00CF6EE7">
      <w:r>
        <w:t>No progress, will be delivered for next meeting.</w:t>
      </w:r>
    </w:p>
    <w:p w14:paraId="6ACF63EA" w14:textId="18BF242D" w:rsidR="00CF6EE7" w:rsidRDefault="00107522" w:rsidP="00CF6EE7">
      <w:r w:rsidRPr="008606DF">
        <w:t xml:space="preserve">TODO </w:t>
      </w:r>
      <w:r>
        <w:t xml:space="preserve">Jürgen: Prepare </w:t>
      </w:r>
      <w:proofErr w:type="spellStart"/>
      <w:r w:rsidR="00483F60">
        <w:t>liaision</w:t>
      </w:r>
      <w:proofErr w:type="spellEnd"/>
      <w:r w:rsidR="00483F60">
        <w:t xml:space="preserve"> statement until next meeting</w:t>
      </w:r>
    </w:p>
    <w:p w14:paraId="4CE21F4F" w14:textId="77777777" w:rsidR="00ED2169" w:rsidRDefault="00ED2169" w:rsidP="00B67AED">
      <w:pPr>
        <w:pStyle w:val="berschrift2"/>
      </w:pPr>
    </w:p>
    <w:p w14:paraId="4F9E3C4A" w14:textId="5AF6E5FE" w:rsidR="00B67AED" w:rsidRDefault="00CF6EE7" w:rsidP="00B67AED">
      <w:pPr>
        <w:pStyle w:val="berschrift2"/>
      </w:pPr>
      <w:r>
        <w:t>Status work i</w:t>
      </w:r>
      <w:r w:rsidR="00B67AED">
        <w:t>tem TR103910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409"/>
        <w:gridCol w:w="2832"/>
      </w:tblGrid>
      <w:tr w:rsidR="00B41A07" w:rsidRPr="00B41A07" w14:paraId="2EDFE0A9" w14:textId="77777777" w:rsidTr="005166BD">
        <w:tc>
          <w:tcPr>
            <w:tcW w:w="4253" w:type="dxa"/>
          </w:tcPr>
          <w:p w14:paraId="32BF153B" w14:textId="1CB8046F" w:rsidR="00B41A07" w:rsidRPr="00B41A07" w:rsidRDefault="00B41A07" w:rsidP="00B41A07">
            <w:r w:rsidRPr="00B41A07">
              <w:t>Section</w:t>
            </w:r>
          </w:p>
        </w:tc>
        <w:tc>
          <w:tcPr>
            <w:tcW w:w="1409" w:type="dxa"/>
          </w:tcPr>
          <w:p w14:paraId="679E4ADA" w14:textId="3BB68D93" w:rsidR="00B41A07" w:rsidRPr="00B41A07" w:rsidRDefault="00B41A07" w:rsidP="00B41A07">
            <w:r w:rsidRPr="00B41A07">
              <w:t>Status</w:t>
            </w:r>
          </w:p>
        </w:tc>
        <w:tc>
          <w:tcPr>
            <w:tcW w:w="2832" w:type="dxa"/>
          </w:tcPr>
          <w:p w14:paraId="3EAA85E8" w14:textId="03F8978C" w:rsidR="00B41A07" w:rsidRPr="00B41A07" w:rsidRDefault="00B41A07" w:rsidP="00B41A07">
            <w:r w:rsidRPr="00B41A07">
              <w:t>Comment</w:t>
            </w:r>
          </w:p>
        </w:tc>
      </w:tr>
      <w:tr w:rsidR="00B41A07" w14:paraId="5A79A1CA" w14:textId="77777777" w:rsidTr="005166BD">
        <w:tc>
          <w:tcPr>
            <w:tcW w:w="4253" w:type="dxa"/>
          </w:tcPr>
          <w:p w14:paraId="5DBA82E4" w14:textId="696BA361" w:rsidR="00B41A07" w:rsidRPr="00B41A07" w:rsidRDefault="0034665B" w:rsidP="00B41A07">
            <w:r>
              <w:rPr>
                <w:noProof/>
                <w:lang w:val="en-US"/>
              </w:rPr>
              <w:t xml:space="preserve">2. </w:t>
            </w:r>
            <w:r w:rsidRPr="004B27BF">
              <w:rPr>
                <w:noProof/>
                <w:lang w:val="en-US"/>
              </w:rPr>
              <w:t>References</w:t>
            </w:r>
          </w:p>
        </w:tc>
        <w:tc>
          <w:tcPr>
            <w:tcW w:w="1409" w:type="dxa"/>
          </w:tcPr>
          <w:p w14:paraId="573C5A51" w14:textId="201EF0FC" w:rsidR="00B41A07" w:rsidRPr="00B41A07" w:rsidRDefault="008F4369" w:rsidP="00B41A07">
            <w:r>
              <w:t>Early Draft</w:t>
            </w:r>
          </w:p>
        </w:tc>
        <w:tc>
          <w:tcPr>
            <w:tcW w:w="2832" w:type="dxa"/>
          </w:tcPr>
          <w:p w14:paraId="4161A812" w14:textId="77777777" w:rsidR="00B41A07" w:rsidRPr="00B41A07" w:rsidRDefault="00B41A07" w:rsidP="00B41A07"/>
        </w:tc>
      </w:tr>
      <w:tr w:rsidR="0034665B" w14:paraId="6FDCADA4" w14:textId="77777777" w:rsidTr="005166BD">
        <w:tc>
          <w:tcPr>
            <w:tcW w:w="4253" w:type="dxa"/>
          </w:tcPr>
          <w:p w14:paraId="406CC9AC" w14:textId="246D5211" w:rsidR="0034665B" w:rsidRDefault="00031ACD" w:rsidP="00B41A0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3. </w:t>
            </w:r>
            <w:r w:rsidRPr="004B27BF">
              <w:rPr>
                <w:noProof/>
                <w:lang w:val="en-US"/>
              </w:rPr>
              <w:t>Definition of terms, symbols and abbreviations</w:t>
            </w:r>
          </w:p>
        </w:tc>
        <w:tc>
          <w:tcPr>
            <w:tcW w:w="1409" w:type="dxa"/>
          </w:tcPr>
          <w:p w14:paraId="2881B090" w14:textId="6820F406" w:rsidR="0034665B" w:rsidRPr="00B41A07" w:rsidRDefault="008F4369" w:rsidP="00B41A07">
            <w:r>
              <w:t>Early Draft</w:t>
            </w:r>
          </w:p>
        </w:tc>
        <w:tc>
          <w:tcPr>
            <w:tcW w:w="2832" w:type="dxa"/>
          </w:tcPr>
          <w:p w14:paraId="125F5F6E" w14:textId="77777777" w:rsidR="0034665B" w:rsidRPr="00B41A07" w:rsidRDefault="0034665B" w:rsidP="00B41A07"/>
        </w:tc>
      </w:tr>
      <w:tr w:rsidR="0034665B" w14:paraId="51930B3F" w14:textId="77777777" w:rsidTr="005166BD">
        <w:tc>
          <w:tcPr>
            <w:tcW w:w="4253" w:type="dxa"/>
          </w:tcPr>
          <w:p w14:paraId="20BF02C4" w14:textId="53C6F95F" w:rsidR="0034665B" w:rsidRDefault="00BC2425" w:rsidP="00B41A0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4. </w:t>
            </w:r>
            <w:r w:rsidRPr="004B27BF">
              <w:rPr>
                <w:noProof/>
                <w:lang w:val="en-US"/>
              </w:rPr>
              <w:t>General conditions of testing ML-based systems</w:t>
            </w:r>
          </w:p>
        </w:tc>
        <w:tc>
          <w:tcPr>
            <w:tcW w:w="1409" w:type="dxa"/>
          </w:tcPr>
          <w:p w14:paraId="5AD9D512" w14:textId="69E58745" w:rsidR="0034665B" w:rsidRPr="00B41A07" w:rsidRDefault="00292ADF" w:rsidP="00B41A07">
            <w:r>
              <w:t>Stable</w:t>
            </w:r>
          </w:p>
        </w:tc>
        <w:tc>
          <w:tcPr>
            <w:tcW w:w="2832" w:type="dxa"/>
          </w:tcPr>
          <w:p w14:paraId="71CFF265" w14:textId="77777777" w:rsidR="0034665B" w:rsidRPr="00B41A07" w:rsidRDefault="0034665B" w:rsidP="00B41A07"/>
        </w:tc>
      </w:tr>
      <w:tr w:rsidR="0034665B" w14:paraId="275C1B64" w14:textId="77777777" w:rsidTr="005166BD">
        <w:tc>
          <w:tcPr>
            <w:tcW w:w="4253" w:type="dxa"/>
          </w:tcPr>
          <w:p w14:paraId="3E852039" w14:textId="7579C862" w:rsidR="0034665B" w:rsidRDefault="005166BD" w:rsidP="00B41A07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5. </w:t>
            </w:r>
            <w:r w:rsidRPr="004B27BF">
              <w:rPr>
                <w:noProof/>
                <w:lang w:val="en-US"/>
              </w:rPr>
              <w:t>Challenges and specifics of testing ML-based systems</w:t>
            </w:r>
          </w:p>
        </w:tc>
        <w:tc>
          <w:tcPr>
            <w:tcW w:w="1409" w:type="dxa"/>
          </w:tcPr>
          <w:p w14:paraId="14320167" w14:textId="4665CAFA" w:rsidR="0034665B" w:rsidRPr="00B41A07" w:rsidRDefault="00292ADF" w:rsidP="00B41A07">
            <w:r>
              <w:t>Stable</w:t>
            </w:r>
          </w:p>
        </w:tc>
        <w:tc>
          <w:tcPr>
            <w:tcW w:w="2832" w:type="dxa"/>
          </w:tcPr>
          <w:p w14:paraId="5D6C85F6" w14:textId="4E7A2E0C" w:rsidR="0034665B" w:rsidRPr="00CF7B9D" w:rsidRDefault="00991297" w:rsidP="00991297">
            <w:pPr>
              <w:pStyle w:val="berschrift2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Section 5.4 Need for fair decision making needs update. </w:t>
            </w:r>
          </w:p>
        </w:tc>
      </w:tr>
      <w:tr w:rsidR="0034665B" w14:paraId="2100A118" w14:textId="77777777" w:rsidTr="005166BD">
        <w:tc>
          <w:tcPr>
            <w:tcW w:w="4253" w:type="dxa"/>
          </w:tcPr>
          <w:p w14:paraId="0EA91697" w14:textId="082F46F8" w:rsidR="0034665B" w:rsidRPr="003C2801" w:rsidRDefault="003C2801" w:rsidP="003C280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6. </w:t>
            </w:r>
            <w:r w:rsidRPr="003C2801">
              <w:rPr>
                <w:noProof/>
                <w:lang w:val="en-US"/>
              </w:rPr>
              <w:t>Quality attributes addressed by testing ML-based systems (Taras)</w:t>
            </w:r>
          </w:p>
        </w:tc>
        <w:tc>
          <w:tcPr>
            <w:tcW w:w="1409" w:type="dxa"/>
          </w:tcPr>
          <w:p w14:paraId="07D46691" w14:textId="55A93256" w:rsidR="0034665B" w:rsidRPr="00B41A07" w:rsidRDefault="00292ADF" w:rsidP="00B41A07">
            <w:r>
              <w:t xml:space="preserve">Early </w:t>
            </w:r>
            <w:r w:rsidR="003F3689">
              <w:t>Draft</w:t>
            </w:r>
          </w:p>
        </w:tc>
        <w:tc>
          <w:tcPr>
            <w:tcW w:w="2832" w:type="dxa"/>
          </w:tcPr>
          <w:p w14:paraId="7A6F75A1" w14:textId="77777777" w:rsidR="0034665B" w:rsidRPr="00B41A07" w:rsidRDefault="0034665B" w:rsidP="00B41A07"/>
        </w:tc>
      </w:tr>
      <w:tr w:rsidR="0034665B" w14:paraId="47DB0C40" w14:textId="77777777" w:rsidTr="005166BD">
        <w:tc>
          <w:tcPr>
            <w:tcW w:w="4253" w:type="dxa"/>
          </w:tcPr>
          <w:p w14:paraId="3313BF04" w14:textId="7FC45633" w:rsidR="0034665B" w:rsidRPr="008E789A" w:rsidRDefault="008E789A" w:rsidP="008E789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7. </w:t>
            </w:r>
            <w:r w:rsidRPr="008E789A">
              <w:rPr>
                <w:noProof/>
                <w:lang w:val="en-US"/>
              </w:rPr>
              <w:t>Workflow integration, test methods and definition of test items</w:t>
            </w:r>
          </w:p>
        </w:tc>
        <w:tc>
          <w:tcPr>
            <w:tcW w:w="1409" w:type="dxa"/>
          </w:tcPr>
          <w:p w14:paraId="1793C0B7" w14:textId="0AD2D2F3" w:rsidR="0034665B" w:rsidRPr="00B41A07" w:rsidRDefault="00292ADF" w:rsidP="00B41A07">
            <w:r>
              <w:t>Stable</w:t>
            </w:r>
          </w:p>
        </w:tc>
        <w:tc>
          <w:tcPr>
            <w:tcW w:w="2832" w:type="dxa"/>
          </w:tcPr>
          <w:p w14:paraId="1A54F22B" w14:textId="77777777" w:rsidR="0034665B" w:rsidRPr="00B41A07" w:rsidRDefault="0034665B" w:rsidP="00B41A07"/>
        </w:tc>
      </w:tr>
      <w:tr w:rsidR="0034665B" w14:paraId="236CF5AC" w14:textId="77777777" w:rsidTr="005166BD">
        <w:tc>
          <w:tcPr>
            <w:tcW w:w="4253" w:type="dxa"/>
          </w:tcPr>
          <w:p w14:paraId="34526C70" w14:textId="4ED0980E" w:rsidR="0034665B" w:rsidRDefault="00A3177B" w:rsidP="00B41A07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8. </w:t>
            </w:r>
            <w:r w:rsidRPr="004B27BF">
              <w:rPr>
                <w:noProof/>
                <w:lang w:val="en-US"/>
              </w:rPr>
              <w:t>Detailed test item identification and definition of test activities within the workflow perspective</w:t>
            </w:r>
          </w:p>
        </w:tc>
        <w:tc>
          <w:tcPr>
            <w:tcW w:w="1409" w:type="dxa"/>
          </w:tcPr>
          <w:p w14:paraId="5916E425" w14:textId="71F83968" w:rsidR="0034665B" w:rsidRPr="00B41A07" w:rsidRDefault="00292ADF" w:rsidP="00B41A07">
            <w:r>
              <w:t>Stable</w:t>
            </w:r>
          </w:p>
        </w:tc>
        <w:tc>
          <w:tcPr>
            <w:tcW w:w="2832" w:type="dxa"/>
          </w:tcPr>
          <w:p w14:paraId="5E3B4904" w14:textId="77777777" w:rsidR="0034665B" w:rsidRPr="00B41A07" w:rsidRDefault="0034665B" w:rsidP="00B41A07"/>
        </w:tc>
      </w:tr>
      <w:tr w:rsidR="0034665B" w14:paraId="058DCEB6" w14:textId="77777777" w:rsidTr="005166BD">
        <w:tc>
          <w:tcPr>
            <w:tcW w:w="4253" w:type="dxa"/>
          </w:tcPr>
          <w:p w14:paraId="53951AF3" w14:textId="42D20D73" w:rsidR="0034665B" w:rsidRDefault="009126DA" w:rsidP="00B41A0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9. </w:t>
            </w:r>
            <w:r w:rsidRPr="004B27BF">
              <w:rPr>
                <w:rFonts w:eastAsia="Calibri Light"/>
                <w:noProof/>
                <w:lang w:val="en-US"/>
              </w:rPr>
              <w:t>Detailed test methods for testing ML-based systems (Uni Göttingen)</w:t>
            </w:r>
          </w:p>
        </w:tc>
        <w:tc>
          <w:tcPr>
            <w:tcW w:w="1409" w:type="dxa"/>
          </w:tcPr>
          <w:p w14:paraId="1A37AF13" w14:textId="1417CAEE" w:rsidR="0034665B" w:rsidRPr="00B41A07" w:rsidRDefault="00292ADF" w:rsidP="00B41A07">
            <w:r>
              <w:t>Stable</w:t>
            </w:r>
          </w:p>
        </w:tc>
        <w:tc>
          <w:tcPr>
            <w:tcW w:w="2832" w:type="dxa"/>
          </w:tcPr>
          <w:p w14:paraId="51420170" w14:textId="1A8BE6DC" w:rsidR="0034665B" w:rsidRDefault="00292ADF" w:rsidP="00B41A07">
            <w:r>
              <w:t>Section on Requir</w:t>
            </w:r>
            <w:r w:rsidR="00CF7B9D">
              <w:t>e</w:t>
            </w:r>
            <w:r>
              <w:t>ments-based testing is missing.</w:t>
            </w:r>
          </w:p>
          <w:p w14:paraId="223E672E" w14:textId="77777777" w:rsidR="00292ADF" w:rsidRDefault="00292ADF" w:rsidP="00B41A07"/>
          <w:p w14:paraId="65443ABA" w14:textId="6DE9505B" w:rsidR="00292ADF" w:rsidRPr="00B41A07" w:rsidRDefault="00292ADF" w:rsidP="00B41A07">
            <w:r>
              <w:t xml:space="preserve">Updates on </w:t>
            </w:r>
            <w:r w:rsidR="004458C3">
              <w:t>9.3, 9.8, 9.9</w:t>
            </w:r>
          </w:p>
        </w:tc>
      </w:tr>
      <w:tr w:rsidR="00FE2422" w14:paraId="6F6C9D61" w14:textId="77777777" w:rsidTr="005166BD">
        <w:tc>
          <w:tcPr>
            <w:tcW w:w="4253" w:type="dxa"/>
          </w:tcPr>
          <w:p w14:paraId="4ABED4CA" w14:textId="6489CA99" w:rsidR="00FE2422" w:rsidRDefault="00FE2422" w:rsidP="00B41A0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10. </w:t>
            </w:r>
            <w:r w:rsidRPr="004B27BF">
              <w:rPr>
                <w:noProof/>
                <w:lang w:val="en-US"/>
              </w:rPr>
              <w:t>Mapping between test activites and test methods</w:t>
            </w:r>
          </w:p>
        </w:tc>
        <w:tc>
          <w:tcPr>
            <w:tcW w:w="1409" w:type="dxa"/>
          </w:tcPr>
          <w:p w14:paraId="15F62B9E" w14:textId="03557D40" w:rsidR="00FE2422" w:rsidRPr="00B41A07" w:rsidRDefault="004458C3" w:rsidP="00B41A07">
            <w:r>
              <w:t>Early Draft</w:t>
            </w:r>
          </w:p>
        </w:tc>
        <w:tc>
          <w:tcPr>
            <w:tcW w:w="2832" w:type="dxa"/>
          </w:tcPr>
          <w:p w14:paraId="1FF404E6" w14:textId="77777777" w:rsidR="00FE2422" w:rsidRPr="00B41A07" w:rsidRDefault="00FE2422" w:rsidP="00B41A07"/>
        </w:tc>
      </w:tr>
      <w:tr w:rsidR="003F3689" w14:paraId="2EFF88D2" w14:textId="77777777" w:rsidTr="005166BD">
        <w:tc>
          <w:tcPr>
            <w:tcW w:w="4253" w:type="dxa"/>
          </w:tcPr>
          <w:p w14:paraId="1181643B" w14:textId="1A25C698" w:rsidR="003F3689" w:rsidRDefault="003F3689" w:rsidP="00B41A0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11. </w:t>
            </w:r>
            <w:r w:rsidRPr="004B27BF">
              <w:rPr>
                <w:noProof/>
                <w:lang w:val="en-US"/>
              </w:rPr>
              <w:t>Challenges in testing ML-based systems from the perspective of the test process</w:t>
            </w:r>
          </w:p>
        </w:tc>
        <w:tc>
          <w:tcPr>
            <w:tcW w:w="1409" w:type="dxa"/>
          </w:tcPr>
          <w:p w14:paraId="2BEEE880" w14:textId="41F5D300" w:rsidR="003F3689" w:rsidRPr="00B41A07" w:rsidRDefault="004458C3" w:rsidP="00B41A07">
            <w:r>
              <w:t>Stable</w:t>
            </w:r>
          </w:p>
        </w:tc>
        <w:tc>
          <w:tcPr>
            <w:tcW w:w="2832" w:type="dxa"/>
          </w:tcPr>
          <w:p w14:paraId="075A51C4" w14:textId="6F689E6C" w:rsidR="003F3689" w:rsidRPr="00B41A07" w:rsidRDefault="004458C3" w:rsidP="00B41A07">
            <w:r>
              <w:t xml:space="preserve">Section on </w:t>
            </w:r>
            <w:r w:rsidR="00CD623A">
              <w:t>Challenges is test management is missing</w:t>
            </w:r>
          </w:p>
        </w:tc>
      </w:tr>
    </w:tbl>
    <w:p w14:paraId="2F4662E2" w14:textId="24AA87F0" w:rsidR="00CF6EE7" w:rsidRDefault="00CF6EE7" w:rsidP="00CF6EE7">
      <w:pPr>
        <w:pStyle w:val="berschrift2"/>
      </w:pPr>
    </w:p>
    <w:p w14:paraId="2338D769" w14:textId="77777777" w:rsidR="0090174F" w:rsidRPr="0090174F" w:rsidRDefault="0090174F" w:rsidP="00CF6EE7">
      <w:pPr>
        <w:rPr>
          <w:b/>
          <w:bCs/>
        </w:rPr>
      </w:pPr>
    </w:p>
    <w:p w14:paraId="3626323A" w14:textId="2C054925" w:rsidR="0090174F" w:rsidRPr="00ED2169" w:rsidRDefault="00ED2169" w:rsidP="00ED2169">
      <w:pPr>
        <w:pStyle w:val="berschrift2"/>
      </w:pPr>
      <w:r>
        <w:t xml:space="preserve">Status work item </w:t>
      </w:r>
      <w:r w:rsidR="0090174F" w:rsidRPr="00ED2169">
        <w:t>DTS-MTS-104008</w:t>
      </w:r>
    </w:p>
    <w:p w14:paraId="6DCBCAD6" w14:textId="77777777" w:rsidR="005F5F76" w:rsidRPr="00CF6EE7" w:rsidRDefault="005F5F76" w:rsidP="00CF6EE7"/>
    <w:sectPr w:rsidR="005F5F76" w:rsidRPr="00CF6EE7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55D6" w14:textId="77777777" w:rsidR="004A16E4" w:rsidRDefault="004A16E4" w:rsidP="00D9435B">
      <w:r>
        <w:separator/>
      </w:r>
    </w:p>
  </w:endnote>
  <w:endnote w:type="continuationSeparator" w:id="0">
    <w:p w14:paraId="2D698A48" w14:textId="77777777" w:rsidR="004A16E4" w:rsidRDefault="004A16E4" w:rsidP="00D9435B">
      <w:r>
        <w:continuationSeparator/>
      </w:r>
    </w:p>
  </w:endnote>
  <w:endnote w:type="continuationNotice" w:id="1">
    <w:p w14:paraId="7B8172E9" w14:textId="77777777" w:rsidR="004A16E4" w:rsidRDefault="004A1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86F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506F" w14:textId="77777777" w:rsidR="004A16E4" w:rsidRDefault="004A16E4" w:rsidP="00D9435B">
      <w:r>
        <w:separator/>
      </w:r>
    </w:p>
  </w:footnote>
  <w:footnote w:type="continuationSeparator" w:id="0">
    <w:p w14:paraId="3CF47B84" w14:textId="77777777" w:rsidR="004A16E4" w:rsidRDefault="004A16E4" w:rsidP="00D9435B">
      <w:r>
        <w:continuationSeparator/>
      </w:r>
    </w:p>
  </w:footnote>
  <w:footnote w:type="continuationNotice" w:id="1">
    <w:p w14:paraId="6E78845D" w14:textId="77777777" w:rsidR="004A16E4" w:rsidRDefault="004A1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7730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51157DAC" wp14:editId="40831862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Grafik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MTS(23)000018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75F5C"/>
    <w:multiLevelType w:val="hybridMultilevel"/>
    <w:tmpl w:val="744C1978"/>
    <w:lvl w:ilvl="0" w:tplc="AADC25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6A25617"/>
    <w:multiLevelType w:val="hybridMultilevel"/>
    <w:tmpl w:val="916C7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434A"/>
    <w:multiLevelType w:val="hybridMultilevel"/>
    <w:tmpl w:val="4A062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4212E"/>
    <w:multiLevelType w:val="hybridMultilevel"/>
    <w:tmpl w:val="1B1C8B16"/>
    <w:lvl w:ilvl="0" w:tplc="07B62EBA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F5B39"/>
    <w:multiLevelType w:val="hybridMultilevel"/>
    <w:tmpl w:val="916C7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6D0"/>
    <w:multiLevelType w:val="hybridMultilevel"/>
    <w:tmpl w:val="916C7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322409">
    <w:abstractNumId w:val="13"/>
  </w:num>
  <w:num w:numId="2" w16cid:durableId="526139130">
    <w:abstractNumId w:val="22"/>
  </w:num>
  <w:num w:numId="3" w16cid:durableId="2066104740">
    <w:abstractNumId w:val="8"/>
  </w:num>
  <w:num w:numId="4" w16cid:durableId="126044696">
    <w:abstractNumId w:val="18"/>
  </w:num>
  <w:num w:numId="5" w16cid:durableId="1164200622">
    <w:abstractNumId w:val="15"/>
  </w:num>
  <w:num w:numId="6" w16cid:durableId="180049823">
    <w:abstractNumId w:val="6"/>
  </w:num>
  <w:num w:numId="7" w16cid:durableId="1731614657">
    <w:abstractNumId w:val="4"/>
  </w:num>
  <w:num w:numId="8" w16cid:durableId="193815537">
    <w:abstractNumId w:val="3"/>
  </w:num>
  <w:num w:numId="9" w16cid:durableId="1348942449">
    <w:abstractNumId w:val="2"/>
  </w:num>
  <w:num w:numId="10" w16cid:durableId="518394927">
    <w:abstractNumId w:val="1"/>
  </w:num>
  <w:num w:numId="11" w16cid:durableId="1360815126">
    <w:abstractNumId w:val="5"/>
  </w:num>
  <w:num w:numId="12" w16cid:durableId="1863933285">
    <w:abstractNumId w:val="0"/>
  </w:num>
  <w:num w:numId="13" w16cid:durableId="375279083">
    <w:abstractNumId w:val="21"/>
  </w:num>
  <w:num w:numId="14" w16cid:durableId="1277830310">
    <w:abstractNumId w:val="9"/>
  </w:num>
  <w:num w:numId="15" w16cid:durableId="1327904143">
    <w:abstractNumId w:val="11"/>
  </w:num>
  <w:num w:numId="16" w16cid:durableId="1005127655">
    <w:abstractNumId w:val="17"/>
  </w:num>
  <w:num w:numId="17" w16cid:durableId="1062674127">
    <w:abstractNumId w:val="10"/>
  </w:num>
  <w:num w:numId="18" w16cid:durableId="1421607728">
    <w:abstractNumId w:val="20"/>
  </w:num>
  <w:num w:numId="19" w16cid:durableId="1628122016">
    <w:abstractNumId w:val="7"/>
  </w:num>
  <w:num w:numId="20" w16cid:durableId="57175729">
    <w:abstractNumId w:val="12"/>
  </w:num>
  <w:num w:numId="21" w16cid:durableId="48113996">
    <w:abstractNumId w:val="16"/>
  </w:num>
  <w:num w:numId="22" w16cid:durableId="1516072216">
    <w:abstractNumId w:val="19"/>
  </w:num>
  <w:num w:numId="23" w16cid:durableId="1402681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073E"/>
    <w:rsid w:val="00031ACD"/>
    <w:rsid w:val="000735A6"/>
    <w:rsid w:val="000748CE"/>
    <w:rsid w:val="000763C1"/>
    <w:rsid w:val="00091D21"/>
    <w:rsid w:val="00094797"/>
    <w:rsid w:val="000A39D8"/>
    <w:rsid w:val="000A6B52"/>
    <w:rsid w:val="000C4CB6"/>
    <w:rsid w:val="000D0F01"/>
    <w:rsid w:val="000E4130"/>
    <w:rsid w:val="00107522"/>
    <w:rsid w:val="00145053"/>
    <w:rsid w:val="00146F92"/>
    <w:rsid w:val="00181471"/>
    <w:rsid w:val="00181AEF"/>
    <w:rsid w:val="00185D73"/>
    <w:rsid w:val="001901D9"/>
    <w:rsid w:val="001919F8"/>
    <w:rsid w:val="00191D22"/>
    <w:rsid w:val="001B09AD"/>
    <w:rsid w:val="001B2153"/>
    <w:rsid w:val="001D62B3"/>
    <w:rsid w:val="001E15D8"/>
    <w:rsid w:val="00205C5D"/>
    <w:rsid w:val="00205CF2"/>
    <w:rsid w:val="002200F3"/>
    <w:rsid w:val="002453B3"/>
    <w:rsid w:val="002676F5"/>
    <w:rsid w:val="00292ADF"/>
    <w:rsid w:val="002A3728"/>
    <w:rsid w:val="002B07CF"/>
    <w:rsid w:val="002D2E6B"/>
    <w:rsid w:val="002F1FCD"/>
    <w:rsid w:val="002F5958"/>
    <w:rsid w:val="00304A05"/>
    <w:rsid w:val="003207F1"/>
    <w:rsid w:val="0034665B"/>
    <w:rsid w:val="00355262"/>
    <w:rsid w:val="00357140"/>
    <w:rsid w:val="00362445"/>
    <w:rsid w:val="00372372"/>
    <w:rsid w:val="00373BE7"/>
    <w:rsid w:val="00380E33"/>
    <w:rsid w:val="0038506A"/>
    <w:rsid w:val="003B5323"/>
    <w:rsid w:val="003B5606"/>
    <w:rsid w:val="003C2801"/>
    <w:rsid w:val="003D5716"/>
    <w:rsid w:val="003F3689"/>
    <w:rsid w:val="004124A2"/>
    <w:rsid w:val="00422891"/>
    <w:rsid w:val="0042626D"/>
    <w:rsid w:val="00433CA6"/>
    <w:rsid w:val="004375B5"/>
    <w:rsid w:val="004458C3"/>
    <w:rsid w:val="00451055"/>
    <w:rsid w:val="0045339A"/>
    <w:rsid w:val="00467357"/>
    <w:rsid w:val="00483F60"/>
    <w:rsid w:val="00485EAF"/>
    <w:rsid w:val="004A16E4"/>
    <w:rsid w:val="004B5228"/>
    <w:rsid w:val="004D1743"/>
    <w:rsid w:val="004E779F"/>
    <w:rsid w:val="005007C0"/>
    <w:rsid w:val="00505D1B"/>
    <w:rsid w:val="005166BD"/>
    <w:rsid w:val="00516885"/>
    <w:rsid w:val="005208F8"/>
    <w:rsid w:val="00524CE6"/>
    <w:rsid w:val="0053638D"/>
    <w:rsid w:val="0053731E"/>
    <w:rsid w:val="00541434"/>
    <w:rsid w:val="00551F4D"/>
    <w:rsid w:val="00571482"/>
    <w:rsid w:val="00576265"/>
    <w:rsid w:val="005B064D"/>
    <w:rsid w:val="005B115B"/>
    <w:rsid w:val="005B2E2E"/>
    <w:rsid w:val="005E3101"/>
    <w:rsid w:val="005E4A8F"/>
    <w:rsid w:val="005F1E6A"/>
    <w:rsid w:val="005F5F76"/>
    <w:rsid w:val="006017EC"/>
    <w:rsid w:val="006133B5"/>
    <w:rsid w:val="006208B1"/>
    <w:rsid w:val="00620AA5"/>
    <w:rsid w:val="00627948"/>
    <w:rsid w:val="00631480"/>
    <w:rsid w:val="00647D6E"/>
    <w:rsid w:val="006558E7"/>
    <w:rsid w:val="006661ED"/>
    <w:rsid w:val="00670B91"/>
    <w:rsid w:val="00675CEF"/>
    <w:rsid w:val="00683AE1"/>
    <w:rsid w:val="006B45ED"/>
    <w:rsid w:val="007017A1"/>
    <w:rsid w:val="00717BE6"/>
    <w:rsid w:val="0072247A"/>
    <w:rsid w:val="00723463"/>
    <w:rsid w:val="0074491A"/>
    <w:rsid w:val="00745E27"/>
    <w:rsid w:val="007672BB"/>
    <w:rsid w:val="007704C2"/>
    <w:rsid w:val="00776B64"/>
    <w:rsid w:val="007833A7"/>
    <w:rsid w:val="00783483"/>
    <w:rsid w:val="0079086B"/>
    <w:rsid w:val="007A3763"/>
    <w:rsid w:val="007A6723"/>
    <w:rsid w:val="007B6346"/>
    <w:rsid w:val="007F0D52"/>
    <w:rsid w:val="007F1978"/>
    <w:rsid w:val="007F3FEA"/>
    <w:rsid w:val="008012DD"/>
    <w:rsid w:val="00832E39"/>
    <w:rsid w:val="0083399D"/>
    <w:rsid w:val="0084512C"/>
    <w:rsid w:val="00854C9B"/>
    <w:rsid w:val="008606DF"/>
    <w:rsid w:val="00872840"/>
    <w:rsid w:val="008745A4"/>
    <w:rsid w:val="00877C83"/>
    <w:rsid w:val="00887234"/>
    <w:rsid w:val="008B51CE"/>
    <w:rsid w:val="008D5477"/>
    <w:rsid w:val="008E789A"/>
    <w:rsid w:val="008F2241"/>
    <w:rsid w:val="008F4369"/>
    <w:rsid w:val="008F7EE0"/>
    <w:rsid w:val="009006CC"/>
    <w:rsid w:val="0090174F"/>
    <w:rsid w:val="00901C42"/>
    <w:rsid w:val="0091037B"/>
    <w:rsid w:val="009126DA"/>
    <w:rsid w:val="00912D71"/>
    <w:rsid w:val="00943D41"/>
    <w:rsid w:val="00945F3E"/>
    <w:rsid w:val="0097769A"/>
    <w:rsid w:val="00991297"/>
    <w:rsid w:val="00996DA5"/>
    <w:rsid w:val="009D6789"/>
    <w:rsid w:val="009F29EF"/>
    <w:rsid w:val="00A03935"/>
    <w:rsid w:val="00A22FA6"/>
    <w:rsid w:val="00A26A75"/>
    <w:rsid w:val="00A3177B"/>
    <w:rsid w:val="00A5198E"/>
    <w:rsid w:val="00A52B10"/>
    <w:rsid w:val="00A53EDB"/>
    <w:rsid w:val="00A64A0A"/>
    <w:rsid w:val="00A83C7C"/>
    <w:rsid w:val="00AB4A65"/>
    <w:rsid w:val="00AC052C"/>
    <w:rsid w:val="00AC584C"/>
    <w:rsid w:val="00AF7FDE"/>
    <w:rsid w:val="00B179D6"/>
    <w:rsid w:val="00B22603"/>
    <w:rsid w:val="00B27F5A"/>
    <w:rsid w:val="00B41A07"/>
    <w:rsid w:val="00B44A99"/>
    <w:rsid w:val="00B617BF"/>
    <w:rsid w:val="00B67AED"/>
    <w:rsid w:val="00B80A28"/>
    <w:rsid w:val="00B837B4"/>
    <w:rsid w:val="00B93E44"/>
    <w:rsid w:val="00BA5448"/>
    <w:rsid w:val="00BB4A34"/>
    <w:rsid w:val="00BB65DC"/>
    <w:rsid w:val="00BC2425"/>
    <w:rsid w:val="00BC2F02"/>
    <w:rsid w:val="00BE7AFE"/>
    <w:rsid w:val="00BF503A"/>
    <w:rsid w:val="00C05E23"/>
    <w:rsid w:val="00C112CE"/>
    <w:rsid w:val="00C11E09"/>
    <w:rsid w:val="00C23B42"/>
    <w:rsid w:val="00C2686C"/>
    <w:rsid w:val="00C574BE"/>
    <w:rsid w:val="00C720F5"/>
    <w:rsid w:val="00C74523"/>
    <w:rsid w:val="00C90B20"/>
    <w:rsid w:val="00C96F97"/>
    <w:rsid w:val="00CA135C"/>
    <w:rsid w:val="00CA6465"/>
    <w:rsid w:val="00CC07A5"/>
    <w:rsid w:val="00CD623A"/>
    <w:rsid w:val="00CE3979"/>
    <w:rsid w:val="00CF6EE7"/>
    <w:rsid w:val="00CF7B9D"/>
    <w:rsid w:val="00D11314"/>
    <w:rsid w:val="00D22FCC"/>
    <w:rsid w:val="00D236E0"/>
    <w:rsid w:val="00D252DF"/>
    <w:rsid w:val="00D51098"/>
    <w:rsid w:val="00D56479"/>
    <w:rsid w:val="00D56DA5"/>
    <w:rsid w:val="00D9435B"/>
    <w:rsid w:val="00DB251F"/>
    <w:rsid w:val="00DD6E24"/>
    <w:rsid w:val="00DE0933"/>
    <w:rsid w:val="00DE51AE"/>
    <w:rsid w:val="00DF4C65"/>
    <w:rsid w:val="00E07887"/>
    <w:rsid w:val="00E1043C"/>
    <w:rsid w:val="00E24490"/>
    <w:rsid w:val="00E26C9A"/>
    <w:rsid w:val="00E35302"/>
    <w:rsid w:val="00E4759D"/>
    <w:rsid w:val="00E5153B"/>
    <w:rsid w:val="00E60D2A"/>
    <w:rsid w:val="00E675A8"/>
    <w:rsid w:val="00E71E8B"/>
    <w:rsid w:val="00E726D3"/>
    <w:rsid w:val="00E853DB"/>
    <w:rsid w:val="00E85773"/>
    <w:rsid w:val="00EA4F2A"/>
    <w:rsid w:val="00EB16B6"/>
    <w:rsid w:val="00ED2169"/>
    <w:rsid w:val="00EE5557"/>
    <w:rsid w:val="00EE7092"/>
    <w:rsid w:val="00EF3FEB"/>
    <w:rsid w:val="00F11466"/>
    <w:rsid w:val="00F3029A"/>
    <w:rsid w:val="00F67417"/>
    <w:rsid w:val="00F73B2B"/>
    <w:rsid w:val="00F9024E"/>
    <w:rsid w:val="00F954AF"/>
    <w:rsid w:val="00F95F0E"/>
    <w:rsid w:val="00FB1A4B"/>
    <w:rsid w:val="00FB3B7C"/>
    <w:rsid w:val="00FC1534"/>
    <w:rsid w:val="00FE2422"/>
    <w:rsid w:val="4560731B"/>
    <w:rsid w:val="7978F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67F1"/>
  <w15:docId w15:val="{F377D053-8435-470B-9961-0B9B4EEA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AE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qFormat/>
    <w:rsid w:val="00CE3979"/>
    <w:pPr>
      <w:spacing w:before="120" w:after="120"/>
    </w:pPr>
    <w:rPr>
      <w:b/>
      <w:bCs/>
    </w:rPr>
  </w:style>
  <w:style w:type="character" w:styleId="Kommentarzeichen">
    <w:name w:val="annotation reference"/>
    <w:uiPriority w:val="99"/>
    <w:semiHidden/>
    <w:rsid w:val="00CE3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B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16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858A1FBA99D41A4DB3C530E69D877" ma:contentTypeVersion="5" ma:contentTypeDescription="Ein neues Dokument erstellen." ma:contentTypeScope="" ma:versionID="738b89ef803f3e00dd41f0aa4b700baa">
  <xsd:schema xmlns:xsd="http://www.w3.org/2001/XMLSchema" xmlns:xs="http://www.w3.org/2001/XMLSchema" xmlns:p="http://schemas.microsoft.com/office/2006/metadata/properties" xmlns:ns2="c7241d8a-20f7-40fc-87b1-2397ceca41d7" xmlns:ns3="55966e80-01aa-4b2c-9a66-a049ec2a0234" targetNamespace="http://schemas.microsoft.com/office/2006/metadata/properties" ma:root="true" ma:fieldsID="25c5273656a8052babf48d5ad922ce19" ns2:_="" ns3:_="">
    <xsd:import namespace="c7241d8a-20f7-40fc-87b1-2397ceca41d7"/>
    <xsd:import namespace="55966e80-01aa-4b2c-9a66-a049ec2a0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1d8a-20f7-40fc-87b1-2397ceca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80-01aa-4b2c-9a66-a049ec2a0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88B3B-55A5-4028-8491-5FD899EF0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DFB88-5AFB-4B26-98C1-9CDB65A08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A58E50-F1EC-4D9C-886F-0F86CF90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41d8a-20f7-40fc-87b1-2397ceca41d7"/>
    <ds:schemaRef ds:uri="55966e80-01aa-4b2c-9a66-a049ec2a0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F9EE0-7507-42D8-B313-45411A7DB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1548</Characters>
  <Application>Microsoft Office Word</Application>
  <DocSecurity>0</DocSecurity>
  <Lines>12</Lines>
  <Paragraphs>3</Paragraphs>
  <ScaleCrop>false</ScaleCrop>
  <Company>ETSI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MTS(23)000018 - MTS-AI#3 Draft Agenda</dc:title>
  <dc:subject/>
  <dc:creator>Fraunhofer FOKUS</dc:creator>
  <cp:keywords/>
  <dc:description>20110621 - Template upated:1- L&amp;R margins set to 2cm 2-Header table left indent set to 0</dc:description>
  <cp:lastModifiedBy>Großmann, Jürgen</cp:lastModifiedBy>
  <cp:revision>26</cp:revision>
  <cp:lastPrinted>2010-12-07T00:51:00Z</cp:lastPrinted>
  <dcterms:created xsi:type="dcterms:W3CDTF">2023-12-04T09:57:00Z</dcterms:created>
  <dcterms:modified xsi:type="dcterms:W3CDTF">2023-12-04T10:26:00Z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0x0101006C1858A1FBA99D41A4DB3C530E69D877</vt:lpwstr>
  </property>
</Properties>
</file>