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6FA81" w14:textId="2EEBF4BE" w:rsidR="00247491" w:rsidRDefault="003F310A" w:rsidP="002C0B56">
      <w:pPr>
        <w:pStyle w:val="Heading1"/>
        <w:numPr>
          <w:ilvl w:val="0"/>
          <w:numId w:val="0"/>
        </w:numPr>
        <w:ind w:left="432"/>
      </w:pPr>
      <w:r>
        <w:t>Report</w:t>
      </w:r>
      <w:r w:rsidR="00247491">
        <w:t xml:space="preserve"> </w:t>
      </w:r>
      <w:r w:rsidR="003C4FC9">
        <w:t>1</w:t>
      </w:r>
      <w:r w:rsidR="00A6527E">
        <w:t>2</w:t>
      </w:r>
      <w:r w:rsidR="001014AC" w:rsidRPr="001014AC">
        <w:rPr>
          <w:vertAlign w:val="superscript"/>
        </w:rPr>
        <w:t>th</w:t>
      </w:r>
      <w:r w:rsidR="001014AC">
        <w:t xml:space="preserve"> </w:t>
      </w:r>
      <w:r w:rsidR="005B7FD0">
        <w:t xml:space="preserve">ETSI </w:t>
      </w:r>
      <w:r w:rsidR="00720113">
        <w:t>PSD2</w:t>
      </w:r>
      <w:r w:rsidR="005B7FD0">
        <w:t xml:space="preserve"> </w:t>
      </w:r>
      <w:r w:rsidR="00720113">
        <w:t xml:space="preserve">Workshop </w:t>
      </w:r>
      <w:r w:rsidR="00720113">
        <w:br/>
      </w:r>
      <w:r w:rsidR="00A6527E">
        <w:t>Thursday</w:t>
      </w:r>
      <w:r w:rsidR="00954A1A">
        <w:t xml:space="preserve"> </w:t>
      </w:r>
      <w:r w:rsidR="00A6527E">
        <w:t>28</w:t>
      </w:r>
      <w:r w:rsidR="007C6DDB">
        <w:t xml:space="preserve"> </w:t>
      </w:r>
      <w:r w:rsidR="00A6527E">
        <w:t>June</w:t>
      </w:r>
      <w:r w:rsidR="00954A1A">
        <w:t>2018</w:t>
      </w:r>
      <w:r w:rsidR="00FA5DE6">
        <w:t xml:space="preserve"> </w:t>
      </w:r>
      <w:r w:rsidR="00FA5DE6" w:rsidRPr="00FA5DE6">
        <w:t>10:30 AM - 12:30 PM CEST</w:t>
      </w:r>
    </w:p>
    <w:p w14:paraId="5E12D927" w14:textId="77777777" w:rsidR="00FA5DE6" w:rsidRDefault="00FA5DE6" w:rsidP="00FA5DE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Goto</w:t>
      </w:r>
      <w:proofErr w:type="spellEnd"/>
      <w:r>
        <w:rPr>
          <w:rFonts w:ascii="Times New Roman" w:hAnsi="Times New Roman" w:cs="Times New Roman"/>
          <w:sz w:val="24"/>
          <w:szCs w:val="24"/>
        </w:rPr>
        <w:t xml:space="preserve"> meeting details: </w:t>
      </w:r>
      <w:hyperlink r:id="rId7" w:history="1">
        <w:r>
          <w:rPr>
            <w:rStyle w:val="Hyperlink"/>
            <w:rFonts w:ascii="Calibri" w:hAnsi="Calibri" w:cs="Calibri"/>
            <w:color w:val="0563C1"/>
          </w:rPr>
          <w:t>https://global.gotomeeting.com/join/781240661</w:t>
        </w:r>
      </w:hyperlink>
    </w:p>
    <w:p w14:paraId="076028C3" w14:textId="17F7BCB4" w:rsidR="00065DF6" w:rsidRDefault="00AD6886" w:rsidP="00AC5E8C">
      <w:pPr>
        <w:pStyle w:val="Heading1"/>
        <w:numPr>
          <w:ilvl w:val="0"/>
          <w:numId w:val="0"/>
        </w:numPr>
        <w:ind w:left="431"/>
      </w:pPr>
      <w:r>
        <w:t>Attendees</w:t>
      </w:r>
    </w:p>
    <w:p w14:paraId="3F2404CB" w14:textId="18BCB3E3" w:rsidR="00065DF6" w:rsidRDefault="00065DF6" w:rsidP="00065DF6">
      <w:r>
        <w:t xml:space="preserve">ERPB </w:t>
      </w:r>
      <w:r w:rsidR="00954A1A">
        <w:t xml:space="preserve">/ OBE </w:t>
      </w:r>
      <w:r>
        <w:t>Experts</w:t>
      </w:r>
    </w:p>
    <w:tbl>
      <w:tblPr>
        <w:tblW w:w="6711"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1941"/>
        <w:gridCol w:w="4770"/>
      </w:tblGrid>
      <w:tr w:rsidR="009071BD" w:rsidRPr="00D46F68" w14:paraId="77C4293C" w14:textId="77777777" w:rsidTr="004478EC">
        <w:trPr>
          <w:tblCellSpacing w:w="15" w:type="dxa"/>
          <w:jc w:val="center"/>
        </w:trPr>
        <w:tc>
          <w:tcPr>
            <w:tcW w:w="1413" w:type="pct"/>
            <w:shd w:val="clear" w:color="auto" w:fill="FEF4E2"/>
            <w:vAlign w:val="center"/>
            <w:hideMark/>
          </w:tcPr>
          <w:p w14:paraId="63D8B1A4" w14:textId="6999D7CB" w:rsidR="009071BD" w:rsidRPr="00D46F68" w:rsidRDefault="003F310A" w:rsidP="00594485">
            <w:pPr>
              <w:spacing w:after="160" w:line="259" w:lineRule="auto"/>
            </w:pPr>
            <w:r>
              <w:t xml:space="preserve">Chris </w:t>
            </w:r>
            <w:proofErr w:type="spellStart"/>
            <w:r>
              <w:t>Boogmans</w:t>
            </w:r>
            <w:proofErr w:type="spellEnd"/>
            <w:r w:rsidR="009071BD">
              <w:t xml:space="preserve"> </w:t>
            </w:r>
            <w:r>
              <w:br/>
            </w:r>
          </w:p>
        </w:tc>
        <w:tc>
          <w:tcPr>
            <w:tcW w:w="3520" w:type="pct"/>
            <w:shd w:val="clear" w:color="auto" w:fill="FEF4E2"/>
            <w:vAlign w:val="center"/>
            <w:hideMark/>
          </w:tcPr>
          <w:p w14:paraId="0ABFCE0B" w14:textId="77777777" w:rsidR="009071BD" w:rsidRDefault="009071BD" w:rsidP="004478EC">
            <w:pPr>
              <w:spacing w:after="160" w:line="259" w:lineRule="auto"/>
            </w:pPr>
            <w:r>
              <w:t>Co-C</w:t>
            </w:r>
            <w:r w:rsidRPr="00D46F68">
              <w:t xml:space="preserve">hair of the ERPB </w:t>
            </w:r>
            <w:r>
              <w:t>PIS WG - I</w:t>
            </w:r>
            <w:r w:rsidRPr="00D46F68">
              <w:t xml:space="preserve">dentity </w:t>
            </w:r>
            <w:r>
              <w:t>sub-</w:t>
            </w:r>
            <w:r w:rsidRPr="00D46F68">
              <w:t>group</w:t>
            </w:r>
          </w:p>
          <w:p w14:paraId="0B23CEE0" w14:textId="7B5030D1" w:rsidR="006022CE" w:rsidRPr="00D46F68" w:rsidRDefault="006022CE" w:rsidP="004478EC">
            <w:pPr>
              <w:spacing w:after="160" w:line="259" w:lineRule="auto"/>
            </w:pPr>
            <w:r>
              <w:t>Isabel</w:t>
            </w:r>
          </w:p>
        </w:tc>
      </w:tr>
    </w:tbl>
    <w:p w14:paraId="54115886" w14:textId="5BAE7D40" w:rsidR="00065DF6" w:rsidRDefault="00065DF6" w:rsidP="00065DF6"/>
    <w:p w14:paraId="387DF0B6" w14:textId="77777777" w:rsidR="00065DF6" w:rsidRDefault="00065DF6" w:rsidP="00065DF6">
      <w:r>
        <w:t>ETSI Experts</w:t>
      </w:r>
    </w:p>
    <w:tbl>
      <w:tblPr>
        <w:tblW w:w="6814" w:type="dxa"/>
        <w:jc w:val="center"/>
        <w:tblCellSpacing w:w="15" w:type="dxa"/>
        <w:shd w:val="clear" w:color="auto" w:fill="5780D5"/>
        <w:tblCellMar>
          <w:top w:w="45" w:type="dxa"/>
          <w:left w:w="45" w:type="dxa"/>
          <w:bottom w:w="45" w:type="dxa"/>
          <w:right w:w="45" w:type="dxa"/>
        </w:tblCellMar>
        <w:tblLook w:val="04A0" w:firstRow="1" w:lastRow="0" w:firstColumn="1" w:lastColumn="0" w:noHBand="0" w:noVBand="1"/>
      </w:tblPr>
      <w:tblGrid>
        <w:gridCol w:w="2155"/>
        <w:gridCol w:w="4659"/>
      </w:tblGrid>
      <w:tr w:rsidR="00065DF6" w:rsidRPr="00D46F68" w14:paraId="48E43FC6" w14:textId="77777777" w:rsidTr="00775970">
        <w:trPr>
          <w:tblCellSpacing w:w="15" w:type="dxa"/>
          <w:jc w:val="center"/>
        </w:trPr>
        <w:tc>
          <w:tcPr>
            <w:tcW w:w="1548" w:type="pct"/>
            <w:shd w:val="clear" w:color="auto" w:fill="FEF4E2"/>
            <w:vAlign w:val="center"/>
            <w:hideMark/>
          </w:tcPr>
          <w:p w14:paraId="52883C66" w14:textId="70A6AFBB" w:rsidR="00065DF6" w:rsidRPr="00D46F68" w:rsidRDefault="003F310A" w:rsidP="003F310A">
            <w:pPr>
              <w:spacing w:after="160" w:line="259" w:lineRule="auto"/>
            </w:pPr>
            <w:r w:rsidRPr="003F310A">
              <w:t xml:space="preserve">Nick </w:t>
            </w:r>
            <w:hyperlink r:id="rId8" w:tgtFrame="_blank" w:history="1">
              <w:r w:rsidR="00065DF6" w:rsidRPr="00551FC5">
                <w:t xml:space="preserve">Pope </w:t>
              </w:r>
            </w:hyperlink>
          </w:p>
        </w:tc>
        <w:tc>
          <w:tcPr>
            <w:tcW w:w="3386" w:type="pct"/>
            <w:shd w:val="clear" w:color="auto" w:fill="FEF4E2"/>
            <w:vAlign w:val="center"/>
            <w:hideMark/>
          </w:tcPr>
          <w:p w14:paraId="4F81FD6E" w14:textId="77777777" w:rsidR="00065DF6" w:rsidRPr="00D46F68" w:rsidRDefault="005778F6" w:rsidP="004478EC">
            <w:pPr>
              <w:spacing w:after="160" w:line="259" w:lineRule="auto"/>
            </w:pPr>
            <w:hyperlink r:id="rId9" w:tgtFrame="_blank" w:history="1">
              <w:r w:rsidR="00065DF6" w:rsidRPr="00D46F68">
                <w:t>Vice</w:t>
              </w:r>
            </w:hyperlink>
            <w:r w:rsidR="00065DF6">
              <w:t xml:space="preserve"> chair ETSI ESI</w:t>
            </w:r>
          </w:p>
        </w:tc>
      </w:tr>
      <w:tr w:rsidR="00065DF6" w:rsidRPr="00D46F68" w14:paraId="1D89B03E" w14:textId="77777777" w:rsidTr="00775970">
        <w:trPr>
          <w:tblCellSpacing w:w="15" w:type="dxa"/>
          <w:jc w:val="center"/>
        </w:trPr>
        <w:tc>
          <w:tcPr>
            <w:tcW w:w="1548" w:type="pct"/>
            <w:shd w:val="clear" w:color="auto" w:fill="FEF4E2"/>
            <w:vAlign w:val="center"/>
            <w:hideMark/>
          </w:tcPr>
          <w:p w14:paraId="776F6E76" w14:textId="6206C27E" w:rsidR="00065DF6" w:rsidRPr="00D46F68" w:rsidRDefault="00872EFC" w:rsidP="00F84E31">
            <w:pPr>
              <w:spacing w:after="160" w:line="259" w:lineRule="auto"/>
            </w:pPr>
            <w:r>
              <w:t>Thomas Kopp</w:t>
            </w:r>
            <w:r w:rsidR="002352D1">
              <w:br/>
              <w:t>(Apologies)</w:t>
            </w:r>
          </w:p>
        </w:tc>
        <w:tc>
          <w:tcPr>
            <w:tcW w:w="3386" w:type="pct"/>
            <w:shd w:val="clear" w:color="auto" w:fill="FEF4E2"/>
            <w:vAlign w:val="center"/>
            <w:hideMark/>
          </w:tcPr>
          <w:p w14:paraId="08ED956A" w14:textId="77777777" w:rsidR="00065DF6" w:rsidRPr="00D46F68" w:rsidRDefault="005778F6" w:rsidP="004478EC">
            <w:pPr>
              <w:spacing w:after="160" w:line="259" w:lineRule="auto"/>
            </w:pPr>
            <w:hyperlink r:id="rId10" w:tgtFrame="_blank" w:history="1">
              <w:proofErr w:type="spellStart"/>
              <w:r w:rsidR="00065DF6" w:rsidRPr="00551FC5">
                <w:t>Luxtrust</w:t>
              </w:r>
              <w:proofErr w:type="spellEnd"/>
              <w:r w:rsidR="00065DF6" w:rsidRPr="00551FC5">
                <w:t xml:space="preserve"> SA</w:t>
              </w:r>
            </w:hyperlink>
          </w:p>
        </w:tc>
      </w:tr>
      <w:tr w:rsidR="00065DF6" w:rsidRPr="00D46F68" w14:paraId="3C95ACF9" w14:textId="77777777" w:rsidTr="00775970">
        <w:trPr>
          <w:tblCellSpacing w:w="15" w:type="dxa"/>
          <w:jc w:val="center"/>
        </w:trPr>
        <w:tc>
          <w:tcPr>
            <w:tcW w:w="1548" w:type="pct"/>
            <w:shd w:val="clear" w:color="auto" w:fill="FEF4E2"/>
            <w:vAlign w:val="center"/>
            <w:hideMark/>
          </w:tcPr>
          <w:p w14:paraId="7CC9848C" w14:textId="4E8F75CA" w:rsidR="00065DF6" w:rsidRPr="00D46F68" w:rsidRDefault="003F310A" w:rsidP="003F310A">
            <w:pPr>
              <w:spacing w:after="160" w:line="259" w:lineRule="auto"/>
            </w:pPr>
            <w:r>
              <w:t xml:space="preserve">Arno </w:t>
            </w:r>
            <w:hyperlink r:id="rId11" w:tgtFrame="_blank" w:history="1">
              <w:r w:rsidR="00065DF6" w:rsidRPr="00551FC5">
                <w:t>Fiedler</w:t>
              </w:r>
            </w:hyperlink>
            <w:r w:rsidR="00594485">
              <w:t xml:space="preserve"> </w:t>
            </w:r>
          </w:p>
        </w:tc>
        <w:tc>
          <w:tcPr>
            <w:tcW w:w="3386" w:type="pct"/>
            <w:shd w:val="clear" w:color="auto" w:fill="FEF4E2"/>
            <w:vAlign w:val="center"/>
            <w:hideMark/>
          </w:tcPr>
          <w:p w14:paraId="59EEE360" w14:textId="77777777" w:rsidR="00065DF6" w:rsidRPr="00D46F68" w:rsidRDefault="005778F6" w:rsidP="004478EC">
            <w:pPr>
              <w:spacing w:after="160" w:line="259" w:lineRule="auto"/>
            </w:pPr>
            <w:hyperlink r:id="rId12" w:tgtFrame="_blank" w:history="1">
              <w:r w:rsidR="00065DF6" w:rsidRPr="00551FC5">
                <w:t xml:space="preserve">Nimbus </w:t>
              </w:r>
              <w:proofErr w:type="spellStart"/>
              <w:r w:rsidR="00065DF6" w:rsidRPr="00551FC5">
                <w:t>Technologieberatung</w:t>
              </w:r>
              <w:proofErr w:type="spellEnd"/>
              <w:r w:rsidR="00065DF6" w:rsidRPr="00551FC5">
                <w:t xml:space="preserve"> GmbH</w:t>
              </w:r>
            </w:hyperlink>
          </w:p>
        </w:tc>
      </w:tr>
      <w:tr w:rsidR="00065DF6" w:rsidRPr="00D46F68" w14:paraId="4BC2DA3E" w14:textId="77777777" w:rsidTr="00775970">
        <w:trPr>
          <w:tblCellSpacing w:w="15" w:type="dxa"/>
          <w:jc w:val="center"/>
        </w:trPr>
        <w:tc>
          <w:tcPr>
            <w:tcW w:w="1548" w:type="pct"/>
            <w:shd w:val="clear" w:color="auto" w:fill="FEF4E2"/>
            <w:vAlign w:val="center"/>
            <w:hideMark/>
          </w:tcPr>
          <w:p w14:paraId="4BAA9956" w14:textId="654BAA19" w:rsidR="00065DF6" w:rsidRPr="00D46F68" w:rsidRDefault="003F310A" w:rsidP="003F310A">
            <w:pPr>
              <w:spacing w:after="160" w:line="259" w:lineRule="auto"/>
            </w:pPr>
            <w:r w:rsidRPr="003F310A">
              <w:t xml:space="preserve">Kornél </w:t>
            </w:r>
            <w:r>
              <w:t xml:space="preserve"> </w:t>
            </w:r>
            <w:hyperlink r:id="rId13" w:tgtFrame="_blank" w:history="1">
              <w:r w:rsidR="00065DF6" w:rsidRPr="00551FC5">
                <w:t>Réti</w:t>
              </w:r>
            </w:hyperlink>
            <w:r w:rsidR="002352D1">
              <w:t xml:space="preserve"> </w:t>
            </w:r>
            <w:r w:rsidR="002352D1">
              <w:br/>
              <w:t>(Apologies)</w:t>
            </w:r>
          </w:p>
        </w:tc>
        <w:tc>
          <w:tcPr>
            <w:tcW w:w="3386" w:type="pct"/>
            <w:shd w:val="clear" w:color="auto" w:fill="FEF4E2"/>
            <w:vAlign w:val="center"/>
            <w:hideMark/>
          </w:tcPr>
          <w:p w14:paraId="6AC968B5" w14:textId="77777777" w:rsidR="00065DF6" w:rsidRPr="00D46F68" w:rsidRDefault="005778F6" w:rsidP="004478EC">
            <w:pPr>
              <w:spacing w:after="160" w:line="259" w:lineRule="auto"/>
            </w:pPr>
            <w:hyperlink r:id="rId14" w:tgtFrame="_blank" w:history="1">
              <w:proofErr w:type="spellStart"/>
              <w:r w:rsidR="00065DF6" w:rsidRPr="00551FC5">
                <w:t>Microsec</w:t>
              </w:r>
              <w:proofErr w:type="spellEnd"/>
              <w:r w:rsidR="00065DF6" w:rsidRPr="00551FC5">
                <w:t xml:space="preserve"> Ltd</w:t>
              </w:r>
            </w:hyperlink>
          </w:p>
        </w:tc>
      </w:tr>
      <w:tr w:rsidR="009071BD" w:rsidRPr="00D46F68" w14:paraId="14A61060" w14:textId="77777777" w:rsidTr="00775970">
        <w:trPr>
          <w:tblCellSpacing w:w="15" w:type="dxa"/>
          <w:jc w:val="center"/>
        </w:trPr>
        <w:tc>
          <w:tcPr>
            <w:tcW w:w="1548" w:type="pct"/>
            <w:shd w:val="clear" w:color="auto" w:fill="FEF4E2"/>
            <w:vAlign w:val="center"/>
          </w:tcPr>
          <w:p w14:paraId="556BF8F1" w14:textId="1F690E12" w:rsidR="009071BD" w:rsidRDefault="003F310A" w:rsidP="003F310A">
            <w:pPr>
              <w:spacing w:after="160" w:line="259" w:lineRule="auto"/>
            </w:pPr>
            <w:r>
              <w:t>Luigi Rizzo</w:t>
            </w:r>
            <w:r w:rsidR="00594485">
              <w:t xml:space="preserve"> </w:t>
            </w:r>
          </w:p>
        </w:tc>
        <w:tc>
          <w:tcPr>
            <w:tcW w:w="3386" w:type="pct"/>
            <w:shd w:val="clear" w:color="auto" w:fill="FEF4E2"/>
            <w:vAlign w:val="center"/>
          </w:tcPr>
          <w:p w14:paraId="2A3A2B91" w14:textId="77777777" w:rsidR="009071BD" w:rsidRPr="00065DF6" w:rsidRDefault="009071BD" w:rsidP="00614343">
            <w:pPr>
              <w:spacing w:after="160" w:line="259" w:lineRule="auto"/>
            </w:pPr>
            <w:proofErr w:type="spellStart"/>
            <w:r w:rsidRPr="00CB1F49">
              <w:t>InfoCert</w:t>
            </w:r>
            <w:proofErr w:type="spellEnd"/>
            <w:r w:rsidRPr="00CB1F49">
              <w:t xml:space="preserve"> S.p.A.</w:t>
            </w:r>
          </w:p>
        </w:tc>
      </w:tr>
      <w:tr w:rsidR="00065DF6" w:rsidRPr="00D46F68" w14:paraId="6594D647" w14:textId="77777777" w:rsidTr="00775970">
        <w:trPr>
          <w:tblCellSpacing w:w="15" w:type="dxa"/>
          <w:jc w:val="center"/>
        </w:trPr>
        <w:tc>
          <w:tcPr>
            <w:tcW w:w="1548" w:type="pct"/>
            <w:shd w:val="clear" w:color="auto" w:fill="FEF4E2"/>
            <w:vAlign w:val="center"/>
            <w:hideMark/>
          </w:tcPr>
          <w:p w14:paraId="0D3B6B59" w14:textId="68C89B81" w:rsidR="00065DF6" w:rsidRPr="00D46F68" w:rsidRDefault="003F310A" w:rsidP="003F310A">
            <w:pPr>
              <w:spacing w:after="160" w:line="259" w:lineRule="auto"/>
            </w:pPr>
            <w:r w:rsidRPr="003F310A">
              <w:t xml:space="preserve">Michal </w:t>
            </w:r>
            <w:hyperlink r:id="rId15" w:tgtFrame="_blank" w:history="1">
              <w:r w:rsidR="00065DF6" w:rsidRPr="00551FC5">
                <w:t>Tabor</w:t>
              </w:r>
            </w:hyperlink>
            <w:r w:rsidR="00594485">
              <w:t xml:space="preserve"> </w:t>
            </w:r>
          </w:p>
        </w:tc>
        <w:tc>
          <w:tcPr>
            <w:tcW w:w="3386" w:type="pct"/>
            <w:shd w:val="clear" w:color="auto" w:fill="FEF4E2"/>
            <w:vAlign w:val="center"/>
          </w:tcPr>
          <w:p w14:paraId="3B91DB3F" w14:textId="77777777" w:rsidR="00065DF6" w:rsidRPr="00D46F68" w:rsidRDefault="005778F6" w:rsidP="004478EC">
            <w:pPr>
              <w:spacing w:after="160" w:line="259" w:lineRule="auto"/>
            </w:pPr>
            <w:hyperlink r:id="rId16" w:tgtFrame="_blank" w:history="1">
              <w:r w:rsidR="00065DF6">
                <w:t>TIMT</w:t>
              </w:r>
            </w:hyperlink>
          </w:p>
        </w:tc>
      </w:tr>
      <w:tr w:rsidR="00872EFC" w:rsidRPr="00D46F68" w14:paraId="25B2C281" w14:textId="77777777" w:rsidTr="00775970">
        <w:trPr>
          <w:tblCellSpacing w:w="15" w:type="dxa"/>
          <w:jc w:val="center"/>
        </w:trPr>
        <w:tc>
          <w:tcPr>
            <w:tcW w:w="1548" w:type="pct"/>
            <w:shd w:val="clear" w:color="auto" w:fill="FEF4E2"/>
            <w:vAlign w:val="center"/>
          </w:tcPr>
          <w:p w14:paraId="616F04EE" w14:textId="73028F9B" w:rsidR="00872EFC" w:rsidRDefault="00872EFC" w:rsidP="004478EC">
            <w:pPr>
              <w:spacing w:after="160" w:line="259" w:lineRule="auto"/>
            </w:pPr>
            <w:r>
              <w:t xml:space="preserve">Christian </w:t>
            </w:r>
            <w:proofErr w:type="spellStart"/>
            <w:r>
              <w:t>Seegbarth</w:t>
            </w:r>
            <w:proofErr w:type="spellEnd"/>
            <w:r w:rsidR="003F310A">
              <w:t xml:space="preserve"> </w:t>
            </w:r>
          </w:p>
        </w:tc>
        <w:tc>
          <w:tcPr>
            <w:tcW w:w="3386" w:type="pct"/>
            <w:shd w:val="clear" w:color="auto" w:fill="FEF4E2"/>
            <w:vAlign w:val="center"/>
          </w:tcPr>
          <w:p w14:paraId="7B1D14C5" w14:textId="042657C2" w:rsidR="00872EFC" w:rsidRDefault="00872EFC" w:rsidP="004478EC">
            <w:pPr>
              <w:spacing w:after="160" w:line="259" w:lineRule="auto"/>
            </w:pPr>
            <w:proofErr w:type="spellStart"/>
            <w:r>
              <w:t>B</w:t>
            </w:r>
            <w:r w:rsidRPr="00872EFC">
              <w:t>underdruckerei</w:t>
            </w:r>
            <w:proofErr w:type="spellEnd"/>
          </w:p>
        </w:tc>
      </w:tr>
    </w:tbl>
    <w:p w14:paraId="0F0865B5" w14:textId="77777777" w:rsidR="00065DF6" w:rsidRDefault="00065DF6" w:rsidP="00720113">
      <w:pPr>
        <w:autoSpaceDE w:val="0"/>
        <w:autoSpaceDN w:val="0"/>
        <w:adjustRightInd w:val="0"/>
        <w:rPr>
          <w:rFonts w:ascii="Times New Roman" w:hAnsi="Times New Roman" w:cs="Times New Roman"/>
          <w:sz w:val="24"/>
          <w:szCs w:val="24"/>
        </w:rPr>
      </w:pPr>
    </w:p>
    <w:p w14:paraId="1148B792" w14:textId="77777777" w:rsidR="00AC5E8C" w:rsidRDefault="00AC5E8C">
      <w:pPr>
        <w:rPr>
          <w:rFonts w:asciiTheme="majorHAnsi" w:eastAsiaTheme="majorEastAsia" w:hAnsiTheme="majorHAnsi" w:cstheme="majorBidi"/>
          <w:b/>
          <w:bCs/>
          <w:color w:val="365F91" w:themeColor="accent1" w:themeShade="BF"/>
          <w:sz w:val="28"/>
          <w:szCs w:val="28"/>
        </w:rPr>
      </w:pPr>
      <w:r>
        <w:br w:type="page"/>
      </w:r>
    </w:p>
    <w:p w14:paraId="3FAE777E" w14:textId="0D12413A" w:rsidR="00083C4E" w:rsidRDefault="00083C4E" w:rsidP="007C6DDB">
      <w:pPr>
        <w:pStyle w:val="Heading1"/>
      </w:pPr>
      <w:r>
        <w:lastRenderedPageBreak/>
        <w:t xml:space="preserve">Report </w:t>
      </w:r>
      <w:r w:rsidR="00A6527E">
        <w:t xml:space="preserve">and Actions </w:t>
      </w:r>
      <w:r>
        <w:t>from Previous Meeting</w:t>
      </w:r>
    </w:p>
    <w:p w14:paraId="3CF82EF8" w14:textId="77777777" w:rsidR="00A6527E" w:rsidRDefault="00A6527E" w:rsidP="00A6527E">
      <w:r w:rsidRPr="00E20F2B">
        <w:rPr>
          <w:b/>
        </w:rPr>
        <w:t>Action 11.1</w:t>
      </w:r>
      <w:r>
        <w:t xml:space="preserve">: Chris Kong to report back on progress with working with API Evaluation Group to assist with guidance of use of PSD2 qualified certificates and distribute any summary document that is produced this issue </w:t>
      </w:r>
    </w:p>
    <w:p w14:paraId="28364DFF" w14:textId="465AF65E" w:rsidR="002352D1" w:rsidRDefault="002352D1" w:rsidP="00161AB7">
      <w:pPr>
        <w:ind w:firstLine="720"/>
      </w:pPr>
      <w:r>
        <w:t>Ongoing</w:t>
      </w:r>
    </w:p>
    <w:p w14:paraId="51B44D9C" w14:textId="77777777" w:rsidR="00A6527E" w:rsidRDefault="00A6527E" w:rsidP="00A6527E">
      <w:r w:rsidRPr="00E20F2B">
        <w:rPr>
          <w:b/>
        </w:rPr>
        <w:t>Action 11.2</w:t>
      </w:r>
      <w:r>
        <w:t>: Nick to raise the need for PSD2 a JSON Web Signature Profile at the ESI #63 meeting.</w:t>
      </w:r>
    </w:p>
    <w:p w14:paraId="2AAA5FF9" w14:textId="41B295EB" w:rsidR="002352D1" w:rsidRDefault="00161AB7" w:rsidP="00161AB7">
      <w:pPr>
        <w:ind w:left="709" w:firstLine="11"/>
      </w:pPr>
      <w:r>
        <w:t xml:space="preserve">Complete: Juan Carlos reported informally that he has plans </w:t>
      </w:r>
      <w:r w:rsidR="002352D1">
        <w:t>to work on this in the near future</w:t>
      </w:r>
      <w:r>
        <w:t xml:space="preserve"> and that he does not think that it will take much time as </w:t>
      </w:r>
      <w:r w:rsidRPr="00161AB7">
        <w:t>JSON schema is pretty advanced, and producing a TS draft should not be that difficult</w:t>
      </w:r>
      <w:r w:rsidR="002352D1">
        <w:t>.</w:t>
      </w:r>
    </w:p>
    <w:p w14:paraId="04976EA5" w14:textId="77777777" w:rsidR="00A6527E" w:rsidRDefault="00A6527E" w:rsidP="00A6527E">
      <w:r w:rsidRPr="00012F4D">
        <w:rPr>
          <w:b/>
        </w:rPr>
        <w:t>Action 11.3</w:t>
      </w:r>
      <w:r>
        <w:t>: Michal to produce updated draft EBA slides by start 4</w:t>
      </w:r>
      <w:r w:rsidRPr="00E20F2B">
        <w:rPr>
          <w:vertAlign w:val="superscript"/>
        </w:rPr>
        <w:t>th</w:t>
      </w:r>
      <w:r>
        <w:t xml:space="preserve"> June, all comment by </w:t>
      </w:r>
      <w:proofErr w:type="gramStart"/>
      <w:r>
        <w:t>end  Thursday</w:t>
      </w:r>
      <w:proofErr w:type="gramEnd"/>
      <w:r>
        <w:t xml:space="preserve"> 7</w:t>
      </w:r>
      <w:r w:rsidRPr="00E20F2B">
        <w:rPr>
          <w:vertAlign w:val="superscript"/>
        </w:rPr>
        <w:t>th</w:t>
      </w:r>
      <w:r>
        <w:t xml:space="preserve">.  </w:t>
      </w:r>
      <w:proofErr w:type="gramStart"/>
      <w:r>
        <w:t>For completion by Michal by 9</w:t>
      </w:r>
      <w:r w:rsidRPr="00012F4D">
        <w:rPr>
          <w:vertAlign w:val="superscript"/>
        </w:rPr>
        <w:t>th</w:t>
      </w:r>
      <w:r>
        <w:t xml:space="preserve"> June.</w:t>
      </w:r>
      <w:proofErr w:type="gramEnd"/>
    </w:p>
    <w:p w14:paraId="31E6F6D1" w14:textId="7F2FAF57" w:rsidR="00A6527E" w:rsidRPr="00872EFC" w:rsidRDefault="00A6527E" w:rsidP="00A6527E">
      <w:pPr>
        <w:ind w:firstLine="720"/>
      </w:pPr>
      <w:r>
        <w:t>Complete &amp; distributed to EBA</w:t>
      </w:r>
    </w:p>
    <w:p w14:paraId="6D6FD353" w14:textId="77777777" w:rsidR="00A6527E" w:rsidRDefault="00A6527E" w:rsidP="00A6527E">
      <w:r w:rsidRPr="00012F4D">
        <w:rPr>
          <w:b/>
        </w:rPr>
        <w:t>Action 11.4</w:t>
      </w:r>
      <w:r>
        <w:t xml:space="preserve">: Arno update document on recognition of PSD2 certificates by web browsers.  This includes addition of statement from Google regarding green bar and support of SCT, addition of column on indicator of QWAC status and indication of how </w:t>
      </w:r>
      <w:proofErr w:type="spellStart"/>
      <w:r>
        <w:t>OrganisationIdentifier</w:t>
      </w:r>
      <w:proofErr w:type="spellEnd"/>
      <w:r>
        <w:t xml:space="preserve"> is handled by browsers.</w:t>
      </w:r>
    </w:p>
    <w:p w14:paraId="73809A34" w14:textId="7B2E2312" w:rsidR="002352D1" w:rsidRDefault="002352D1" w:rsidP="00A6527E">
      <w:r>
        <w:t xml:space="preserve"> </w:t>
      </w:r>
      <w:r w:rsidR="00161AB7">
        <w:tab/>
      </w:r>
      <w:r>
        <w:t>Completed</w:t>
      </w:r>
    </w:p>
    <w:p w14:paraId="27A8ADCF" w14:textId="7E15163E" w:rsidR="002352D1" w:rsidRDefault="00161AB7" w:rsidP="00A6527E">
      <w:r>
        <w:t>There were n</w:t>
      </w:r>
      <w:r w:rsidR="002352D1">
        <w:t>o comments</w:t>
      </w:r>
      <w:r>
        <w:t xml:space="preserve"> on the report of the last meeting.</w:t>
      </w:r>
    </w:p>
    <w:p w14:paraId="24E7B9AE" w14:textId="41AB7D46" w:rsidR="00065DF6" w:rsidRDefault="007C6DDB" w:rsidP="007C6DDB">
      <w:pPr>
        <w:pStyle w:val="Heading1"/>
      </w:pPr>
      <w:r>
        <w:t>Status of current activities</w:t>
      </w:r>
    </w:p>
    <w:p w14:paraId="504A7A50" w14:textId="5C40DEC1" w:rsidR="0073585A" w:rsidRDefault="00083C4E" w:rsidP="007C6DDB">
      <w:pPr>
        <w:pStyle w:val="Heading2"/>
      </w:pPr>
      <w:r>
        <w:t>Liaison to CA/</w:t>
      </w:r>
      <w:r w:rsidR="0073585A">
        <w:t>Browser</w:t>
      </w:r>
      <w:r>
        <w:t xml:space="preserve"> Forum</w:t>
      </w:r>
    </w:p>
    <w:p w14:paraId="38722D99" w14:textId="12095508" w:rsidR="002352D1" w:rsidRPr="002352D1" w:rsidRDefault="00161AB7" w:rsidP="002352D1">
      <w:r>
        <w:t xml:space="preserve">Nick reported that the request for clarification on the use of </w:t>
      </w:r>
      <w:proofErr w:type="spellStart"/>
      <w:r>
        <w:t>OrganisationIdentifier</w:t>
      </w:r>
      <w:proofErr w:type="spellEnd"/>
      <w:r>
        <w:t xml:space="preserve"> in the CAB Forum EV guidelines was well received by the Forum.  It was suggested that a specific addition was provided to explicitly reference the ETSI use of </w:t>
      </w:r>
      <w:proofErr w:type="spellStart"/>
      <w:r>
        <w:t>OrganisationIdentifier</w:t>
      </w:r>
      <w:proofErr w:type="spellEnd"/>
      <w:r>
        <w:t>.  However, on producing such a proposal objections were raised by Google and it was not clear that there was sufficient support to overcome the Google objections.  It was decided not to push this matter at this time within the CAB Forum although this is not precluded at a later date.</w:t>
      </w:r>
    </w:p>
    <w:p w14:paraId="6556572B" w14:textId="0AEDF768" w:rsidR="007C6DDB" w:rsidRDefault="007C6DDB" w:rsidP="0073585A">
      <w:pPr>
        <w:pStyle w:val="Heading2"/>
      </w:pPr>
      <w:r>
        <w:t xml:space="preserve">Other OBE / ERPB </w:t>
      </w:r>
      <w:r w:rsidR="0073585A">
        <w:t>Updates</w:t>
      </w:r>
    </w:p>
    <w:p w14:paraId="0F4C0839" w14:textId="1AC384E8" w:rsidR="002352D1" w:rsidRPr="002352D1" w:rsidRDefault="00161AB7" w:rsidP="002352D1">
      <w:r>
        <w:t xml:space="preserve">Chris </w:t>
      </w:r>
      <w:proofErr w:type="spellStart"/>
      <w:r>
        <w:t>Boogman</w:t>
      </w:r>
      <w:proofErr w:type="spellEnd"/>
      <w:r w:rsidR="003933F9">
        <w:t xml:space="preserve"> reported that the ERPBE main</w:t>
      </w:r>
      <w:r>
        <w:t xml:space="preserve"> </w:t>
      </w:r>
      <w:r w:rsidR="002352D1">
        <w:t>6</w:t>
      </w:r>
      <w:r w:rsidR="002352D1" w:rsidRPr="002352D1">
        <w:rPr>
          <w:vertAlign w:val="superscript"/>
        </w:rPr>
        <w:t>th</w:t>
      </w:r>
      <w:r w:rsidR="002352D1">
        <w:t xml:space="preserve"> monthly meeting</w:t>
      </w:r>
      <w:r w:rsidR="003933F9">
        <w:t xml:space="preserve"> was</w:t>
      </w:r>
      <w:r w:rsidR="002352D1">
        <w:t xml:space="preserve"> held on 18</w:t>
      </w:r>
      <w:r w:rsidR="002352D1" w:rsidRPr="002352D1">
        <w:rPr>
          <w:vertAlign w:val="superscript"/>
        </w:rPr>
        <w:t>th</w:t>
      </w:r>
      <w:r w:rsidR="002352D1">
        <w:t xml:space="preserve"> June.  Informal feedback was positive about ETSI document.</w:t>
      </w:r>
      <w:r w:rsidR="003933F9">
        <w:t xml:space="preserve">  He will provide a link to the meeting report when this becomes available.</w:t>
      </w:r>
    </w:p>
    <w:p w14:paraId="6F701CDC" w14:textId="5F58DC4D" w:rsidR="00FA3DF1" w:rsidRDefault="007C6DDB" w:rsidP="002C0B56">
      <w:pPr>
        <w:pStyle w:val="Heading1"/>
      </w:pPr>
      <w:r>
        <w:t xml:space="preserve">EBA </w:t>
      </w:r>
      <w:r w:rsidR="00A6527E">
        <w:t>Workshop</w:t>
      </w:r>
      <w:r>
        <w:t xml:space="preserve"> on TSP / NCA Interfaces</w:t>
      </w:r>
    </w:p>
    <w:p w14:paraId="4EAE3438" w14:textId="28D69680" w:rsidR="002352D1" w:rsidRDefault="003933F9" w:rsidP="002352D1">
      <w:r>
        <w:t>P</w:t>
      </w:r>
      <w:r w:rsidR="002352D1">
        <w:t>roposed agenda:</w:t>
      </w:r>
    </w:p>
    <w:p w14:paraId="0C1632E5" w14:textId="77777777" w:rsidR="002352D1" w:rsidRDefault="002352D1" w:rsidP="002352D1">
      <w:pPr>
        <w:pStyle w:val="ListParagraph"/>
        <w:numPr>
          <w:ilvl w:val="0"/>
          <w:numId w:val="12"/>
        </w:numPr>
      </w:pPr>
      <w:r>
        <w:t xml:space="preserve">Welcome and aim of meeting (Nick &amp; </w:t>
      </w:r>
      <w:proofErr w:type="spellStart"/>
      <w:r>
        <w:t>Nilixa</w:t>
      </w:r>
      <w:proofErr w:type="spellEnd"/>
      <w:r>
        <w:t>)</w:t>
      </w:r>
    </w:p>
    <w:p w14:paraId="4AAB39E8" w14:textId="77777777" w:rsidR="002352D1" w:rsidRDefault="002352D1" w:rsidP="002352D1">
      <w:pPr>
        <w:pStyle w:val="ListParagraph"/>
        <w:numPr>
          <w:ilvl w:val="0"/>
          <w:numId w:val="12"/>
        </w:numPr>
      </w:pPr>
      <w:r>
        <w:t>Introductions of attendees</w:t>
      </w:r>
    </w:p>
    <w:p w14:paraId="25D95465" w14:textId="77777777" w:rsidR="002352D1" w:rsidRDefault="002352D1" w:rsidP="002352D1">
      <w:pPr>
        <w:pStyle w:val="ListParagraph"/>
        <w:numPr>
          <w:ilvl w:val="0"/>
          <w:numId w:val="12"/>
        </w:numPr>
      </w:pPr>
      <w:r>
        <w:lastRenderedPageBreak/>
        <w:t>Presentation by TS 119 495 editor on standard and Annex C issues</w:t>
      </w:r>
    </w:p>
    <w:p w14:paraId="1D877BBD" w14:textId="77777777" w:rsidR="002352D1" w:rsidRDefault="002352D1" w:rsidP="002352D1">
      <w:pPr>
        <w:pStyle w:val="ListParagraph"/>
        <w:numPr>
          <w:ilvl w:val="0"/>
          <w:numId w:val="12"/>
        </w:numPr>
      </w:pPr>
      <w:r>
        <w:t>Presentation on current EU requirements and status of PSD2 related registers (national / EBA as considered appropriate)</w:t>
      </w:r>
    </w:p>
    <w:p w14:paraId="71A2BB5A" w14:textId="77777777" w:rsidR="002352D1" w:rsidRDefault="002352D1" w:rsidP="002352D1">
      <w:pPr>
        <w:pStyle w:val="ListParagraph"/>
        <w:numPr>
          <w:ilvl w:val="0"/>
          <w:numId w:val="12"/>
        </w:numPr>
      </w:pPr>
      <w:r>
        <w:t>Discussion on potential output from discussions</w:t>
      </w:r>
    </w:p>
    <w:p w14:paraId="0AFA66A8" w14:textId="77777777" w:rsidR="002352D1" w:rsidRDefault="002352D1" w:rsidP="002352D1">
      <w:pPr>
        <w:pStyle w:val="ListParagraph"/>
        <w:numPr>
          <w:ilvl w:val="0"/>
          <w:numId w:val="12"/>
        </w:numPr>
      </w:pPr>
      <w:r>
        <w:t>Next steps</w:t>
      </w:r>
    </w:p>
    <w:p w14:paraId="63F9CE26" w14:textId="2B686229" w:rsidR="002352D1" w:rsidRDefault="00560B41" w:rsidP="002352D1">
      <w:r>
        <w:t>Suggest meet up in Omega for those present evening of 3</w:t>
      </w:r>
      <w:r w:rsidRPr="00560B41">
        <w:rPr>
          <w:vertAlign w:val="superscript"/>
        </w:rPr>
        <w:t>rd</w:t>
      </w:r>
      <w:r>
        <w:t xml:space="preserve"> July at 8pm</w:t>
      </w:r>
      <w:r w:rsidR="005778F6">
        <w:t>.</w:t>
      </w:r>
    </w:p>
    <w:p w14:paraId="670E51E3" w14:textId="137DBBA0" w:rsidR="005778F6" w:rsidRPr="002352D1" w:rsidRDefault="005778F6" w:rsidP="002352D1">
      <w:r>
        <w:t>This meeting is restricted to ETSI members and EBA nominated representatives.</w:t>
      </w:r>
      <w:bookmarkStart w:id="0" w:name="_GoBack"/>
      <w:bookmarkEnd w:id="0"/>
    </w:p>
    <w:p w14:paraId="11555CD9" w14:textId="5002A8DE" w:rsidR="00AC5E8C" w:rsidRDefault="00AC5E8C" w:rsidP="00AC5E8C">
      <w:pPr>
        <w:pStyle w:val="Heading1"/>
      </w:pPr>
      <w:r>
        <w:t xml:space="preserve">Clarification on PSD2 Certificate Usage: Public facing </w:t>
      </w:r>
    </w:p>
    <w:p w14:paraId="459278CF" w14:textId="1E1B09CC" w:rsidR="00560B41" w:rsidRDefault="003933F9" w:rsidP="00560B41">
      <w:r>
        <w:t>No further discussion.</w:t>
      </w:r>
    </w:p>
    <w:p w14:paraId="4B58860A" w14:textId="6CF321F0" w:rsidR="003933F9" w:rsidRPr="00560B41" w:rsidRDefault="003933F9" w:rsidP="00560B41">
      <w:r>
        <w:t xml:space="preserve">Nick suggested that ETSI should be open to discussion with the API </w:t>
      </w:r>
      <w:r>
        <w:t>Evaluation Group</w:t>
      </w:r>
      <w:r>
        <w:t xml:space="preserve">, or any other appropriate group, </w:t>
      </w:r>
      <w:r w:rsidR="005778F6">
        <w:t>to assist in the understanding of the potential uses of PSD2 certificates.</w:t>
      </w:r>
    </w:p>
    <w:p w14:paraId="664FD05A" w14:textId="5B5FB5D2" w:rsidR="002C0B56" w:rsidRDefault="00587A75" w:rsidP="00587A75">
      <w:pPr>
        <w:pStyle w:val="Heading1"/>
      </w:pPr>
      <w:r>
        <w:t xml:space="preserve">Future </w:t>
      </w:r>
      <w:r w:rsidR="00A6527E">
        <w:t>Organisation of Workshop</w:t>
      </w:r>
    </w:p>
    <w:p w14:paraId="5EC48CB3" w14:textId="610337D1" w:rsidR="00587A75" w:rsidRDefault="00257178">
      <w:r>
        <w:t>ETSI are proposing to close the open workshop and set up the group under the umbrella of the ETSI – OBE liaison.</w:t>
      </w:r>
    </w:p>
    <w:p w14:paraId="5381390C" w14:textId="1B339E17" w:rsidR="00257178" w:rsidRDefault="00257178">
      <w:r>
        <w:t>Nick will continue discussion with Chris, Chris and John and future arrangements.</w:t>
      </w:r>
    </w:p>
    <w:p w14:paraId="26448EE8" w14:textId="668A3712" w:rsidR="00257178" w:rsidRDefault="00257178" w:rsidP="00257178">
      <w:pPr>
        <w:pStyle w:val="Heading1"/>
      </w:pPr>
      <w:r>
        <w:t>AOB</w:t>
      </w:r>
    </w:p>
    <w:p w14:paraId="2F2B16C0" w14:textId="4669E1F5" w:rsidR="00257178" w:rsidRDefault="005778F6">
      <w:r>
        <w:t>No</w:t>
      </w:r>
    </w:p>
    <w:p w14:paraId="1F765F52" w14:textId="77777777" w:rsidR="00257178" w:rsidRDefault="00257178"/>
    <w:sectPr w:rsidR="00257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7FF9"/>
    <w:multiLevelType w:val="hybridMultilevel"/>
    <w:tmpl w:val="9216FB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254401"/>
    <w:multiLevelType w:val="hybridMultilevel"/>
    <w:tmpl w:val="F05EDF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4BC06E0"/>
    <w:multiLevelType w:val="hybridMultilevel"/>
    <w:tmpl w:val="9F3AF9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CD1DCD"/>
    <w:multiLevelType w:val="hybridMultilevel"/>
    <w:tmpl w:val="FF644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A3F42"/>
    <w:multiLevelType w:val="hybridMultilevel"/>
    <w:tmpl w:val="4412DA0E"/>
    <w:lvl w:ilvl="0" w:tplc="048CF240">
      <w:start w:val="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81B6B8C"/>
    <w:multiLevelType w:val="hybridMultilevel"/>
    <w:tmpl w:val="D5E89E24"/>
    <w:lvl w:ilvl="0" w:tplc="D172C2F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4C694E"/>
    <w:multiLevelType w:val="hybridMultilevel"/>
    <w:tmpl w:val="11FC390A"/>
    <w:lvl w:ilvl="0" w:tplc="08090015">
      <w:start w:val="1"/>
      <w:numFmt w:val="upperLetter"/>
      <w:lvlText w:val="%1."/>
      <w:lvlJc w:val="left"/>
      <w:pPr>
        <w:ind w:left="720" w:hanging="360"/>
      </w:pPr>
      <w:rPr>
        <w:rFonts w:hint="default"/>
      </w:rPr>
    </w:lvl>
    <w:lvl w:ilvl="1" w:tplc="A952550A">
      <w:start w:val="1"/>
      <w:numFmt w:val="decimal"/>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140EF0"/>
    <w:multiLevelType w:val="hybridMultilevel"/>
    <w:tmpl w:val="C1904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A85EBB"/>
    <w:multiLevelType w:val="hybridMultilevel"/>
    <w:tmpl w:val="32485276"/>
    <w:lvl w:ilvl="0" w:tplc="08090017">
      <w:start w:val="1"/>
      <w:numFmt w:val="lowerLetter"/>
      <w:lvlText w:val="%1)"/>
      <w:lvlJc w:val="left"/>
      <w:pPr>
        <w:ind w:left="720" w:hanging="360"/>
      </w:pPr>
      <w:rPr>
        <w:rFonts w:hint="default"/>
      </w:rPr>
    </w:lvl>
    <w:lvl w:ilvl="1" w:tplc="048CF240">
      <w:start w:val="14"/>
      <w:numFmt w:val="bullet"/>
      <w:lvlText w:val="-"/>
      <w:lvlJc w:val="left"/>
      <w:pPr>
        <w:ind w:left="1440" w:hanging="360"/>
      </w:pPr>
      <w:rPr>
        <w:rFonts w:ascii="Calibri" w:eastAsiaTheme="minorHAnsi" w:hAnsi="Calibri" w:cstheme="minorBid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C70512"/>
    <w:multiLevelType w:val="hybridMultilevel"/>
    <w:tmpl w:val="624EA0C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nsid w:val="7E1E0E6D"/>
    <w:multiLevelType w:val="multilevel"/>
    <w:tmpl w:val="411C5BF8"/>
    <w:lvl w:ilvl="0">
      <w:start w:val="1"/>
      <w:numFmt w:val="decimal"/>
      <w:pStyle w:val="Heading1"/>
      <w:lvlText w:val="%1"/>
      <w:lvlJc w:val="left"/>
      <w:pPr>
        <w:ind w:left="950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9"/>
  </w:num>
  <w:num w:numId="3">
    <w:abstractNumId w:val="8"/>
  </w:num>
  <w:num w:numId="4">
    <w:abstractNumId w:val="7"/>
  </w:num>
  <w:num w:numId="5">
    <w:abstractNumId w:val="0"/>
  </w:num>
  <w:num w:numId="6">
    <w:abstractNumId w:val="6"/>
  </w:num>
  <w:num w:numId="7">
    <w:abstractNumId w:val="5"/>
  </w:num>
  <w:num w:numId="8">
    <w:abstractNumId w:val="4"/>
  </w:num>
  <w:num w:numId="9">
    <w:abstractNumId w:val="2"/>
  </w:num>
  <w:num w:numId="10">
    <w:abstractNumId w:val="3"/>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Kong">
    <w15:presenceInfo w15:providerId="Windows Live" w15:userId="f8fe277e310b0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A"/>
    <w:rsid w:val="00000DEA"/>
    <w:rsid w:val="00003573"/>
    <w:rsid w:val="0000414A"/>
    <w:rsid w:val="00007433"/>
    <w:rsid w:val="00012F4D"/>
    <w:rsid w:val="00015228"/>
    <w:rsid w:val="00016906"/>
    <w:rsid w:val="000169B0"/>
    <w:rsid w:val="000214EB"/>
    <w:rsid w:val="00022B06"/>
    <w:rsid w:val="00030B1C"/>
    <w:rsid w:val="00034B63"/>
    <w:rsid w:val="00041394"/>
    <w:rsid w:val="00044D54"/>
    <w:rsid w:val="000461B4"/>
    <w:rsid w:val="000476C8"/>
    <w:rsid w:val="00054027"/>
    <w:rsid w:val="00056609"/>
    <w:rsid w:val="00062DED"/>
    <w:rsid w:val="00063A3D"/>
    <w:rsid w:val="00065DF6"/>
    <w:rsid w:val="00065F71"/>
    <w:rsid w:val="00072D0D"/>
    <w:rsid w:val="00077878"/>
    <w:rsid w:val="00077EBA"/>
    <w:rsid w:val="000809D6"/>
    <w:rsid w:val="00080E8D"/>
    <w:rsid w:val="00083B19"/>
    <w:rsid w:val="00083C4E"/>
    <w:rsid w:val="00091AEA"/>
    <w:rsid w:val="00094A45"/>
    <w:rsid w:val="000A145E"/>
    <w:rsid w:val="000A2D5F"/>
    <w:rsid w:val="000A72B3"/>
    <w:rsid w:val="000B348F"/>
    <w:rsid w:val="000B7A19"/>
    <w:rsid w:val="000B7C65"/>
    <w:rsid w:val="000C0834"/>
    <w:rsid w:val="000C1E3F"/>
    <w:rsid w:val="000C3A28"/>
    <w:rsid w:val="000D27F5"/>
    <w:rsid w:val="000D3ED6"/>
    <w:rsid w:val="000E040E"/>
    <w:rsid w:val="000F1EA8"/>
    <w:rsid w:val="000F3B10"/>
    <w:rsid w:val="000F4233"/>
    <w:rsid w:val="001014AC"/>
    <w:rsid w:val="0010551F"/>
    <w:rsid w:val="00111DE6"/>
    <w:rsid w:val="0011303D"/>
    <w:rsid w:val="001144A1"/>
    <w:rsid w:val="00115AF2"/>
    <w:rsid w:val="00116A6A"/>
    <w:rsid w:val="001204A3"/>
    <w:rsid w:val="00120D96"/>
    <w:rsid w:val="001233DF"/>
    <w:rsid w:val="0012513A"/>
    <w:rsid w:val="001303C6"/>
    <w:rsid w:val="00131CC6"/>
    <w:rsid w:val="00132064"/>
    <w:rsid w:val="0013409B"/>
    <w:rsid w:val="00137DAD"/>
    <w:rsid w:val="001401C8"/>
    <w:rsid w:val="001416F6"/>
    <w:rsid w:val="00146492"/>
    <w:rsid w:val="00147CED"/>
    <w:rsid w:val="0015532B"/>
    <w:rsid w:val="0016055A"/>
    <w:rsid w:val="00161AB7"/>
    <w:rsid w:val="00162B28"/>
    <w:rsid w:val="0016319E"/>
    <w:rsid w:val="00164994"/>
    <w:rsid w:val="00165403"/>
    <w:rsid w:val="001750A1"/>
    <w:rsid w:val="00182130"/>
    <w:rsid w:val="001913DC"/>
    <w:rsid w:val="001939A5"/>
    <w:rsid w:val="001956A9"/>
    <w:rsid w:val="00196087"/>
    <w:rsid w:val="001A39C0"/>
    <w:rsid w:val="001B1FA0"/>
    <w:rsid w:val="001C49F3"/>
    <w:rsid w:val="001D2A95"/>
    <w:rsid w:val="001D3426"/>
    <w:rsid w:val="001D454B"/>
    <w:rsid w:val="001D6CA7"/>
    <w:rsid w:val="001D76D0"/>
    <w:rsid w:val="001E1C2D"/>
    <w:rsid w:val="001E254F"/>
    <w:rsid w:val="001E4AF6"/>
    <w:rsid w:val="001F64DC"/>
    <w:rsid w:val="00200456"/>
    <w:rsid w:val="00210097"/>
    <w:rsid w:val="00211458"/>
    <w:rsid w:val="002129EC"/>
    <w:rsid w:val="002149E9"/>
    <w:rsid w:val="0022513A"/>
    <w:rsid w:val="00231E11"/>
    <w:rsid w:val="002322E5"/>
    <w:rsid w:val="0023344D"/>
    <w:rsid w:val="002352D1"/>
    <w:rsid w:val="00235D5B"/>
    <w:rsid w:val="00240E17"/>
    <w:rsid w:val="00242565"/>
    <w:rsid w:val="00242D85"/>
    <w:rsid w:val="002452D6"/>
    <w:rsid w:val="00247491"/>
    <w:rsid w:val="00247E9A"/>
    <w:rsid w:val="00250089"/>
    <w:rsid w:val="00255BCF"/>
    <w:rsid w:val="002564CC"/>
    <w:rsid w:val="00257178"/>
    <w:rsid w:val="002629C9"/>
    <w:rsid w:val="00265202"/>
    <w:rsid w:val="00265FD0"/>
    <w:rsid w:val="00267ADC"/>
    <w:rsid w:val="00270D7F"/>
    <w:rsid w:val="00271C54"/>
    <w:rsid w:val="00273219"/>
    <w:rsid w:val="00273303"/>
    <w:rsid w:val="00273515"/>
    <w:rsid w:val="002757B0"/>
    <w:rsid w:val="0028087A"/>
    <w:rsid w:val="00284ABD"/>
    <w:rsid w:val="002857E0"/>
    <w:rsid w:val="00291956"/>
    <w:rsid w:val="00291BE5"/>
    <w:rsid w:val="002932E5"/>
    <w:rsid w:val="002A02AA"/>
    <w:rsid w:val="002A3998"/>
    <w:rsid w:val="002B132A"/>
    <w:rsid w:val="002B29E9"/>
    <w:rsid w:val="002B7DF8"/>
    <w:rsid w:val="002C0B56"/>
    <w:rsid w:val="002C0B83"/>
    <w:rsid w:val="002C188E"/>
    <w:rsid w:val="002C2EE8"/>
    <w:rsid w:val="002C34B0"/>
    <w:rsid w:val="002C3D78"/>
    <w:rsid w:val="002C5311"/>
    <w:rsid w:val="002E4D0E"/>
    <w:rsid w:val="002E4F9A"/>
    <w:rsid w:val="002E57C4"/>
    <w:rsid w:val="002F25C2"/>
    <w:rsid w:val="002F26DC"/>
    <w:rsid w:val="002F662B"/>
    <w:rsid w:val="003013B2"/>
    <w:rsid w:val="00306A3C"/>
    <w:rsid w:val="0030724B"/>
    <w:rsid w:val="00307634"/>
    <w:rsid w:val="00307CD4"/>
    <w:rsid w:val="00312294"/>
    <w:rsid w:val="003172C8"/>
    <w:rsid w:val="00330D9F"/>
    <w:rsid w:val="00330E6F"/>
    <w:rsid w:val="00332202"/>
    <w:rsid w:val="00334A8F"/>
    <w:rsid w:val="0033564D"/>
    <w:rsid w:val="00337FC8"/>
    <w:rsid w:val="00347881"/>
    <w:rsid w:val="003521DA"/>
    <w:rsid w:val="00353687"/>
    <w:rsid w:val="003571D1"/>
    <w:rsid w:val="00361A5E"/>
    <w:rsid w:val="00363AFC"/>
    <w:rsid w:val="00363E51"/>
    <w:rsid w:val="00385256"/>
    <w:rsid w:val="003872E1"/>
    <w:rsid w:val="003933F9"/>
    <w:rsid w:val="003A3004"/>
    <w:rsid w:val="003A3251"/>
    <w:rsid w:val="003A5221"/>
    <w:rsid w:val="003A68FE"/>
    <w:rsid w:val="003B4868"/>
    <w:rsid w:val="003C2B53"/>
    <w:rsid w:val="003C369F"/>
    <w:rsid w:val="003C4265"/>
    <w:rsid w:val="003C4FC9"/>
    <w:rsid w:val="003C7E4F"/>
    <w:rsid w:val="003C7F61"/>
    <w:rsid w:val="003E3EDD"/>
    <w:rsid w:val="003E4030"/>
    <w:rsid w:val="003E5D1B"/>
    <w:rsid w:val="003E63E8"/>
    <w:rsid w:val="003F310A"/>
    <w:rsid w:val="003F69E7"/>
    <w:rsid w:val="003F7D0F"/>
    <w:rsid w:val="00404BB9"/>
    <w:rsid w:val="0040580E"/>
    <w:rsid w:val="00413503"/>
    <w:rsid w:val="00425680"/>
    <w:rsid w:val="00444486"/>
    <w:rsid w:val="00450208"/>
    <w:rsid w:val="00450356"/>
    <w:rsid w:val="00451BA6"/>
    <w:rsid w:val="00455612"/>
    <w:rsid w:val="0046253B"/>
    <w:rsid w:val="00470F73"/>
    <w:rsid w:val="00471265"/>
    <w:rsid w:val="004733E5"/>
    <w:rsid w:val="00481EB6"/>
    <w:rsid w:val="00482DE1"/>
    <w:rsid w:val="00485031"/>
    <w:rsid w:val="004A06D8"/>
    <w:rsid w:val="004A50C5"/>
    <w:rsid w:val="004A748C"/>
    <w:rsid w:val="004B59C9"/>
    <w:rsid w:val="004B5B9A"/>
    <w:rsid w:val="004C1F82"/>
    <w:rsid w:val="004C7A4A"/>
    <w:rsid w:val="004D0082"/>
    <w:rsid w:val="004D021E"/>
    <w:rsid w:val="004D2A75"/>
    <w:rsid w:val="004D34D6"/>
    <w:rsid w:val="004D3701"/>
    <w:rsid w:val="004D5385"/>
    <w:rsid w:val="004D728A"/>
    <w:rsid w:val="004E3198"/>
    <w:rsid w:val="004E656F"/>
    <w:rsid w:val="004F12C6"/>
    <w:rsid w:val="004F2026"/>
    <w:rsid w:val="004F7574"/>
    <w:rsid w:val="004F7597"/>
    <w:rsid w:val="005035FB"/>
    <w:rsid w:val="00506B95"/>
    <w:rsid w:val="00510FDA"/>
    <w:rsid w:val="00512134"/>
    <w:rsid w:val="00512627"/>
    <w:rsid w:val="00512D93"/>
    <w:rsid w:val="00517922"/>
    <w:rsid w:val="00522F76"/>
    <w:rsid w:val="005248A2"/>
    <w:rsid w:val="005263B6"/>
    <w:rsid w:val="0053141B"/>
    <w:rsid w:val="00533DA9"/>
    <w:rsid w:val="0053717A"/>
    <w:rsid w:val="00540E06"/>
    <w:rsid w:val="00541C40"/>
    <w:rsid w:val="00545F33"/>
    <w:rsid w:val="005522E2"/>
    <w:rsid w:val="00553D08"/>
    <w:rsid w:val="00554D7E"/>
    <w:rsid w:val="005556DA"/>
    <w:rsid w:val="00557B85"/>
    <w:rsid w:val="00560B41"/>
    <w:rsid w:val="00561B79"/>
    <w:rsid w:val="00563639"/>
    <w:rsid w:val="00564BC4"/>
    <w:rsid w:val="00567289"/>
    <w:rsid w:val="005725E5"/>
    <w:rsid w:val="005770CC"/>
    <w:rsid w:val="005778F6"/>
    <w:rsid w:val="00577AA8"/>
    <w:rsid w:val="00584F1F"/>
    <w:rsid w:val="00585FBC"/>
    <w:rsid w:val="005864FC"/>
    <w:rsid w:val="00587A75"/>
    <w:rsid w:val="00593DD8"/>
    <w:rsid w:val="00594485"/>
    <w:rsid w:val="00596AB8"/>
    <w:rsid w:val="00596B02"/>
    <w:rsid w:val="00596F6A"/>
    <w:rsid w:val="005A3940"/>
    <w:rsid w:val="005A6FBB"/>
    <w:rsid w:val="005B47B4"/>
    <w:rsid w:val="005B7FD0"/>
    <w:rsid w:val="005D29F7"/>
    <w:rsid w:val="005E0545"/>
    <w:rsid w:val="005E0D06"/>
    <w:rsid w:val="005E2D08"/>
    <w:rsid w:val="005E57A8"/>
    <w:rsid w:val="005E75D2"/>
    <w:rsid w:val="005F05AD"/>
    <w:rsid w:val="00601D0A"/>
    <w:rsid w:val="006021B7"/>
    <w:rsid w:val="006022CE"/>
    <w:rsid w:val="0060369A"/>
    <w:rsid w:val="00603907"/>
    <w:rsid w:val="006041D4"/>
    <w:rsid w:val="00615A97"/>
    <w:rsid w:val="00615ACF"/>
    <w:rsid w:val="00616606"/>
    <w:rsid w:val="006225EA"/>
    <w:rsid w:val="00624D7A"/>
    <w:rsid w:val="006262C8"/>
    <w:rsid w:val="00643863"/>
    <w:rsid w:val="00651E91"/>
    <w:rsid w:val="00654E93"/>
    <w:rsid w:val="00655C04"/>
    <w:rsid w:val="00657B68"/>
    <w:rsid w:val="00663169"/>
    <w:rsid w:val="00664446"/>
    <w:rsid w:val="00665BF7"/>
    <w:rsid w:val="00665D24"/>
    <w:rsid w:val="00671D3B"/>
    <w:rsid w:val="00672D0E"/>
    <w:rsid w:val="006755E8"/>
    <w:rsid w:val="0067666B"/>
    <w:rsid w:val="006801A3"/>
    <w:rsid w:val="00681F77"/>
    <w:rsid w:val="0068283B"/>
    <w:rsid w:val="00686BBE"/>
    <w:rsid w:val="006A70CE"/>
    <w:rsid w:val="006B15A0"/>
    <w:rsid w:val="006B607E"/>
    <w:rsid w:val="006B6175"/>
    <w:rsid w:val="006C0FF8"/>
    <w:rsid w:val="006C54E4"/>
    <w:rsid w:val="006D10B7"/>
    <w:rsid w:val="006E18CD"/>
    <w:rsid w:val="006E2376"/>
    <w:rsid w:val="006E31BC"/>
    <w:rsid w:val="006E4704"/>
    <w:rsid w:val="006E7E5F"/>
    <w:rsid w:val="006F02BA"/>
    <w:rsid w:val="006F56AD"/>
    <w:rsid w:val="006F5E78"/>
    <w:rsid w:val="007133F5"/>
    <w:rsid w:val="007170F0"/>
    <w:rsid w:val="0072009C"/>
    <w:rsid w:val="00720113"/>
    <w:rsid w:val="00721C18"/>
    <w:rsid w:val="00722FD9"/>
    <w:rsid w:val="00730072"/>
    <w:rsid w:val="0073585A"/>
    <w:rsid w:val="00737B6A"/>
    <w:rsid w:val="00740F28"/>
    <w:rsid w:val="0074197A"/>
    <w:rsid w:val="00743D6F"/>
    <w:rsid w:val="00744F0E"/>
    <w:rsid w:val="00745F1C"/>
    <w:rsid w:val="00746599"/>
    <w:rsid w:val="007556FB"/>
    <w:rsid w:val="00756284"/>
    <w:rsid w:val="00761235"/>
    <w:rsid w:val="00770A75"/>
    <w:rsid w:val="00775970"/>
    <w:rsid w:val="0077758A"/>
    <w:rsid w:val="00777A2B"/>
    <w:rsid w:val="00777F7E"/>
    <w:rsid w:val="0078029D"/>
    <w:rsid w:val="00785BE4"/>
    <w:rsid w:val="00790ABF"/>
    <w:rsid w:val="00791AD8"/>
    <w:rsid w:val="00797CC8"/>
    <w:rsid w:val="007A5E64"/>
    <w:rsid w:val="007B05E9"/>
    <w:rsid w:val="007B499F"/>
    <w:rsid w:val="007B5B97"/>
    <w:rsid w:val="007C6DDB"/>
    <w:rsid w:val="007D2EDD"/>
    <w:rsid w:val="007D5C2D"/>
    <w:rsid w:val="007E05E9"/>
    <w:rsid w:val="007E0BA4"/>
    <w:rsid w:val="007E6211"/>
    <w:rsid w:val="00800C8C"/>
    <w:rsid w:val="00802A43"/>
    <w:rsid w:val="008063FE"/>
    <w:rsid w:val="008116C8"/>
    <w:rsid w:val="00813438"/>
    <w:rsid w:val="008205AB"/>
    <w:rsid w:val="00822A64"/>
    <w:rsid w:val="00830584"/>
    <w:rsid w:val="00830C13"/>
    <w:rsid w:val="00833556"/>
    <w:rsid w:val="008424E2"/>
    <w:rsid w:val="00846270"/>
    <w:rsid w:val="0085125E"/>
    <w:rsid w:val="0085380F"/>
    <w:rsid w:val="008668FD"/>
    <w:rsid w:val="00872EFC"/>
    <w:rsid w:val="008846B0"/>
    <w:rsid w:val="008848CE"/>
    <w:rsid w:val="008856BF"/>
    <w:rsid w:val="00893510"/>
    <w:rsid w:val="00895247"/>
    <w:rsid w:val="008957CC"/>
    <w:rsid w:val="008A1FB7"/>
    <w:rsid w:val="008A2A1E"/>
    <w:rsid w:val="008A562E"/>
    <w:rsid w:val="008A76FD"/>
    <w:rsid w:val="008B11AB"/>
    <w:rsid w:val="008C102D"/>
    <w:rsid w:val="008C4D5A"/>
    <w:rsid w:val="008C59C5"/>
    <w:rsid w:val="008C6653"/>
    <w:rsid w:val="008D21E3"/>
    <w:rsid w:val="008D38FA"/>
    <w:rsid w:val="008D666F"/>
    <w:rsid w:val="008D68FF"/>
    <w:rsid w:val="008E11F9"/>
    <w:rsid w:val="008E4527"/>
    <w:rsid w:val="008E7456"/>
    <w:rsid w:val="008F2730"/>
    <w:rsid w:val="008F51B3"/>
    <w:rsid w:val="00900033"/>
    <w:rsid w:val="009064CF"/>
    <w:rsid w:val="009071BD"/>
    <w:rsid w:val="0091025A"/>
    <w:rsid w:val="0091212C"/>
    <w:rsid w:val="00921414"/>
    <w:rsid w:val="0092268D"/>
    <w:rsid w:val="00930EDE"/>
    <w:rsid w:val="00931E4A"/>
    <w:rsid w:val="00934C8A"/>
    <w:rsid w:val="0093616F"/>
    <w:rsid w:val="0094393C"/>
    <w:rsid w:val="0095186E"/>
    <w:rsid w:val="00954A1A"/>
    <w:rsid w:val="00960149"/>
    <w:rsid w:val="0096102E"/>
    <w:rsid w:val="009633C6"/>
    <w:rsid w:val="00974162"/>
    <w:rsid w:val="009837E0"/>
    <w:rsid w:val="00983D12"/>
    <w:rsid w:val="00994267"/>
    <w:rsid w:val="009955C9"/>
    <w:rsid w:val="00996E18"/>
    <w:rsid w:val="009A3640"/>
    <w:rsid w:val="009A5AD7"/>
    <w:rsid w:val="009B1FEB"/>
    <w:rsid w:val="009B3450"/>
    <w:rsid w:val="009C369C"/>
    <w:rsid w:val="009D14B1"/>
    <w:rsid w:val="009D3557"/>
    <w:rsid w:val="009F2F21"/>
    <w:rsid w:val="009F4EEE"/>
    <w:rsid w:val="009F5452"/>
    <w:rsid w:val="009F56F2"/>
    <w:rsid w:val="009F7D6C"/>
    <w:rsid w:val="00A00D34"/>
    <w:rsid w:val="00A06E8C"/>
    <w:rsid w:val="00A13454"/>
    <w:rsid w:val="00A2178A"/>
    <w:rsid w:val="00A22E7E"/>
    <w:rsid w:val="00A235CD"/>
    <w:rsid w:val="00A3122E"/>
    <w:rsid w:val="00A32C05"/>
    <w:rsid w:val="00A52943"/>
    <w:rsid w:val="00A57E0B"/>
    <w:rsid w:val="00A62071"/>
    <w:rsid w:val="00A644B8"/>
    <w:rsid w:val="00A6527E"/>
    <w:rsid w:val="00A65BFB"/>
    <w:rsid w:val="00A67541"/>
    <w:rsid w:val="00A676B1"/>
    <w:rsid w:val="00A820F6"/>
    <w:rsid w:val="00A829D3"/>
    <w:rsid w:val="00A82A5E"/>
    <w:rsid w:val="00A908B6"/>
    <w:rsid w:val="00AA1DE7"/>
    <w:rsid w:val="00AB11CB"/>
    <w:rsid w:val="00AB1CC9"/>
    <w:rsid w:val="00AB566C"/>
    <w:rsid w:val="00AC5D7F"/>
    <w:rsid w:val="00AC5E8C"/>
    <w:rsid w:val="00AD020B"/>
    <w:rsid w:val="00AD4E05"/>
    <w:rsid w:val="00AD4F8C"/>
    <w:rsid w:val="00AD57B4"/>
    <w:rsid w:val="00AD6188"/>
    <w:rsid w:val="00AD6886"/>
    <w:rsid w:val="00AD6D90"/>
    <w:rsid w:val="00AE1A6D"/>
    <w:rsid w:val="00AE29A5"/>
    <w:rsid w:val="00AE69BF"/>
    <w:rsid w:val="00AF6FC9"/>
    <w:rsid w:val="00B102B5"/>
    <w:rsid w:val="00B16832"/>
    <w:rsid w:val="00B24575"/>
    <w:rsid w:val="00B25729"/>
    <w:rsid w:val="00B30DA8"/>
    <w:rsid w:val="00B3701C"/>
    <w:rsid w:val="00B47F04"/>
    <w:rsid w:val="00B57DA3"/>
    <w:rsid w:val="00B60D6F"/>
    <w:rsid w:val="00B651A7"/>
    <w:rsid w:val="00B65AAA"/>
    <w:rsid w:val="00B66E9E"/>
    <w:rsid w:val="00B72040"/>
    <w:rsid w:val="00B735CD"/>
    <w:rsid w:val="00B74794"/>
    <w:rsid w:val="00B75C35"/>
    <w:rsid w:val="00B803A3"/>
    <w:rsid w:val="00B81AD9"/>
    <w:rsid w:val="00B823D3"/>
    <w:rsid w:val="00B82736"/>
    <w:rsid w:val="00B928C3"/>
    <w:rsid w:val="00B935AD"/>
    <w:rsid w:val="00B94653"/>
    <w:rsid w:val="00B9661A"/>
    <w:rsid w:val="00B979A1"/>
    <w:rsid w:val="00BB1417"/>
    <w:rsid w:val="00BB2889"/>
    <w:rsid w:val="00BB3726"/>
    <w:rsid w:val="00BB3FD6"/>
    <w:rsid w:val="00BB4BE2"/>
    <w:rsid w:val="00BB66A4"/>
    <w:rsid w:val="00BC3380"/>
    <w:rsid w:val="00BC496B"/>
    <w:rsid w:val="00BC5A30"/>
    <w:rsid w:val="00BD0064"/>
    <w:rsid w:val="00BE03E0"/>
    <w:rsid w:val="00BE2A98"/>
    <w:rsid w:val="00BE3470"/>
    <w:rsid w:val="00BE3B74"/>
    <w:rsid w:val="00BE76F1"/>
    <w:rsid w:val="00BF1C58"/>
    <w:rsid w:val="00BF4A99"/>
    <w:rsid w:val="00BF78CE"/>
    <w:rsid w:val="00C02173"/>
    <w:rsid w:val="00C02BA0"/>
    <w:rsid w:val="00C02E2D"/>
    <w:rsid w:val="00C046C1"/>
    <w:rsid w:val="00C04785"/>
    <w:rsid w:val="00C05854"/>
    <w:rsid w:val="00C06D2D"/>
    <w:rsid w:val="00C109BC"/>
    <w:rsid w:val="00C137DC"/>
    <w:rsid w:val="00C13A4E"/>
    <w:rsid w:val="00C13F51"/>
    <w:rsid w:val="00C144A7"/>
    <w:rsid w:val="00C23EBA"/>
    <w:rsid w:val="00C25D53"/>
    <w:rsid w:val="00C31A67"/>
    <w:rsid w:val="00C31CA4"/>
    <w:rsid w:val="00C3277C"/>
    <w:rsid w:val="00C452D5"/>
    <w:rsid w:val="00C47AE2"/>
    <w:rsid w:val="00C5116B"/>
    <w:rsid w:val="00C524AB"/>
    <w:rsid w:val="00C55A31"/>
    <w:rsid w:val="00C55C01"/>
    <w:rsid w:val="00C56A5F"/>
    <w:rsid w:val="00C62059"/>
    <w:rsid w:val="00C67382"/>
    <w:rsid w:val="00C72805"/>
    <w:rsid w:val="00C74241"/>
    <w:rsid w:val="00C91866"/>
    <w:rsid w:val="00C95BFF"/>
    <w:rsid w:val="00CA083B"/>
    <w:rsid w:val="00CB1F49"/>
    <w:rsid w:val="00CB68F5"/>
    <w:rsid w:val="00CC25F5"/>
    <w:rsid w:val="00CC4A05"/>
    <w:rsid w:val="00CD3E75"/>
    <w:rsid w:val="00CD5A8F"/>
    <w:rsid w:val="00CD641B"/>
    <w:rsid w:val="00CD6AE5"/>
    <w:rsid w:val="00CE31EB"/>
    <w:rsid w:val="00CE3AD8"/>
    <w:rsid w:val="00CF345E"/>
    <w:rsid w:val="00D023CB"/>
    <w:rsid w:val="00D043CD"/>
    <w:rsid w:val="00D0585D"/>
    <w:rsid w:val="00D110D8"/>
    <w:rsid w:val="00D135E0"/>
    <w:rsid w:val="00D13E99"/>
    <w:rsid w:val="00D2003A"/>
    <w:rsid w:val="00D20283"/>
    <w:rsid w:val="00D20D80"/>
    <w:rsid w:val="00D21CB1"/>
    <w:rsid w:val="00D30E66"/>
    <w:rsid w:val="00D40D38"/>
    <w:rsid w:val="00D42350"/>
    <w:rsid w:val="00D4797F"/>
    <w:rsid w:val="00D511E4"/>
    <w:rsid w:val="00D62281"/>
    <w:rsid w:val="00D62812"/>
    <w:rsid w:val="00D62BC8"/>
    <w:rsid w:val="00D6462C"/>
    <w:rsid w:val="00D661B0"/>
    <w:rsid w:val="00D661B7"/>
    <w:rsid w:val="00D7351B"/>
    <w:rsid w:val="00D739C4"/>
    <w:rsid w:val="00D8379B"/>
    <w:rsid w:val="00D900CE"/>
    <w:rsid w:val="00DB313F"/>
    <w:rsid w:val="00DB6241"/>
    <w:rsid w:val="00DB6EF2"/>
    <w:rsid w:val="00DC00C5"/>
    <w:rsid w:val="00DC3864"/>
    <w:rsid w:val="00DC57AC"/>
    <w:rsid w:val="00DC7BC7"/>
    <w:rsid w:val="00DD0459"/>
    <w:rsid w:val="00DD1853"/>
    <w:rsid w:val="00DE0458"/>
    <w:rsid w:val="00DE2E84"/>
    <w:rsid w:val="00DE44ED"/>
    <w:rsid w:val="00DE5F95"/>
    <w:rsid w:val="00DE613C"/>
    <w:rsid w:val="00DF3332"/>
    <w:rsid w:val="00DF5A8D"/>
    <w:rsid w:val="00DF5BC5"/>
    <w:rsid w:val="00E0044D"/>
    <w:rsid w:val="00E02767"/>
    <w:rsid w:val="00E04FEA"/>
    <w:rsid w:val="00E111B1"/>
    <w:rsid w:val="00E12301"/>
    <w:rsid w:val="00E15C8B"/>
    <w:rsid w:val="00E20F2B"/>
    <w:rsid w:val="00E25C1E"/>
    <w:rsid w:val="00E352C9"/>
    <w:rsid w:val="00E4084F"/>
    <w:rsid w:val="00E42B57"/>
    <w:rsid w:val="00E4347F"/>
    <w:rsid w:val="00E46759"/>
    <w:rsid w:val="00E4719D"/>
    <w:rsid w:val="00E51BBD"/>
    <w:rsid w:val="00E66F86"/>
    <w:rsid w:val="00E7086B"/>
    <w:rsid w:val="00E713AA"/>
    <w:rsid w:val="00E72FB4"/>
    <w:rsid w:val="00E73F2D"/>
    <w:rsid w:val="00E76E9C"/>
    <w:rsid w:val="00E85038"/>
    <w:rsid w:val="00E92AA2"/>
    <w:rsid w:val="00EA0869"/>
    <w:rsid w:val="00EA3994"/>
    <w:rsid w:val="00EA45A9"/>
    <w:rsid w:val="00EA461F"/>
    <w:rsid w:val="00EB16F1"/>
    <w:rsid w:val="00EB5D73"/>
    <w:rsid w:val="00EB7A1E"/>
    <w:rsid w:val="00EC1838"/>
    <w:rsid w:val="00ED0B7E"/>
    <w:rsid w:val="00ED237E"/>
    <w:rsid w:val="00EE2690"/>
    <w:rsid w:val="00EE66AC"/>
    <w:rsid w:val="00EF1533"/>
    <w:rsid w:val="00EF6CB2"/>
    <w:rsid w:val="00F11577"/>
    <w:rsid w:val="00F1197C"/>
    <w:rsid w:val="00F15BD2"/>
    <w:rsid w:val="00F16EF2"/>
    <w:rsid w:val="00F1777B"/>
    <w:rsid w:val="00F277C6"/>
    <w:rsid w:val="00F34D8B"/>
    <w:rsid w:val="00F402F4"/>
    <w:rsid w:val="00F52ECE"/>
    <w:rsid w:val="00F53347"/>
    <w:rsid w:val="00F54E5B"/>
    <w:rsid w:val="00F55F8D"/>
    <w:rsid w:val="00F6286D"/>
    <w:rsid w:val="00F660AE"/>
    <w:rsid w:val="00F70B72"/>
    <w:rsid w:val="00F81CA5"/>
    <w:rsid w:val="00F82C83"/>
    <w:rsid w:val="00F84E31"/>
    <w:rsid w:val="00F864AB"/>
    <w:rsid w:val="00F9477A"/>
    <w:rsid w:val="00FA0C4B"/>
    <w:rsid w:val="00FA1868"/>
    <w:rsid w:val="00FA2572"/>
    <w:rsid w:val="00FA3DF1"/>
    <w:rsid w:val="00FA5DE6"/>
    <w:rsid w:val="00FA78BD"/>
    <w:rsid w:val="00FB093A"/>
    <w:rsid w:val="00FB1C6B"/>
    <w:rsid w:val="00FB4EB1"/>
    <w:rsid w:val="00FC62F1"/>
    <w:rsid w:val="00FD047A"/>
    <w:rsid w:val="00FD1ACE"/>
    <w:rsid w:val="00FD1EC8"/>
    <w:rsid w:val="00FD207C"/>
    <w:rsid w:val="00FD5C6F"/>
    <w:rsid w:val="00FE0F6A"/>
    <w:rsid w:val="00FE14D2"/>
    <w:rsid w:val="00FE2BB4"/>
    <w:rsid w:val="00FE5434"/>
    <w:rsid w:val="00FF1A41"/>
    <w:rsid w:val="00FF1CC0"/>
    <w:rsid w:val="00FF39D3"/>
    <w:rsid w:val="00FF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B7"/>
  </w:style>
  <w:style w:type="paragraph" w:styleId="Heading1">
    <w:name w:val="heading 1"/>
    <w:basedOn w:val="Normal"/>
    <w:next w:val="Normal"/>
    <w:link w:val="Heading1Char"/>
    <w:uiPriority w:val="9"/>
    <w:qFormat/>
    <w:rsid w:val="002C0B56"/>
    <w:pPr>
      <w:keepNext/>
      <w:keepLines/>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49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749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749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749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749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74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74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74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599"/>
    <w:pPr>
      <w:spacing w:after="0" w:line="240" w:lineRule="auto"/>
      <w:ind w:left="720"/>
    </w:pPr>
  </w:style>
  <w:style w:type="character" w:customStyle="1" w:styleId="Heading1Char">
    <w:name w:val="Heading 1 Char"/>
    <w:basedOn w:val="DefaultParagraphFont"/>
    <w:link w:val="Heading1"/>
    <w:uiPriority w:val="9"/>
    <w:rsid w:val="002C0B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7491"/>
    <w:rPr>
      <w:color w:val="0000FF"/>
      <w:u w:val="single"/>
    </w:rPr>
  </w:style>
  <w:style w:type="character" w:customStyle="1" w:styleId="Heading2Char">
    <w:name w:val="Heading 2 Char"/>
    <w:basedOn w:val="DefaultParagraphFont"/>
    <w:link w:val="Heading2"/>
    <w:uiPriority w:val="9"/>
    <w:rsid w:val="002474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7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474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74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74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74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749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7491"/>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B74794"/>
    <w:rPr>
      <w:color w:val="800080" w:themeColor="followedHyperlink"/>
      <w:u w:val="single"/>
    </w:rPr>
  </w:style>
  <w:style w:type="paragraph" w:styleId="PlainText">
    <w:name w:val="Plain Text"/>
    <w:basedOn w:val="Normal"/>
    <w:link w:val="PlainTextChar"/>
    <w:uiPriority w:val="99"/>
    <w:semiHidden/>
    <w:unhideWhenUsed/>
    <w:rsid w:val="00EF6CB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F6CB2"/>
    <w:rPr>
      <w:rFonts w:ascii="Calibri" w:hAnsi="Calibri" w:cs="Times New Roman"/>
    </w:rPr>
  </w:style>
  <w:style w:type="paragraph" w:customStyle="1" w:styleId="B2">
    <w:name w:val="B2+"/>
    <w:basedOn w:val="Normal"/>
    <w:rsid w:val="001144A1"/>
    <w:pPr>
      <w:numPr>
        <w:numId w:val="2"/>
      </w:num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rPr>
  </w:style>
  <w:style w:type="paragraph" w:styleId="NormalWeb">
    <w:name w:val="Normal (Web)"/>
    <w:basedOn w:val="Normal"/>
    <w:uiPriority w:val="99"/>
    <w:unhideWhenUsed/>
    <w:rsid w:val="00271C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50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031"/>
    <w:rPr>
      <w:rFonts w:ascii="Times New Roman" w:hAnsi="Times New Roman" w:cs="Times New Roman"/>
      <w:sz w:val="18"/>
      <w:szCs w:val="18"/>
    </w:rPr>
  </w:style>
  <w:style w:type="paragraph" w:styleId="NoSpacing">
    <w:name w:val="No Spacing"/>
    <w:uiPriority w:val="1"/>
    <w:qFormat/>
    <w:rsid w:val="00587A75"/>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302">
      <w:bodyDiv w:val="1"/>
      <w:marLeft w:val="0"/>
      <w:marRight w:val="0"/>
      <w:marTop w:val="0"/>
      <w:marBottom w:val="0"/>
      <w:divBdr>
        <w:top w:val="none" w:sz="0" w:space="0" w:color="auto"/>
        <w:left w:val="none" w:sz="0" w:space="0" w:color="auto"/>
        <w:bottom w:val="none" w:sz="0" w:space="0" w:color="auto"/>
        <w:right w:val="none" w:sz="0" w:space="0" w:color="auto"/>
      </w:divBdr>
    </w:div>
    <w:div w:id="38362779">
      <w:bodyDiv w:val="1"/>
      <w:marLeft w:val="0"/>
      <w:marRight w:val="0"/>
      <w:marTop w:val="0"/>
      <w:marBottom w:val="0"/>
      <w:divBdr>
        <w:top w:val="none" w:sz="0" w:space="0" w:color="auto"/>
        <w:left w:val="none" w:sz="0" w:space="0" w:color="auto"/>
        <w:bottom w:val="none" w:sz="0" w:space="0" w:color="auto"/>
        <w:right w:val="none" w:sz="0" w:space="0" w:color="auto"/>
      </w:divBdr>
    </w:div>
    <w:div w:id="47267240">
      <w:bodyDiv w:val="1"/>
      <w:marLeft w:val="0"/>
      <w:marRight w:val="0"/>
      <w:marTop w:val="0"/>
      <w:marBottom w:val="0"/>
      <w:divBdr>
        <w:top w:val="none" w:sz="0" w:space="0" w:color="auto"/>
        <w:left w:val="none" w:sz="0" w:space="0" w:color="auto"/>
        <w:bottom w:val="none" w:sz="0" w:space="0" w:color="auto"/>
        <w:right w:val="none" w:sz="0" w:space="0" w:color="auto"/>
      </w:divBdr>
      <w:divsChild>
        <w:div w:id="774055235">
          <w:marLeft w:val="0"/>
          <w:marRight w:val="0"/>
          <w:marTop w:val="0"/>
          <w:marBottom w:val="0"/>
          <w:divBdr>
            <w:top w:val="none" w:sz="0" w:space="0" w:color="auto"/>
            <w:left w:val="none" w:sz="0" w:space="0" w:color="auto"/>
            <w:bottom w:val="none" w:sz="0" w:space="0" w:color="auto"/>
            <w:right w:val="none" w:sz="0" w:space="0" w:color="auto"/>
          </w:divBdr>
          <w:divsChild>
            <w:div w:id="1566725140">
              <w:marLeft w:val="0"/>
              <w:marRight w:val="0"/>
              <w:marTop w:val="0"/>
              <w:marBottom w:val="0"/>
              <w:divBdr>
                <w:top w:val="none" w:sz="0" w:space="0" w:color="auto"/>
                <w:left w:val="none" w:sz="0" w:space="0" w:color="auto"/>
                <w:bottom w:val="none" w:sz="0" w:space="0" w:color="auto"/>
                <w:right w:val="none" w:sz="0" w:space="0" w:color="auto"/>
              </w:divBdr>
              <w:divsChild>
                <w:div w:id="647515938">
                  <w:marLeft w:val="0"/>
                  <w:marRight w:val="0"/>
                  <w:marTop w:val="0"/>
                  <w:marBottom w:val="0"/>
                  <w:divBdr>
                    <w:top w:val="none" w:sz="0" w:space="0" w:color="auto"/>
                    <w:left w:val="none" w:sz="0" w:space="0" w:color="auto"/>
                    <w:bottom w:val="none" w:sz="0" w:space="0" w:color="auto"/>
                    <w:right w:val="none" w:sz="0" w:space="0" w:color="auto"/>
                  </w:divBdr>
                  <w:divsChild>
                    <w:div w:id="135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730">
      <w:bodyDiv w:val="1"/>
      <w:marLeft w:val="0"/>
      <w:marRight w:val="0"/>
      <w:marTop w:val="0"/>
      <w:marBottom w:val="0"/>
      <w:divBdr>
        <w:top w:val="none" w:sz="0" w:space="0" w:color="auto"/>
        <w:left w:val="none" w:sz="0" w:space="0" w:color="auto"/>
        <w:bottom w:val="none" w:sz="0" w:space="0" w:color="auto"/>
        <w:right w:val="none" w:sz="0" w:space="0" w:color="auto"/>
      </w:divBdr>
    </w:div>
    <w:div w:id="121851182">
      <w:bodyDiv w:val="1"/>
      <w:marLeft w:val="0"/>
      <w:marRight w:val="0"/>
      <w:marTop w:val="0"/>
      <w:marBottom w:val="0"/>
      <w:divBdr>
        <w:top w:val="none" w:sz="0" w:space="0" w:color="auto"/>
        <w:left w:val="none" w:sz="0" w:space="0" w:color="auto"/>
        <w:bottom w:val="none" w:sz="0" w:space="0" w:color="auto"/>
        <w:right w:val="none" w:sz="0" w:space="0" w:color="auto"/>
      </w:divBdr>
    </w:div>
    <w:div w:id="138310522">
      <w:bodyDiv w:val="1"/>
      <w:marLeft w:val="0"/>
      <w:marRight w:val="0"/>
      <w:marTop w:val="0"/>
      <w:marBottom w:val="0"/>
      <w:divBdr>
        <w:top w:val="none" w:sz="0" w:space="0" w:color="auto"/>
        <w:left w:val="none" w:sz="0" w:space="0" w:color="auto"/>
        <w:bottom w:val="none" w:sz="0" w:space="0" w:color="auto"/>
        <w:right w:val="none" w:sz="0" w:space="0" w:color="auto"/>
      </w:divBdr>
    </w:div>
    <w:div w:id="168717274">
      <w:bodyDiv w:val="1"/>
      <w:marLeft w:val="0"/>
      <w:marRight w:val="0"/>
      <w:marTop w:val="0"/>
      <w:marBottom w:val="0"/>
      <w:divBdr>
        <w:top w:val="none" w:sz="0" w:space="0" w:color="auto"/>
        <w:left w:val="none" w:sz="0" w:space="0" w:color="auto"/>
        <w:bottom w:val="none" w:sz="0" w:space="0" w:color="auto"/>
        <w:right w:val="none" w:sz="0" w:space="0" w:color="auto"/>
      </w:divBdr>
    </w:div>
    <w:div w:id="212038892">
      <w:bodyDiv w:val="1"/>
      <w:marLeft w:val="0"/>
      <w:marRight w:val="0"/>
      <w:marTop w:val="0"/>
      <w:marBottom w:val="0"/>
      <w:divBdr>
        <w:top w:val="none" w:sz="0" w:space="0" w:color="auto"/>
        <w:left w:val="none" w:sz="0" w:space="0" w:color="auto"/>
        <w:bottom w:val="none" w:sz="0" w:space="0" w:color="auto"/>
        <w:right w:val="none" w:sz="0" w:space="0" w:color="auto"/>
      </w:divBdr>
      <w:divsChild>
        <w:div w:id="563299470">
          <w:marLeft w:val="0"/>
          <w:marRight w:val="0"/>
          <w:marTop w:val="0"/>
          <w:marBottom w:val="0"/>
          <w:divBdr>
            <w:top w:val="none" w:sz="0" w:space="0" w:color="auto"/>
            <w:left w:val="none" w:sz="0" w:space="0" w:color="auto"/>
            <w:bottom w:val="none" w:sz="0" w:space="0" w:color="auto"/>
            <w:right w:val="none" w:sz="0" w:space="0" w:color="auto"/>
          </w:divBdr>
          <w:divsChild>
            <w:div w:id="2124809811">
              <w:marLeft w:val="0"/>
              <w:marRight w:val="0"/>
              <w:marTop w:val="0"/>
              <w:marBottom w:val="0"/>
              <w:divBdr>
                <w:top w:val="none" w:sz="0" w:space="0" w:color="auto"/>
                <w:left w:val="none" w:sz="0" w:space="0" w:color="auto"/>
                <w:bottom w:val="none" w:sz="0" w:space="0" w:color="auto"/>
                <w:right w:val="none" w:sz="0" w:space="0" w:color="auto"/>
              </w:divBdr>
              <w:divsChild>
                <w:div w:id="131531392">
                  <w:marLeft w:val="0"/>
                  <w:marRight w:val="0"/>
                  <w:marTop w:val="0"/>
                  <w:marBottom w:val="0"/>
                  <w:divBdr>
                    <w:top w:val="none" w:sz="0" w:space="0" w:color="auto"/>
                    <w:left w:val="none" w:sz="0" w:space="0" w:color="auto"/>
                    <w:bottom w:val="none" w:sz="0" w:space="0" w:color="auto"/>
                    <w:right w:val="none" w:sz="0" w:space="0" w:color="auto"/>
                  </w:divBdr>
                  <w:divsChild>
                    <w:div w:id="1856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90339">
      <w:bodyDiv w:val="1"/>
      <w:marLeft w:val="0"/>
      <w:marRight w:val="0"/>
      <w:marTop w:val="0"/>
      <w:marBottom w:val="0"/>
      <w:divBdr>
        <w:top w:val="none" w:sz="0" w:space="0" w:color="auto"/>
        <w:left w:val="none" w:sz="0" w:space="0" w:color="auto"/>
        <w:bottom w:val="none" w:sz="0" w:space="0" w:color="auto"/>
        <w:right w:val="none" w:sz="0" w:space="0" w:color="auto"/>
      </w:divBdr>
    </w:div>
    <w:div w:id="278416213">
      <w:bodyDiv w:val="1"/>
      <w:marLeft w:val="0"/>
      <w:marRight w:val="0"/>
      <w:marTop w:val="0"/>
      <w:marBottom w:val="0"/>
      <w:divBdr>
        <w:top w:val="none" w:sz="0" w:space="0" w:color="auto"/>
        <w:left w:val="none" w:sz="0" w:space="0" w:color="auto"/>
        <w:bottom w:val="none" w:sz="0" w:space="0" w:color="auto"/>
        <w:right w:val="none" w:sz="0" w:space="0" w:color="auto"/>
      </w:divBdr>
    </w:div>
    <w:div w:id="298531108">
      <w:bodyDiv w:val="1"/>
      <w:marLeft w:val="0"/>
      <w:marRight w:val="0"/>
      <w:marTop w:val="0"/>
      <w:marBottom w:val="0"/>
      <w:divBdr>
        <w:top w:val="none" w:sz="0" w:space="0" w:color="auto"/>
        <w:left w:val="none" w:sz="0" w:space="0" w:color="auto"/>
        <w:bottom w:val="none" w:sz="0" w:space="0" w:color="auto"/>
        <w:right w:val="none" w:sz="0" w:space="0" w:color="auto"/>
      </w:divBdr>
    </w:div>
    <w:div w:id="365570115">
      <w:bodyDiv w:val="1"/>
      <w:marLeft w:val="0"/>
      <w:marRight w:val="0"/>
      <w:marTop w:val="0"/>
      <w:marBottom w:val="0"/>
      <w:divBdr>
        <w:top w:val="none" w:sz="0" w:space="0" w:color="auto"/>
        <w:left w:val="none" w:sz="0" w:space="0" w:color="auto"/>
        <w:bottom w:val="none" w:sz="0" w:space="0" w:color="auto"/>
        <w:right w:val="none" w:sz="0" w:space="0" w:color="auto"/>
      </w:divBdr>
    </w:div>
    <w:div w:id="389154673">
      <w:bodyDiv w:val="1"/>
      <w:marLeft w:val="45"/>
      <w:marRight w:val="45"/>
      <w:marTop w:val="45"/>
      <w:marBottom w:val="45"/>
      <w:divBdr>
        <w:top w:val="none" w:sz="0" w:space="0" w:color="auto"/>
        <w:left w:val="none" w:sz="0" w:space="0" w:color="auto"/>
        <w:bottom w:val="none" w:sz="0" w:space="0" w:color="auto"/>
        <w:right w:val="none" w:sz="0" w:space="0" w:color="auto"/>
      </w:divBdr>
      <w:divsChild>
        <w:div w:id="1035889512">
          <w:marLeft w:val="0"/>
          <w:marRight w:val="0"/>
          <w:marTop w:val="0"/>
          <w:marBottom w:val="0"/>
          <w:divBdr>
            <w:top w:val="single" w:sz="6" w:space="0" w:color="auto"/>
            <w:left w:val="single" w:sz="6" w:space="0" w:color="auto"/>
            <w:bottom w:val="single" w:sz="6" w:space="0" w:color="auto"/>
            <w:right w:val="single" w:sz="6" w:space="0" w:color="auto"/>
          </w:divBdr>
        </w:div>
      </w:divsChild>
    </w:div>
    <w:div w:id="389770574">
      <w:bodyDiv w:val="1"/>
      <w:marLeft w:val="0"/>
      <w:marRight w:val="0"/>
      <w:marTop w:val="0"/>
      <w:marBottom w:val="0"/>
      <w:divBdr>
        <w:top w:val="none" w:sz="0" w:space="0" w:color="auto"/>
        <w:left w:val="none" w:sz="0" w:space="0" w:color="auto"/>
        <w:bottom w:val="none" w:sz="0" w:space="0" w:color="auto"/>
        <w:right w:val="none" w:sz="0" w:space="0" w:color="auto"/>
      </w:divBdr>
    </w:div>
    <w:div w:id="410082262">
      <w:bodyDiv w:val="1"/>
      <w:marLeft w:val="0"/>
      <w:marRight w:val="0"/>
      <w:marTop w:val="0"/>
      <w:marBottom w:val="0"/>
      <w:divBdr>
        <w:top w:val="none" w:sz="0" w:space="0" w:color="auto"/>
        <w:left w:val="none" w:sz="0" w:space="0" w:color="auto"/>
        <w:bottom w:val="none" w:sz="0" w:space="0" w:color="auto"/>
        <w:right w:val="none" w:sz="0" w:space="0" w:color="auto"/>
      </w:divBdr>
    </w:div>
    <w:div w:id="491262012">
      <w:bodyDiv w:val="1"/>
      <w:marLeft w:val="0"/>
      <w:marRight w:val="0"/>
      <w:marTop w:val="0"/>
      <w:marBottom w:val="0"/>
      <w:divBdr>
        <w:top w:val="none" w:sz="0" w:space="0" w:color="auto"/>
        <w:left w:val="none" w:sz="0" w:space="0" w:color="auto"/>
        <w:bottom w:val="none" w:sz="0" w:space="0" w:color="auto"/>
        <w:right w:val="none" w:sz="0" w:space="0" w:color="auto"/>
      </w:divBdr>
    </w:div>
    <w:div w:id="494876487">
      <w:bodyDiv w:val="1"/>
      <w:marLeft w:val="0"/>
      <w:marRight w:val="0"/>
      <w:marTop w:val="0"/>
      <w:marBottom w:val="0"/>
      <w:divBdr>
        <w:top w:val="none" w:sz="0" w:space="0" w:color="auto"/>
        <w:left w:val="none" w:sz="0" w:space="0" w:color="auto"/>
        <w:bottom w:val="none" w:sz="0" w:space="0" w:color="auto"/>
        <w:right w:val="none" w:sz="0" w:space="0" w:color="auto"/>
      </w:divBdr>
    </w:div>
    <w:div w:id="497110888">
      <w:bodyDiv w:val="1"/>
      <w:marLeft w:val="0"/>
      <w:marRight w:val="0"/>
      <w:marTop w:val="0"/>
      <w:marBottom w:val="0"/>
      <w:divBdr>
        <w:top w:val="none" w:sz="0" w:space="0" w:color="auto"/>
        <w:left w:val="none" w:sz="0" w:space="0" w:color="auto"/>
        <w:bottom w:val="none" w:sz="0" w:space="0" w:color="auto"/>
        <w:right w:val="none" w:sz="0" w:space="0" w:color="auto"/>
      </w:divBdr>
    </w:div>
    <w:div w:id="559832601">
      <w:bodyDiv w:val="1"/>
      <w:marLeft w:val="0"/>
      <w:marRight w:val="0"/>
      <w:marTop w:val="0"/>
      <w:marBottom w:val="0"/>
      <w:divBdr>
        <w:top w:val="none" w:sz="0" w:space="0" w:color="auto"/>
        <w:left w:val="none" w:sz="0" w:space="0" w:color="auto"/>
        <w:bottom w:val="none" w:sz="0" w:space="0" w:color="auto"/>
        <w:right w:val="none" w:sz="0" w:space="0" w:color="auto"/>
      </w:divBdr>
    </w:div>
    <w:div w:id="587814369">
      <w:bodyDiv w:val="1"/>
      <w:marLeft w:val="0"/>
      <w:marRight w:val="0"/>
      <w:marTop w:val="0"/>
      <w:marBottom w:val="0"/>
      <w:divBdr>
        <w:top w:val="none" w:sz="0" w:space="0" w:color="auto"/>
        <w:left w:val="none" w:sz="0" w:space="0" w:color="auto"/>
        <w:bottom w:val="none" w:sz="0" w:space="0" w:color="auto"/>
        <w:right w:val="none" w:sz="0" w:space="0" w:color="auto"/>
      </w:divBdr>
      <w:divsChild>
        <w:div w:id="1756785536">
          <w:marLeft w:val="547"/>
          <w:marRight w:val="0"/>
          <w:marTop w:val="154"/>
          <w:marBottom w:val="0"/>
          <w:divBdr>
            <w:top w:val="none" w:sz="0" w:space="0" w:color="auto"/>
            <w:left w:val="none" w:sz="0" w:space="0" w:color="auto"/>
            <w:bottom w:val="none" w:sz="0" w:space="0" w:color="auto"/>
            <w:right w:val="none" w:sz="0" w:space="0" w:color="auto"/>
          </w:divBdr>
        </w:div>
      </w:divsChild>
    </w:div>
    <w:div w:id="630212092">
      <w:bodyDiv w:val="1"/>
      <w:marLeft w:val="0"/>
      <w:marRight w:val="0"/>
      <w:marTop w:val="0"/>
      <w:marBottom w:val="0"/>
      <w:divBdr>
        <w:top w:val="none" w:sz="0" w:space="0" w:color="auto"/>
        <w:left w:val="none" w:sz="0" w:space="0" w:color="auto"/>
        <w:bottom w:val="none" w:sz="0" w:space="0" w:color="auto"/>
        <w:right w:val="none" w:sz="0" w:space="0" w:color="auto"/>
      </w:divBdr>
    </w:div>
    <w:div w:id="650018266">
      <w:bodyDiv w:val="1"/>
      <w:marLeft w:val="0"/>
      <w:marRight w:val="0"/>
      <w:marTop w:val="0"/>
      <w:marBottom w:val="0"/>
      <w:divBdr>
        <w:top w:val="none" w:sz="0" w:space="0" w:color="auto"/>
        <w:left w:val="none" w:sz="0" w:space="0" w:color="auto"/>
        <w:bottom w:val="none" w:sz="0" w:space="0" w:color="auto"/>
        <w:right w:val="none" w:sz="0" w:space="0" w:color="auto"/>
      </w:divBdr>
    </w:div>
    <w:div w:id="696081202">
      <w:bodyDiv w:val="1"/>
      <w:marLeft w:val="0"/>
      <w:marRight w:val="0"/>
      <w:marTop w:val="0"/>
      <w:marBottom w:val="0"/>
      <w:divBdr>
        <w:top w:val="none" w:sz="0" w:space="0" w:color="auto"/>
        <w:left w:val="none" w:sz="0" w:space="0" w:color="auto"/>
        <w:bottom w:val="none" w:sz="0" w:space="0" w:color="auto"/>
        <w:right w:val="none" w:sz="0" w:space="0" w:color="auto"/>
      </w:divBdr>
      <w:divsChild>
        <w:div w:id="1198542094">
          <w:marLeft w:val="0"/>
          <w:marRight w:val="0"/>
          <w:marTop w:val="0"/>
          <w:marBottom w:val="0"/>
          <w:divBdr>
            <w:top w:val="none" w:sz="0" w:space="0" w:color="auto"/>
            <w:left w:val="none" w:sz="0" w:space="0" w:color="auto"/>
            <w:bottom w:val="none" w:sz="0" w:space="0" w:color="auto"/>
            <w:right w:val="none" w:sz="0" w:space="0" w:color="auto"/>
          </w:divBdr>
          <w:divsChild>
            <w:div w:id="127363802">
              <w:marLeft w:val="0"/>
              <w:marRight w:val="0"/>
              <w:marTop w:val="0"/>
              <w:marBottom w:val="0"/>
              <w:divBdr>
                <w:top w:val="none" w:sz="0" w:space="0" w:color="auto"/>
                <w:left w:val="none" w:sz="0" w:space="0" w:color="auto"/>
                <w:bottom w:val="none" w:sz="0" w:space="0" w:color="auto"/>
                <w:right w:val="none" w:sz="0" w:space="0" w:color="auto"/>
              </w:divBdr>
              <w:divsChild>
                <w:div w:id="136269599">
                  <w:marLeft w:val="0"/>
                  <w:marRight w:val="0"/>
                  <w:marTop w:val="0"/>
                  <w:marBottom w:val="0"/>
                  <w:divBdr>
                    <w:top w:val="none" w:sz="0" w:space="0" w:color="auto"/>
                    <w:left w:val="none" w:sz="0" w:space="0" w:color="auto"/>
                    <w:bottom w:val="none" w:sz="0" w:space="0" w:color="auto"/>
                    <w:right w:val="none" w:sz="0" w:space="0" w:color="auto"/>
                  </w:divBdr>
                  <w:divsChild>
                    <w:div w:id="14520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3029">
      <w:bodyDiv w:val="1"/>
      <w:marLeft w:val="0"/>
      <w:marRight w:val="0"/>
      <w:marTop w:val="0"/>
      <w:marBottom w:val="0"/>
      <w:divBdr>
        <w:top w:val="none" w:sz="0" w:space="0" w:color="auto"/>
        <w:left w:val="none" w:sz="0" w:space="0" w:color="auto"/>
        <w:bottom w:val="none" w:sz="0" w:space="0" w:color="auto"/>
        <w:right w:val="none" w:sz="0" w:space="0" w:color="auto"/>
      </w:divBdr>
    </w:div>
    <w:div w:id="729352861">
      <w:bodyDiv w:val="1"/>
      <w:marLeft w:val="0"/>
      <w:marRight w:val="0"/>
      <w:marTop w:val="0"/>
      <w:marBottom w:val="0"/>
      <w:divBdr>
        <w:top w:val="none" w:sz="0" w:space="0" w:color="auto"/>
        <w:left w:val="none" w:sz="0" w:space="0" w:color="auto"/>
        <w:bottom w:val="none" w:sz="0" w:space="0" w:color="auto"/>
        <w:right w:val="none" w:sz="0" w:space="0" w:color="auto"/>
      </w:divBdr>
    </w:div>
    <w:div w:id="794565127">
      <w:bodyDiv w:val="1"/>
      <w:marLeft w:val="0"/>
      <w:marRight w:val="0"/>
      <w:marTop w:val="0"/>
      <w:marBottom w:val="0"/>
      <w:divBdr>
        <w:top w:val="none" w:sz="0" w:space="0" w:color="auto"/>
        <w:left w:val="none" w:sz="0" w:space="0" w:color="auto"/>
        <w:bottom w:val="none" w:sz="0" w:space="0" w:color="auto"/>
        <w:right w:val="none" w:sz="0" w:space="0" w:color="auto"/>
      </w:divBdr>
    </w:div>
    <w:div w:id="818692305">
      <w:bodyDiv w:val="1"/>
      <w:marLeft w:val="0"/>
      <w:marRight w:val="0"/>
      <w:marTop w:val="0"/>
      <w:marBottom w:val="0"/>
      <w:divBdr>
        <w:top w:val="none" w:sz="0" w:space="0" w:color="auto"/>
        <w:left w:val="none" w:sz="0" w:space="0" w:color="auto"/>
        <w:bottom w:val="none" w:sz="0" w:space="0" w:color="auto"/>
        <w:right w:val="none" w:sz="0" w:space="0" w:color="auto"/>
      </w:divBdr>
    </w:div>
    <w:div w:id="855310821">
      <w:bodyDiv w:val="1"/>
      <w:marLeft w:val="0"/>
      <w:marRight w:val="0"/>
      <w:marTop w:val="0"/>
      <w:marBottom w:val="0"/>
      <w:divBdr>
        <w:top w:val="none" w:sz="0" w:space="0" w:color="auto"/>
        <w:left w:val="none" w:sz="0" w:space="0" w:color="auto"/>
        <w:bottom w:val="none" w:sz="0" w:space="0" w:color="auto"/>
        <w:right w:val="none" w:sz="0" w:space="0" w:color="auto"/>
      </w:divBdr>
    </w:div>
    <w:div w:id="855389461">
      <w:bodyDiv w:val="1"/>
      <w:marLeft w:val="0"/>
      <w:marRight w:val="0"/>
      <w:marTop w:val="0"/>
      <w:marBottom w:val="0"/>
      <w:divBdr>
        <w:top w:val="none" w:sz="0" w:space="0" w:color="auto"/>
        <w:left w:val="none" w:sz="0" w:space="0" w:color="auto"/>
        <w:bottom w:val="none" w:sz="0" w:space="0" w:color="auto"/>
        <w:right w:val="none" w:sz="0" w:space="0" w:color="auto"/>
      </w:divBdr>
    </w:div>
    <w:div w:id="865558833">
      <w:bodyDiv w:val="1"/>
      <w:marLeft w:val="0"/>
      <w:marRight w:val="0"/>
      <w:marTop w:val="0"/>
      <w:marBottom w:val="0"/>
      <w:divBdr>
        <w:top w:val="none" w:sz="0" w:space="0" w:color="auto"/>
        <w:left w:val="none" w:sz="0" w:space="0" w:color="auto"/>
        <w:bottom w:val="none" w:sz="0" w:space="0" w:color="auto"/>
        <w:right w:val="none" w:sz="0" w:space="0" w:color="auto"/>
      </w:divBdr>
    </w:div>
    <w:div w:id="915284738">
      <w:bodyDiv w:val="1"/>
      <w:marLeft w:val="0"/>
      <w:marRight w:val="0"/>
      <w:marTop w:val="0"/>
      <w:marBottom w:val="0"/>
      <w:divBdr>
        <w:top w:val="none" w:sz="0" w:space="0" w:color="auto"/>
        <w:left w:val="none" w:sz="0" w:space="0" w:color="auto"/>
        <w:bottom w:val="none" w:sz="0" w:space="0" w:color="auto"/>
        <w:right w:val="none" w:sz="0" w:space="0" w:color="auto"/>
      </w:divBdr>
    </w:div>
    <w:div w:id="949439265">
      <w:bodyDiv w:val="1"/>
      <w:marLeft w:val="0"/>
      <w:marRight w:val="0"/>
      <w:marTop w:val="0"/>
      <w:marBottom w:val="0"/>
      <w:divBdr>
        <w:top w:val="none" w:sz="0" w:space="0" w:color="auto"/>
        <w:left w:val="none" w:sz="0" w:space="0" w:color="auto"/>
        <w:bottom w:val="none" w:sz="0" w:space="0" w:color="auto"/>
        <w:right w:val="none" w:sz="0" w:space="0" w:color="auto"/>
      </w:divBdr>
    </w:div>
    <w:div w:id="950548982">
      <w:bodyDiv w:val="1"/>
      <w:marLeft w:val="0"/>
      <w:marRight w:val="0"/>
      <w:marTop w:val="0"/>
      <w:marBottom w:val="0"/>
      <w:divBdr>
        <w:top w:val="none" w:sz="0" w:space="0" w:color="auto"/>
        <w:left w:val="none" w:sz="0" w:space="0" w:color="auto"/>
        <w:bottom w:val="none" w:sz="0" w:space="0" w:color="auto"/>
        <w:right w:val="none" w:sz="0" w:space="0" w:color="auto"/>
      </w:divBdr>
      <w:divsChild>
        <w:div w:id="285816287">
          <w:marLeft w:val="0"/>
          <w:marRight w:val="0"/>
          <w:marTop w:val="0"/>
          <w:marBottom w:val="0"/>
          <w:divBdr>
            <w:top w:val="none" w:sz="0" w:space="0" w:color="auto"/>
            <w:left w:val="none" w:sz="0" w:space="0" w:color="auto"/>
            <w:bottom w:val="none" w:sz="0" w:space="0" w:color="auto"/>
            <w:right w:val="none" w:sz="0" w:space="0" w:color="auto"/>
          </w:divBdr>
          <w:divsChild>
            <w:div w:id="1688285435">
              <w:marLeft w:val="0"/>
              <w:marRight w:val="0"/>
              <w:marTop w:val="0"/>
              <w:marBottom w:val="0"/>
              <w:divBdr>
                <w:top w:val="none" w:sz="0" w:space="0" w:color="auto"/>
                <w:left w:val="none" w:sz="0" w:space="0" w:color="auto"/>
                <w:bottom w:val="none" w:sz="0" w:space="0" w:color="auto"/>
                <w:right w:val="none" w:sz="0" w:space="0" w:color="auto"/>
              </w:divBdr>
              <w:divsChild>
                <w:div w:id="557472740">
                  <w:marLeft w:val="0"/>
                  <w:marRight w:val="0"/>
                  <w:marTop w:val="0"/>
                  <w:marBottom w:val="0"/>
                  <w:divBdr>
                    <w:top w:val="none" w:sz="0" w:space="0" w:color="auto"/>
                    <w:left w:val="none" w:sz="0" w:space="0" w:color="auto"/>
                    <w:bottom w:val="none" w:sz="0" w:space="0" w:color="auto"/>
                    <w:right w:val="none" w:sz="0" w:space="0" w:color="auto"/>
                  </w:divBdr>
                  <w:divsChild>
                    <w:div w:id="12275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3055">
      <w:bodyDiv w:val="1"/>
      <w:marLeft w:val="0"/>
      <w:marRight w:val="0"/>
      <w:marTop w:val="0"/>
      <w:marBottom w:val="0"/>
      <w:divBdr>
        <w:top w:val="none" w:sz="0" w:space="0" w:color="auto"/>
        <w:left w:val="none" w:sz="0" w:space="0" w:color="auto"/>
        <w:bottom w:val="none" w:sz="0" w:space="0" w:color="auto"/>
        <w:right w:val="none" w:sz="0" w:space="0" w:color="auto"/>
      </w:divBdr>
    </w:div>
    <w:div w:id="977341213">
      <w:bodyDiv w:val="1"/>
      <w:marLeft w:val="0"/>
      <w:marRight w:val="0"/>
      <w:marTop w:val="0"/>
      <w:marBottom w:val="0"/>
      <w:divBdr>
        <w:top w:val="none" w:sz="0" w:space="0" w:color="auto"/>
        <w:left w:val="none" w:sz="0" w:space="0" w:color="auto"/>
        <w:bottom w:val="none" w:sz="0" w:space="0" w:color="auto"/>
        <w:right w:val="none" w:sz="0" w:space="0" w:color="auto"/>
      </w:divBdr>
    </w:div>
    <w:div w:id="1035928406">
      <w:bodyDiv w:val="1"/>
      <w:marLeft w:val="0"/>
      <w:marRight w:val="0"/>
      <w:marTop w:val="0"/>
      <w:marBottom w:val="0"/>
      <w:divBdr>
        <w:top w:val="none" w:sz="0" w:space="0" w:color="auto"/>
        <w:left w:val="none" w:sz="0" w:space="0" w:color="auto"/>
        <w:bottom w:val="none" w:sz="0" w:space="0" w:color="auto"/>
        <w:right w:val="none" w:sz="0" w:space="0" w:color="auto"/>
      </w:divBdr>
    </w:div>
    <w:div w:id="1063524489">
      <w:bodyDiv w:val="1"/>
      <w:marLeft w:val="0"/>
      <w:marRight w:val="0"/>
      <w:marTop w:val="0"/>
      <w:marBottom w:val="0"/>
      <w:divBdr>
        <w:top w:val="none" w:sz="0" w:space="0" w:color="auto"/>
        <w:left w:val="none" w:sz="0" w:space="0" w:color="auto"/>
        <w:bottom w:val="none" w:sz="0" w:space="0" w:color="auto"/>
        <w:right w:val="none" w:sz="0" w:space="0" w:color="auto"/>
      </w:divBdr>
      <w:divsChild>
        <w:div w:id="969480185">
          <w:marLeft w:val="547"/>
          <w:marRight w:val="0"/>
          <w:marTop w:val="154"/>
          <w:marBottom w:val="0"/>
          <w:divBdr>
            <w:top w:val="none" w:sz="0" w:space="0" w:color="auto"/>
            <w:left w:val="none" w:sz="0" w:space="0" w:color="auto"/>
            <w:bottom w:val="none" w:sz="0" w:space="0" w:color="auto"/>
            <w:right w:val="none" w:sz="0" w:space="0" w:color="auto"/>
          </w:divBdr>
        </w:div>
      </w:divsChild>
    </w:div>
    <w:div w:id="1087073579">
      <w:bodyDiv w:val="1"/>
      <w:marLeft w:val="0"/>
      <w:marRight w:val="0"/>
      <w:marTop w:val="0"/>
      <w:marBottom w:val="0"/>
      <w:divBdr>
        <w:top w:val="none" w:sz="0" w:space="0" w:color="auto"/>
        <w:left w:val="none" w:sz="0" w:space="0" w:color="auto"/>
        <w:bottom w:val="none" w:sz="0" w:space="0" w:color="auto"/>
        <w:right w:val="none" w:sz="0" w:space="0" w:color="auto"/>
      </w:divBdr>
    </w:div>
    <w:div w:id="1099638759">
      <w:bodyDiv w:val="1"/>
      <w:marLeft w:val="0"/>
      <w:marRight w:val="0"/>
      <w:marTop w:val="0"/>
      <w:marBottom w:val="0"/>
      <w:divBdr>
        <w:top w:val="none" w:sz="0" w:space="0" w:color="auto"/>
        <w:left w:val="none" w:sz="0" w:space="0" w:color="auto"/>
        <w:bottom w:val="none" w:sz="0" w:space="0" w:color="auto"/>
        <w:right w:val="none" w:sz="0" w:space="0" w:color="auto"/>
      </w:divBdr>
    </w:div>
    <w:div w:id="1120762217">
      <w:bodyDiv w:val="1"/>
      <w:marLeft w:val="0"/>
      <w:marRight w:val="0"/>
      <w:marTop w:val="0"/>
      <w:marBottom w:val="0"/>
      <w:divBdr>
        <w:top w:val="none" w:sz="0" w:space="0" w:color="auto"/>
        <w:left w:val="none" w:sz="0" w:space="0" w:color="auto"/>
        <w:bottom w:val="none" w:sz="0" w:space="0" w:color="auto"/>
        <w:right w:val="none" w:sz="0" w:space="0" w:color="auto"/>
      </w:divBdr>
    </w:div>
    <w:div w:id="1157266662">
      <w:bodyDiv w:val="1"/>
      <w:marLeft w:val="0"/>
      <w:marRight w:val="0"/>
      <w:marTop w:val="0"/>
      <w:marBottom w:val="0"/>
      <w:divBdr>
        <w:top w:val="none" w:sz="0" w:space="0" w:color="auto"/>
        <w:left w:val="none" w:sz="0" w:space="0" w:color="auto"/>
        <w:bottom w:val="none" w:sz="0" w:space="0" w:color="auto"/>
        <w:right w:val="none" w:sz="0" w:space="0" w:color="auto"/>
      </w:divBdr>
    </w:div>
    <w:div w:id="1233808961">
      <w:bodyDiv w:val="1"/>
      <w:marLeft w:val="0"/>
      <w:marRight w:val="0"/>
      <w:marTop w:val="0"/>
      <w:marBottom w:val="0"/>
      <w:divBdr>
        <w:top w:val="none" w:sz="0" w:space="0" w:color="auto"/>
        <w:left w:val="none" w:sz="0" w:space="0" w:color="auto"/>
        <w:bottom w:val="none" w:sz="0" w:space="0" w:color="auto"/>
        <w:right w:val="none" w:sz="0" w:space="0" w:color="auto"/>
      </w:divBdr>
    </w:div>
    <w:div w:id="1344699210">
      <w:bodyDiv w:val="1"/>
      <w:marLeft w:val="0"/>
      <w:marRight w:val="0"/>
      <w:marTop w:val="0"/>
      <w:marBottom w:val="0"/>
      <w:divBdr>
        <w:top w:val="none" w:sz="0" w:space="0" w:color="auto"/>
        <w:left w:val="none" w:sz="0" w:space="0" w:color="auto"/>
        <w:bottom w:val="none" w:sz="0" w:space="0" w:color="auto"/>
        <w:right w:val="none" w:sz="0" w:space="0" w:color="auto"/>
      </w:divBdr>
    </w:div>
    <w:div w:id="1374385485">
      <w:bodyDiv w:val="1"/>
      <w:marLeft w:val="0"/>
      <w:marRight w:val="0"/>
      <w:marTop w:val="0"/>
      <w:marBottom w:val="0"/>
      <w:divBdr>
        <w:top w:val="none" w:sz="0" w:space="0" w:color="auto"/>
        <w:left w:val="none" w:sz="0" w:space="0" w:color="auto"/>
        <w:bottom w:val="none" w:sz="0" w:space="0" w:color="auto"/>
        <w:right w:val="none" w:sz="0" w:space="0" w:color="auto"/>
      </w:divBdr>
    </w:div>
    <w:div w:id="1464537701">
      <w:bodyDiv w:val="1"/>
      <w:marLeft w:val="0"/>
      <w:marRight w:val="0"/>
      <w:marTop w:val="0"/>
      <w:marBottom w:val="0"/>
      <w:divBdr>
        <w:top w:val="none" w:sz="0" w:space="0" w:color="auto"/>
        <w:left w:val="none" w:sz="0" w:space="0" w:color="auto"/>
        <w:bottom w:val="none" w:sz="0" w:space="0" w:color="auto"/>
        <w:right w:val="none" w:sz="0" w:space="0" w:color="auto"/>
      </w:divBdr>
    </w:div>
    <w:div w:id="1499147974">
      <w:bodyDiv w:val="1"/>
      <w:marLeft w:val="0"/>
      <w:marRight w:val="0"/>
      <w:marTop w:val="0"/>
      <w:marBottom w:val="0"/>
      <w:divBdr>
        <w:top w:val="none" w:sz="0" w:space="0" w:color="auto"/>
        <w:left w:val="none" w:sz="0" w:space="0" w:color="auto"/>
        <w:bottom w:val="none" w:sz="0" w:space="0" w:color="auto"/>
        <w:right w:val="none" w:sz="0" w:space="0" w:color="auto"/>
      </w:divBdr>
    </w:div>
    <w:div w:id="1524400089">
      <w:bodyDiv w:val="1"/>
      <w:marLeft w:val="45"/>
      <w:marRight w:val="45"/>
      <w:marTop w:val="45"/>
      <w:marBottom w:val="45"/>
      <w:divBdr>
        <w:top w:val="none" w:sz="0" w:space="0" w:color="auto"/>
        <w:left w:val="none" w:sz="0" w:space="0" w:color="auto"/>
        <w:bottom w:val="none" w:sz="0" w:space="0" w:color="auto"/>
        <w:right w:val="none" w:sz="0" w:space="0" w:color="auto"/>
      </w:divBdr>
      <w:divsChild>
        <w:div w:id="652220073">
          <w:marLeft w:val="0"/>
          <w:marRight w:val="0"/>
          <w:marTop w:val="0"/>
          <w:marBottom w:val="0"/>
          <w:divBdr>
            <w:top w:val="single" w:sz="6" w:space="0" w:color="auto"/>
            <w:left w:val="single" w:sz="6" w:space="0" w:color="auto"/>
            <w:bottom w:val="single" w:sz="6" w:space="0" w:color="auto"/>
            <w:right w:val="single" w:sz="6" w:space="0" w:color="auto"/>
          </w:divBdr>
        </w:div>
      </w:divsChild>
    </w:div>
    <w:div w:id="1570113803">
      <w:bodyDiv w:val="1"/>
      <w:marLeft w:val="0"/>
      <w:marRight w:val="0"/>
      <w:marTop w:val="0"/>
      <w:marBottom w:val="0"/>
      <w:divBdr>
        <w:top w:val="none" w:sz="0" w:space="0" w:color="auto"/>
        <w:left w:val="none" w:sz="0" w:space="0" w:color="auto"/>
        <w:bottom w:val="none" w:sz="0" w:space="0" w:color="auto"/>
        <w:right w:val="none" w:sz="0" w:space="0" w:color="auto"/>
      </w:divBdr>
    </w:div>
    <w:div w:id="1572733683">
      <w:bodyDiv w:val="1"/>
      <w:marLeft w:val="0"/>
      <w:marRight w:val="0"/>
      <w:marTop w:val="0"/>
      <w:marBottom w:val="0"/>
      <w:divBdr>
        <w:top w:val="none" w:sz="0" w:space="0" w:color="auto"/>
        <w:left w:val="none" w:sz="0" w:space="0" w:color="auto"/>
        <w:bottom w:val="none" w:sz="0" w:space="0" w:color="auto"/>
        <w:right w:val="none" w:sz="0" w:space="0" w:color="auto"/>
      </w:divBdr>
    </w:div>
    <w:div w:id="1577127293">
      <w:bodyDiv w:val="1"/>
      <w:marLeft w:val="0"/>
      <w:marRight w:val="0"/>
      <w:marTop w:val="0"/>
      <w:marBottom w:val="0"/>
      <w:divBdr>
        <w:top w:val="none" w:sz="0" w:space="0" w:color="auto"/>
        <w:left w:val="none" w:sz="0" w:space="0" w:color="auto"/>
        <w:bottom w:val="none" w:sz="0" w:space="0" w:color="auto"/>
        <w:right w:val="none" w:sz="0" w:space="0" w:color="auto"/>
      </w:divBdr>
    </w:div>
    <w:div w:id="1624966698">
      <w:bodyDiv w:val="1"/>
      <w:marLeft w:val="0"/>
      <w:marRight w:val="0"/>
      <w:marTop w:val="0"/>
      <w:marBottom w:val="0"/>
      <w:divBdr>
        <w:top w:val="none" w:sz="0" w:space="0" w:color="auto"/>
        <w:left w:val="none" w:sz="0" w:space="0" w:color="auto"/>
        <w:bottom w:val="none" w:sz="0" w:space="0" w:color="auto"/>
        <w:right w:val="none" w:sz="0" w:space="0" w:color="auto"/>
      </w:divBdr>
    </w:div>
    <w:div w:id="1628390645">
      <w:bodyDiv w:val="1"/>
      <w:marLeft w:val="0"/>
      <w:marRight w:val="0"/>
      <w:marTop w:val="0"/>
      <w:marBottom w:val="0"/>
      <w:divBdr>
        <w:top w:val="none" w:sz="0" w:space="0" w:color="auto"/>
        <w:left w:val="none" w:sz="0" w:space="0" w:color="auto"/>
        <w:bottom w:val="none" w:sz="0" w:space="0" w:color="auto"/>
        <w:right w:val="none" w:sz="0" w:space="0" w:color="auto"/>
      </w:divBdr>
    </w:div>
    <w:div w:id="1631938224">
      <w:bodyDiv w:val="1"/>
      <w:marLeft w:val="0"/>
      <w:marRight w:val="0"/>
      <w:marTop w:val="0"/>
      <w:marBottom w:val="0"/>
      <w:divBdr>
        <w:top w:val="none" w:sz="0" w:space="0" w:color="auto"/>
        <w:left w:val="none" w:sz="0" w:space="0" w:color="auto"/>
        <w:bottom w:val="none" w:sz="0" w:space="0" w:color="auto"/>
        <w:right w:val="none" w:sz="0" w:space="0" w:color="auto"/>
      </w:divBdr>
    </w:div>
    <w:div w:id="1642418169">
      <w:bodyDiv w:val="1"/>
      <w:marLeft w:val="0"/>
      <w:marRight w:val="0"/>
      <w:marTop w:val="0"/>
      <w:marBottom w:val="0"/>
      <w:divBdr>
        <w:top w:val="none" w:sz="0" w:space="0" w:color="auto"/>
        <w:left w:val="none" w:sz="0" w:space="0" w:color="auto"/>
        <w:bottom w:val="none" w:sz="0" w:space="0" w:color="auto"/>
        <w:right w:val="none" w:sz="0" w:space="0" w:color="auto"/>
      </w:divBdr>
    </w:div>
    <w:div w:id="1648977207">
      <w:bodyDiv w:val="1"/>
      <w:marLeft w:val="0"/>
      <w:marRight w:val="0"/>
      <w:marTop w:val="0"/>
      <w:marBottom w:val="0"/>
      <w:divBdr>
        <w:top w:val="none" w:sz="0" w:space="0" w:color="auto"/>
        <w:left w:val="none" w:sz="0" w:space="0" w:color="auto"/>
        <w:bottom w:val="none" w:sz="0" w:space="0" w:color="auto"/>
        <w:right w:val="none" w:sz="0" w:space="0" w:color="auto"/>
      </w:divBdr>
    </w:div>
    <w:div w:id="1728871502">
      <w:bodyDiv w:val="1"/>
      <w:marLeft w:val="0"/>
      <w:marRight w:val="0"/>
      <w:marTop w:val="0"/>
      <w:marBottom w:val="0"/>
      <w:divBdr>
        <w:top w:val="none" w:sz="0" w:space="0" w:color="auto"/>
        <w:left w:val="none" w:sz="0" w:space="0" w:color="auto"/>
        <w:bottom w:val="none" w:sz="0" w:space="0" w:color="auto"/>
        <w:right w:val="none" w:sz="0" w:space="0" w:color="auto"/>
      </w:divBdr>
    </w:div>
    <w:div w:id="1737359561">
      <w:bodyDiv w:val="1"/>
      <w:marLeft w:val="0"/>
      <w:marRight w:val="0"/>
      <w:marTop w:val="0"/>
      <w:marBottom w:val="0"/>
      <w:divBdr>
        <w:top w:val="none" w:sz="0" w:space="0" w:color="auto"/>
        <w:left w:val="none" w:sz="0" w:space="0" w:color="auto"/>
        <w:bottom w:val="none" w:sz="0" w:space="0" w:color="auto"/>
        <w:right w:val="none" w:sz="0" w:space="0" w:color="auto"/>
      </w:divBdr>
    </w:div>
    <w:div w:id="1756321624">
      <w:bodyDiv w:val="1"/>
      <w:marLeft w:val="0"/>
      <w:marRight w:val="0"/>
      <w:marTop w:val="0"/>
      <w:marBottom w:val="0"/>
      <w:divBdr>
        <w:top w:val="none" w:sz="0" w:space="0" w:color="auto"/>
        <w:left w:val="none" w:sz="0" w:space="0" w:color="auto"/>
        <w:bottom w:val="none" w:sz="0" w:space="0" w:color="auto"/>
        <w:right w:val="none" w:sz="0" w:space="0" w:color="auto"/>
      </w:divBdr>
    </w:div>
    <w:div w:id="1768117050">
      <w:bodyDiv w:val="1"/>
      <w:marLeft w:val="0"/>
      <w:marRight w:val="0"/>
      <w:marTop w:val="0"/>
      <w:marBottom w:val="0"/>
      <w:divBdr>
        <w:top w:val="none" w:sz="0" w:space="0" w:color="auto"/>
        <w:left w:val="none" w:sz="0" w:space="0" w:color="auto"/>
        <w:bottom w:val="none" w:sz="0" w:space="0" w:color="auto"/>
        <w:right w:val="none" w:sz="0" w:space="0" w:color="auto"/>
      </w:divBdr>
    </w:div>
    <w:div w:id="1797480448">
      <w:bodyDiv w:val="1"/>
      <w:marLeft w:val="0"/>
      <w:marRight w:val="0"/>
      <w:marTop w:val="0"/>
      <w:marBottom w:val="0"/>
      <w:divBdr>
        <w:top w:val="none" w:sz="0" w:space="0" w:color="auto"/>
        <w:left w:val="none" w:sz="0" w:space="0" w:color="auto"/>
        <w:bottom w:val="none" w:sz="0" w:space="0" w:color="auto"/>
        <w:right w:val="none" w:sz="0" w:space="0" w:color="auto"/>
      </w:divBdr>
      <w:divsChild>
        <w:div w:id="1575508747">
          <w:marLeft w:val="0"/>
          <w:marRight w:val="0"/>
          <w:marTop w:val="0"/>
          <w:marBottom w:val="0"/>
          <w:divBdr>
            <w:top w:val="none" w:sz="0" w:space="0" w:color="auto"/>
            <w:left w:val="none" w:sz="0" w:space="0" w:color="auto"/>
            <w:bottom w:val="none" w:sz="0" w:space="0" w:color="auto"/>
            <w:right w:val="none" w:sz="0" w:space="0" w:color="auto"/>
          </w:divBdr>
          <w:divsChild>
            <w:div w:id="592516537">
              <w:marLeft w:val="0"/>
              <w:marRight w:val="0"/>
              <w:marTop w:val="0"/>
              <w:marBottom w:val="0"/>
              <w:divBdr>
                <w:top w:val="none" w:sz="0" w:space="0" w:color="auto"/>
                <w:left w:val="none" w:sz="0" w:space="0" w:color="auto"/>
                <w:bottom w:val="none" w:sz="0" w:space="0" w:color="auto"/>
                <w:right w:val="none" w:sz="0" w:space="0" w:color="auto"/>
              </w:divBdr>
              <w:divsChild>
                <w:div w:id="1643001213">
                  <w:marLeft w:val="0"/>
                  <w:marRight w:val="0"/>
                  <w:marTop w:val="0"/>
                  <w:marBottom w:val="0"/>
                  <w:divBdr>
                    <w:top w:val="none" w:sz="0" w:space="0" w:color="auto"/>
                    <w:left w:val="none" w:sz="0" w:space="0" w:color="auto"/>
                    <w:bottom w:val="none" w:sz="0" w:space="0" w:color="auto"/>
                    <w:right w:val="none" w:sz="0" w:space="0" w:color="auto"/>
                  </w:divBdr>
                  <w:divsChild>
                    <w:div w:id="2335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2351">
      <w:bodyDiv w:val="1"/>
      <w:marLeft w:val="0"/>
      <w:marRight w:val="0"/>
      <w:marTop w:val="0"/>
      <w:marBottom w:val="0"/>
      <w:divBdr>
        <w:top w:val="none" w:sz="0" w:space="0" w:color="auto"/>
        <w:left w:val="none" w:sz="0" w:space="0" w:color="auto"/>
        <w:bottom w:val="none" w:sz="0" w:space="0" w:color="auto"/>
        <w:right w:val="none" w:sz="0" w:space="0" w:color="auto"/>
      </w:divBdr>
    </w:div>
    <w:div w:id="1863011916">
      <w:bodyDiv w:val="1"/>
      <w:marLeft w:val="0"/>
      <w:marRight w:val="0"/>
      <w:marTop w:val="0"/>
      <w:marBottom w:val="0"/>
      <w:divBdr>
        <w:top w:val="none" w:sz="0" w:space="0" w:color="auto"/>
        <w:left w:val="none" w:sz="0" w:space="0" w:color="auto"/>
        <w:bottom w:val="none" w:sz="0" w:space="0" w:color="auto"/>
        <w:right w:val="none" w:sz="0" w:space="0" w:color="auto"/>
      </w:divBdr>
    </w:div>
    <w:div w:id="1961717029">
      <w:bodyDiv w:val="1"/>
      <w:marLeft w:val="0"/>
      <w:marRight w:val="0"/>
      <w:marTop w:val="0"/>
      <w:marBottom w:val="0"/>
      <w:divBdr>
        <w:top w:val="none" w:sz="0" w:space="0" w:color="auto"/>
        <w:left w:val="none" w:sz="0" w:space="0" w:color="auto"/>
        <w:bottom w:val="none" w:sz="0" w:space="0" w:color="auto"/>
        <w:right w:val="none" w:sz="0" w:space="0" w:color="auto"/>
      </w:divBdr>
    </w:div>
    <w:div w:id="1987199072">
      <w:bodyDiv w:val="1"/>
      <w:marLeft w:val="0"/>
      <w:marRight w:val="0"/>
      <w:marTop w:val="0"/>
      <w:marBottom w:val="0"/>
      <w:divBdr>
        <w:top w:val="none" w:sz="0" w:space="0" w:color="auto"/>
        <w:left w:val="none" w:sz="0" w:space="0" w:color="auto"/>
        <w:bottom w:val="none" w:sz="0" w:space="0" w:color="auto"/>
        <w:right w:val="none" w:sz="0" w:space="0" w:color="auto"/>
      </w:divBdr>
    </w:div>
    <w:div w:id="2056544444">
      <w:bodyDiv w:val="1"/>
      <w:marLeft w:val="0"/>
      <w:marRight w:val="0"/>
      <w:marTop w:val="0"/>
      <w:marBottom w:val="0"/>
      <w:divBdr>
        <w:top w:val="none" w:sz="0" w:space="0" w:color="auto"/>
        <w:left w:val="none" w:sz="0" w:space="0" w:color="auto"/>
        <w:bottom w:val="none" w:sz="0" w:space="0" w:color="auto"/>
        <w:right w:val="none" w:sz="0" w:space="0" w:color="auto"/>
      </w:divBdr>
    </w:div>
    <w:div w:id="20635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TelDir/ListPersDetails.asp?PersId=10483&amp;m_id=33007" TargetMode="External"/><Relationship Id="rId13" Type="http://schemas.openxmlformats.org/officeDocument/2006/relationships/hyperlink" Target="https://portal.etsi.org/webapp/TelDir/ListPersDetails.asp?PersId=48470&amp;m_id=330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lobal.gotomeeting.com/join/781240661" TargetMode="External"/><Relationship Id="rId12" Type="http://schemas.openxmlformats.org/officeDocument/2006/relationships/hyperlink" Target="https://portal.etsi.org/webapp/TelDir/QueryOrgaInfo.asp?OrgaId=140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webapp/TelDir/QueryOrgaInfo.asp?OrgaId=15460"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etsi.org/webapp/TelDir/ListPersDetails.asp?PersId=30361&amp;m_id=33007" TargetMode="External"/><Relationship Id="rId5" Type="http://schemas.openxmlformats.org/officeDocument/2006/relationships/settings" Target="settings.xml"/><Relationship Id="rId15" Type="http://schemas.openxmlformats.org/officeDocument/2006/relationships/hyperlink" Target="https://portal.etsi.org/webapp/TelDir/ListPersDetails.asp?PersId=66477&amp;m_id=33007" TargetMode="External"/><Relationship Id="rId10" Type="http://schemas.openxmlformats.org/officeDocument/2006/relationships/hyperlink" Target="https://portal.etsi.org/webapp/TelDir/QueryOrgaInfo.asp?OrgaId=15188" TargetMode="External"/><Relationship Id="rId4" Type="http://schemas.microsoft.com/office/2007/relationships/stylesWithEffects" Target="stylesWithEffects.xml"/><Relationship Id="rId9" Type="http://schemas.openxmlformats.org/officeDocument/2006/relationships/hyperlink" Target="https://portal.etsi.org/webapp/TelDir/QueryOrgaInfo.asp?OrgaId=70" TargetMode="External"/><Relationship Id="rId14" Type="http://schemas.openxmlformats.org/officeDocument/2006/relationships/hyperlink" Target="https://portal.etsi.org/webapp/TelDir/QueryOrgaInfo.asp?OrgaId=13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3B72-04C4-45D2-AADA-283E89E9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Thales</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Pope</dc:creator>
  <cp:lastModifiedBy>Nick Pope</cp:lastModifiedBy>
  <cp:revision>21</cp:revision>
  <dcterms:created xsi:type="dcterms:W3CDTF">2018-05-02T06:58:00Z</dcterms:created>
  <dcterms:modified xsi:type="dcterms:W3CDTF">2018-06-28T10:04:00Z</dcterms:modified>
</cp:coreProperties>
</file>