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E73F" w14:textId="1393BC73" w:rsidR="00616513" w:rsidRDefault="00616513" w:rsidP="00616513">
      <w:pPr>
        <w:pStyle w:val="ZA"/>
        <w:framePr w:w="10563" w:h="782" w:hRule="exact" w:wrap="notBeside" w:hAnchor="page" w:x="661" w:y="646" w:anchorLock="1"/>
        <w:pBdr>
          <w:bottom w:val="none" w:sz="0" w:space="0" w:color="auto"/>
        </w:pBdr>
        <w:jc w:val="center"/>
        <w:rPr>
          <w:noProof w:val="0"/>
        </w:rPr>
      </w:pPr>
      <w:r w:rsidRPr="003468BD">
        <w:rPr>
          <w:noProof w:val="0"/>
          <w:sz w:val="64"/>
        </w:rPr>
        <w:t>ETSI GR</w:t>
      </w:r>
      <w:r>
        <w:rPr>
          <w:noProof w:val="0"/>
          <w:sz w:val="64"/>
        </w:rPr>
        <w:t xml:space="preserve"> </w:t>
      </w:r>
      <w:r w:rsidRPr="003468BD">
        <w:rPr>
          <w:noProof w:val="0"/>
          <w:sz w:val="64"/>
        </w:rPr>
        <w:t>NFV 007</w:t>
      </w:r>
      <w:r>
        <w:rPr>
          <w:noProof w:val="0"/>
          <w:sz w:val="64"/>
        </w:rPr>
        <w:t xml:space="preserve"> </w:t>
      </w:r>
      <w:r>
        <w:rPr>
          <w:noProof w:val="0"/>
        </w:rPr>
        <w:t>V</w:t>
      </w:r>
      <w:r w:rsidR="00650D3D">
        <w:rPr>
          <w:noProof w:val="0"/>
        </w:rPr>
        <w:t>5.0.1</w:t>
      </w:r>
      <w:r>
        <w:rPr>
          <w:rStyle w:val="ZGSM"/>
          <w:noProof w:val="0"/>
        </w:rPr>
        <w:t xml:space="preserve"> </w:t>
      </w:r>
      <w:r>
        <w:rPr>
          <w:noProof w:val="0"/>
          <w:sz w:val="32"/>
        </w:rPr>
        <w:t>(</w:t>
      </w:r>
      <w:r w:rsidR="00D3363A">
        <w:rPr>
          <w:noProof w:val="0"/>
          <w:sz w:val="32"/>
        </w:rPr>
        <w:t>2024-01</w:t>
      </w:r>
      <w:r>
        <w:rPr>
          <w:noProof w:val="0"/>
          <w:sz w:val="32"/>
          <w:szCs w:val="32"/>
        </w:rPr>
        <w:t>)</w:t>
      </w:r>
    </w:p>
    <w:p w14:paraId="2AE14862" w14:textId="77777777" w:rsidR="00616513" w:rsidRPr="00616513" w:rsidRDefault="00616513" w:rsidP="00616513">
      <w:pPr>
        <w:pStyle w:val="ZT"/>
        <w:framePr w:w="10206" w:h="3701" w:hRule="exact" w:wrap="notBeside" w:hAnchor="page" w:x="880" w:y="7094"/>
        <w:spacing w:line="240" w:lineRule="auto"/>
      </w:pPr>
      <w:r w:rsidRPr="00616513">
        <w:t>Network Functions Virtualisation (NFV);</w:t>
      </w:r>
    </w:p>
    <w:p w14:paraId="1FA2B20B" w14:textId="77777777" w:rsidR="00616513" w:rsidRPr="00616513" w:rsidRDefault="00616513" w:rsidP="00616513">
      <w:pPr>
        <w:pStyle w:val="ZT"/>
        <w:framePr w:w="10206" w:h="3701" w:hRule="exact" w:wrap="notBeside" w:hAnchor="page" w:x="880" w:y="7094"/>
        <w:spacing w:line="240" w:lineRule="auto"/>
      </w:pPr>
      <w:r w:rsidRPr="00616513">
        <w:t>Release Description;</w:t>
      </w:r>
    </w:p>
    <w:p w14:paraId="3F950CB0" w14:textId="763F9CEE" w:rsidR="00616513" w:rsidRDefault="00616513" w:rsidP="00616513">
      <w:pPr>
        <w:pStyle w:val="ZT"/>
        <w:framePr w:w="10206" w:h="3701" w:hRule="exact" w:wrap="notBeside" w:hAnchor="page" w:x="880" w:y="7094"/>
      </w:pPr>
      <w:r w:rsidRPr="00616513">
        <w:t xml:space="preserve">Release </w:t>
      </w:r>
      <w:r w:rsidR="00650D3D">
        <w:t>5</w:t>
      </w:r>
    </w:p>
    <w:p w14:paraId="54149AB9" w14:textId="77777777" w:rsidR="00616513" w:rsidRDefault="00616513" w:rsidP="00616513">
      <w:pPr>
        <w:pStyle w:val="ZG"/>
        <w:framePr w:w="10624" w:h="3271" w:hRule="exact" w:wrap="notBeside" w:hAnchor="page" w:x="674" w:y="12211"/>
        <w:rPr>
          <w:noProof w:val="0"/>
        </w:rPr>
      </w:pPr>
    </w:p>
    <w:p w14:paraId="35807C6E" w14:textId="77777777" w:rsidR="00616513" w:rsidRDefault="00616513" w:rsidP="00616513">
      <w:pPr>
        <w:pStyle w:val="ZD"/>
        <w:framePr w:wrap="notBeside"/>
        <w:rPr>
          <w:noProof w:val="0"/>
        </w:rPr>
      </w:pPr>
    </w:p>
    <w:p w14:paraId="1D325DE8" w14:textId="77777777" w:rsidR="00616513" w:rsidRDefault="00616513" w:rsidP="00616513">
      <w:pPr>
        <w:pStyle w:val="ZB"/>
        <w:framePr w:wrap="notBeside" w:hAnchor="page" w:x="901" w:y="1421"/>
      </w:pPr>
    </w:p>
    <w:p w14:paraId="30494DDF" w14:textId="77777777" w:rsidR="00616513" w:rsidRDefault="00616513" w:rsidP="00616513">
      <w:pPr>
        <w:rPr>
          <w:lang w:val="fr-FR"/>
        </w:rPr>
      </w:pPr>
    </w:p>
    <w:p w14:paraId="073D2D85" w14:textId="77777777" w:rsidR="00616513" w:rsidRDefault="00616513" w:rsidP="00616513">
      <w:pPr>
        <w:rPr>
          <w:lang w:val="fr-FR"/>
        </w:rPr>
      </w:pPr>
    </w:p>
    <w:p w14:paraId="5108020F" w14:textId="77777777" w:rsidR="00616513" w:rsidRDefault="00616513" w:rsidP="00616513">
      <w:pPr>
        <w:rPr>
          <w:lang w:val="fr-FR"/>
        </w:rPr>
      </w:pPr>
    </w:p>
    <w:p w14:paraId="3B43E2E0" w14:textId="77777777" w:rsidR="00616513" w:rsidRDefault="00616513" w:rsidP="00616513">
      <w:pPr>
        <w:rPr>
          <w:lang w:val="fr-FR"/>
        </w:rPr>
      </w:pPr>
    </w:p>
    <w:p w14:paraId="366374A8" w14:textId="77777777" w:rsidR="00616513" w:rsidRDefault="00616513" w:rsidP="00616513">
      <w:pPr>
        <w:rPr>
          <w:lang w:val="fr-FR"/>
        </w:rPr>
      </w:pPr>
    </w:p>
    <w:p w14:paraId="207F1D3C" w14:textId="77777777" w:rsidR="00616513" w:rsidRDefault="00616513" w:rsidP="00616513">
      <w:pPr>
        <w:pStyle w:val="ZB"/>
        <w:framePr w:wrap="notBeside" w:hAnchor="page" w:x="901" w:y="1421"/>
      </w:pPr>
    </w:p>
    <w:p w14:paraId="47915639" w14:textId="77777777" w:rsidR="00616513" w:rsidRDefault="00616513" w:rsidP="00616513">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14:paraId="2DA590DD" w14:textId="77777777" w:rsidR="00616513" w:rsidRDefault="00616513" w:rsidP="00616513">
      <w:pPr>
        <w:pStyle w:val="FP"/>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43B3450D" w14:textId="77777777" w:rsidR="00616513" w:rsidRDefault="00616513" w:rsidP="00616513">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Report</w:t>
      </w:r>
    </w:p>
    <w:p w14:paraId="4F6CEA99" w14:textId="496094F5" w:rsidR="00616513" w:rsidRDefault="00F12114" w:rsidP="00616513">
      <w:pPr>
        <w:rPr>
          <w:rFonts w:ascii="Arial" w:hAnsi="Arial" w:cs="Arial"/>
          <w:sz w:val="18"/>
          <w:szCs w:val="18"/>
        </w:rPr>
        <w:sectPr w:rsidR="00616513">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r w:rsidRPr="00BD4F11">
        <w:rPr>
          <w:noProof/>
          <w:lang w:val="en-US" w:eastAsia="zh-CN"/>
        </w:rPr>
        <mc:AlternateContent>
          <mc:Choice Requires="wps">
            <w:drawing>
              <wp:anchor distT="0" distB="0" distL="114300" distR="114300" simplePos="0" relativeHeight="251659264" behindDoc="0" locked="0" layoutInCell="1" allowOverlap="1" wp14:anchorId="193F6195" wp14:editId="032880E1">
                <wp:simplePos x="0" y="0"/>
                <wp:positionH relativeFrom="column">
                  <wp:posOffset>-39453</wp:posOffset>
                </wp:positionH>
                <wp:positionV relativeFrom="paragraph">
                  <wp:posOffset>4350633</wp:posOffset>
                </wp:positionV>
                <wp:extent cx="6676390" cy="2519680"/>
                <wp:effectExtent l="0" t="0" r="10160" b="17145"/>
                <wp:wrapNone/>
                <wp:docPr id="5"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2519680"/>
                        </a:xfrm>
                        <a:prstGeom prst="rect">
                          <a:avLst/>
                        </a:prstGeom>
                        <a:solidFill>
                          <a:srgbClr val="FFFFFF"/>
                        </a:solidFill>
                        <a:ln>
                          <a:headEnd/>
                          <a:tailEnd/>
                        </a:ln>
                      </wps:spPr>
                      <wps:style>
                        <a:lnRef idx="2">
                          <a:schemeClr val="accent2"/>
                        </a:lnRef>
                        <a:fillRef idx="1">
                          <a:schemeClr val="lt1"/>
                        </a:fillRef>
                        <a:effectRef idx="0">
                          <a:schemeClr val="accent2"/>
                        </a:effectRef>
                        <a:fontRef idx="minor">
                          <a:schemeClr val="dk1"/>
                        </a:fontRef>
                      </wps:style>
                      <wps:txbx>
                        <w:txbxContent>
                          <w:p w14:paraId="650DC0AF" w14:textId="77777777" w:rsidR="00537C96" w:rsidRDefault="00537C96" w:rsidP="00F12114">
                            <w:pPr>
                              <w:pStyle w:val="NormalWeb"/>
                              <w:spacing w:after="0"/>
                              <w:ind w:left="144" w:right="144"/>
                              <w:jc w:val="both"/>
                            </w:pPr>
                            <w:r>
                              <w:rPr>
                                <w:rFonts w:ascii="Courier New" w:hAnsi="Courier New" w:cstheme="minorBidi"/>
                                <w:b/>
                                <w:bCs/>
                                <w:color w:val="000000" w:themeColor="dark1"/>
                                <w:kern w:val="24"/>
                                <w:sz w:val="22"/>
                                <w:szCs w:val="22"/>
                                <w:u w:val="single"/>
                              </w:rPr>
                              <w:t>Disclaimer:</w:t>
                            </w:r>
                            <w:r>
                              <w:rPr>
                                <w:rFonts w:ascii="Courier New" w:hAnsi="Courier New" w:cstheme="minorBidi"/>
                                <w:b/>
                                <w:bCs/>
                                <w:color w:val="FF0000"/>
                                <w:kern w:val="24"/>
                                <w:sz w:val="22"/>
                                <w:szCs w:val="22"/>
                              </w:rPr>
                              <w:t xml:space="preserve"> This</w:t>
                            </w:r>
                            <w:r>
                              <w:rPr>
                                <w:rFonts w:ascii="Courier New" w:hAnsi="Courier New" w:cstheme="minorBidi"/>
                                <w:b/>
                                <w:bCs/>
                                <w:color w:val="000000" w:themeColor="dark1"/>
                                <w:kern w:val="24"/>
                                <w:sz w:val="22"/>
                                <w:szCs w:val="22"/>
                              </w:rPr>
                              <w:t xml:space="preserve"> </w:t>
                            </w:r>
                            <w:r>
                              <w:rPr>
                                <w:rFonts w:ascii="Courier New" w:hAnsi="Courier New" w:cstheme="minorBidi"/>
                                <w:b/>
                                <w:bCs/>
                                <w:color w:val="FF0000"/>
                                <w:kern w:val="24"/>
                                <w:sz w:val="22"/>
                                <w:szCs w:val="22"/>
                              </w:rPr>
                              <w:t>DRAFT is a working document</w:t>
                            </w:r>
                            <w:r>
                              <w:rPr>
                                <w:rFonts w:ascii="Courier New" w:hAnsi="Courier New" w:cstheme="minorBidi"/>
                                <w:b/>
                                <w:bCs/>
                                <w:color w:val="000000" w:themeColor="dark1"/>
                                <w:kern w:val="24"/>
                                <w:sz w:val="22"/>
                                <w:szCs w:val="22"/>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22"/>
                                <w:szCs w:val="22"/>
                              </w:rPr>
                              <w:t xml:space="preserve"> </w:t>
                            </w:r>
                            <w:r>
                              <w:rPr>
                                <w:rFonts w:ascii="Courier New" w:hAnsi="Courier New" w:cstheme="minorBidi"/>
                                <w:b/>
                                <w:bCs/>
                                <w:color w:val="000000" w:themeColor="dark1"/>
                                <w:kern w:val="24"/>
                                <w:sz w:val="22"/>
                                <w:szCs w:val="22"/>
                              </w:rPr>
                              <w:t>obsoleted by other documents at any time.</w:t>
                            </w:r>
                          </w:p>
                          <w:p w14:paraId="5BA5F2BB" w14:textId="77777777" w:rsidR="00537C96" w:rsidRDefault="00537C96" w:rsidP="00F12114">
                            <w:pPr>
                              <w:pStyle w:val="NormalWeb"/>
                              <w:spacing w:after="0"/>
                              <w:ind w:left="144" w:right="115"/>
                              <w:jc w:val="center"/>
                            </w:pPr>
                            <w:r>
                              <w:rPr>
                                <w:rFonts w:ascii="Courier New" w:hAnsi="Courier New" w:cstheme="minorBidi"/>
                                <w:b/>
                                <w:bCs/>
                                <w:color w:val="000000" w:themeColor="dark1"/>
                                <w:kern w:val="24"/>
                                <w:sz w:val="22"/>
                                <w:szCs w:val="22"/>
                              </w:rPr>
                              <w:t>ETSI or its Members accept no liability for any current or further use/implementation of the present DRAFT.</w:t>
                            </w:r>
                          </w:p>
                          <w:p w14:paraId="085DE520" w14:textId="77777777" w:rsidR="00537C96" w:rsidRDefault="00537C96" w:rsidP="00F12114">
                            <w:pPr>
                              <w:pStyle w:val="NormalWeb"/>
                              <w:spacing w:after="0"/>
                              <w:ind w:left="144" w:right="115"/>
                              <w:jc w:val="center"/>
                            </w:pPr>
                            <w:r>
                              <w:rPr>
                                <w:rFonts w:asciiTheme="minorHAnsi" w:hAnsi="Calibri" w:cstheme="minorBidi"/>
                                <w:b/>
                                <w:bCs/>
                                <w:color w:val="FF0000"/>
                                <w:kern w:val="24"/>
                                <w:sz w:val="32"/>
                                <w:szCs w:val="32"/>
                              </w:rPr>
                              <w:t>Do not use as reference material.</w:t>
                            </w:r>
                          </w:p>
                          <w:p w14:paraId="152BB367" w14:textId="77777777" w:rsidR="00537C96" w:rsidRDefault="00537C96" w:rsidP="00F12114">
                            <w:pPr>
                              <w:pStyle w:val="NormalWeb"/>
                              <w:spacing w:after="0"/>
                              <w:ind w:left="144" w:right="115"/>
                              <w:jc w:val="center"/>
                            </w:pPr>
                            <w:r>
                              <w:rPr>
                                <w:rFonts w:ascii="Courier New" w:hAnsi="Courier New" w:cstheme="minorBidi"/>
                                <w:b/>
                                <w:bCs/>
                                <w:color w:val="000000" w:themeColor="dark1"/>
                                <w:kern w:val="24"/>
                                <w:sz w:val="22"/>
                                <w:szCs w:val="22"/>
                              </w:rPr>
                              <w:t>Do not cite this document other than as "work in progress".</w:t>
                            </w:r>
                          </w:p>
                          <w:p w14:paraId="488E216D" w14:textId="77777777" w:rsidR="00537C96" w:rsidRDefault="00537C96" w:rsidP="00F12114">
                            <w:pPr>
                              <w:pStyle w:val="ListParagraph"/>
                              <w:numPr>
                                <w:ilvl w:val="0"/>
                                <w:numId w:val="47"/>
                              </w:numPr>
                              <w:autoSpaceDE/>
                              <w:autoSpaceDN/>
                              <w:adjustRightInd/>
                              <w:textAlignment w:val="auto"/>
                            </w:pPr>
                            <w:r>
                              <w:rPr>
                                <w:rFonts w:ascii="Calibri" w:hAnsi="Calibri" w:cs="Calibri"/>
                                <w:color w:val="000000" w:themeColor="dark1"/>
                                <w:kern w:val="24"/>
                              </w:rPr>
                              <w:t xml:space="preserve">ETSI NFV public DRAFTS are available in: </w:t>
                            </w:r>
                            <w:hyperlink r:id="rId10" w:history="1">
                              <w:r>
                                <w:rPr>
                                  <w:rStyle w:val="Hyperlink"/>
                                  <w:rFonts w:ascii="Calibri" w:hAnsi="Calibri" w:cs="Calibri"/>
                                  <w:kern w:val="24"/>
                                  <w:sz w:val="16"/>
                                  <w:szCs w:val="16"/>
                                </w:rPr>
                                <w:t>http://docbox.etsi.org/ISG/NFV/Open/Drafts/</w:t>
                              </w:r>
                            </w:hyperlink>
                          </w:p>
                          <w:p w14:paraId="0FA5367B" w14:textId="77777777" w:rsidR="00537C96" w:rsidRDefault="00537C96" w:rsidP="00F12114">
                            <w:pPr>
                              <w:pStyle w:val="ListParagraph"/>
                              <w:numPr>
                                <w:ilvl w:val="0"/>
                                <w:numId w:val="47"/>
                              </w:numPr>
                              <w:autoSpaceDE/>
                              <w:autoSpaceDN/>
                              <w:adjustRightInd/>
                              <w:textAlignment w:val="auto"/>
                            </w:pPr>
                            <w:r>
                              <w:rPr>
                                <w:rFonts w:ascii="Calibri" w:hAnsi="Calibri" w:cs="Calibri"/>
                                <w:color w:val="000000" w:themeColor="dark1"/>
                                <w:kern w:val="24"/>
                              </w:rPr>
                              <w:t>Report</w:t>
                            </w:r>
                            <w:r>
                              <w:rPr>
                                <w:rFonts w:ascii="Calibri" w:hAnsi="Calibri" w:cs="Calibri"/>
                                <w:b/>
                                <w:bCs/>
                                <w:color w:val="000000" w:themeColor="dark1"/>
                                <w:kern w:val="24"/>
                              </w:rPr>
                              <w:t xml:space="preserve"> </w:t>
                            </w:r>
                            <w:r>
                              <w:rPr>
                                <w:rFonts w:ascii="Calibri" w:hAnsi="Calibri" w:cs="Calibri"/>
                                <w:color w:val="000000" w:themeColor="dark1"/>
                                <w:kern w:val="24"/>
                              </w:rPr>
                              <w:t xml:space="preserve">FEEDBACK via the NFV issue tracker: </w:t>
                            </w:r>
                            <w:hyperlink r:id="rId11" w:history="1">
                              <w:r>
                                <w:rPr>
                                  <w:rStyle w:val="Hyperlink"/>
                                  <w:rFonts w:ascii="Calibri" w:hAnsi="Calibri" w:cs="Calibri"/>
                                  <w:kern w:val="24"/>
                                  <w:sz w:val="16"/>
                                  <w:szCs w:val="16"/>
                                </w:rPr>
                                <w:t>http://nfvwiki.etsi.org/index.php?title=NFV_Issue_Tracker</w:t>
                              </w:r>
                            </w:hyperlink>
                          </w:p>
                          <w:p w14:paraId="5027C507" w14:textId="77777777" w:rsidR="00537C96" w:rsidRDefault="00537C96" w:rsidP="00F12114">
                            <w:pPr>
                              <w:pStyle w:val="ListParagraph"/>
                              <w:numPr>
                                <w:ilvl w:val="0"/>
                                <w:numId w:val="47"/>
                              </w:numPr>
                              <w:autoSpaceDE/>
                              <w:autoSpaceDN/>
                              <w:adjustRightInd/>
                              <w:textAlignment w:val="auto"/>
                            </w:pPr>
                            <w:r>
                              <w:rPr>
                                <w:rFonts w:ascii="Calibri" w:hAnsi="Calibri" w:cs="Calibri"/>
                                <w:color w:val="000000" w:themeColor="dark1"/>
                                <w:kern w:val="24"/>
                              </w:rPr>
                              <w:t xml:space="preserve">Approved and PUBLISHED deliverables shall be obtained via the ETSI Standards search page at: </w:t>
                            </w:r>
                            <w:hyperlink r:id="rId12" w:history="1">
                              <w:r>
                                <w:rPr>
                                  <w:rStyle w:val="Hyperlink"/>
                                  <w:rFonts w:ascii="Calibri" w:hAnsi="Calibri" w:cs="Calibri"/>
                                  <w:kern w:val="24"/>
                                  <w:sz w:val="16"/>
                                  <w:szCs w:val="16"/>
                                </w:rPr>
                                <w:t>http://www.etsi.org/standards-search</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93F6195" id="_x0000_t202" coordsize="21600,21600" o:spt="202" path="m,l,21600r21600,l21600,xe">
                <v:stroke joinstyle="miter"/>
                <v:path gradientshapeok="t" o:connecttype="rect"/>
              </v:shapetype>
              <v:shape id="Text Box 4" o:spid="_x0000_s1026" type="#_x0000_t202" alt="Pull quote with accent bar" style="position:absolute;margin-left:-3.1pt;margin-top:342.55pt;width:525.7pt;height:1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" strokecolor="#c0504d [3205]" strokeweight="2pt">
                <v:textbox style="mso-fit-shape-to-text:t" inset="0,0,0,0">
                  <w:txbxContent>
                    <w:p w14:paraId="650DC0AF" w14:textId="77777777" w:rsidR="00537C96" w:rsidRDefault="00537C96" w:rsidP="00F12114">
                      <w:pPr>
                        <w:pStyle w:val="NormalWeb"/>
                        <w:spacing w:after="0"/>
                        <w:ind w:left="144" w:right="144"/>
                        <w:jc w:val="both"/>
                      </w:pPr>
                      <w:r>
                        <w:rPr>
                          <w:rFonts w:ascii="Courier New" w:hAnsi="Courier New" w:cstheme="minorBidi"/>
                          <w:b/>
                          <w:bCs/>
                          <w:color w:val="000000" w:themeColor="dark1"/>
                          <w:kern w:val="24"/>
                          <w:sz w:val="22"/>
                          <w:szCs w:val="22"/>
                          <w:u w:val="single"/>
                        </w:rPr>
                        <w:t>Disclaimer:</w:t>
                      </w:r>
                      <w:r>
                        <w:rPr>
                          <w:rFonts w:ascii="Courier New" w:hAnsi="Courier New" w:cstheme="minorBidi"/>
                          <w:b/>
                          <w:bCs/>
                          <w:color w:val="FF0000"/>
                          <w:kern w:val="24"/>
                          <w:sz w:val="22"/>
                          <w:szCs w:val="22"/>
                        </w:rPr>
                        <w:t xml:space="preserve"> This</w:t>
                      </w:r>
                      <w:r>
                        <w:rPr>
                          <w:rFonts w:ascii="Courier New" w:hAnsi="Courier New" w:cstheme="minorBidi"/>
                          <w:b/>
                          <w:bCs/>
                          <w:color w:val="000000" w:themeColor="dark1"/>
                          <w:kern w:val="24"/>
                          <w:sz w:val="22"/>
                          <w:szCs w:val="22"/>
                        </w:rPr>
                        <w:t xml:space="preserve"> </w:t>
                      </w:r>
                      <w:r>
                        <w:rPr>
                          <w:rFonts w:ascii="Courier New" w:hAnsi="Courier New" w:cstheme="minorBidi"/>
                          <w:b/>
                          <w:bCs/>
                          <w:color w:val="FF0000"/>
                          <w:kern w:val="24"/>
                          <w:sz w:val="22"/>
                          <w:szCs w:val="22"/>
                        </w:rPr>
                        <w:t>DRAFT is a working document</w:t>
                      </w:r>
                      <w:r>
                        <w:rPr>
                          <w:rFonts w:ascii="Courier New" w:hAnsi="Courier New" w:cstheme="minorBidi"/>
                          <w:b/>
                          <w:bCs/>
                          <w:color w:val="000000" w:themeColor="dark1"/>
                          <w:kern w:val="24"/>
                          <w:sz w:val="22"/>
                          <w:szCs w:val="22"/>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22"/>
                          <w:szCs w:val="22"/>
                        </w:rPr>
                        <w:t xml:space="preserve"> </w:t>
                      </w:r>
                      <w:r>
                        <w:rPr>
                          <w:rFonts w:ascii="Courier New" w:hAnsi="Courier New" w:cstheme="minorBidi"/>
                          <w:b/>
                          <w:bCs/>
                          <w:color w:val="000000" w:themeColor="dark1"/>
                          <w:kern w:val="24"/>
                          <w:sz w:val="22"/>
                          <w:szCs w:val="22"/>
                        </w:rPr>
                        <w:t>obsoleted by other documents at any time.</w:t>
                      </w:r>
                    </w:p>
                    <w:p w14:paraId="5BA5F2BB" w14:textId="77777777" w:rsidR="00537C96" w:rsidRDefault="00537C96" w:rsidP="00F12114">
                      <w:pPr>
                        <w:pStyle w:val="NormalWeb"/>
                        <w:spacing w:after="0"/>
                        <w:ind w:left="144" w:right="115"/>
                        <w:jc w:val="center"/>
                      </w:pPr>
                      <w:r>
                        <w:rPr>
                          <w:rFonts w:ascii="Courier New" w:hAnsi="Courier New" w:cstheme="minorBidi"/>
                          <w:b/>
                          <w:bCs/>
                          <w:color w:val="000000" w:themeColor="dark1"/>
                          <w:kern w:val="24"/>
                          <w:sz w:val="22"/>
                          <w:szCs w:val="22"/>
                        </w:rPr>
                        <w:t>ETSI or its Members accept no liability for any current or further use/implementation of the present DRAFT.</w:t>
                      </w:r>
                    </w:p>
                    <w:p w14:paraId="085DE520" w14:textId="77777777" w:rsidR="00537C96" w:rsidRDefault="00537C96" w:rsidP="00F12114">
                      <w:pPr>
                        <w:pStyle w:val="NormalWeb"/>
                        <w:spacing w:after="0"/>
                        <w:ind w:left="144" w:right="115"/>
                        <w:jc w:val="center"/>
                      </w:pPr>
                      <w:r>
                        <w:rPr>
                          <w:rFonts w:asciiTheme="minorHAnsi" w:hAnsi="Calibri" w:cstheme="minorBidi"/>
                          <w:b/>
                          <w:bCs/>
                          <w:color w:val="FF0000"/>
                          <w:kern w:val="24"/>
                          <w:sz w:val="32"/>
                          <w:szCs w:val="32"/>
                        </w:rPr>
                        <w:t>Do not use as reference material.</w:t>
                      </w:r>
                    </w:p>
                    <w:p w14:paraId="152BB367" w14:textId="77777777" w:rsidR="00537C96" w:rsidRDefault="00537C96" w:rsidP="00F12114">
                      <w:pPr>
                        <w:pStyle w:val="NormalWeb"/>
                        <w:spacing w:after="0"/>
                        <w:ind w:left="144" w:right="115"/>
                        <w:jc w:val="center"/>
                      </w:pPr>
                      <w:r>
                        <w:rPr>
                          <w:rFonts w:ascii="Courier New" w:hAnsi="Courier New" w:cstheme="minorBidi"/>
                          <w:b/>
                          <w:bCs/>
                          <w:color w:val="000000" w:themeColor="dark1"/>
                          <w:kern w:val="24"/>
                          <w:sz w:val="22"/>
                          <w:szCs w:val="22"/>
                        </w:rPr>
                        <w:t>Do not cite this document other than as "work in progress".</w:t>
                      </w:r>
                    </w:p>
                    <w:p w14:paraId="488E216D" w14:textId="77777777" w:rsidR="00537C96" w:rsidRDefault="00537C96" w:rsidP="00F12114">
                      <w:pPr>
                        <w:pStyle w:val="ListParagraph"/>
                        <w:numPr>
                          <w:ilvl w:val="0"/>
                          <w:numId w:val="47"/>
                        </w:numPr>
                        <w:autoSpaceDE/>
                        <w:autoSpaceDN/>
                        <w:adjustRightInd/>
                        <w:textAlignment w:val="auto"/>
                      </w:pPr>
                      <w:r>
                        <w:rPr>
                          <w:rFonts w:ascii="Calibri" w:hAnsi="Calibri" w:cs="Calibri"/>
                          <w:color w:val="000000" w:themeColor="dark1"/>
                          <w:kern w:val="24"/>
                        </w:rPr>
                        <w:t xml:space="preserve">ETSI NFV public DRAFTS are available in: </w:t>
                      </w:r>
                      <w:hyperlink r:id="rId13" w:history="1">
                        <w:r>
                          <w:rPr>
                            <w:rStyle w:val="Hyperlink"/>
                            <w:rFonts w:ascii="Calibri" w:hAnsi="Calibri" w:cs="Calibri"/>
                            <w:kern w:val="24"/>
                            <w:sz w:val="16"/>
                            <w:szCs w:val="16"/>
                          </w:rPr>
                          <w:t>http://docbox.etsi.org/ISG/NFV/Open/Drafts/</w:t>
                        </w:r>
                      </w:hyperlink>
                    </w:p>
                    <w:p w14:paraId="0FA5367B" w14:textId="77777777" w:rsidR="00537C96" w:rsidRDefault="00537C96" w:rsidP="00F12114">
                      <w:pPr>
                        <w:pStyle w:val="ListParagraph"/>
                        <w:numPr>
                          <w:ilvl w:val="0"/>
                          <w:numId w:val="47"/>
                        </w:numPr>
                        <w:autoSpaceDE/>
                        <w:autoSpaceDN/>
                        <w:adjustRightInd/>
                        <w:textAlignment w:val="auto"/>
                      </w:pPr>
                      <w:r>
                        <w:rPr>
                          <w:rFonts w:ascii="Calibri" w:hAnsi="Calibri" w:cs="Calibri"/>
                          <w:color w:val="000000" w:themeColor="dark1"/>
                          <w:kern w:val="24"/>
                        </w:rPr>
                        <w:t>Report</w:t>
                      </w:r>
                      <w:r>
                        <w:rPr>
                          <w:rFonts w:ascii="Calibri" w:hAnsi="Calibri" w:cs="Calibri"/>
                          <w:b/>
                          <w:bCs/>
                          <w:color w:val="000000" w:themeColor="dark1"/>
                          <w:kern w:val="24"/>
                        </w:rPr>
                        <w:t xml:space="preserve"> </w:t>
                      </w:r>
                      <w:r>
                        <w:rPr>
                          <w:rFonts w:ascii="Calibri" w:hAnsi="Calibri" w:cs="Calibri"/>
                          <w:color w:val="000000" w:themeColor="dark1"/>
                          <w:kern w:val="24"/>
                        </w:rPr>
                        <w:t xml:space="preserve">FEEDBACK via the NFV issue tracker: </w:t>
                      </w:r>
                      <w:hyperlink r:id="rId14" w:history="1">
                        <w:r>
                          <w:rPr>
                            <w:rStyle w:val="Hyperlink"/>
                            <w:rFonts w:ascii="Calibri" w:hAnsi="Calibri" w:cs="Calibri"/>
                            <w:kern w:val="24"/>
                            <w:sz w:val="16"/>
                            <w:szCs w:val="16"/>
                          </w:rPr>
                          <w:t>http://nfvwiki.etsi.org/index.php?title=NFV_Issue_Tracker</w:t>
                        </w:r>
                      </w:hyperlink>
                    </w:p>
                    <w:p w14:paraId="5027C507" w14:textId="77777777" w:rsidR="00537C96" w:rsidRDefault="00537C96" w:rsidP="00F12114">
                      <w:pPr>
                        <w:pStyle w:val="ListParagraph"/>
                        <w:numPr>
                          <w:ilvl w:val="0"/>
                          <w:numId w:val="47"/>
                        </w:numPr>
                        <w:autoSpaceDE/>
                        <w:autoSpaceDN/>
                        <w:adjustRightInd/>
                        <w:textAlignment w:val="auto"/>
                      </w:pPr>
                      <w:r>
                        <w:rPr>
                          <w:rFonts w:ascii="Calibri" w:hAnsi="Calibri" w:cs="Calibri"/>
                          <w:color w:val="000000" w:themeColor="dark1"/>
                          <w:kern w:val="24"/>
                        </w:rPr>
                        <w:t xml:space="preserve">Approved and PUBLISHED deliverables shall be obtained via the ETSI Standards search page at: </w:t>
                      </w:r>
                      <w:hyperlink r:id="rId15" w:history="1">
                        <w:r>
                          <w:rPr>
                            <w:rStyle w:val="Hyperlink"/>
                            <w:rFonts w:ascii="Calibri" w:hAnsi="Calibri" w:cs="Calibri"/>
                            <w:kern w:val="24"/>
                            <w:sz w:val="16"/>
                            <w:szCs w:val="16"/>
                          </w:rPr>
                          <w:t>http://www.etsi.org/standards-search</w:t>
                        </w:r>
                      </w:hyperlink>
                    </w:p>
                  </w:txbxContent>
                </v:textbox>
              </v:shape>
            </w:pict>
          </mc:Fallback>
        </mc:AlternateContent>
      </w:r>
    </w:p>
    <w:p w14:paraId="2070D87C" w14:textId="77777777" w:rsidR="00616513" w:rsidRPr="00055551" w:rsidRDefault="00616513" w:rsidP="00616513">
      <w:pPr>
        <w:pStyle w:val="FP"/>
        <w:framePr w:w="9758" w:wrap="notBeside" w:vAnchor="page" w:hAnchor="page" w:x="1169" w:y="1742"/>
        <w:pBdr>
          <w:bottom w:val="single" w:sz="6" w:space="1" w:color="auto"/>
        </w:pBdr>
        <w:ind w:left="2835" w:right="2835"/>
        <w:jc w:val="center"/>
      </w:pPr>
      <w:r w:rsidRPr="00055551">
        <w:lastRenderedPageBreak/>
        <w:t>Reference</w:t>
      </w:r>
    </w:p>
    <w:p w14:paraId="242DCBEA" w14:textId="26E07016" w:rsidR="00616513" w:rsidRPr="00055551" w:rsidRDefault="00616513" w:rsidP="00616513">
      <w:pPr>
        <w:pStyle w:val="FP"/>
        <w:framePr w:w="9758" w:wrap="notBeside" w:vAnchor="page" w:hAnchor="page" w:x="1169" w:y="1742"/>
        <w:ind w:left="2268" w:right="2268"/>
        <w:jc w:val="center"/>
        <w:rPr>
          <w:rFonts w:ascii="Arial" w:hAnsi="Arial"/>
          <w:sz w:val="18"/>
        </w:rPr>
      </w:pPr>
      <w:r>
        <w:rPr>
          <w:rFonts w:ascii="Arial" w:hAnsi="Arial"/>
          <w:sz w:val="18"/>
        </w:rPr>
        <w:t>RGR/NFV-007</w:t>
      </w:r>
      <w:r w:rsidR="00E70EB1">
        <w:rPr>
          <w:rFonts w:ascii="Arial" w:hAnsi="Arial"/>
          <w:sz w:val="18"/>
        </w:rPr>
        <w:t>ed</w:t>
      </w:r>
      <w:r w:rsidR="00AD6102">
        <w:rPr>
          <w:rFonts w:ascii="Arial" w:hAnsi="Arial"/>
          <w:sz w:val="18"/>
        </w:rPr>
        <w:t>5</w:t>
      </w:r>
      <w:r>
        <w:rPr>
          <w:rFonts w:ascii="Arial" w:hAnsi="Arial"/>
          <w:sz w:val="18"/>
        </w:rPr>
        <w:t>1</w:t>
      </w:r>
      <w:r w:rsidR="00650D3D">
        <w:rPr>
          <w:rFonts w:ascii="Arial" w:hAnsi="Arial"/>
          <w:sz w:val="18"/>
        </w:rPr>
        <w:t>1</w:t>
      </w:r>
    </w:p>
    <w:p w14:paraId="0BF492B3" w14:textId="77777777" w:rsidR="00616513" w:rsidRPr="00055551" w:rsidRDefault="00616513" w:rsidP="00616513">
      <w:pPr>
        <w:pStyle w:val="FP"/>
        <w:framePr w:w="9758" w:wrap="notBeside" w:vAnchor="page" w:hAnchor="page" w:x="1169" w:y="1742"/>
        <w:pBdr>
          <w:bottom w:val="single" w:sz="6" w:space="1" w:color="auto"/>
        </w:pBdr>
        <w:spacing w:before="240"/>
        <w:ind w:left="2835" w:right="2835"/>
        <w:jc w:val="center"/>
      </w:pPr>
      <w:r w:rsidRPr="00055551">
        <w:t>Keywords</w:t>
      </w:r>
    </w:p>
    <w:p w14:paraId="40AC8377" w14:textId="52365B7D" w:rsidR="00616513" w:rsidRPr="00055551" w:rsidRDefault="00616513" w:rsidP="00616513">
      <w:pPr>
        <w:pStyle w:val="FP"/>
        <w:framePr w:w="9758" w:wrap="notBeside" w:vAnchor="page" w:hAnchor="page" w:x="1169" w:y="1742"/>
        <w:ind w:left="2835" w:right="2835"/>
        <w:jc w:val="center"/>
        <w:rPr>
          <w:rFonts w:ascii="Arial" w:hAnsi="Arial"/>
          <w:sz w:val="18"/>
        </w:rPr>
      </w:pPr>
      <w:r>
        <w:rPr>
          <w:rFonts w:ascii="Arial" w:hAnsi="Arial"/>
          <w:sz w:val="18"/>
        </w:rPr>
        <w:t xml:space="preserve">NFV, </w:t>
      </w:r>
      <w:r w:rsidR="007123DF">
        <w:rPr>
          <w:rFonts w:ascii="Arial" w:hAnsi="Arial"/>
          <w:sz w:val="18"/>
        </w:rPr>
        <w:t>r</w:t>
      </w:r>
      <w:r>
        <w:rPr>
          <w:rFonts w:ascii="Arial" w:hAnsi="Arial"/>
          <w:sz w:val="18"/>
        </w:rPr>
        <w:t>elease</w:t>
      </w:r>
    </w:p>
    <w:p w14:paraId="353C4D0A" w14:textId="77777777" w:rsidR="00616513" w:rsidRDefault="00616513" w:rsidP="00616513">
      <w:pPr>
        <w:rPr>
          <w:lang w:val="fr-FR"/>
        </w:rPr>
      </w:pPr>
    </w:p>
    <w:p w14:paraId="6564462E" w14:textId="77777777" w:rsidR="00616513" w:rsidRPr="00055551" w:rsidRDefault="00616513" w:rsidP="00616513">
      <w:pPr>
        <w:pStyle w:val="FP"/>
        <w:framePr w:w="9758" w:wrap="notBeside" w:vAnchor="page" w:hAnchor="page" w:x="1169" w:y="3698"/>
        <w:spacing w:after="120"/>
        <w:ind w:left="2835" w:right="2835"/>
        <w:jc w:val="center"/>
        <w:rPr>
          <w:rFonts w:ascii="Arial" w:hAnsi="Arial"/>
          <w:b/>
          <w:i/>
        </w:rPr>
      </w:pPr>
      <w:r w:rsidRPr="00055551">
        <w:rPr>
          <w:rFonts w:ascii="Arial" w:hAnsi="Arial"/>
          <w:b/>
          <w:i/>
        </w:rPr>
        <w:t>ETSI</w:t>
      </w:r>
    </w:p>
    <w:p w14:paraId="52E552D6" w14:textId="77777777" w:rsidR="00616513" w:rsidRPr="00055551" w:rsidRDefault="00616513" w:rsidP="00616513">
      <w:pPr>
        <w:pStyle w:val="FP"/>
        <w:framePr w:w="9758" w:wrap="notBeside" w:vAnchor="page" w:hAnchor="page" w:x="1169" w:y="3698"/>
        <w:pBdr>
          <w:bottom w:val="single" w:sz="6" w:space="1" w:color="auto"/>
        </w:pBdr>
        <w:ind w:left="2835" w:right="2835"/>
        <w:jc w:val="center"/>
        <w:rPr>
          <w:rFonts w:ascii="Arial" w:hAnsi="Arial"/>
          <w:sz w:val="18"/>
        </w:rPr>
      </w:pPr>
      <w:r w:rsidRPr="00055551">
        <w:rPr>
          <w:rFonts w:ascii="Arial" w:hAnsi="Arial"/>
          <w:sz w:val="18"/>
        </w:rPr>
        <w:t xml:space="preserve">650 Route des </w:t>
      </w:r>
      <w:proofErr w:type="spellStart"/>
      <w:r w:rsidRPr="00055551">
        <w:rPr>
          <w:rFonts w:ascii="Arial" w:hAnsi="Arial"/>
          <w:sz w:val="18"/>
        </w:rPr>
        <w:t>Lucioles</w:t>
      </w:r>
      <w:proofErr w:type="spellEnd"/>
    </w:p>
    <w:p w14:paraId="42A7CCCF" w14:textId="77777777" w:rsidR="00616513" w:rsidRPr="00055551" w:rsidRDefault="00616513" w:rsidP="00616513">
      <w:pPr>
        <w:pStyle w:val="FP"/>
        <w:framePr w:w="9758" w:wrap="notBeside" w:vAnchor="page" w:hAnchor="page" w:x="1169" w:y="3698"/>
        <w:pBdr>
          <w:bottom w:val="single" w:sz="6" w:space="1" w:color="auto"/>
        </w:pBdr>
        <w:ind w:left="2835" w:right="2835"/>
        <w:jc w:val="center"/>
      </w:pPr>
      <w:r w:rsidRPr="00055551">
        <w:rPr>
          <w:rFonts w:ascii="Arial" w:hAnsi="Arial"/>
          <w:sz w:val="18"/>
        </w:rPr>
        <w:t>F-06921 Sophia Antipolis Cedex - FRANCE</w:t>
      </w:r>
    </w:p>
    <w:p w14:paraId="3A68FEB6" w14:textId="77777777" w:rsidR="00616513" w:rsidRPr="00055551" w:rsidRDefault="00616513" w:rsidP="00616513">
      <w:pPr>
        <w:pStyle w:val="FP"/>
        <w:framePr w:w="9758" w:wrap="notBeside" w:vAnchor="page" w:hAnchor="page" w:x="1169" w:y="3698"/>
        <w:ind w:left="2835" w:right="2835"/>
        <w:jc w:val="center"/>
        <w:rPr>
          <w:rFonts w:ascii="Arial" w:hAnsi="Arial"/>
          <w:sz w:val="18"/>
        </w:rPr>
      </w:pPr>
    </w:p>
    <w:p w14:paraId="690059F7" w14:textId="77777777" w:rsidR="00616513" w:rsidRPr="00055551" w:rsidRDefault="00616513" w:rsidP="00616513">
      <w:pPr>
        <w:pStyle w:val="FP"/>
        <w:framePr w:w="9758" w:wrap="notBeside" w:vAnchor="page" w:hAnchor="page" w:x="1169" w:y="3698"/>
        <w:spacing w:after="20"/>
        <w:ind w:left="2835" w:right="2835"/>
        <w:jc w:val="center"/>
        <w:rPr>
          <w:rFonts w:ascii="Arial" w:hAnsi="Arial"/>
          <w:sz w:val="18"/>
        </w:rPr>
      </w:pPr>
      <w:r w:rsidRPr="00055551">
        <w:rPr>
          <w:rFonts w:ascii="Arial" w:hAnsi="Arial"/>
          <w:sz w:val="18"/>
        </w:rPr>
        <w:t>Tel.: +33 4 92 94 42 00   Fax: +33 4 93 65 47 16</w:t>
      </w:r>
    </w:p>
    <w:p w14:paraId="4D884E5E" w14:textId="77777777" w:rsidR="00616513" w:rsidRPr="00055551" w:rsidRDefault="00616513" w:rsidP="00616513">
      <w:pPr>
        <w:pStyle w:val="FP"/>
        <w:framePr w:w="9758" w:wrap="notBeside" w:vAnchor="page" w:hAnchor="page" w:x="1169" w:y="3698"/>
        <w:ind w:left="2835" w:right="2835"/>
        <w:jc w:val="center"/>
        <w:rPr>
          <w:rFonts w:ascii="Arial" w:hAnsi="Arial"/>
          <w:sz w:val="15"/>
        </w:rPr>
      </w:pPr>
    </w:p>
    <w:p w14:paraId="01334CBC" w14:textId="77777777" w:rsidR="00616513" w:rsidRPr="00055551" w:rsidRDefault="00616513" w:rsidP="00616513">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Siret N° 348 623 562 00017 - </w:t>
      </w:r>
      <w:bookmarkStart w:id="0" w:name="_Hlk67652697"/>
      <w:r>
        <w:rPr>
          <w:rFonts w:ascii="Arial" w:hAnsi="Arial"/>
          <w:sz w:val="15"/>
          <w:lang w:val="fr-FR"/>
        </w:rPr>
        <w:t>APE 7112B</w:t>
      </w:r>
      <w:bookmarkEnd w:id="0"/>
    </w:p>
    <w:p w14:paraId="281380F2" w14:textId="77777777" w:rsidR="00616513" w:rsidRPr="00055551" w:rsidRDefault="00616513" w:rsidP="00616513">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Association à but non </w:t>
      </w:r>
      <w:proofErr w:type="spellStart"/>
      <w:r w:rsidRPr="00055551">
        <w:rPr>
          <w:rFonts w:ascii="Arial" w:hAnsi="Arial"/>
          <w:sz w:val="15"/>
        </w:rPr>
        <w:t>lucratif</w:t>
      </w:r>
      <w:proofErr w:type="spellEnd"/>
      <w:r w:rsidRPr="00055551">
        <w:rPr>
          <w:rFonts w:ascii="Arial" w:hAnsi="Arial"/>
          <w:sz w:val="15"/>
        </w:rPr>
        <w:t xml:space="preserve"> </w:t>
      </w:r>
      <w:proofErr w:type="spellStart"/>
      <w:r w:rsidRPr="00055551">
        <w:rPr>
          <w:rFonts w:ascii="Arial" w:hAnsi="Arial"/>
          <w:sz w:val="15"/>
        </w:rPr>
        <w:t>enregistrée</w:t>
      </w:r>
      <w:proofErr w:type="spellEnd"/>
      <w:r w:rsidRPr="00055551">
        <w:rPr>
          <w:rFonts w:ascii="Arial" w:hAnsi="Arial"/>
          <w:sz w:val="15"/>
        </w:rPr>
        <w:t xml:space="preserve"> à la</w:t>
      </w:r>
    </w:p>
    <w:p w14:paraId="0F4683AF" w14:textId="77777777" w:rsidR="00616513" w:rsidRDefault="00616513" w:rsidP="00616513">
      <w:pPr>
        <w:pStyle w:val="FP"/>
        <w:framePr w:w="9758" w:wrap="notBeside" w:vAnchor="page" w:hAnchor="page" w:x="1169" w:y="3698"/>
        <w:ind w:left="2835" w:right="2835"/>
        <w:jc w:val="center"/>
        <w:rPr>
          <w:rFonts w:ascii="Arial" w:hAnsi="Arial"/>
          <w:sz w:val="15"/>
          <w:lang w:val="fr-FR"/>
        </w:rPr>
      </w:pPr>
      <w:r w:rsidRPr="00055551">
        <w:rPr>
          <w:rFonts w:ascii="Arial" w:hAnsi="Arial"/>
          <w:sz w:val="15"/>
        </w:rPr>
        <w:t>Sous-</w:t>
      </w:r>
      <w:proofErr w:type="spellStart"/>
      <w:r w:rsidRPr="00055551">
        <w:rPr>
          <w:rFonts w:ascii="Arial" w:hAnsi="Arial"/>
          <w:sz w:val="15"/>
        </w:rPr>
        <w:t>Préfecture</w:t>
      </w:r>
      <w:proofErr w:type="spellEnd"/>
      <w:r w:rsidRPr="00055551">
        <w:rPr>
          <w:rFonts w:ascii="Arial" w:hAnsi="Arial"/>
          <w:sz w:val="15"/>
        </w:rPr>
        <w:t xml:space="preserve"> de Grasse (06) N° </w:t>
      </w:r>
      <w:bookmarkStart w:id="1" w:name="_Hlk67652713"/>
      <w:r>
        <w:rPr>
          <w:rFonts w:ascii="Arial" w:hAnsi="Arial"/>
          <w:sz w:val="15"/>
          <w:lang w:val="fr-FR"/>
        </w:rPr>
        <w:t>w061004871</w:t>
      </w:r>
      <w:bookmarkEnd w:id="1"/>
    </w:p>
    <w:p w14:paraId="1F367F4B" w14:textId="77777777" w:rsidR="00616513" w:rsidRPr="00055551" w:rsidRDefault="00616513" w:rsidP="00616513">
      <w:pPr>
        <w:pStyle w:val="FP"/>
        <w:framePr w:w="9758" w:wrap="notBeside" w:vAnchor="page" w:hAnchor="page" w:x="1169" w:y="3698"/>
        <w:ind w:left="2835" w:right="2835"/>
        <w:jc w:val="center"/>
        <w:rPr>
          <w:rFonts w:ascii="Arial" w:hAnsi="Arial"/>
          <w:sz w:val="18"/>
        </w:rPr>
      </w:pPr>
    </w:p>
    <w:p w14:paraId="08BE309C" w14:textId="77777777" w:rsidR="00616513" w:rsidRPr="002F41AB" w:rsidRDefault="00616513" w:rsidP="00616513">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035B9007" w14:textId="77777777" w:rsidR="00616513" w:rsidRPr="002F41AB" w:rsidRDefault="00616513" w:rsidP="00616513">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6" w:history="1">
        <w:r w:rsidRPr="00616513">
          <w:rPr>
            <w:rStyle w:val="Hyperlink"/>
            <w:rFonts w:ascii="Arial" w:hAnsi="Arial"/>
            <w:sz w:val="18"/>
          </w:rPr>
          <w:t>https://www.etsi.org/standards-search</w:t>
        </w:r>
      </w:hyperlink>
    </w:p>
    <w:p w14:paraId="6AB112FA" w14:textId="77777777" w:rsidR="00616513" w:rsidRPr="002F41AB" w:rsidRDefault="00616513" w:rsidP="00616513">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7" w:history="1">
        <w:r w:rsidRPr="00616513">
          <w:rPr>
            <w:rStyle w:val="Hyperlink"/>
            <w:rFonts w:ascii="Arial" w:hAnsi="Arial" w:cs="Arial"/>
            <w:sz w:val="18"/>
          </w:rPr>
          <w:t>www.etsi.org/deliver</w:t>
        </w:r>
      </w:hyperlink>
      <w:r>
        <w:rPr>
          <w:rFonts w:ascii="Arial" w:hAnsi="Arial" w:cs="Arial"/>
          <w:sz w:val="18"/>
        </w:rPr>
        <w:t>.</w:t>
      </w:r>
    </w:p>
    <w:p w14:paraId="2631EC62" w14:textId="77777777" w:rsidR="00616513" w:rsidRPr="002F41AB" w:rsidRDefault="00616513" w:rsidP="00616513">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8" w:history="1">
        <w:r w:rsidRPr="00616513">
          <w:rPr>
            <w:rStyle w:val="Hyperlink"/>
            <w:rFonts w:ascii="Arial" w:hAnsi="Arial" w:cs="Arial"/>
            <w:sz w:val="18"/>
          </w:rPr>
          <w:t>https://portal.etsi.org/TB/ETSIDeliverableStatus.aspx</w:t>
        </w:r>
      </w:hyperlink>
    </w:p>
    <w:p w14:paraId="64462871" w14:textId="77777777" w:rsidR="00616513" w:rsidRDefault="00616513" w:rsidP="00616513">
      <w:pPr>
        <w:pStyle w:val="FP"/>
        <w:framePr w:w="9758" w:wrap="notBeside" w:vAnchor="page" w:hAnchor="page" w:x="1169" w:y="6130"/>
        <w:spacing w:after="12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hyperlink r:id="rId19" w:history="1">
        <w:r w:rsidRPr="00616513">
          <w:rPr>
            <w:rStyle w:val="Hyperlink"/>
            <w:rFonts w:ascii="Arial" w:hAnsi="Arial" w:cs="Arial"/>
            <w:sz w:val="18"/>
          </w:rPr>
          <w:t>https://portal.etsi.org/People/CommiteeSupportStaff.aspx</w:t>
        </w:r>
      </w:hyperlink>
    </w:p>
    <w:p w14:paraId="728A63C5" w14:textId="77777777" w:rsidR="00616513" w:rsidRDefault="00616513" w:rsidP="00616513">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 xml:space="preserve">If you find a security vulnerability in the present document, please report it through </w:t>
      </w:r>
      <w:proofErr w:type="gramStart"/>
      <w:r w:rsidRPr="00BA3A56">
        <w:rPr>
          <w:rFonts w:ascii="Arial" w:hAnsi="Arial" w:cs="Arial"/>
          <w:sz w:val="18"/>
        </w:rPr>
        <w:t>our</w:t>
      </w:r>
      <w:proofErr w:type="gramEnd"/>
      <w:r>
        <w:rPr>
          <w:rFonts w:ascii="Arial" w:hAnsi="Arial" w:cs="Arial"/>
          <w:sz w:val="18"/>
        </w:rPr>
        <w:t xml:space="preserve"> </w:t>
      </w:r>
    </w:p>
    <w:p w14:paraId="42226BE9" w14:textId="77777777" w:rsidR="00616513" w:rsidRPr="00BA3A56" w:rsidRDefault="00616513" w:rsidP="00616513">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Coordinated Vulnerability Disclosure Program:</w:t>
      </w:r>
    </w:p>
    <w:p w14:paraId="3D92A07D" w14:textId="77777777" w:rsidR="00616513" w:rsidRDefault="00D40B0C" w:rsidP="00616513">
      <w:pPr>
        <w:pStyle w:val="FP"/>
        <w:framePr w:w="9758" w:wrap="notBeside" w:vAnchor="page" w:hAnchor="page" w:x="1169" w:y="6130"/>
        <w:spacing w:after="240"/>
        <w:jc w:val="center"/>
        <w:rPr>
          <w:rStyle w:val="Hyperlink"/>
          <w:rFonts w:ascii="Arial" w:hAnsi="Arial" w:cs="Arial"/>
          <w:sz w:val="18"/>
        </w:rPr>
      </w:pPr>
      <w:hyperlink r:id="rId20" w:history="1">
        <w:r w:rsidR="00616513" w:rsidRPr="00616513">
          <w:rPr>
            <w:rStyle w:val="Hyperlink"/>
            <w:rFonts w:ascii="Arial" w:hAnsi="Arial" w:cs="Arial"/>
            <w:sz w:val="18"/>
          </w:rPr>
          <w:t>https://www.etsi.org/standards/coordinated-vulnerability-disclosure</w:t>
        </w:r>
      </w:hyperlink>
    </w:p>
    <w:p w14:paraId="3D23A2E4" w14:textId="77777777" w:rsidR="00616513" w:rsidRDefault="00616513" w:rsidP="00616513">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1B2CE99C" w14:textId="77777777" w:rsidR="00616513" w:rsidRPr="00BF35D9" w:rsidRDefault="00616513" w:rsidP="00616513">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250AC4EA" w14:textId="77777777" w:rsidR="00616513" w:rsidRPr="00BF35D9" w:rsidRDefault="00616513" w:rsidP="00616513">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2931042D" w14:textId="77777777" w:rsidR="00616513" w:rsidRPr="00BF35D9" w:rsidRDefault="00616513" w:rsidP="00616513">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5879EA8B" w14:textId="77777777" w:rsidR="00616513" w:rsidRPr="003468BD" w:rsidRDefault="00616513" w:rsidP="00616513">
      <w:pPr>
        <w:pStyle w:val="FP"/>
        <w:framePr w:w="9758" w:wrap="notBeside" w:vAnchor="page" w:hAnchor="page" w:x="1169" w:y="6130"/>
        <w:jc w:val="center"/>
        <w:rPr>
          <w:rFonts w:ascii="Arial" w:hAnsi="Arial" w:cs="Arial"/>
          <w:sz w:val="18"/>
        </w:rPr>
      </w:pPr>
      <w:bookmarkStart w:id="2" w:name="EN_Delete_Disclaimer"/>
      <w:r w:rsidRPr="003468BD">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5827B92D" w14:textId="77777777" w:rsidR="00616513" w:rsidRPr="00BF35D9" w:rsidRDefault="00616513" w:rsidP="00616513">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06F7D5A8" w14:textId="77777777" w:rsidR="00616513" w:rsidRPr="00BF35D9" w:rsidRDefault="00616513" w:rsidP="00616513">
      <w:pPr>
        <w:pStyle w:val="FP"/>
        <w:framePr w:w="9758" w:wrap="notBeside" w:vAnchor="page" w:hAnchor="page" w:x="1169" w:y="6130"/>
        <w:jc w:val="center"/>
        <w:rPr>
          <w:rFonts w:ascii="Arial" w:hAnsi="Arial" w:cs="Arial"/>
          <w:sz w:val="18"/>
        </w:rPr>
      </w:pPr>
    </w:p>
    <w:p w14:paraId="6CCC4D7E" w14:textId="77777777" w:rsidR="00616513" w:rsidRDefault="00616513" w:rsidP="00616513">
      <w:pPr>
        <w:pStyle w:val="FP"/>
        <w:framePr w:w="9758" w:wrap="notBeside" w:vAnchor="page" w:hAnchor="page" w:x="1169" w:y="6130"/>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74C5D534" w14:textId="77777777" w:rsidR="00616513" w:rsidRDefault="00616513" w:rsidP="00616513">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64912499" w14:textId="77777777" w:rsidR="00616513" w:rsidRDefault="00616513" w:rsidP="00616513">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2F35F366" w14:textId="77777777" w:rsidR="00616513" w:rsidRDefault="00616513" w:rsidP="00616513">
      <w:pPr>
        <w:pStyle w:val="FP"/>
        <w:framePr w:w="9758" w:wrap="notBeside" w:vAnchor="page" w:hAnchor="page" w:x="1169" w:y="6130"/>
        <w:jc w:val="center"/>
        <w:rPr>
          <w:rFonts w:ascii="Arial" w:hAnsi="Arial" w:cs="Arial"/>
          <w:sz w:val="18"/>
        </w:rPr>
      </w:pPr>
    </w:p>
    <w:p w14:paraId="43C76686" w14:textId="120D1212" w:rsidR="00616513" w:rsidRDefault="00616513" w:rsidP="00616513">
      <w:pPr>
        <w:pStyle w:val="FP"/>
        <w:framePr w:w="9758" w:wrap="notBeside" w:vAnchor="page" w:hAnchor="page" w:x="1169" w:y="6130"/>
        <w:jc w:val="center"/>
        <w:rPr>
          <w:rFonts w:ascii="Arial" w:hAnsi="Arial" w:cs="Arial"/>
          <w:sz w:val="18"/>
        </w:rPr>
      </w:pPr>
      <w:r>
        <w:rPr>
          <w:rFonts w:ascii="Arial" w:hAnsi="Arial" w:cs="Arial"/>
          <w:sz w:val="18"/>
        </w:rPr>
        <w:t>© ETSI 202</w:t>
      </w:r>
      <w:r w:rsidR="007526CC">
        <w:rPr>
          <w:rFonts w:ascii="Arial" w:hAnsi="Arial" w:cs="Arial"/>
          <w:sz w:val="18"/>
        </w:rPr>
        <w:t>4</w:t>
      </w:r>
      <w:r>
        <w:rPr>
          <w:rFonts w:ascii="Arial" w:hAnsi="Arial" w:cs="Arial"/>
          <w:sz w:val="18"/>
        </w:rPr>
        <w:t>.</w:t>
      </w:r>
    </w:p>
    <w:p w14:paraId="53B4EDAF" w14:textId="77777777" w:rsidR="00616513" w:rsidRDefault="00616513" w:rsidP="00616513">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186ACDE0" w14:textId="5F0F2598" w:rsidR="00915F61" w:rsidRPr="00471F40" w:rsidRDefault="00616513" w:rsidP="00616513">
      <w:pPr>
        <w:pStyle w:val="FP"/>
        <w:jc w:val="center"/>
      </w:pPr>
      <w:r>
        <w:rPr>
          <w:lang w:val="fr-FR"/>
        </w:rPr>
        <w:br w:type="page"/>
      </w:r>
    </w:p>
    <w:p w14:paraId="5FC70EF4" w14:textId="77777777" w:rsidR="00F127F5" w:rsidRPr="00471F40" w:rsidRDefault="00F127F5" w:rsidP="00F127F5">
      <w:pPr>
        <w:pStyle w:val="TT"/>
      </w:pPr>
      <w:r w:rsidRPr="00471F40">
        <w:lastRenderedPageBreak/>
        <w:t>Contents</w:t>
      </w:r>
    </w:p>
    <w:p w14:paraId="417C78FF" w14:textId="0A7F4DCB" w:rsidR="00537C96" w:rsidRDefault="00170E01">
      <w:pPr>
        <w:pStyle w:val="TOC1"/>
        <w:rPr>
          <w:rFonts w:asciiTheme="minorHAnsi" w:eastAsiaTheme="minorEastAsia" w:hAnsiTheme="minorHAnsi" w:cstheme="minorBidi"/>
          <w:szCs w:val="22"/>
          <w:lang w:val="en-US" w:eastAsia="zh-CN"/>
        </w:rPr>
      </w:pPr>
      <w:r>
        <w:fldChar w:fldCharType="begin"/>
      </w:r>
      <w:r>
        <w:instrText xml:space="preserve"> TOC \o \w "1-9"</w:instrText>
      </w:r>
      <w:r>
        <w:fldChar w:fldCharType="separate"/>
      </w:r>
      <w:bookmarkStart w:id="3" w:name="_GoBack"/>
      <w:bookmarkEnd w:id="3"/>
      <w:r w:rsidR="00537C96">
        <w:t>Intellectual Property Rights</w:t>
      </w:r>
      <w:r w:rsidR="00537C96">
        <w:tab/>
      </w:r>
      <w:r w:rsidR="00537C96">
        <w:fldChar w:fldCharType="begin"/>
      </w:r>
      <w:r w:rsidR="00537C96">
        <w:instrText xml:space="preserve"> PAGEREF _Toc157505126 \h </w:instrText>
      </w:r>
      <w:r w:rsidR="00537C96">
        <w:fldChar w:fldCharType="separate"/>
      </w:r>
      <w:r w:rsidR="00537C96">
        <w:t>6</w:t>
      </w:r>
      <w:r w:rsidR="00537C96">
        <w:fldChar w:fldCharType="end"/>
      </w:r>
    </w:p>
    <w:p w14:paraId="5F3A9F55" w14:textId="2A55D1AD" w:rsidR="00537C96" w:rsidRDefault="00537C96">
      <w:pPr>
        <w:pStyle w:val="TOC1"/>
        <w:rPr>
          <w:rFonts w:asciiTheme="minorHAnsi" w:eastAsiaTheme="minorEastAsia" w:hAnsiTheme="minorHAnsi" w:cstheme="minorBidi"/>
          <w:szCs w:val="22"/>
          <w:lang w:val="en-US" w:eastAsia="zh-CN"/>
        </w:rPr>
      </w:pPr>
      <w:r>
        <w:t>Foreword</w:t>
      </w:r>
      <w:r>
        <w:tab/>
      </w:r>
      <w:r>
        <w:fldChar w:fldCharType="begin"/>
      </w:r>
      <w:r>
        <w:instrText xml:space="preserve"> PAGEREF _Toc157505127 \h </w:instrText>
      </w:r>
      <w:r>
        <w:fldChar w:fldCharType="separate"/>
      </w:r>
      <w:r>
        <w:t>6</w:t>
      </w:r>
      <w:r>
        <w:fldChar w:fldCharType="end"/>
      </w:r>
    </w:p>
    <w:p w14:paraId="66FF71C5" w14:textId="79BB4C3F" w:rsidR="00537C96" w:rsidRDefault="00537C96">
      <w:pPr>
        <w:pStyle w:val="TOC1"/>
        <w:rPr>
          <w:rFonts w:asciiTheme="minorHAnsi" w:eastAsiaTheme="minorEastAsia" w:hAnsiTheme="minorHAnsi" w:cstheme="minorBidi"/>
          <w:szCs w:val="22"/>
          <w:lang w:val="en-US" w:eastAsia="zh-CN"/>
        </w:rPr>
      </w:pPr>
      <w:r>
        <w:t>Modal verbs terminology</w:t>
      </w:r>
      <w:r>
        <w:tab/>
      </w:r>
      <w:r>
        <w:fldChar w:fldCharType="begin"/>
      </w:r>
      <w:r>
        <w:instrText xml:space="preserve"> PAGEREF _Toc157505128 \h </w:instrText>
      </w:r>
      <w:r>
        <w:fldChar w:fldCharType="separate"/>
      </w:r>
      <w:r>
        <w:t>6</w:t>
      </w:r>
      <w:r>
        <w:fldChar w:fldCharType="end"/>
      </w:r>
    </w:p>
    <w:p w14:paraId="70BC7000" w14:textId="7EFF54CF" w:rsidR="00537C96" w:rsidRDefault="00537C96">
      <w:pPr>
        <w:pStyle w:val="TOC1"/>
        <w:rPr>
          <w:rFonts w:asciiTheme="minorHAnsi" w:eastAsiaTheme="minorEastAsia" w:hAnsiTheme="minorHAnsi" w:cstheme="minorBidi"/>
          <w:szCs w:val="22"/>
          <w:lang w:val="en-US" w:eastAsia="zh-CN"/>
        </w:rPr>
      </w:pPr>
      <w:r>
        <w:t>1</w:t>
      </w:r>
      <w:r>
        <w:tab/>
        <w:t>Scope</w:t>
      </w:r>
      <w:r>
        <w:tab/>
      </w:r>
      <w:r>
        <w:fldChar w:fldCharType="begin"/>
      </w:r>
      <w:r>
        <w:instrText xml:space="preserve"> PAGEREF _Toc157505129 \h </w:instrText>
      </w:r>
      <w:r>
        <w:fldChar w:fldCharType="separate"/>
      </w:r>
      <w:r>
        <w:t>7</w:t>
      </w:r>
      <w:r>
        <w:fldChar w:fldCharType="end"/>
      </w:r>
    </w:p>
    <w:p w14:paraId="08219D40" w14:textId="10023207" w:rsidR="00537C96" w:rsidRDefault="00537C96">
      <w:pPr>
        <w:pStyle w:val="TOC1"/>
        <w:rPr>
          <w:rFonts w:asciiTheme="minorHAnsi" w:eastAsiaTheme="minorEastAsia" w:hAnsiTheme="minorHAnsi" w:cstheme="minorBidi"/>
          <w:szCs w:val="22"/>
          <w:lang w:val="en-US" w:eastAsia="zh-CN"/>
        </w:rPr>
      </w:pPr>
      <w:r>
        <w:t>2</w:t>
      </w:r>
      <w:r>
        <w:tab/>
        <w:t>References</w:t>
      </w:r>
      <w:r>
        <w:tab/>
      </w:r>
      <w:r>
        <w:fldChar w:fldCharType="begin"/>
      </w:r>
      <w:r>
        <w:instrText xml:space="preserve"> PAGEREF _Toc157505130 \h </w:instrText>
      </w:r>
      <w:r>
        <w:fldChar w:fldCharType="separate"/>
      </w:r>
      <w:r>
        <w:t>7</w:t>
      </w:r>
      <w:r>
        <w:fldChar w:fldCharType="end"/>
      </w:r>
    </w:p>
    <w:p w14:paraId="0C9A4D6F" w14:textId="2C3E58D0" w:rsidR="00537C96" w:rsidRDefault="00537C96">
      <w:pPr>
        <w:pStyle w:val="TOC2"/>
        <w:rPr>
          <w:rFonts w:asciiTheme="minorHAnsi" w:eastAsiaTheme="minorEastAsia" w:hAnsiTheme="minorHAnsi" w:cstheme="minorBidi"/>
          <w:sz w:val="22"/>
          <w:szCs w:val="22"/>
          <w:lang w:val="en-US" w:eastAsia="zh-CN"/>
        </w:rPr>
      </w:pPr>
      <w:r>
        <w:t>2.1</w:t>
      </w:r>
      <w:r>
        <w:tab/>
        <w:t>Normative references</w:t>
      </w:r>
      <w:r>
        <w:tab/>
      </w:r>
      <w:r>
        <w:fldChar w:fldCharType="begin"/>
      </w:r>
      <w:r>
        <w:instrText xml:space="preserve"> PAGEREF _Toc157505131 \h </w:instrText>
      </w:r>
      <w:r>
        <w:fldChar w:fldCharType="separate"/>
      </w:r>
      <w:r>
        <w:t>7</w:t>
      </w:r>
      <w:r>
        <w:fldChar w:fldCharType="end"/>
      </w:r>
    </w:p>
    <w:p w14:paraId="1699631C" w14:textId="0B715397" w:rsidR="00537C96" w:rsidRDefault="00537C96">
      <w:pPr>
        <w:pStyle w:val="TOC2"/>
        <w:rPr>
          <w:rFonts w:asciiTheme="minorHAnsi" w:eastAsiaTheme="minorEastAsia" w:hAnsiTheme="minorHAnsi" w:cstheme="minorBidi"/>
          <w:sz w:val="22"/>
          <w:szCs w:val="22"/>
          <w:lang w:val="en-US" w:eastAsia="zh-CN"/>
        </w:rPr>
      </w:pPr>
      <w:r>
        <w:t>2.2</w:t>
      </w:r>
      <w:r>
        <w:tab/>
        <w:t>Informative references</w:t>
      </w:r>
      <w:r>
        <w:tab/>
      </w:r>
      <w:r>
        <w:fldChar w:fldCharType="begin"/>
      </w:r>
      <w:r>
        <w:instrText xml:space="preserve"> PAGEREF _Toc157505132 \h </w:instrText>
      </w:r>
      <w:r>
        <w:fldChar w:fldCharType="separate"/>
      </w:r>
      <w:r>
        <w:t>7</w:t>
      </w:r>
      <w:r>
        <w:fldChar w:fldCharType="end"/>
      </w:r>
    </w:p>
    <w:p w14:paraId="157BDD1A" w14:textId="580015AC" w:rsidR="00537C96" w:rsidRDefault="00537C96">
      <w:pPr>
        <w:pStyle w:val="TOC1"/>
        <w:rPr>
          <w:rFonts w:asciiTheme="minorHAnsi" w:eastAsiaTheme="minorEastAsia" w:hAnsiTheme="minorHAnsi" w:cstheme="minorBidi"/>
          <w:szCs w:val="22"/>
          <w:lang w:val="en-US" w:eastAsia="zh-CN"/>
        </w:rPr>
      </w:pPr>
      <w:r>
        <w:t>3</w:t>
      </w:r>
      <w:r>
        <w:tab/>
        <w:t>Definition of terms, symbols and abbreviations</w:t>
      </w:r>
      <w:r>
        <w:tab/>
      </w:r>
      <w:r>
        <w:fldChar w:fldCharType="begin"/>
      </w:r>
      <w:r>
        <w:instrText xml:space="preserve"> PAGEREF _Toc157505133 \h </w:instrText>
      </w:r>
      <w:r>
        <w:fldChar w:fldCharType="separate"/>
      </w:r>
      <w:r>
        <w:t>8</w:t>
      </w:r>
      <w:r>
        <w:fldChar w:fldCharType="end"/>
      </w:r>
    </w:p>
    <w:p w14:paraId="4BDDDD33" w14:textId="2186834E" w:rsidR="00537C96" w:rsidRDefault="00537C96">
      <w:pPr>
        <w:pStyle w:val="TOC2"/>
        <w:rPr>
          <w:rFonts w:asciiTheme="minorHAnsi" w:eastAsiaTheme="minorEastAsia" w:hAnsiTheme="minorHAnsi" w:cstheme="minorBidi"/>
          <w:sz w:val="22"/>
          <w:szCs w:val="22"/>
          <w:lang w:val="en-US" w:eastAsia="zh-CN"/>
        </w:rPr>
      </w:pPr>
      <w:r>
        <w:t>3.1</w:t>
      </w:r>
      <w:r>
        <w:tab/>
        <w:t>Terms</w:t>
      </w:r>
      <w:r>
        <w:tab/>
      </w:r>
      <w:r>
        <w:fldChar w:fldCharType="begin"/>
      </w:r>
      <w:r>
        <w:instrText xml:space="preserve"> PAGEREF _Toc157505134 \h </w:instrText>
      </w:r>
      <w:r>
        <w:fldChar w:fldCharType="separate"/>
      </w:r>
      <w:r>
        <w:t>8</w:t>
      </w:r>
      <w:r>
        <w:fldChar w:fldCharType="end"/>
      </w:r>
    </w:p>
    <w:p w14:paraId="197BD48E" w14:textId="5A32777B" w:rsidR="00537C96" w:rsidRDefault="00537C96">
      <w:pPr>
        <w:pStyle w:val="TOC2"/>
        <w:rPr>
          <w:rFonts w:asciiTheme="minorHAnsi" w:eastAsiaTheme="minorEastAsia" w:hAnsiTheme="minorHAnsi" w:cstheme="minorBidi"/>
          <w:sz w:val="22"/>
          <w:szCs w:val="22"/>
          <w:lang w:val="en-US" w:eastAsia="zh-CN"/>
        </w:rPr>
      </w:pPr>
      <w:r>
        <w:t>3.2</w:t>
      </w:r>
      <w:r>
        <w:tab/>
        <w:t>Symbols</w:t>
      </w:r>
      <w:r>
        <w:tab/>
      </w:r>
      <w:r>
        <w:fldChar w:fldCharType="begin"/>
      </w:r>
      <w:r>
        <w:instrText xml:space="preserve"> PAGEREF _Toc157505135 \h </w:instrText>
      </w:r>
      <w:r>
        <w:fldChar w:fldCharType="separate"/>
      </w:r>
      <w:r>
        <w:t>8</w:t>
      </w:r>
      <w:r>
        <w:fldChar w:fldCharType="end"/>
      </w:r>
    </w:p>
    <w:p w14:paraId="3E961C0F" w14:textId="2EDED657" w:rsidR="00537C96" w:rsidRDefault="00537C96">
      <w:pPr>
        <w:pStyle w:val="TOC2"/>
        <w:rPr>
          <w:rFonts w:asciiTheme="minorHAnsi" w:eastAsiaTheme="minorEastAsia" w:hAnsiTheme="minorHAnsi" w:cstheme="minorBidi"/>
          <w:sz w:val="22"/>
          <w:szCs w:val="22"/>
          <w:lang w:val="en-US" w:eastAsia="zh-CN"/>
        </w:rPr>
      </w:pPr>
      <w:r>
        <w:t>3.3</w:t>
      </w:r>
      <w:r>
        <w:tab/>
        <w:t>Abbreviations</w:t>
      </w:r>
      <w:r>
        <w:tab/>
      </w:r>
      <w:r>
        <w:fldChar w:fldCharType="begin"/>
      </w:r>
      <w:r>
        <w:instrText xml:space="preserve"> PAGEREF _Toc157505136 \h </w:instrText>
      </w:r>
      <w:r>
        <w:fldChar w:fldCharType="separate"/>
      </w:r>
      <w:r>
        <w:t>8</w:t>
      </w:r>
      <w:r>
        <w:fldChar w:fldCharType="end"/>
      </w:r>
    </w:p>
    <w:p w14:paraId="1FBF4870" w14:textId="74817276" w:rsidR="00537C96" w:rsidRDefault="00537C96">
      <w:pPr>
        <w:pStyle w:val="TOC1"/>
        <w:rPr>
          <w:rFonts w:asciiTheme="minorHAnsi" w:eastAsiaTheme="minorEastAsia" w:hAnsiTheme="minorHAnsi" w:cstheme="minorBidi"/>
          <w:szCs w:val="22"/>
          <w:lang w:val="en-US" w:eastAsia="zh-CN"/>
        </w:rPr>
      </w:pPr>
      <w:r>
        <w:t>4</w:t>
      </w:r>
      <w:r>
        <w:tab/>
        <w:t>Release overview</w:t>
      </w:r>
      <w:r>
        <w:tab/>
      </w:r>
      <w:r>
        <w:fldChar w:fldCharType="begin"/>
      </w:r>
      <w:r>
        <w:instrText xml:space="preserve"> PAGEREF _Toc157505137 \h </w:instrText>
      </w:r>
      <w:r>
        <w:fldChar w:fldCharType="separate"/>
      </w:r>
      <w:r>
        <w:t>9</w:t>
      </w:r>
      <w:r>
        <w:fldChar w:fldCharType="end"/>
      </w:r>
    </w:p>
    <w:p w14:paraId="084AB420" w14:textId="163E5E2D" w:rsidR="00537C96" w:rsidRDefault="00537C96">
      <w:pPr>
        <w:pStyle w:val="TOC2"/>
        <w:rPr>
          <w:rFonts w:asciiTheme="minorHAnsi" w:eastAsiaTheme="minorEastAsia" w:hAnsiTheme="minorHAnsi" w:cstheme="minorBidi"/>
          <w:sz w:val="22"/>
          <w:szCs w:val="22"/>
          <w:lang w:val="en-US" w:eastAsia="zh-CN"/>
        </w:rPr>
      </w:pPr>
      <w:r>
        <w:t>4.1</w:t>
      </w:r>
      <w:r>
        <w:tab/>
        <w:t>Introduction</w:t>
      </w:r>
      <w:r>
        <w:tab/>
      </w:r>
      <w:r>
        <w:fldChar w:fldCharType="begin"/>
      </w:r>
      <w:r>
        <w:instrText xml:space="preserve"> PAGEREF _Toc157505138 \h </w:instrText>
      </w:r>
      <w:r>
        <w:fldChar w:fldCharType="separate"/>
      </w:r>
      <w:r>
        <w:t>9</w:t>
      </w:r>
      <w:r>
        <w:fldChar w:fldCharType="end"/>
      </w:r>
    </w:p>
    <w:p w14:paraId="34ECF562" w14:textId="527665A2" w:rsidR="00537C96" w:rsidRDefault="00537C96">
      <w:pPr>
        <w:pStyle w:val="TOC2"/>
        <w:rPr>
          <w:rFonts w:asciiTheme="minorHAnsi" w:eastAsiaTheme="minorEastAsia" w:hAnsiTheme="minorHAnsi" w:cstheme="minorBidi"/>
          <w:sz w:val="22"/>
          <w:szCs w:val="22"/>
          <w:lang w:val="en-US" w:eastAsia="zh-CN"/>
        </w:rPr>
      </w:pPr>
      <w:r>
        <w:t>4.2</w:t>
      </w:r>
      <w:r>
        <w:tab/>
        <w:t>Overview</w:t>
      </w:r>
      <w:r>
        <w:tab/>
      </w:r>
      <w:r>
        <w:fldChar w:fldCharType="begin"/>
      </w:r>
      <w:r>
        <w:instrText xml:space="preserve"> PAGEREF _Toc157505139 \h </w:instrText>
      </w:r>
      <w:r>
        <w:fldChar w:fldCharType="separate"/>
      </w:r>
      <w:r>
        <w:t>9</w:t>
      </w:r>
      <w:r>
        <w:fldChar w:fldCharType="end"/>
      </w:r>
    </w:p>
    <w:p w14:paraId="018E8E91" w14:textId="6F1C442B" w:rsidR="00537C96" w:rsidRDefault="00537C96">
      <w:pPr>
        <w:pStyle w:val="TOC2"/>
        <w:rPr>
          <w:rFonts w:asciiTheme="minorHAnsi" w:eastAsiaTheme="minorEastAsia" w:hAnsiTheme="minorHAnsi" w:cstheme="minorBidi"/>
          <w:sz w:val="22"/>
          <w:szCs w:val="22"/>
          <w:lang w:val="en-US" w:eastAsia="zh-CN"/>
        </w:rPr>
      </w:pPr>
      <w:r>
        <w:t>4.3</w:t>
      </w:r>
      <w:r>
        <w:tab/>
        <w:t>Summary of past Releases</w:t>
      </w:r>
      <w:r>
        <w:tab/>
      </w:r>
      <w:r>
        <w:fldChar w:fldCharType="begin"/>
      </w:r>
      <w:r>
        <w:instrText xml:space="preserve"> PAGEREF _Toc157505140 \h </w:instrText>
      </w:r>
      <w:r>
        <w:fldChar w:fldCharType="separate"/>
      </w:r>
      <w:r>
        <w:t>9</w:t>
      </w:r>
      <w:r>
        <w:fldChar w:fldCharType="end"/>
      </w:r>
    </w:p>
    <w:p w14:paraId="54FFFB9C" w14:textId="41DB7839" w:rsidR="00537C96" w:rsidRDefault="00537C96">
      <w:pPr>
        <w:pStyle w:val="TOC2"/>
        <w:rPr>
          <w:rFonts w:asciiTheme="minorHAnsi" w:eastAsiaTheme="minorEastAsia" w:hAnsiTheme="minorHAnsi" w:cstheme="minorBidi"/>
          <w:sz w:val="22"/>
          <w:szCs w:val="22"/>
          <w:lang w:val="en-US" w:eastAsia="zh-CN"/>
        </w:rPr>
      </w:pPr>
      <w:r>
        <w:t>4.4</w:t>
      </w:r>
      <w:r>
        <w:tab/>
        <w:t>Specification work state</w:t>
      </w:r>
      <w:r>
        <w:tab/>
      </w:r>
      <w:r>
        <w:fldChar w:fldCharType="begin"/>
      </w:r>
      <w:r>
        <w:instrText xml:space="preserve"> PAGEREF _Toc157505141 \h </w:instrText>
      </w:r>
      <w:r>
        <w:fldChar w:fldCharType="separate"/>
      </w:r>
      <w:r>
        <w:t>10</w:t>
      </w:r>
      <w:r>
        <w:fldChar w:fldCharType="end"/>
      </w:r>
    </w:p>
    <w:p w14:paraId="7B646C95" w14:textId="0FAFFD53" w:rsidR="00537C96" w:rsidRDefault="00537C96">
      <w:pPr>
        <w:pStyle w:val="TOC1"/>
        <w:rPr>
          <w:rFonts w:asciiTheme="minorHAnsi" w:eastAsiaTheme="minorEastAsia" w:hAnsiTheme="minorHAnsi" w:cstheme="minorBidi"/>
          <w:szCs w:val="22"/>
          <w:lang w:val="en-US" w:eastAsia="zh-CN"/>
        </w:rPr>
      </w:pPr>
      <w:r>
        <w:t>5</w:t>
      </w:r>
      <w:r>
        <w:tab/>
        <w:t>Release 5 features</w:t>
      </w:r>
      <w:r>
        <w:tab/>
      </w:r>
      <w:r>
        <w:fldChar w:fldCharType="begin"/>
      </w:r>
      <w:r>
        <w:instrText xml:space="preserve"> PAGEREF _Toc157505142 \h </w:instrText>
      </w:r>
      <w:r>
        <w:fldChar w:fldCharType="separate"/>
      </w:r>
      <w:r>
        <w:t>10</w:t>
      </w:r>
      <w:r>
        <w:fldChar w:fldCharType="end"/>
      </w:r>
    </w:p>
    <w:p w14:paraId="56A67E6C" w14:textId="5ECDBBF6" w:rsidR="00537C96" w:rsidRDefault="00537C96">
      <w:pPr>
        <w:pStyle w:val="TOC2"/>
        <w:rPr>
          <w:rFonts w:asciiTheme="minorHAnsi" w:eastAsiaTheme="minorEastAsia" w:hAnsiTheme="minorHAnsi" w:cstheme="minorBidi"/>
          <w:sz w:val="22"/>
          <w:szCs w:val="22"/>
          <w:lang w:val="en-US" w:eastAsia="zh-CN"/>
        </w:rPr>
      </w:pPr>
      <w:r>
        <w:t>5.1</w:t>
      </w:r>
      <w:r>
        <w:tab/>
        <w:t>Overview</w:t>
      </w:r>
      <w:r>
        <w:tab/>
      </w:r>
      <w:r>
        <w:fldChar w:fldCharType="begin"/>
      </w:r>
      <w:r>
        <w:instrText xml:space="preserve"> PAGEREF _Toc157505143 \h </w:instrText>
      </w:r>
      <w:r>
        <w:fldChar w:fldCharType="separate"/>
      </w:r>
      <w:r>
        <w:t>10</w:t>
      </w:r>
      <w:r>
        <w:fldChar w:fldCharType="end"/>
      </w:r>
    </w:p>
    <w:p w14:paraId="4C4CDD76" w14:textId="73F61E52" w:rsidR="00537C96" w:rsidRDefault="00537C96">
      <w:pPr>
        <w:pStyle w:val="TOC2"/>
        <w:rPr>
          <w:rFonts w:asciiTheme="minorHAnsi" w:eastAsiaTheme="minorEastAsia" w:hAnsiTheme="minorHAnsi" w:cstheme="minorBidi"/>
          <w:sz w:val="22"/>
          <w:szCs w:val="22"/>
          <w:lang w:val="en-US" w:eastAsia="zh-CN"/>
        </w:rPr>
      </w:pPr>
      <w:r>
        <w:rPr>
          <w:lang w:eastAsia="en-GB"/>
        </w:rPr>
        <w:t>5.2</w:t>
      </w:r>
      <w:r>
        <w:rPr>
          <w:lang w:eastAsia="en-GB"/>
        </w:rPr>
        <w:tab/>
        <w:t>Functional features</w:t>
      </w:r>
      <w:r>
        <w:tab/>
      </w:r>
      <w:r>
        <w:fldChar w:fldCharType="begin"/>
      </w:r>
      <w:r>
        <w:instrText xml:space="preserve"> PAGEREF _Toc157505144 \h </w:instrText>
      </w:r>
      <w:r>
        <w:fldChar w:fldCharType="separate"/>
      </w:r>
      <w:r>
        <w:t>11</w:t>
      </w:r>
      <w:r>
        <w:fldChar w:fldCharType="end"/>
      </w:r>
    </w:p>
    <w:p w14:paraId="3BD8C4BF" w14:textId="7FB4A840" w:rsidR="00537C96" w:rsidRDefault="00537C96">
      <w:pPr>
        <w:pStyle w:val="TOC3"/>
        <w:rPr>
          <w:rFonts w:asciiTheme="minorHAnsi" w:eastAsiaTheme="minorEastAsia" w:hAnsiTheme="minorHAnsi" w:cstheme="minorBidi"/>
          <w:sz w:val="22"/>
          <w:szCs w:val="22"/>
          <w:lang w:val="en-US" w:eastAsia="zh-CN"/>
        </w:rPr>
      </w:pPr>
      <w:r>
        <w:rPr>
          <w:lang w:eastAsia="en-GB"/>
        </w:rPr>
        <w:t>5.2.1</w:t>
      </w:r>
      <w:r>
        <w:rPr>
          <w:lang w:eastAsia="en-GB"/>
        </w:rPr>
        <w:tab/>
        <w:t>FEAT19a:</w:t>
      </w:r>
      <w:r>
        <w:rPr>
          <w:lang w:eastAsia="ko-KR"/>
        </w:rPr>
        <w:t xml:space="preserve"> Network connectivity integration and operationalization for NFV - container networking</w:t>
      </w:r>
      <w:r>
        <w:rPr>
          <w:lang w:eastAsia="en-GB"/>
        </w:rPr>
        <w:t xml:space="preserve"> (NFV-Connect-container)</w:t>
      </w:r>
      <w:r>
        <w:tab/>
      </w:r>
      <w:r>
        <w:fldChar w:fldCharType="begin"/>
      </w:r>
      <w:r>
        <w:instrText xml:space="preserve"> PAGEREF _Toc157505145 \h </w:instrText>
      </w:r>
      <w:r>
        <w:fldChar w:fldCharType="separate"/>
      </w:r>
      <w:r>
        <w:t>11</w:t>
      </w:r>
      <w:r>
        <w:fldChar w:fldCharType="end"/>
      </w:r>
    </w:p>
    <w:p w14:paraId="060094CE" w14:textId="4969A941" w:rsidR="00537C96" w:rsidRDefault="00537C96">
      <w:pPr>
        <w:pStyle w:val="TOC4"/>
        <w:rPr>
          <w:rFonts w:asciiTheme="minorHAnsi" w:eastAsiaTheme="minorEastAsia" w:hAnsiTheme="minorHAnsi" w:cstheme="minorBidi"/>
          <w:sz w:val="22"/>
          <w:szCs w:val="22"/>
          <w:lang w:val="en-US" w:eastAsia="zh-CN"/>
        </w:rPr>
      </w:pPr>
      <w:r>
        <w:t>5.2.1.1</w:t>
      </w:r>
      <w:r>
        <w:tab/>
        <w:t>Description</w:t>
      </w:r>
      <w:r>
        <w:tab/>
      </w:r>
      <w:r>
        <w:fldChar w:fldCharType="begin"/>
      </w:r>
      <w:r>
        <w:instrText xml:space="preserve"> PAGEREF _Toc157505146 \h </w:instrText>
      </w:r>
      <w:r>
        <w:fldChar w:fldCharType="separate"/>
      </w:r>
      <w:r>
        <w:t>11</w:t>
      </w:r>
      <w:r>
        <w:fldChar w:fldCharType="end"/>
      </w:r>
    </w:p>
    <w:p w14:paraId="5F5945E7" w14:textId="28621B1E" w:rsidR="00537C96" w:rsidRDefault="00537C96">
      <w:pPr>
        <w:pStyle w:val="TOC4"/>
        <w:rPr>
          <w:rFonts w:asciiTheme="minorHAnsi" w:eastAsiaTheme="minorEastAsia" w:hAnsiTheme="minorHAnsi" w:cstheme="minorBidi"/>
          <w:sz w:val="22"/>
          <w:szCs w:val="22"/>
          <w:lang w:val="en-US" w:eastAsia="zh-CN"/>
        </w:rPr>
      </w:pPr>
      <w:r>
        <w:t>5.2.1.2</w:t>
      </w:r>
      <w:r>
        <w:tab/>
        <w:t>Architecture scope</w:t>
      </w:r>
      <w:r>
        <w:tab/>
      </w:r>
      <w:r>
        <w:fldChar w:fldCharType="begin"/>
      </w:r>
      <w:r>
        <w:instrText xml:space="preserve"> PAGEREF _Toc157505147 \h </w:instrText>
      </w:r>
      <w:r>
        <w:fldChar w:fldCharType="separate"/>
      </w:r>
      <w:r>
        <w:t>11</w:t>
      </w:r>
      <w:r>
        <w:fldChar w:fldCharType="end"/>
      </w:r>
    </w:p>
    <w:p w14:paraId="7EDB890E" w14:textId="4C7D1BFD" w:rsidR="00537C96" w:rsidRDefault="00537C96">
      <w:pPr>
        <w:pStyle w:val="TOC4"/>
        <w:rPr>
          <w:rFonts w:asciiTheme="minorHAnsi" w:eastAsiaTheme="minorEastAsia" w:hAnsiTheme="minorHAnsi" w:cstheme="minorBidi"/>
          <w:sz w:val="22"/>
          <w:szCs w:val="22"/>
          <w:lang w:val="en-US" w:eastAsia="zh-CN"/>
        </w:rPr>
      </w:pPr>
      <w:r>
        <w:t>5.2.1.3</w:t>
      </w:r>
      <w:r>
        <w:tab/>
        <w:t>Documentation results in Release 4</w:t>
      </w:r>
      <w:r>
        <w:tab/>
      </w:r>
      <w:r>
        <w:fldChar w:fldCharType="begin"/>
      </w:r>
      <w:r>
        <w:instrText xml:space="preserve"> PAGEREF _Toc157505148 \h </w:instrText>
      </w:r>
      <w:r>
        <w:fldChar w:fldCharType="separate"/>
      </w:r>
      <w:r>
        <w:t>11</w:t>
      </w:r>
      <w:r>
        <w:fldChar w:fldCharType="end"/>
      </w:r>
    </w:p>
    <w:p w14:paraId="4725CBA2" w14:textId="7A2FA664" w:rsidR="00537C96" w:rsidRDefault="00537C96">
      <w:pPr>
        <w:pStyle w:val="TOC4"/>
        <w:rPr>
          <w:rFonts w:asciiTheme="minorHAnsi" w:eastAsiaTheme="minorEastAsia" w:hAnsiTheme="minorHAnsi" w:cstheme="minorBidi"/>
          <w:sz w:val="22"/>
          <w:szCs w:val="22"/>
          <w:lang w:val="en-US" w:eastAsia="zh-CN"/>
        </w:rPr>
      </w:pPr>
      <w:r>
        <w:t>5.2.1.4</w:t>
      </w:r>
      <w:r>
        <w:tab/>
        <w:t>Parts carried over to Release 5</w:t>
      </w:r>
      <w:r>
        <w:tab/>
      </w:r>
      <w:r>
        <w:fldChar w:fldCharType="begin"/>
      </w:r>
      <w:r>
        <w:instrText xml:space="preserve"> PAGEREF _Toc157505149 \h </w:instrText>
      </w:r>
      <w:r>
        <w:fldChar w:fldCharType="separate"/>
      </w:r>
      <w:r>
        <w:t>12</w:t>
      </w:r>
      <w:r>
        <w:fldChar w:fldCharType="end"/>
      </w:r>
    </w:p>
    <w:p w14:paraId="1001CEE9" w14:textId="4EAA771F" w:rsidR="00537C96" w:rsidRDefault="00537C96">
      <w:pPr>
        <w:pStyle w:val="TOC4"/>
        <w:rPr>
          <w:rFonts w:asciiTheme="minorHAnsi" w:eastAsiaTheme="minorEastAsia" w:hAnsiTheme="minorHAnsi" w:cstheme="minorBidi"/>
          <w:sz w:val="22"/>
          <w:szCs w:val="22"/>
          <w:lang w:val="en-US" w:eastAsia="zh-CN"/>
        </w:rPr>
      </w:pPr>
      <w:r>
        <w:t>5.2.1.5</w:t>
      </w:r>
      <w:r>
        <w:tab/>
        <w:t>Documentation result in Release 5</w:t>
      </w:r>
      <w:r>
        <w:tab/>
      </w:r>
      <w:r>
        <w:fldChar w:fldCharType="begin"/>
      </w:r>
      <w:r>
        <w:instrText xml:space="preserve"> PAGEREF _Toc157505150 \h </w:instrText>
      </w:r>
      <w:r>
        <w:fldChar w:fldCharType="separate"/>
      </w:r>
      <w:r>
        <w:t>12</w:t>
      </w:r>
      <w:r>
        <w:fldChar w:fldCharType="end"/>
      </w:r>
    </w:p>
    <w:p w14:paraId="306B77F1" w14:textId="4242CCF4" w:rsidR="00537C96" w:rsidRDefault="00537C96">
      <w:pPr>
        <w:pStyle w:val="TOC3"/>
        <w:rPr>
          <w:rFonts w:asciiTheme="minorHAnsi" w:eastAsiaTheme="minorEastAsia" w:hAnsiTheme="minorHAnsi" w:cstheme="minorBidi"/>
          <w:sz w:val="22"/>
          <w:szCs w:val="22"/>
          <w:lang w:val="en-US" w:eastAsia="zh-CN"/>
        </w:rPr>
      </w:pPr>
      <w:r>
        <w:rPr>
          <w:lang w:eastAsia="en-GB"/>
        </w:rPr>
        <w:t>5.2.2</w:t>
      </w:r>
      <w:r>
        <w:rPr>
          <w:lang w:eastAsia="en-GB"/>
        </w:rPr>
        <w:tab/>
        <w:t xml:space="preserve">FEAT19b: </w:t>
      </w:r>
      <w:r w:rsidRPr="00550F13">
        <w:rPr>
          <w:lang w:val="en-US" w:eastAsia="ko-KR"/>
        </w:rPr>
        <w:t xml:space="preserve">NFV-Connect - connectivity integration and operationalization </w:t>
      </w:r>
      <w:r>
        <w:rPr>
          <w:lang w:eastAsia="en-GB"/>
        </w:rPr>
        <w:t>(NFV-Connect-container)</w:t>
      </w:r>
      <w:r>
        <w:tab/>
      </w:r>
      <w:r>
        <w:fldChar w:fldCharType="begin"/>
      </w:r>
      <w:r>
        <w:instrText xml:space="preserve"> PAGEREF _Toc157505151 \h </w:instrText>
      </w:r>
      <w:r>
        <w:fldChar w:fldCharType="separate"/>
      </w:r>
      <w:r>
        <w:t>13</w:t>
      </w:r>
      <w:r>
        <w:fldChar w:fldCharType="end"/>
      </w:r>
    </w:p>
    <w:p w14:paraId="25E53457" w14:textId="4E7A5D90" w:rsidR="00537C96" w:rsidRDefault="00537C96">
      <w:pPr>
        <w:pStyle w:val="TOC4"/>
        <w:rPr>
          <w:rFonts w:asciiTheme="minorHAnsi" w:eastAsiaTheme="minorEastAsia" w:hAnsiTheme="minorHAnsi" w:cstheme="minorBidi"/>
          <w:sz w:val="22"/>
          <w:szCs w:val="22"/>
          <w:lang w:val="en-US" w:eastAsia="zh-CN"/>
        </w:rPr>
      </w:pPr>
      <w:r>
        <w:t>5.2.2.1</w:t>
      </w:r>
      <w:r>
        <w:tab/>
        <w:t>Description</w:t>
      </w:r>
      <w:r>
        <w:tab/>
      </w:r>
      <w:r>
        <w:fldChar w:fldCharType="begin"/>
      </w:r>
      <w:r>
        <w:instrText xml:space="preserve"> PAGEREF _Toc157505152 \h </w:instrText>
      </w:r>
      <w:r>
        <w:fldChar w:fldCharType="separate"/>
      </w:r>
      <w:r>
        <w:t>13</w:t>
      </w:r>
      <w:r>
        <w:fldChar w:fldCharType="end"/>
      </w:r>
    </w:p>
    <w:p w14:paraId="6515B4A3" w14:textId="061CF815" w:rsidR="00537C96" w:rsidRDefault="00537C96">
      <w:pPr>
        <w:pStyle w:val="TOC4"/>
        <w:rPr>
          <w:rFonts w:asciiTheme="minorHAnsi" w:eastAsiaTheme="minorEastAsia" w:hAnsiTheme="minorHAnsi" w:cstheme="minorBidi"/>
          <w:sz w:val="22"/>
          <w:szCs w:val="22"/>
          <w:lang w:val="en-US" w:eastAsia="zh-CN"/>
        </w:rPr>
      </w:pPr>
      <w:r>
        <w:t>5.2.2.2</w:t>
      </w:r>
      <w:r>
        <w:tab/>
        <w:t>Architecture scope</w:t>
      </w:r>
      <w:r>
        <w:tab/>
      </w:r>
      <w:r>
        <w:fldChar w:fldCharType="begin"/>
      </w:r>
      <w:r>
        <w:instrText xml:space="preserve"> PAGEREF _Toc157505153 \h </w:instrText>
      </w:r>
      <w:r>
        <w:fldChar w:fldCharType="separate"/>
      </w:r>
      <w:r>
        <w:t>13</w:t>
      </w:r>
      <w:r>
        <w:fldChar w:fldCharType="end"/>
      </w:r>
    </w:p>
    <w:p w14:paraId="0CBFB28D" w14:textId="2E0555B3" w:rsidR="00537C96" w:rsidRDefault="00537C96">
      <w:pPr>
        <w:pStyle w:val="TOC4"/>
        <w:rPr>
          <w:rFonts w:asciiTheme="minorHAnsi" w:eastAsiaTheme="minorEastAsia" w:hAnsiTheme="minorHAnsi" w:cstheme="minorBidi"/>
          <w:sz w:val="22"/>
          <w:szCs w:val="22"/>
          <w:lang w:val="en-US" w:eastAsia="zh-CN"/>
        </w:rPr>
      </w:pPr>
      <w:r>
        <w:t>5.2.2.3</w:t>
      </w:r>
      <w:r>
        <w:tab/>
        <w:t>Documentation result in Release 5</w:t>
      </w:r>
      <w:r>
        <w:tab/>
      </w:r>
      <w:r>
        <w:fldChar w:fldCharType="begin"/>
      </w:r>
      <w:r>
        <w:instrText xml:space="preserve"> PAGEREF _Toc157505154 \h </w:instrText>
      </w:r>
      <w:r>
        <w:fldChar w:fldCharType="separate"/>
      </w:r>
      <w:r>
        <w:t>13</w:t>
      </w:r>
      <w:r>
        <w:fldChar w:fldCharType="end"/>
      </w:r>
    </w:p>
    <w:p w14:paraId="31317CD4" w14:textId="4792EB8E" w:rsidR="00537C96" w:rsidRDefault="00537C96">
      <w:pPr>
        <w:pStyle w:val="TOC3"/>
        <w:rPr>
          <w:rFonts w:asciiTheme="minorHAnsi" w:eastAsiaTheme="minorEastAsia" w:hAnsiTheme="minorHAnsi" w:cstheme="minorBidi"/>
          <w:sz w:val="22"/>
          <w:szCs w:val="22"/>
          <w:lang w:val="en-US" w:eastAsia="zh-CN"/>
        </w:rPr>
      </w:pPr>
      <w:r>
        <w:rPr>
          <w:lang w:eastAsia="ko-KR"/>
        </w:rPr>
        <w:t>5.2.3</w:t>
      </w:r>
      <w:r>
        <w:rPr>
          <w:lang w:eastAsia="ko-KR"/>
        </w:rPr>
        <w:tab/>
        <w:t>FEAT20: NFV-MANO automation and autonomous networks (Auto)</w:t>
      </w:r>
      <w:r>
        <w:tab/>
      </w:r>
      <w:r>
        <w:fldChar w:fldCharType="begin"/>
      </w:r>
      <w:r>
        <w:instrText xml:space="preserve"> PAGEREF _Toc157505155 \h </w:instrText>
      </w:r>
      <w:r>
        <w:fldChar w:fldCharType="separate"/>
      </w:r>
      <w:r>
        <w:t>14</w:t>
      </w:r>
      <w:r>
        <w:fldChar w:fldCharType="end"/>
      </w:r>
    </w:p>
    <w:p w14:paraId="528E8DEE" w14:textId="2A5F5C9A" w:rsidR="00537C96" w:rsidRDefault="00537C96">
      <w:pPr>
        <w:pStyle w:val="TOC4"/>
        <w:rPr>
          <w:rFonts w:asciiTheme="minorHAnsi" w:eastAsiaTheme="minorEastAsia" w:hAnsiTheme="minorHAnsi" w:cstheme="minorBidi"/>
          <w:sz w:val="22"/>
          <w:szCs w:val="22"/>
          <w:lang w:val="en-US" w:eastAsia="zh-CN"/>
        </w:rPr>
      </w:pPr>
      <w:r>
        <w:t>5.2.3.1</w:t>
      </w:r>
      <w:r>
        <w:tab/>
        <w:t>Description</w:t>
      </w:r>
      <w:r>
        <w:tab/>
      </w:r>
      <w:r>
        <w:fldChar w:fldCharType="begin"/>
      </w:r>
      <w:r>
        <w:instrText xml:space="preserve"> PAGEREF _Toc157505156 \h </w:instrText>
      </w:r>
      <w:r>
        <w:fldChar w:fldCharType="separate"/>
      </w:r>
      <w:r>
        <w:t>14</w:t>
      </w:r>
      <w:r>
        <w:fldChar w:fldCharType="end"/>
      </w:r>
    </w:p>
    <w:p w14:paraId="41E7D727" w14:textId="4D3B1156" w:rsidR="00537C96" w:rsidRDefault="00537C96">
      <w:pPr>
        <w:pStyle w:val="TOC4"/>
        <w:rPr>
          <w:rFonts w:asciiTheme="minorHAnsi" w:eastAsiaTheme="minorEastAsia" w:hAnsiTheme="minorHAnsi" w:cstheme="minorBidi"/>
          <w:sz w:val="22"/>
          <w:szCs w:val="22"/>
          <w:lang w:val="en-US" w:eastAsia="zh-CN"/>
        </w:rPr>
      </w:pPr>
      <w:r>
        <w:t>5.2.3.2</w:t>
      </w:r>
      <w:r>
        <w:tab/>
        <w:t>Architecture scope</w:t>
      </w:r>
      <w:r>
        <w:tab/>
      </w:r>
      <w:r>
        <w:fldChar w:fldCharType="begin"/>
      </w:r>
      <w:r>
        <w:instrText xml:space="preserve"> PAGEREF _Toc157505157 \h </w:instrText>
      </w:r>
      <w:r>
        <w:fldChar w:fldCharType="separate"/>
      </w:r>
      <w:r>
        <w:t>14</w:t>
      </w:r>
      <w:r>
        <w:fldChar w:fldCharType="end"/>
      </w:r>
    </w:p>
    <w:p w14:paraId="7635B806" w14:textId="594436AC" w:rsidR="00537C96" w:rsidRDefault="00537C96">
      <w:pPr>
        <w:pStyle w:val="TOC4"/>
        <w:rPr>
          <w:rFonts w:asciiTheme="minorHAnsi" w:eastAsiaTheme="minorEastAsia" w:hAnsiTheme="minorHAnsi" w:cstheme="minorBidi"/>
          <w:sz w:val="22"/>
          <w:szCs w:val="22"/>
          <w:lang w:val="en-US" w:eastAsia="zh-CN"/>
        </w:rPr>
      </w:pPr>
      <w:r>
        <w:t>5.2.3.3</w:t>
      </w:r>
      <w:r>
        <w:tab/>
        <w:t>Documentation results in Release 4</w:t>
      </w:r>
      <w:r>
        <w:tab/>
      </w:r>
      <w:r>
        <w:fldChar w:fldCharType="begin"/>
      </w:r>
      <w:r>
        <w:instrText xml:space="preserve"> PAGEREF _Toc157505158 \h </w:instrText>
      </w:r>
      <w:r>
        <w:fldChar w:fldCharType="separate"/>
      </w:r>
      <w:r>
        <w:t>14</w:t>
      </w:r>
      <w:r>
        <w:fldChar w:fldCharType="end"/>
      </w:r>
    </w:p>
    <w:p w14:paraId="05E1BB9D" w14:textId="298EF502" w:rsidR="00537C96" w:rsidRDefault="00537C96">
      <w:pPr>
        <w:pStyle w:val="TOC4"/>
        <w:rPr>
          <w:rFonts w:asciiTheme="minorHAnsi" w:eastAsiaTheme="minorEastAsia" w:hAnsiTheme="minorHAnsi" w:cstheme="minorBidi"/>
          <w:sz w:val="22"/>
          <w:szCs w:val="22"/>
          <w:lang w:val="en-US" w:eastAsia="zh-CN"/>
        </w:rPr>
      </w:pPr>
      <w:r>
        <w:t>5.2.3.4</w:t>
      </w:r>
      <w:r>
        <w:tab/>
        <w:t>Parts carried over to Release 5</w:t>
      </w:r>
      <w:r>
        <w:tab/>
      </w:r>
      <w:r>
        <w:fldChar w:fldCharType="begin"/>
      </w:r>
      <w:r>
        <w:instrText xml:space="preserve"> PAGEREF _Toc157505159 \h </w:instrText>
      </w:r>
      <w:r>
        <w:fldChar w:fldCharType="separate"/>
      </w:r>
      <w:r>
        <w:t>14</w:t>
      </w:r>
      <w:r>
        <w:fldChar w:fldCharType="end"/>
      </w:r>
    </w:p>
    <w:p w14:paraId="3FE72C35" w14:textId="5466035D" w:rsidR="00537C96" w:rsidRDefault="00537C96">
      <w:pPr>
        <w:pStyle w:val="TOC4"/>
        <w:rPr>
          <w:rFonts w:asciiTheme="minorHAnsi" w:eastAsiaTheme="minorEastAsia" w:hAnsiTheme="minorHAnsi" w:cstheme="minorBidi"/>
          <w:sz w:val="22"/>
          <w:szCs w:val="22"/>
          <w:lang w:val="en-US" w:eastAsia="zh-CN"/>
        </w:rPr>
      </w:pPr>
      <w:r>
        <w:t>5.2.3.5</w:t>
      </w:r>
      <w:r>
        <w:tab/>
        <w:t>Documentation result in Release 5</w:t>
      </w:r>
      <w:r>
        <w:tab/>
      </w:r>
      <w:r>
        <w:fldChar w:fldCharType="begin"/>
      </w:r>
      <w:r>
        <w:instrText xml:space="preserve"> PAGEREF _Toc157505160 \h </w:instrText>
      </w:r>
      <w:r>
        <w:fldChar w:fldCharType="separate"/>
      </w:r>
      <w:r>
        <w:t>15</w:t>
      </w:r>
      <w:r>
        <w:fldChar w:fldCharType="end"/>
      </w:r>
    </w:p>
    <w:p w14:paraId="2297D39C" w14:textId="448D279B" w:rsidR="00537C96" w:rsidRDefault="00537C96">
      <w:pPr>
        <w:pStyle w:val="TOC3"/>
        <w:rPr>
          <w:rFonts w:asciiTheme="minorHAnsi" w:eastAsiaTheme="minorEastAsia" w:hAnsiTheme="minorHAnsi" w:cstheme="minorBidi"/>
          <w:sz w:val="22"/>
          <w:szCs w:val="22"/>
          <w:lang w:val="en-US" w:eastAsia="zh-CN"/>
        </w:rPr>
      </w:pPr>
      <w:r>
        <w:rPr>
          <w:lang w:eastAsia="ko-KR"/>
        </w:rPr>
        <w:t>5.2.4</w:t>
      </w:r>
      <w:r>
        <w:rPr>
          <w:lang w:eastAsia="ko-KR"/>
        </w:rPr>
        <w:tab/>
        <w:t>FEAT21: NFV enhancements for 5G (5GNFV)</w:t>
      </w:r>
      <w:r>
        <w:tab/>
      </w:r>
      <w:r>
        <w:fldChar w:fldCharType="begin"/>
      </w:r>
      <w:r>
        <w:instrText xml:space="preserve"> PAGEREF _Toc157505161 \h </w:instrText>
      </w:r>
      <w:r>
        <w:fldChar w:fldCharType="separate"/>
      </w:r>
      <w:r>
        <w:t>15</w:t>
      </w:r>
      <w:r>
        <w:fldChar w:fldCharType="end"/>
      </w:r>
    </w:p>
    <w:p w14:paraId="359DBFCB" w14:textId="19696C5D" w:rsidR="00537C96" w:rsidRDefault="00537C96">
      <w:pPr>
        <w:pStyle w:val="TOC4"/>
        <w:rPr>
          <w:rFonts w:asciiTheme="minorHAnsi" w:eastAsiaTheme="minorEastAsia" w:hAnsiTheme="minorHAnsi" w:cstheme="minorBidi"/>
          <w:sz w:val="22"/>
          <w:szCs w:val="22"/>
          <w:lang w:val="en-US" w:eastAsia="zh-CN"/>
        </w:rPr>
      </w:pPr>
      <w:r>
        <w:t>5.2.4.1</w:t>
      </w:r>
      <w:r>
        <w:tab/>
        <w:t>Description</w:t>
      </w:r>
      <w:r>
        <w:tab/>
      </w:r>
      <w:r>
        <w:fldChar w:fldCharType="begin"/>
      </w:r>
      <w:r>
        <w:instrText xml:space="preserve"> PAGEREF _Toc157505162 \h </w:instrText>
      </w:r>
      <w:r>
        <w:fldChar w:fldCharType="separate"/>
      </w:r>
      <w:r>
        <w:t>15</w:t>
      </w:r>
      <w:r>
        <w:fldChar w:fldCharType="end"/>
      </w:r>
    </w:p>
    <w:p w14:paraId="7FD3AA74" w14:textId="7A82BAA2" w:rsidR="00537C96" w:rsidRDefault="00537C96">
      <w:pPr>
        <w:pStyle w:val="TOC4"/>
        <w:rPr>
          <w:rFonts w:asciiTheme="minorHAnsi" w:eastAsiaTheme="minorEastAsia" w:hAnsiTheme="minorHAnsi" w:cstheme="minorBidi"/>
          <w:sz w:val="22"/>
          <w:szCs w:val="22"/>
          <w:lang w:val="en-US" w:eastAsia="zh-CN"/>
        </w:rPr>
      </w:pPr>
      <w:r>
        <w:t>5.2.4.2</w:t>
      </w:r>
      <w:r>
        <w:tab/>
        <w:t>Architecture scope</w:t>
      </w:r>
      <w:r>
        <w:tab/>
      </w:r>
      <w:r>
        <w:fldChar w:fldCharType="begin"/>
      </w:r>
      <w:r>
        <w:instrText xml:space="preserve"> PAGEREF _Toc157505163 \h </w:instrText>
      </w:r>
      <w:r>
        <w:fldChar w:fldCharType="separate"/>
      </w:r>
      <w:r>
        <w:t>15</w:t>
      </w:r>
      <w:r>
        <w:fldChar w:fldCharType="end"/>
      </w:r>
    </w:p>
    <w:p w14:paraId="763F30EE" w14:textId="11D06838" w:rsidR="00537C96" w:rsidRDefault="00537C96">
      <w:pPr>
        <w:pStyle w:val="TOC4"/>
        <w:rPr>
          <w:rFonts w:asciiTheme="minorHAnsi" w:eastAsiaTheme="minorEastAsia" w:hAnsiTheme="minorHAnsi" w:cstheme="minorBidi"/>
          <w:sz w:val="22"/>
          <w:szCs w:val="22"/>
          <w:lang w:val="en-US" w:eastAsia="zh-CN"/>
        </w:rPr>
      </w:pPr>
      <w:r>
        <w:t>5.2.4.3</w:t>
      </w:r>
      <w:r>
        <w:tab/>
        <w:t>Documentation results in Release 4</w:t>
      </w:r>
      <w:r>
        <w:tab/>
      </w:r>
      <w:r>
        <w:fldChar w:fldCharType="begin"/>
      </w:r>
      <w:r>
        <w:instrText xml:space="preserve"> PAGEREF _Toc157505164 \h </w:instrText>
      </w:r>
      <w:r>
        <w:fldChar w:fldCharType="separate"/>
      </w:r>
      <w:r>
        <w:t>15</w:t>
      </w:r>
      <w:r>
        <w:fldChar w:fldCharType="end"/>
      </w:r>
    </w:p>
    <w:p w14:paraId="7144FFFC" w14:textId="1D151194" w:rsidR="00537C96" w:rsidRDefault="00537C96">
      <w:pPr>
        <w:pStyle w:val="TOC4"/>
        <w:rPr>
          <w:rFonts w:asciiTheme="minorHAnsi" w:eastAsiaTheme="minorEastAsia" w:hAnsiTheme="minorHAnsi" w:cstheme="minorBidi"/>
          <w:sz w:val="22"/>
          <w:szCs w:val="22"/>
          <w:lang w:val="en-US" w:eastAsia="zh-CN"/>
        </w:rPr>
      </w:pPr>
      <w:r>
        <w:t>5.2.4.4</w:t>
      </w:r>
      <w:r>
        <w:tab/>
        <w:t>Parts carried over to Release 5</w:t>
      </w:r>
      <w:r>
        <w:tab/>
      </w:r>
      <w:r>
        <w:fldChar w:fldCharType="begin"/>
      </w:r>
      <w:r>
        <w:instrText xml:space="preserve"> PAGEREF _Toc157505165 \h </w:instrText>
      </w:r>
      <w:r>
        <w:fldChar w:fldCharType="separate"/>
      </w:r>
      <w:r>
        <w:t>16</w:t>
      </w:r>
      <w:r>
        <w:fldChar w:fldCharType="end"/>
      </w:r>
    </w:p>
    <w:p w14:paraId="7F1D6B8B" w14:textId="7C2DE1C6" w:rsidR="00537C96" w:rsidRDefault="00537C96">
      <w:pPr>
        <w:pStyle w:val="TOC4"/>
        <w:rPr>
          <w:rFonts w:asciiTheme="minorHAnsi" w:eastAsiaTheme="minorEastAsia" w:hAnsiTheme="minorHAnsi" w:cstheme="minorBidi"/>
          <w:sz w:val="22"/>
          <w:szCs w:val="22"/>
          <w:lang w:val="en-US" w:eastAsia="zh-CN"/>
        </w:rPr>
      </w:pPr>
      <w:r>
        <w:t>5.2.4.5</w:t>
      </w:r>
      <w:r>
        <w:tab/>
        <w:t>Documentation result in Release 5</w:t>
      </w:r>
      <w:r>
        <w:tab/>
      </w:r>
      <w:r>
        <w:fldChar w:fldCharType="begin"/>
      </w:r>
      <w:r>
        <w:instrText xml:space="preserve"> PAGEREF _Toc157505166 \h </w:instrText>
      </w:r>
      <w:r>
        <w:fldChar w:fldCharType="separate"/>
      </w:r>
      <w:r>
        <w:t>16</w:t>
      </w:r>
      <w:r>
        <w:fldChar w:fldCharType="end"/>
      </w:r>
    </w:p>
    <w:p w14:paraId="26B39D39" w14:textId="2B7AB552" w:rsidR="00537C96" w:rsidRDefault="00537C96">
      <w:pPr>
        <w:pStyle w:val="TOC3"/>
        <w:rPr>
          <w:rFonts w:asciiTheme="minorHAnsi" w:eastAsiaTheme="minorEastAsia" w:hAnsiTheme="minorHAnsi" w:cstheme="minorBidi"/>
          <w:sz w:val="22"/>
          <w:szCs w:val="22"/>
          <w:lang w:val="en-US" w:eastAsia="zh-CN"/>
        </w:rPr>
      </w:pPr>
      <w:r>
        <w:rPr>
          <w:lang w:eastAsia="ko-KR"/>
        </w:rPr>
        <w:t>5.2.5</w:t>
      </w:r>
      <w:r>
        <w:rPr>
          <w:lang w:eastAsia="ko-KR"/>
        </w:rPr>
        <w:tab/>
        <w:t>FEAT22: Multi-tenancy enhancements for NFV-MANO (M-Tenant)</w:t>
      </w:r>
      <w:r>
        <w:tab/>
      </w:r>
      <w:r>
        <w:fldChar w:fldCharType="begin"/>
      </w:r>
      <w:r>
        <w:instrText xml:space="preserve"> PAGEREF _Toc157505167 \h </w:instrText>
      </w:r>
      <w:r>
        <w:fldChar w:fldCharType="separate"/>
      </w:r>
      <w:r>
        <w:t>16</w:t>
      </w:r>
      <w:r>
        <w:fldChar w:fldCharType="end"/>
      </w:r>
    </w:p>
    <w:p w14:paraId="53A35292" w14:textId="3E3D75A0" w:rsidR="00537C96" w:rsidRDefault="00537C96">
      <w:pPr>
        <w:pStyle w:val="TOC4"/>
        <w:rPr>
          <w:rFonts w:asciiTheme="minorHAnsi" w:eastAsiaTheme="minorEastAsia" w:hAnsiTheme="minorHAnsi" w:cstheme="minorBidi"/>
          <w:sz w:val="22"/>
          <w:szCs w:val="22"/>
          <w:lang w:val="en-US" w:eastAsia="zh-CN"/>
        </w:rPr>
      </w:pPr>
      <w:r>
        <w:t>5.2.5.1</w:t>
      </w:r>
      <w:r>
        <w:tab/>
        <w:t>Description</w:t>
      </w:r>
      <w:r>
        <w:tab/>
      </w:r>
      <w:r>
        <w:fldChar w:fldCharType="begin"/>
      </w:r>
      <w:r>
        <w:instrText xml:space="preserve"> PAGEREF _Toc157505168 \h </w:instrText>
      </w:r>
      <w:r>
        <w:fldChar w:fldCharType="separate"/>
      </w:r>
      <w:r>
        <w:t>17</w:t>
      </w:r>
      <w:r>
        <w:fldChar w:fldCharType="end"/>
      </w:r>
    </w:p>
    <w:p w14:paraId="3BA39417" w14:textId="6AD0615C" w:rsidR="00537C96" w:rsidRDefault="00537C96">
      <w:pPr>
        <w:pStyle w:val="TOC4"/>
        <w:rPr>
          <w:rFonts w:asciiTheme="minorHAnsi" w:eastAsiaTheme="minorEastAsia" w:hAnsiTheme="minorHAnsi" w:cstheme="minorBidi"/>
          <w:sz w:val="22"/>
          <w:szCs w:val="22"/>
          <w:lang w:val="en-US" w:eastAsia="zh-CN"/>
        </w:rPr>
      </w:pPr>
      <w:r>
        <w:t>5.2.5.2</w:t>
      </w:r>
      <w:r>
        <w:tab/>
        <w:t>Architecture scope</w:t>
      </w:r>
      <w:r>
        <w:tab/>
      </w:r>
      <w:r>
        <w:fldChar w:fldCharType="begin"/>
      </w:r>
      <w:r>
        <w:instrText xml:space="preserve"> PAGEREF _Toc157505169 \h </w:instrText>
      </w:r>
      <w:r>
        <w:fldChar w:fldCharType="separate"/>
      </w:r>
      <w:r>
        <w:t>17</w:t>
      </w:r>
      <w:r>
        <w:fldChar w:fldCharType="end"/>
      </w:r>
    </w:p>
    <w:p w14:paraId="0D750329" w14:textId="48AF6F03" w:rsidR="00537C96" w:rsidRDefault="00537C96">
      <w:pPr>
        <w:pStyle w:val="TOC4"/>
        <w:rPr>
          <w:rFonts w:asciiTheme="minorHAnsi" w:eastAsiaTheme="minorEastAsia" w:hAnsiTheme="minorHAnsi" w:cstheme="minorBidi"/>
          <w:sz w:val="22"/>
          <w:szCs w:val="22"/>
          <w:lang w:val="en-US" w:eastAsia="zh-CN"/>
        </w:rPr>
      </w:pPr>
      <w:r>
        <w:t>5.2.5.3</w:t>
      </w:r>
      <w:r>
        <w:tab/>
        <w:t>Documentation result in Release 5</w:t>
      </w:r>
      <w:r>
        <w:tab/>
      </w:r>
      <w:r>
        <w:fldChar w:fldCharType="begin"/>
      </w:r>
      <w:r>
        <w:instrText xml:space="preserve"> PAGEREF _Toc157505170 \h </w:instrText>
      </w:r>
      <w:r>
        <w:fldChar w:fldCharType="separate"/>
      </w:r>
      <w:r>
        <w:t>17</w:t>
      </w:r>
      <w:r>
        <w:fldChar w:fldCharType="end"/>
      </w:r>
    </w:p>
    <w:p w14:paraId="5D06F656" w14:textId="28FA80FD" w:rsidR="00537C96" w:rsidRDefault="00537C96">
      <w:pPr>
        <w:pStyle w:val="TOC3"/>
        <w:rPr>
          <w:rFonts w:asciiTheme="minorHAnsi" w:eastAsiaTheme="minorEastAsia" w:hAnsiTheme="minorHAnsi" w:cstheme="minorBidi"/>
          <w:sz w:val="22"/>
          <w:szCs w:val="22"/>
          <w:lang w:val="en-US" w:eastAsia="zh-CN"/>
        </w:rPr>
      </w:pPr>
      <w:r>
        <w:rPr>
          <w:lang w:eastAsia="ko-KR"/>
        </w:rPr>
        <w:t>5.2.6</w:t>
      </w:r>
      <w:r>
        <w:rPr>
          <w:lang w:eastAsia="ko-KR"/>
        </w:rPr>
        <w:tab/>
        <w:t>FEAT24: VNF generic management functions (VNF-OAM)</w:t>
      </w:r>
      <w:r>
        <w:tab/>
      </w:r>
      <w:r>
        <w:fldChar w:fldCharType="begin"/>
      </w:r>
      <w:r>
        <w:instrText xml:space="preserve"> PAGEREF _Toc157505171 \h </w:instrText>
      </w:r>
      <w:r>
        <w:fldChar w:fldCharType="separate"/>
      </w:r>
      <w:r>
        <w:t>17</w:t>
      </w:r>
      <w:r>
        <w:fldChar w:fldCharType="end"/>
      </w:r>
    </w:p>
    <w:p w14:paraId="6F253527" w14:textId="068386D3" w:rsidR="00537C96" w:rsidRDefault="00537C96">
      <w:pPr>
        <w:pStyle w:val="TOC4"/>
        <w:rPr>
          <w:rFonts w:asciiTheme="minorHAnsi" w:eastAsiaTheme="minorEastAsia" w:hAnsiTheme="minorHAnsi" w:cstheme="minorBidi"/>
          <w:sz w:val="22"/>
          <w:szCs w:val="22"/>
          <w:lang w:val="en-US" w:eastAsia="zh-CN"/>
        </w:rPr>
      </w:pPr>
      <w:r>
        <w:t>5.2.6.1</w:t>
      </w:r>
      <w:r>
        <w:tab/>
        <w:t>Description</w:t>
      </w:r>
      <w:r>
        <w:tab/>
      </w:r>
      <w:r>
        <w:fldChar w:fldCharType="begin"/>
      </w:r>
      <w:r>
        <w:instrText xml:space="preserve"> PAGEREF _Toc157505172 \h </w:instrText>
      </w:r>
      <w:r>
        <w:fldChar w:fldCharType="separate"/>
      </w:r>
      <w:r>
        <w:t>17</w:t>
      </w:r>
      <w:r>
        <w:fldChar w:fldCharType="end"/>
      </w:r>
    </w:p>
    <w:p w14:paraId="0175194D" w14:textId="3EFB9FBF" w:rsidR="00537C96" w:rsidRDefault="00537C96">
      <w:pPr>
        <w:pStyle w:val="TOC4"/>
        <w:rPr>
          <w:rFonts w:asciiTheme="minorHAnsi" w:eastAsiaTheme="minorEastAsia" w:hAnsiTheme="minorHAnsi" w:cstheme="minorBidi"/>
          <w:sz w:val="22"/>
          <w:szCs w:val="22"/>
          <w:lang w:val="en-US" w:eastAsia="zh-CN"/>
        </w:rPr>
      </w:pPr>
      <w:r>
        <w:t>5.2.6.2</w:t>
      </w:r>
      <w:r>
        <w:tab/>
        <w:t>Architecture scope</w:t>
      </w:r>
      <w:r>
        <w:tab/>
      </w:r>
      <w:r>
        <w:fldChar w:fldCharType="begin"/>
      </w:r>
      <w:r>
        <w:instrText xml:space="preserve"> PAGEREF _Toc157505173 \h </w:instrText>
      </w:r>
      <w:r>
        <w:fldChar w:fldCharType="separate"/>
      </w:r>
      <w:r>
        <w:t>17</w:t>
      </w:r>
      <w:r>
        <w:fldChar w:fldCharType="end"/>
      </w:r>
    </w:p>
    <w:p w14:paraId="04584377" w14:textId="18882738" w:rsidR="00537C96" w:rsidRDefault="00537C96">
      <w:pPr>
        <w:pStyle w:val="TOC4"/>
        <w:rPr>
          <w:rFonts w:asciiTheme="minorHAnsi" w:eastAsiaTheme="minorEastAsia" w:hAnsiTheme="minorHAnsi" w:cstheme="minorBidi"/>
          <w:sz w:val="22"/>
          <w:szCs w:val="22"/>
          <w:lang w:val="en-US" w:eastAsia="zh-CN"/>
        </w:rPr>
      </w:pPr>
      <w:r>
        <w:t>5.2.6.3</w:t>
      </w:r>
      <w:r>
        <w:tab/>
        <w:t>Documentation results in Release 4</w:t>
      </w:r>
      <w:r>
        <w:tab/>
      </w:r>
      <w:r>
        <w:fldChar w:fldCharType="begin"/>
      </w:r>
      <w:r>
        <w:instrText xml:space="preserve"> PAGEREF _Toc157505174 \h </w:instrText>
      </w:r>
      <w:r>
        <w:fldChar w:fldCharType="separate"/>
      </w:r>
      <w:r>
        <w:t>18</w:t>
      </w:r>
      <w:r>
        <w:fldChar w:fldCharType="end"/>
      </w:r>
    </w:p>
    <w:p w14:paraId="4920F151" w14:textId="197CA2B3" w:rsidR="00537C96" w:rsidRDefault="00537C96">
      <w:pPr>
        <w:pStyle w:val="TOC4"/>
        <w:rPr>
          <w:rFonts w:asciiTheme="minorHAnsi" w:eastAsiaTheme="minorEastAsia" w:hAnsiTheme="minorHAnsi" w:cstheme="minorBidi"/>
          <w:sz w:val="22"/>
          <w:szCs w:val="22"/>
          <w:lang w:val="en-US" w:eastAsia="zh-CN"/>
        </w:rPr>
      </w:pPr>
      <w:r>
        <w:t>5.2.6.4</w:t>
      </w:r>
      <w:r>
        <w:tab/>
        <w:t>Parts carried over to Release 5</w:t>
      </w:r>
      <w:r>
        <w:tab/>
      </w:r>
      <w:r>
        <w:fldChar w:fldCharType="begin"/>
      </w:r>
      <w:r>
        <w:instrText xml:space="preserve"> PAGEREF _Toc157505175 \h </w:instrText>
      </w:r>
      <w:r>
        <w:fldChar w:fldCharType="separate"/>
      </w:r>
      <w:r>
        <w:t>18</w:t>
      </w:r>
      <w:r>
        <w:fldChar w:fldCharType="end"/>
      </w:r>
    </w:p>
    <w:p w14:paraId="0FD68189" w14:textId="118EC4B1" w:rsidR="00537C96" w:rsidRDefault="00537C96">
      <w:pPr>
        <w:pStyle w:val="TOC4"/>
        <w:rPr>
          <w:rFonts w:asciiTheme="minorHAnsi" w:eastAsiaTheme="minorEastAsia" w:hAnsiTheme="minorHAnsi" w:cstheme="minorBidi"/>
          <w:sz w:val="22"/>
          <w:szCs w:val="22"/>
          <w:lang w:val="en-US" w:eastAsia="zh-CN"/>
        </w:rPr>
      </w:pPr>
      <w:r>
        <w:t>5.2.6.5</w:t>
      </w:r>
      <w:r>
        <w:tab/>
        <w:t>Documentation result in Release 5</w:t>
      </w:r>
      <w:r>
        <w:tab/>
      </w:r>
      <w:r>
        <w:fldChar w:fldCharType="begin"/>
      </w:r>
      <w:r>
        <w:instrText xml:space="preserve"> PAGEREF _Toc157505176 \h </w:instrText>
      </w:r>
      <w:r>
        <w:fldChar w:fldCharType="separate"/>
      </w:r>
      <w:r>
        <w:t>18</w:t>
      </w:r>
      <w:r>
        <w:fldChar w:fldCharType="end"/>
      </w:r>
    </w:p>
    <w:p w14:paraId="33341579" w14:textId="299C5FBE" w:rsidR="00537C96" w:rsidRDefault="00537C96">
      <w:pPr>
        <w:pStyle w:val="TOC3"/>
        <w:rPr>
          <w:rFonts w:asciiTheme="minorHAnsi" w:eastAsiaTheme="minorEastAsia" w:hAnsiTheme="minorHAnsi" w:cstheme="minorBidi"/>
          <w:sz w:val="22"/>
          <w:szCs w:val="22"/>
          <w:lang w:val="en-US" w:eastAsia="zh-CN"/>
        </w:rPr>
      </w:pPr>
      <w:r>
        <w:rPr>
          <w:lang w:eastAsia="ko-KR"/>
        </w:rPr>
        <w:t>5.2.7</w:t>
      </w:r>
      <w:r>
        <w:rPr>
          <w:lang w:eastAsia="ko-KR"/>
        </w:rPr>
        <w:tab/>
        <w:t>FEAT26: Policy management models (Policy-model)</w:t>
      </w:r>
      <w:r>
        <w:tab/>
      </w:r>
      <w:r>
        <w:fldChar w:fldCharType="begin"/>
      </w:r>
      <w:r>
        <w:instrText xml:space="preserve"> PAGEREF _Toc157505177 \h </w:instrText>
      </w:r>
      <w:r>
        <w:fldChar w:fldCharType="separate"/>
      </w:r>
      <w:r>
        <w:t>18</w:t>
      </w:r>
      <w:r>
        <w:fldChar w:fldCharType="end"/>
      </w:r>
    </w:p>
    <w:p w14:paraId="70289F57" w14:textId="5032BC88" w:rsidR="00537C96" w:rsidRDefault="00537C96">
      <w:pPr>
        <w:pStyle w:val="TOC4"/>
        <w:rPr>
          <w:rFonts w:asciiTheme="minorHAnsi" w:eastAsiaTheme="minorEastAsia" w:hAnsiTheme="minorHAnsi" w:cstheme="minorBidi"/>
          <w:sz w:val="22"/>
          <w:szCs w:val="22"/>
          <w:lang w:val="en-US" w:eastAsia="zh-CN"/>
        </w:rPr>
      </w:pPr>
      <w:r>
        <w:t>5.2.7.1</w:t>
      </w:r>
      <w:r>
        <w:tab/>
        <w:t>Description</w:t>
      </w:r>
      <w:r>
        <w:tab/>
      </w:r>
      <w:r>
        <w:fldChar w:fldCharType="begin"/>
      </w:r>
      <w:r>
        <w:instrText xml:space="preserve"> PAGEREF _Toc157505178 \h </w:instrText>
      </w:r>
      <w:r>
        <w:fldChar w:fldCharType="separate"/>
      </w:r>
      <w:r>
        <w:t>19</w:t>
      </w:r>
      <w:r>
        <w:fldChar w:fldCharType="end"/>
      </w:r>
    </w:p>
    <w:p w14:paraId="6175CB62" w14:textId="6378F6F5" w:rsidR="00537C96" w:rsidRDefault="00537C96">
      <w:pPr>
        <w:pStyle w:val="TOC4"/>
        <w:rPr>
          <w:rFonts w:asciiTheme="minorHAnsi" w:eastAsiaTheme="minorEastAsia" w:hAnsiTheme="minorHAnsi" w:cstheme="minorBidi"/>
          <w:sz w:val="22"/>
          <w:szCs w:val="22"/>
          <w:lang w:val="en-US" w:eastAsia="zh-CN"/>
        </w:rPr>
      </w:pPr>
      <w:r>
        <w:lastRenderedPageBreak/>
        <w:t>5.2.7.2</w:t>
      </w:r>
      <w:r>
        <w:tab/>
        <w:t>Architecture scope</w:t>
      </w:r>
      <w:r>
        <w:tab/>
      </w:r>
      <w:r>
        <w:fldChar w:fldCharType="begin"/>
      </w:r>
      <w:r>
        <w:instrText xml:space="preserve"> PAGEREF _Toc157505179 \h </w:instrText>
      </w:r>
      <w:r>
        <w:fldChar w:fldCharType="separate"/>
      </w:r>
      <w:r>
        <w:t>19</w:t>
      </w:r>
      <w:r>
        <w:fldChar w:fldCharType="end"/>
      </w:r>
    </w:p>
    <w:p w14:paraId="7F085553" w14:textId="0ACD707B" w:rsidR="00537C96" w:rsidRDefault="00537C96">
      <w:pPr>
        <w:pStyle w:val="TOC4"/>
        <w:rPr>
          <w:rFonts w:asciiTheme="minorHAnsi" w:eastAsiaTheme="minorEastAsia" w:hAnsiTheme="minorHAnsi" w:cstheme="minorBidi"/>
          <w:sz w:val="22"/>
          <w:szCs w:val="22"/>
          <w:lang w:val="en-US" w:eastAsia="zh-CN"/>
        </w:rPr>
      </w:pPr>
      <w:r>
        <w:t>5.2.7.3</w:t>
      </w:r>
      <w:r>
        <w:tab/>
        <w:t>Documentation results in Release 4</w:t>
      </w:r>
      <w:r>
        <w:tab/>
      </w:r>
      <w:r>
        <w:fldChar w:fldCharType="begin"/>
      </w:r>
      <w:r>
        <w:instrText xml:space="preserve"> PAGEREF _Toc157505180 \h </w:instrText>
      </w:r>
      <w:r>
        <w:fldChar w:fldCharType="separate"/>
      </w:r>
      <w:r>
        <w:t>19</w:t>
      </w:r>
      <w:r>
        <w:fldChar w:fldCharType="end"/>
      </w:r>
    </w:p>
    <w:p w14:paraId="7DBE527A" w14:textId="6E609B05" w:rsidR="00537C96" w:rsidRDefault="00537C96">
      <w:pPr>
        <w:pStyle w:val="TOC4"/>
        <w:rPr>
          <w:rFonts w:asciiTheme="minorHAnsi" w:eastAsiaTheme="minorEastAsia" w:hAnsiTheme="minorHAnsi" w:cstheme="minorBidi"/>
          <w:sz w:val="22"/>
          <w:szCs w:val="22"/>
          <w:lang w:val="en-US" w:eastAsia="zh-CN"/>
        </w:rPr>
      </w:pPr>
      <w:r>
        <w:t>5.2.7.4</w:t>
      </w:r>
      <w:r>
        <w:tab/>
        <w:t>Parts carried over to Release 5</w:t>
      </w:r>
      <w:r>
        <w:tab/>
      </w:r>
      <w:r>
        <w:fldChar w:fldCharType="begin"/>
      </w:r>
      <w:r>
        <w:instrText xml:space="preserve"> PAGEREF _Toc157505181 \h </w:instrText>
      </w:r>
      <w:r>
        <w:fldChar w:fldCharType="separate"/>
      </w:r>
      <w:r>
        <w:t>19</w:t>
      </w:r>
      <w:r>
        <w:fldChar w:fldCharType="end"/>
      </w:r>
    </w:p>
    <w:p w14:paraId="096EFFF2" w14:textId="308DE662" w:rsidR="00537C96" w:rsidRDefault="00537C96">
      <w:pPr>
        <w:pStyle w:val="TOC4"/>
        <w:rPr>
          <w:rFonts w:asciiTheme="minorHAnsi" w:eastAsiaTheme="minorEastAsia" w:hAnsiTheme="minorHAnsi" w:cstheme="minorBidi"/>
          <w:sz w:val="22"/>
          <w:szCs w:val="22"/>
          <w:lang w:val="en-US" w:eastAsia="zh-CN"/>
        </w:rPr>
      </w:pPr>
      <w:r>
        <w:t>5.2.7.5</w:t>
      </w:r>
      <w:r>
        <w:tab/>
        <w:t>Documentation result in Release 5</w:t>
      </w:r>
      <w:r>
        <w:tab/>
      </w:r>
      <w:r>
        <w:fldChar w:fldCharType="begin"/>
      </w:r>
      <w:r>
        <w:instrText xml:space="preserve"> PAGEREF _Toc157505182 \h </w:instrText>
      </w:r>
      <w:r>
        <w:fldChar w:fldCharType="separate"/>
      </w:r>
      <w:r>
        <w:t>19</w:t>
      </w:r>
      <w:r>
        <w:fldChar w:fldCharType="end"/>
      </w:r>
    </w:p>
    <w:p w14:paraId="025D9081" w14:textId="4CCA0929" w:rsidR="00537C96" w:rsidRDefault="00537C96">
      <w:pPr>
        <w:pStyle w:val="TOC3"/>
        <w:rPr>
          <w:rFonts w:asciiTheme="minorHAnsi" w:eastAsiaTheme="minorEastAsia" w:hAnsiTheme="minorHAnsi" w:cstheme="minorBidi"/>
          <w:sz w:val="22"/>
          <w:szCs w:val="22"/>
          <w:lang w:val="en-US" w:eastAsia="zh-CN"/>
        </w:rPr>
      </w:pPr>
      <w:r>
        <w:rPr>
          <w:lang w:eastAsia="ko-KR"/>
        </w:rPr>
        <w:t>5.2.8</w:t>
      </w:r>
      <w:r>
        <w:rPr>
          <w:lang w:eastAsia="ko-KR"/>
        </w:rPr>
        <w:tab/>
        <w:t>FEAT27: NFV for vRAN</w:t>
      </w:r>
      <w:r>
        <w:tab/>
      </w:r>
      <w:r>
        <w:fldChar w:fldCharType="begin"/>
      </w:r>
      <w:r>
        <w:instrText xml:space="preserve"> PAGEREF _Toc157505183 \h </w:instrText>
      </w:r>
      <w:r>
        <w:fldChar w:fldCharType="separate"/>
      </w:r>
      <w:r>
        <w:t>19</w:t>
      </w:r>
      <w:r>
        <w:fldChar w:fldCharType="end"/>
      </w:r>
    </w:p>
    <w:p w14:paraId="5A7D5112" w14:textId="72EBB051" w:rsidR="00537C96" w:rsidRDefault="00537C96">
      <w:pPr>
        <w:pStyle w:val="TOC4"/>
        <w:rPr>
          <w:rFonts w:asciiTheme="minorHAnsi" w:eastAsiaTheme="minorEastAsia" w:hAnsiTheme="minorHAnsi" w:cstheme="minorBidi"/>
          <w:sz w:val="22"/>
          <w:szCs w:val="22"/>
          <w:lang w:val="en-US" w:eastAsia="zh-CN"/>
        </w:rPr>
      </w:pPr>
      <w:r>
        <w:t>5.2.8.1</w:t>
      </w:r>
      <w:r>
        <w:tab/>
        <w:t>Description</w:t>
      </w:r>
      <w:r>
        <w:tab/>
      </w:r>
      <w:r>
        <w:fldChar w:fldCharType="begin"/>
      </w:r>
      <w:r>
        <w:instrText xml:space="preserve"> PAGEREF _Toc157505184 \h </w:instrText>
      </w:r>
      <w:r>
        <w:fldChar w:fldCharType="separate"/>
      </w:r>
      <w:r>
        <w:t>19</w:t>
      </w:r>
      <w:r>
        <w:fldChar w:fldCharType="end"/>
      </w:r>
    </w:p>
    <w:p w14:paraId="149BFFD4" w14:textId="587F0BA5" w:rsidR="00537C96" w:rsidRDefault="00537C96">
      <w:pPr>
        <w:pStyle w:val="TOC4"/>
        <w:rPr>
          <w:rFonts w:asciiTheme="minorHAnsi" w:eastAsiaTheme="minorEastAsia" w:hAnsiTheme="minorHAnsi" w:cstheme="minorBidi"/>
          <w:sz w:val="22"/>
          <w:szCs w:val="22"/>
          <w:lang w:val="en-US" w:eastAsia="zh-CN"/>
        </w:rPr>
      </w:pPr>
      <w:r>
        <w:t>5.2.8.2</w:t>
      </w:r>
      <w:r>
        <w:tab/>
        <w:t>Architecture scope</w:t>
      </w:r>
      <w:r>
        <w:tab/>
      </w:r>
      <w:r>
        <w:fldChar w:fldCharType="begin"/>
      </w:r>
      <w:r>
        <w:instrText xml:space="preserve"> PAGEREF _Toc157505185 \h </w:instrText>
      </w:r>
      <w:r>
        <w:fldChar w:fldCharType="separate"/>
      </w:r>
      <w:r>
        <w:t>20</w:t>
      </w:r>
      <w:r>
        <w:fldChar w:fldCharType="end"/>
      </w:r>
    </w:p>
    <w:p w14:paraId="3FB21BCB" w14:textId="5764A961" w:rsidR="00537C96" w:rsidRDefault="00537C96">
      <w:pPr>
        <w:pStyle w:val="TOC4"/>
        <w:rPr>
          <w:rFonts w:asciiTheme="minorHAnsi" w:eastAsiaTheme="minorEastAsia" w:hAnsiTheme="minorHAnsi" w:cstheme="minorBidi"/>
          <w:sz w:val="22"/>
          <w:szCs w:val="22"/>
          <w:lang w:val="en-US" w:eastAsia="zh-CN"/>
        </w:rPr>
      </w:pPr>
      <w:r>
        <w:t>5.2.8.3</w:t>
      </w:r>
      <w:r>
        <w:tab/>
        <w:t>Documentation result in Release 5</w:t>
      </w:r>
      <w:r>
        <w:tab/>
      </w:r>
      <w:r>
        <w:fldChar w:fldCharType="begin"/>
      </w:r>
      <w:r>
        <w:instrText xml:space="preserve"> PAGEREF _Toc157505186 \h </w:instrText>
      </w:r>
      <w:r>
        <w:fldChar w:fldCharType="separate"/>
      </w:r>
      <w:r>
        <w:t>20</w:t>
      </w:r>
      <w:r>
        <w:fldChar w:fldCharType="end"/>
      </w:r>
    </w:p>
    <w:p w14:paraId="2EE101EE" w14:textId="283E8EE4" w:rsidR="00537C96" w:rsidRDefault="00537C96">
      <w:pPr>
        <w:pStyle w:val="TOC3"/>
        <w:rPr>
          <w:rFonts w:asciiTheme="minorHAnsi" w:eastAsiaTheme="minorEastAsia" w:hAnsiTheme="minorHAnsi" w:cstheme="minorBidi"/>
          <w:sz w:val="22"/>
          <w:szCs w:val="22"/>
          <w:lang w:val="en-US" w:eastAsia="zh-CN"/>
        </w:rPr>
      </w:pPr>
      <w:r>
        <w:rPr>
          <w:lang w:eastAsia="ko-KR"/>
        </w:rPr>
        <w:t>5.2.9</w:t>
      </w:r>
      <w:r>
        <w:rPr>
          <w:lang w:eastAsia="ko-KR"/>
        </w:rPr>
        <w:tab/>
        <w:t>FEAT29: Green NFV</w:t>
      </w:r>
      <w:r>
        <w:tab/>
      </w:r>
      <w:r>
        <w:fldChar w:fldCharType="begin"/>
      </w:r>
      <w:r>
        <w:instrText xml:space="preserve"> PAGEREF _Toc157505187 \h </w:instrText>
      </w:r>
      <w:r>
        <w:fldChar w:fldCharType="separate"/>
      </w:r>
      <w:r>
        <w:t>20</w:t>
      </w:r>
      <w:r>
        <w:fldChar w:fldCharType="end"/>
      </w:r>
    </w:p>
    <w:p w14:paraId="0913D05F" w14:textId="4636BE8F" w:rsidR="00537C96" w:rsidRDefault="00537C96">
      <w:pPr>
        <w:pStyle w:val="TOC4"/>
        <w:rPr>
          <w:rFonts w:asciiTheme="minorHAnsi" w:eastAsiaTheme="minorEastAsia" w:hAnsiTheme="minorHAnsi" w:cstheme="minorBidi"/>
          <w:sz w:val="22"/>
          <w:szCs w:val="22"/>
          <w:lang w:val="en-US" w:eastAsia="zh-CN"/>
        </w:rPr>
      </w:pPr>
      <w:r>
        <w:t>5.2.9.1</w:t>
      </w:r>
      <w:r>
        <w:tab/>
        <w:t>Description</w:t>
      </w:r>
      <w:r>
        <w:tab/>
      </w:r>
      <w:r>
        <w:fldChar w:fldCharType="begin"/>
      </w:r>
      <w:r>
        <w:instrText xml:space="preserve"> PAGEREF _Toc157505188 \h </w:instrText>
      </w:r>
      <w:r>
        <w:fldChar w:fldCharType="separate"/>
      </w:r>
      <w:r>
        <w:t>20</w:t>
      </w:r>
      <w:r>
        <w:fldChar w:fldCharType="end"/>
      </w:r>
    </w:p>
    <w:p w14:paraId="582D75DF" w14:textId="317A4E0D" w:rsidR="00537C96" w:rsidRDefault="00537C96">
      <w:pPr>
        <w:pStyle w:val="TOC4"/>
        <w:rPr>
          <w:rFonts w:asciiTheme="minorHAnsi" w:eastAsiaTheme="minorEastAsia" w:hAnsiTheme="minorHAnsi" w:cstheme="minorBidi"/>
          <w:sz w:val="22"/>
          <w:szCs w:val="22"/>
          <w:lang w:val="en-US" w:eastAsia="zh-CN"/>
        </w:rPr>
      </w:pPr>
      <w:r>
        <w:t>5.2.9.2</w:t>
      </w:r>
      <w:r>
        <w:tab/>
        <w:t>Architecture scope</w:t>
      </w:r>
      <w:r>
        <w:tab/>
      </w:r>
      <w:r>
        <w:fldChar w:fldCharType="begin"/>
      </w:r>
      <w:r>
        <w:instrText xml:space="preserve"> PAGEREF _Toc157505189 \h </w:instrText>
      </w:r>
      <w:r>
        <w:fldChar w:fldCharType="separate"/>
      </w:r>
      <w:r>
        <w:t>20</w:t>
      </w:r>
      <w:r>
        <w:fldChar w:fldCharType="end"/>
      </w:r>
    </w:p>
    <w:p w14:paraId="630FD00A" w14:textId="51B144B0" w:rsidR="00537C96" w:rsidRDefault="00537C96">
      <w:pPr>
        <w:pStyle w:val="TOC4"/>
        <w:rPr>
          <w:rFonts w:asciiTheme="minorHAnsi" w:eastAsiaTheme="minorEastAsia" w:hAnsiTheme="minorHAnsi" w:cstheme="minorBidi"/>
          <w:sz w:val="22"/>
          <w:szCs w:val="22"/>
          <w:lang w:val="en-US" w:eastAsia="zh-CN"/>
        </w:rPr>
      </w:pPr>
      <w:r>
        <w:t>5.2.9.3</w:t>
      </w:r>
      <w:r>
        <w:tab/>
        <w:t>Documentation result in Release 5</w:t>
      </w:r>
      <w:r>
        <w:tab/>
      </w:r>
      <w:r>
        <w:fldChar w:fldCharType="begin"/>
      </w:r>
      <w:r>
        <w:instrText xml:space="preserve"> PAGEREF _Toc157505190 \h </w:instrText>
      </w:r>
      <w:r>
        <w:fldChar w:fldCharType="separate"/>
      </w:r>
      <w:r>
        <w:t>20</w:t>
      </w:r>
      <w:r>
        <w:fldChar w:fldCharType="end"/>
      </w:r>
    </w:p>
    <w:p w14:paraId="70ACFC47" w14:textId="64D757AE" w:rsidR="00537C96" w:rsidRDefault="00537C96">
      <w:pPr>
        <w:pStyle w:val="TOC3"/>
        <w:rPr>
          <w:rFonts w:asciiTheme="minorHAnsi" w:eastAsiaTheme="minorEastAsia" w:hAnsiTheme="minorHAnsi" w:cstheme="minorBidi"/>
          <w:sz w:val="22"/>
          <w:szCs w:val="22"/>
          <w:lang w:val="en-US" w:eastAsia="zh-CN"/>
        </w:rPr>
      </w:pPr>
      <w:r>
        <w:rPr>
          <w:lang w:eastAsia="ko-KR"/>
        </w:rPr>
        <w:t>5.2.10</w:t>
      </w:r>
      <w:r>
        <w:rPr>
          <w:lang w:eastAsia="ko-KR"/>
        </w:rPr>
        <w:tab/>
        <w:t>FEAT30: VNF configuration</w:t>
      </w:r>
      <w:r>
        <w:tab/>
      </w:r>
      <w:r>
        <w:fldChar w:fldCharType="begin"/>
      </w:r>
      <w:r>
        <w:instrText xml:space="preserve"> PAGEREF _Toc157505191 \h </w:instrText>
      </w:r>
      <w:r>
        <w:fldChar w:fldCharType="separate"/>
      </w:r>
      <w:r>
        <w:t>21</w:t>
      </w:r>
      <w:r>
        <w:fldChar w:fldCharType="end"/>
      </w:r>
    </w:p>
    <w:p w14:paraId="3757182B" w14:textId="78F48BD8" w:rsidR="00537C96" w:rsidRDefault="00537C96">
      <w:pPr>
        <w:pStyle w:val="TOC4"/>
        <w:rPr>
          <w:rFonts w:asciiTheme="minorHAnsi" w:eastAsiaTheme="minorEastAsia" w:hAnsiTheme="minorHAnsi" w:cstheme="minorBidi"/>
          <w:sz w:val="22"/>
          <w:szCs w:val="22"/>
          <w:lang w:val="en-US" w:eastAsia="zh-CN"/>
        </w:rPr>
      </w:pPr>
      <w:r>
        <w:t>5.2.10.1</w:t>
      </w:r>
      <w:r>
        <w:tab/>
        <w:t>Description</w:t>
      </w:r>
      <w:r>
        <w:tab/>
      </w:r>
      <w:r>
        <w:fldChar w:fldCharType="begin"/>
      </w:r>
      <w:r>
        <w:instrText xml:space="preserve"> PAGEREF _Toc157505192 \h </w:instrText>
      </w:r>
      <w:r>
        <w:fldChar w:fldCharType="separate"/>
      </w:r>
      <w:r>
        <w:t>21</w:t>
      </w:r>
      <w:r>
        <w:fldChar w:fldCharType="end"/>
      </w:r>
    </w:p>
    <w:p w14:paraId="23470483" w14:textId="23D03A94" w:rsidR="00537C96" w:rsidRDefault="00537C96">
      <w:pPr>
        <w:pStyle w:val="TOC4"/>
        <w:rPr>
          <w:rFonts w:asciiTheme="minorHAnsi" w:eastAsiaTheme="minorEastAsia" w:hAnsiTheme="minorHAnsi" w:cstheme="minorBidi"/>
          <w:sz w:val="22"/>
          <w:szCs w:val="22"/>
          <w:lang w:val="en-US" w:eastAsia="zh-CN"/>
        </w:rPr>
      </w:pPr>
      <w:r>
        <w:t>5.2.10.2</w:t>
      </w:r>
      <w:r>
        <w:tab/>
        <w:t>Architecture scope</w:t>
      </w:r>
      <w:r>
        <w:tab/>
      </w:r>
      <w:r>
        <w:fldChar w:fldCharType="begin"/>
      </w:r>
      <w:r>
        <w:instrText xml:space="preserve"> PAGEREF _Toc157505193 \h </w:instrText>
      </w:r>
      <w:r>
        <w:fldChar w:fldCharType="separate"/>
      </w:r>
      <w:r>
        <w:t>21</w:t>
      </w:r>
      <w:r>
        <w:fldChar w:fldCharType="end"/>
      </w:r>
    </w:p>
    <w:p w14:paraId="7684D5BA" w14:textId="5F2B4E72" w:rsidR="00537C96" w:rsidRDefault="00537C96">
      <w:pPr>
        <w:pStyle w:val="TOC4"/>
        <w:rPr>
          <w:rFonts w:asciiTheme="minorHAnsi" w:eastAsiaTheme="minorEastAsia" w:hAnsiTheme="minorHAnsi" w:cstheme="minorBidi"/>
          <w:sz w:val="22"/>
          <w:szCs w:val="22"/>
          <w:lang w:val="en-US" w:eastAsia="zh-CN"/>
        </w:rPr>
      </w:pPr>
      <w:r>
        <w:t>5.2.10.3</w:t>
      </w:r>
      <w:r>
        <w:tab/>
        <w:t>Documentation result in Release 5</w:t>
      </w:r>
      <w:r>
        <w:tab/>
      </w:r>
      <w:r>
        <w:fldChar w:fldCharType="begin"/>
      </w:r>
      <w:r>
        <w:instrText xml:space="preserve"> PAGEREF _Toc157505194 \h </w:instrText>
      </w:r>
      <w:r>
        <w:fldChar w:fldCharType="separate"/>
      </w:r>
      <w:r>
        <w:t>21</w:t>
      </w:r>
      <w:r>
        <w:fldChar w:fldCharType="end"/>
      </w:r>
    </w:p>
    <w:p w14:paraId="61082CFD" w14:textId="306CAC3D" w:rsidR="00537C96" w:rsidRDefault="00537C96">
      <w:pPr>
        <w:pStyle w:val="TOC3"/>
        <w:rPr>
          <w:rFonts w:asciiTheme="minorHAnsi" w:eastAsiaTheme="minorEastAsia" w:hAnsiTheme="minorHAnsi" w:cstheme="minorBidi"/>
          <w:sz w:val="22"/>
          <w:szCs w:val="22"/>
          <w:lang w:val="en-US" w:eastAsia="zh-CN"/>
        </w:rPr>
      </w:pPr>
      <w:r>
        <w:rPr>
          <w:lang w:eastAsia="ko-KR"/>
        </w:rPr>
        <w:t>5.2.11</w:t>
      </w:r>
      <w:r>
        <w:rPr>
          <w:lang w:eastAsia="ko-KR"/>
        </w:rPr>
        <w:tab/>
        <w:t xml:space="preserve">FEAT31: </w:t>
      </w:r>
      <w:r>
        <w:t>Flexible VNF deployment</w:t>
      </w:r>
      <w:r>
        <w:tab/>
      </w:r>
      <w:r>
        <w:fldChar w:fldCharType="begin"/>
      </w:r>
      <w:r>
        <w:instrText xml:space="preserve"> PAGEREF _Toc157505195 \h </w:instrText>
      </w:r>
      <w:r>
        <w:fldChar w:fldCharType="separate"/>
      </w:r>
      <w:r>
        <w:t>21</w:t>
      </w:r>
      <w:r>
        <w:fldChar w:fldCharType="end"/>
      </w:r>
    </w:p>
    <w:p w14:paraId="11B2DFD2" w14:textId="3A5C0576" w:rsidR="00537C96" w:rsidRDefault="00537C96">
      <w:pPr>
        <w:pStyle w:val="TOC4"/>
        <w:rPr>
          <w:rFonts w:asciiTheme="minorHAnsi" w:eastAsiaTheme="minorEastAsia" w:hAnsiTheme="minorHAnsi" w:cstheme="minorBidi"/>
          <w:sz w:val="22"/>
          <w:szCs w:val="22"/>
          <w:lang w:val="en-US" w:eastAsia="zh-CN"/>
        </w:rPr>
      </w:pPr>
      <w:r>
        <w:t>5.2.11.1</w:t>
      </w:r>
      <w:r>
        <w:tab/>
        <w:t>Description</w:t>
      </w:r>
      <w:r>
        <w:tab/>
      </w:r>
      <w:r>
        <w:fldChar w:fldCharType="begin"/>
      </w:r>
      <w:r>
        <w:instrText xml:space="preserve"> PAGEREF _Toc157505196 \h </w:instrText>
      </w:r>
      <w:r>
        <w:fldChar w:fldCharType="separate"/>
      </w:r>
      <w:r>
        <w:t>21</w:t>
      </w:r>
      <w:r>
        <w:fldChar w:fldCharType="end"/>
      </w:r>
    </w:p>
    <w:p w14:paraId="16414313" w14:textId="09B478FD" w:rsidR="00537C96" w:rsidRDefault="00537C96">
      <w:pPr>
        <w:pStyle w:val="TOC4"/>
        <w:rPr>
          <w:rFonts w:asciiTheme="minorHAnsi" w:eastAsiaTheme="minorEastAsia" w:hAnsiTheme="minorHAnsi" w:cstheme="minorBidi"/>
          <w:sz w:val="22"/>
          <w:szCs w:val="22"/>
          <w:lang w:val="en-US" w:eastAsia="zh-CN"/>
        </w:rPr>
      </w:pPr>
      <w:r>
        <w:t>5.2.11.2</w:t>
      </w:r>
      <w:r>
        <w:tab/>
        <w:t>Architecture scope</w:t>
      </w:r>
      <w:r>
        <w:tab/>
      </w:r>
      <w:r>
        <w:fldChar w:fldCharType="begin"/>
      </w:r>
      <w:r>
        <w:instrText xml:space="preserve"> PAGEREF _Toc157505197 \h </w:instrText>
      </w:r>
      <w:r>
        <w:fldChar w:fldCharType="separate"/>
      </w:r>
      <w:r>
        <w:t>22</w:t>
      </w:r>
      <w:r>
        <w:fldChar w:fldCharType="end"/>
      </w:r>
    </w:p>
    <w:p w14:paraId="60B6E3D3" w14:textId="26419EE4" w:rsidR="00537C96" w:rsidRDefault="00537C96">
      <w:pPr>
        <w:pStyle w:val="TOC4"/>
        <w:rPr>
          <w:rFonts w:asciiTheme="minorHAnsi" w:eastAsiaTheme="minorEastAsia" w:hAnsiTheme="minorHAnsi" w:cstheme="minorBidi"/>
          <w:sz w:val="22"/>
          <w:szCs w:val="22"/>
          <w:lang w:val="en-US" w:eastAsia="zh-CN"/>
        </w:rPr>
      </w:pPr>
      <w:r>
        <w:t>5.2.11.3</w:t>
      </w:r>
      <w:r>
        <w:tab/>
        <w:t>Documentation Results in Release 4</w:t>
      </w:r>
      <w:r>
        <w:tab/>
      </w:r>
      <w:r>
        <w:fldChar w:fldCharType="begin"/>
      </w:r>
      <w:r>
        <w:instrText xml:space="preserve"> PAGEREF _Toc157505198 \h </w:instrText>
      </w:r>
      <w:r>
        <w:fldChar w:fldCharType="separate"/>
      </w:r>
      <w:r>
        <w:t>22</w:t>
      </w:r>
      <w:r>
        <w:fldChar w:fldCharType="end"/>
      </w:r>
    </w:p>
    <w:p w14:paraId="634F1122" w14:textId="5CCAF879" w:rsidR="00537C96" w:rsidRDefault="00537C96">
      <w:pPr>
        <w:pStyle w:val="TOC4"/>
        <w:rPr>
          <w:rFonts w:asciiTheme="minorHAnsi" w:eastAsiaTheme="minorEastAsia" w:hAnsiTheme="minorHAnsi" w:cstheme="minorBidi"/>
          <w:sz w:val="22"/>
          <w:szCs w:val="22"/>
          <w:lang w:val="en-US" w:eastAsia="zh-CN"/>
        </w:rPr>
      </w:pPr>
      <w:r>
        <w:t>5.2.11.4</w:t>
      </w:r>
      <w:r>
        <w:tab/>
        <w:t>Parts carried over to Release 5</w:t>
      </w:r>
      <w:r>
        <w:tab/>
      </w:r>
      <w:r>
        <w:fldChar w:fldCharType="begin"/>
      </w:r>
      <w:r>
        <w:instrText xml:space="preserve"> PAGEREF _Toc157505199 \h </w:instrText>
      </w:r>
      <w:r>
        <w:fldChar w:fldCharType="separate"/>
      </w:r>
      <w:r>
        <w:t>22</w:t>
      </w:r>
      <w:r>
        <w:fldChar w:fldCharType="end"/>
      </w:r>
    </w:p>
    <w:p w14:paraId="6B512C60" w14:textId="3ACB64F6" w:rsidR="00537C96" w:rsidRDefault="00537C96">
      <w:pPr>
        <w:pStyle w:val="TOC4"/>
        <w:rPr>
          <w:rFonts w:asciiTheme="minorHAnsi" w:eastAsiaTheme="minorEastAsia" w:hAnsiTheme="minorHAnsi" w:cstheme="minorBidi"/>
          <w:sz w:val="22"/>
          <w:szCs w:val="22"/>
          <w:lang w:val="en-US" w:eastAsia="zh-CN"/>
        </w:rPr>
      </w:pPr>
      <w:r>
        <w:t>5.2.11.5</w:t>
      </w:r>
      <w:r>
        <w:tab/>
        <w:t>Documentation result in Release 5</w:t>
      </w:r>
      <w:r>
        <w:tab/>
      </w:r>
      <w:r>
        <w:fldChar w:fldCharType="begin"/>
      </w:r>
      <w:r>
        <w:instrText xml:space="preserve"> PAGEREF _Toc157505200 \h </w:instrText>
      </w:r>
      <w:r>
        <w:fldChar w:fldCharType="separate"/>
      </w:r>
      <w:r>
        <w:t>23</w:t>
      </w:r>
      <w:r>
        <w:fldChar w:fldCharType="end"/>
      </w:r>
    </w:p>
    <w:p w14:paraId="242055B7" w14:textId="2F18A0DA" w:rsidR="00537C96" w:rsidRDefault="00537C96">
      <w:pPr>
        <w:pStyle w:val="TOC3"/>
        <w:rPr>
          <w:rFonts w:asciiTheme="minorHAnsi" w:eastAsiaTheme="minorEastAsia" w:hAnsiTheme="minorHAnsi" w:cstheme="minorBidi"/>
          <w:sz w:val="22"/>
          <w:szCs w:val="22"/>
          <w:lang w:val="en-US" w:eastAsia="zh-CN"/>
        </w:rPr>
      </w:pPr>
      <w:r>
        <w:t>5.2.12</w:t>
      </w:r>
      <w:r>
        <w:tab/>
        <w:t>FEAT33: Physical Infrastructure Management</w:t>
      </w:r>
      <w:r>
        <w:tab/>
      </w:r>
      <w:r>
        <w:fldChar w:fldCharType="begin"/>
      </w:r>
      <w:r>
        <w:instrText xml:space="preserve"> PAGEREF _Toc157505201 \h </w:instrText>
      </w:r>
      <w:r>
        <w:fldChar w:fldCharType="separate"/>
      </w:r>
      <w:r>
        <w:t>23</w:t>
      </w:r>
      <w:r>
        <w:fldChar w:fldCharType="end"/>
      </w:r>
    </w:p>
    <w:p w14:paraId="07850442" w14:textId="6C2FA0B1" w:rsidR="00537C96" w:rsidRDefault="00537C96">
      <w:pPr>
        <w:pStyle w:val="TOC4"/>
        <w:rPr>
          <w:rFonts w:asciiTheme="minorHAnsi" w:eastAsiaTheme="minorEastAsia" w:hAnsiTheme="minorHAnsi" w:cstheme="minorBidi"/>
          <w:sz w:val="22"/>
          <w:szCs w:val="22"/>
          <w:lang w:val="en-US" w:eastAsia="zh-CN"/>
        </w:rPr>
      </w:pPr>
      <w:r>
        <w:t>5.2.12.1</w:t>
      </w:r>
      <w:r>
        <w:tab/>
        <w:t>Description</w:t>
      </w:r>
      <w:r>
        <w:tab/>
      </w:r>
      <w:r>
        <w:fldChar w:fldCharType="begin"/>
      </w:r>
      <w:r>
        <w:instrText xml:space="preserve"> PAGEREF _Toc157505202 \h </w:instrText>
      </w:r>
      <w:r>
        <w:fldChar w:fldCharType="separate"/>
      </w:r>
      <w:r>
        <w:t>23</w:t>
      </w:r>
      <w:r>
        <w:fldChar w:fldCharType="end"/>
      </w:r>
    </w:p>
    <w:p w14:paraId="150102FD" w14:textId="77E4E5EB" w:rsidR="00537C96" w:rsidRDefault="00537C96">
      <w:pPr>
        <w:pStyle w:val="TOC4"/>
        <w:rPr>
          <w:rFonts w:asciiTheme="minorHAnsi" w:eastAsiaTheme="minorEastAsia" w:hAnsiTheme="minorHAnsi" w:cstheme="minorBidi"/>
          <w:sz w:val="22"/>
          <w:szCs w:val="22"/>
          <w:lang w:val="en-US" w:eastAsia="zh-CN"/>
        </w:rPr>
      </w:pPr>
      <w:r>
        <w:t>5.2.12.2</w:t>
      </w:r>
      <w:r>
        <w:tab/>
        <w:t>Architecture scope</w:t>
      </w:r>
      <w:r>
        <w:tab/>
      </w:r>
      <w:r>
        <w:fldChar w:fldCharType="begin"/>
      </w:r>
      <w:r>
        <w:instrText xml:space="preserve"> PAGEREF _Toc157505203 \h </w:instrText>
      </w:r>
      <w:r>
        <w:fldChar w:fldCharType="separate"/>
      </w:r>
      <w:r>
        <w:t>24</w:t>
      </w:r>
      <w:r>
        <w:fldChar w:fldCharType="end"/>
      </w:r>
    </w:p>
    <w:p w14:paraId="62DC616D" w14:textId="57CF4D53" w:rsidR="00537C96" w:rsidRDefault="00537C96">
      <w:pPr>
        <w:pStyle w:val="TOC4"/>
        <w:rPr>
          <w:rFonts w:asciiTheme="minorHAnsi" w:eastAsiaTheme="minorEastAsia" w:hAnsiTheme="minorHAnsi" w:cstheme="minorBidi"/>
          <w:sz w:val="22"/>
          <w:szCs w:val="22"/>
          <w:lang w:val="en-US" w:eastAsia="zh-CN"/>
        </w:rPr>
      </w:pPr>
      <w:r>
        <w:t>5.2.12.3</w:t>
      </w:r>
      <w:r>
        <w:tab/>
        <w:t>Documentation result in Release 5</w:t>
      </w:r>
      <w:r>
        <w:tab/>
      </w:r>
      <w:r>
        <w:fldChar w:fldCharType="begin"/>
      </w:r>
      <w:r>
        <w:instrText xml:space="preserve"> PAGEREF _Toc157505204 \h </w:instrText>
      </w:r>
      <w:r>
        <w:fldChar w:fldCharType="separate"/>
      </w:r>
      <w:r>
        <w:t>24</w:t>
      </w:r>
      <w:r>
        <w:fldChar w:fldCharType="end"/>
      </w:r>
    </w:p>
    <w:p w14:paraId="3B92714F" w14:textId="1CE076C6" w:rsidR="00537C96" w:rsidRDefault="00537C96">
      <w:pPr>
        <w:pStyle w:val="TOC3"/>
        <w:rPr>
          <w:rFonts w:asciiTheme="minorHAnsi" w:eastAsiaTheme="minorEastAsia" w:hAnsiTheme="minorHAnsi" w:cstheme="minorBidi"/>
          <w:sz w:val="22"/>
          <w:szCs w:val="22"/>
          <w:lang w:val="en-US" w:eastAsia="zh-CN"/>
        </w:rPr>
      </w:pPr>
      <w:r>
        <w:t>5.2.13</w:t>
      </w:r>
      <w:r>
        <w:tab/>
        <w:t>FEAT35: VNF management gaps with Open Source</w:t>
      </w:r>
      <w:r>
        <w:tab/>
      </w:r>
      <w:r>
        <w:fldChar w:fldCharType="begin"/>
      </w:r>
      <w:r>
        <w:instrText xml:space="preserve"> PAGEREF _Toc157505205 \h </w:instrText>
      </w:r>
      <w:r>
        <w:fldChar w:fldCharType="separate"/>
      </w:r>
      <w:r>
        <w:t>24</w:t>
      </w:r>
      <w:r>
        <w:fldChar w:fldCharType="end"/>
      </w:r>
    </w:p>
    <w:p w14:paraId="7C11ADF3" w14:textId="47262AD8" w:rsidR="00537C96" w:rsidRDefault="00537C96">
      <w:pPr>
        <w:pStyle w:val="TOC2"/>
        <w:rPr>
          <w:rFonts w:asciiTheme="minorHAnsi" w:eastAsiaTheme="minorEastAsia" w:hAnsiTheme="minorHAnsi" w:cstheme="minorBidi"/>
          <w:sz w:val="22"/>
          <w:szCs w:val="22"/>
          <w:lang w:val="en-US" w:eastAsia="zh-CN"/>
        </w:rPr>
      </w:pPr>
      <w:r>
        <w:rPr>
          <w:lang w:eastAsia="en-GB"/>
        </w:rPr>
        <w:t>5.3</w:t>
      </w:r>
      <w:r>
        <w:rPr>
          <w:lang w:eastAsia="en-GB"/>
        </w:rPr>
        <w:tab/>
        <w:t>Enhancement features</w:t>
      </w:r>
      <w:r>
        <w:tab/>
      </w:r>
      <w:r>
        <w:fldChar w:fldCharType="begin"/>
      </w:r>
      <w:r>
        <w:instrText xml:space="preserve"> PAGEREF _Toc157505206 \h </w:instrText>
      </w:r>
      <w:r>
        <w:fldChar w:fldCharType="separate"/>
      </w:r>
      <w:r>
        <w:t>24</w:t>
      </w:r>
      <w:r>
        <w:fldChar w:fldCharType="end"/>
      </w:r>
    </w:p>
    <w:p w14:paraId="4D4B43B4" w14:textId="24B3C757" w:rsidR="00537C96" w:rsidRDefault="00537C96">
      <w:pPr>
        <w:pStyle w:val="TOC2"/>
        <w:rPr>
          <w:rFonts w:asciiTheme="minorHAnsi" w:eastAsiaTheme="minorEastAsia" w:hAnsiTheme="minorHAnsi" w:cstheme="minorBidi"/>
          <w:sz w:val="22"/>
          <w:szCs w:val="22"/>
          <w:lang w:val="en-US" w:eastAsia="zh-CN"/>
        </w:rPr>
      </w:pPr>
      <w:r>
        <w:rPr>
          <w:lang w:eastAsia="en-GB"/>
        </w:rPr>
        <w:t>5.4</w:t>
      </w:r>
      <w:r>
        <w:rPr>
          <w:lang w:eastAsia="en-GB"/>
        </w:rPr>
        <w:tab/>
        <w:t>Security features</w:t>
      </w:r>
      <w:r>
        <w:tab/>
      </w:r>
      <w:r>
        <w:fldChar w:fldCharType="begin"/>
      </w:r>
      <w:r>
        <w:instrText xml:space="preserve"> PAGEREF _Toc157505207 \h </w:instrText>
      </w:r>
      <w:r>
        <w:fldChar w:fldCharType="separate"/>
      </w:r>
      <w:r>
        <w:t>24</w:t>
      </w:r>
      <w:r>
        <w:fldChar w:fldCharType="end"/>
      </w:r>
    </w:p>
    <w:p w14:paraId="5B71371E" w14:textId="1BF56E82" w:rsidR="00537C96" w:rsidRDefault="00537C96">
      <w:pPr>
        <w:pStyle w:val="TOC3"/>
        <w:rPr>
          <w:rFonts w:asciiTheme="minorHAnsi" w:eastAsiaTheme="minorEastAsia" w:hAnsiTheme="minorHAnsi" w:cstheme="minorBidi"/>
          <w:sz w:val="22"/>
          <w:szCs w:val="22"/>
          <w:lang w:val="en-US" w:eastAsia="zh-CN"/>
        </w:rPr>
      </w:pPr>
      <w:r>
        <w:t>5.4.1</w:t>
      </w:r>
      <w:r>
        <w:tab/>
        <w:t>ENH01.01: Certificate Management</w:t>
      </w:r>
      <w:r>
        <w:tab/>
      </w:r>
      <w:r>
        <w:fldChar w:fldCharType="begin"/>
      </w:r>
      <w:r>
        <w:instrText xml:space="preserve"> PAGEREF _Toc157505208 \h </w:instrText>
      </w:r>
      <w:r>
        <w:fldChar w:fldCharType="separate"/>
      </w:r>
      <w:r>
        <w:t>24</w:t>
      </w:r>
      <w:r>
        <w:fldChar w:fldCharType="end"/>
      </w:r>
    </w:p>
    <w:p w14:paraId="215C54DD" w14:textId="0D5A4DDC" w:rsidR="00537C96" w:rsidRDefault="00537C96">
      <w:pPr>
        <w:pStyle w:val="TOC4"/>
        <w:rPr>
          <w:rFonts w:asciiTheme="minorHAnsi" w:eastAsiaTheme="minorEastAsia" w:hAnsiTheme="minorHAnsi" w:cstheme="minorBidi"/>
          <w:sz w:val="22"/>
          <w:szCs w:val="22"/>
          <w:lang w:val="en-US" w:eastAsia="zh-CN"/>
        </w:rPr>
      </w:pPr>
      <w:r>
        <w:t>5.4.1.1</w:t>
      </w:r>
      <w:r>
        <w:tab/>
        <w:t>Description</w:t>
      </w:r>
      <w:r>
        <w:tab/>
      </w:r>
      <w:r>
        <w:fldChar w:fldCharType="begin"/>
      </w:r>
      <w:r>
        <w:instrText xml:space="preserve"> PAGEREF _Toc157505209 \h </w:instrText>
      </w:r>
      <w:r>
        <w:fldChar w:fldCharType="separate"/>
      </w:r>
      <w:r>
        <w:t>24</w:t>
      </w:r>
      <w:r>
        <w:fldChar w:fldCharType="end"/>
      </w:r>
    </w:p>
    <w:p w14:paraId="6E306964" w14:textId="7B733E15" w:rsidR="00537C96" w:rsidRDefault="00537C96">
      <w:pPr>
        <w:pStyle w:val="TOC4"/>
        <w:rPr>
          <w:rFonts w:asciiTheme="minorHAnsi" w:eastAsiaTheme="minorEastAsia" w:hAnsiTheme="minorHAnsi" w:cstheme="minorBidi"/>
          <w:sz w:val="22"/>
          <w:szCs w:val="22"/>
          <w:lang w:val="en-US" w:eastAsia="zh-CN"/>
        </w:rPr>
      </w:pPr>
      <w:r>
        <w:t>5.4.1.2</w:t>
      </w:r>
      <w:r>
        <w:tab/>
        <w:t>Architecture scope</w:t>
      </w:r>
      <w:r>
        <w:tab/>
      </w:r>
      <w:r>
        <w:fldChar w:fldCharType="begin"/>
      </w:r>
      <w:r>
        <w:instrText xml:space="preserve"> PAGEREF _Toc157505210 \h </w:instrText>
      </w:r>
      <w:r>
        <w:fldChar w:fldCharType="separate"/>
      </w:r>
      <w:r>
        <w:t>25</w:t>
      </w:r>
      <w:r>
        <w:fldChar w:fldCharType="end"/>
      </w:r>
    </w:p>
    <w:p w14:paraId="524809A1" w14:textId="666A26AF" w:rsidR="00537C96" w:rsidRDefault="00537C96">
      <w:pPr>
        <w:pStyle w:val="TOC4"/>
        <w:rPr>
          <w:rFonts w:asciiTheme="minorHAnsi" w:eastAsiaTheme="minorEastAsia" w:hAnsiTheme="minorHAnsi" w:cstheme="minorBidi"/>
          <w:sz w:val="22"/>
          <w:szCs w:val="22"/>
          <w:lang w:val="en-US" w:eastAsia="zh-CN"/>
        </w:rPr>
      </w:pPr>
      <w:r>
        <w:t>5.4.1.3</w:t>
      </w:r>
      <w:r>
        <w:tab/>
        <w:t>Documentation results in Release 4</w:t>
      </w:r>
      <w:r>
        <w:tab/>
      </w:r>
      <w:r>
        <w:fldChar w:fldCharType="begin"/>
      </w:r>
      <w:r>
        <w:instrText xml:space="preserve"> PAGEREF _Toc157505211 \h </w:instrText>
      </w:r>
      <w:r>
        <w:fldChar w:fldCharType="separate"/>
      </w:r>
      <w:r>
        <w:t>25</w:t>
      </w:r>
      <w:r>
        <w:fldChar w:fldCharType="end"/>
      </w:r>
    </w:p>
    <w:p w14:paraId="30A63956" w14:textId="738E66F4" w:rsidR="00537C96" w:rsidRDefault="00537C96">
      <w:pPr>
        <w:pStyle w:val="TOC4"/>
        <w:rPr>
          <w:rFonts w:asciiTheme="minorHAnsi" w:eastAsiaTheme="minorEastAsia" w:hAnsiTheme="minorHAnsi" w:cstheme="minorBidi"/>
          <w:sz w:val="22"/>
          <w:szCs w:val="22"/>
          <w:lang w:val="en-US" w:eastAsia="zh-CN"/>
        </w:rPr>
      </w:pPr>
      <w:r>
        <w:t>5.4.1.4</w:t>
      </w:r>
      <w:r>
        <w:tab/>
        <w:t>Parts carried over to Release 5</w:t>
      </w:r>
      <w:r>
        <w:tab/>
      </w:r>
      <w:r>
        <w:fldChar w:fldCharType="begin"/>
      </w:r>
      <w:r>
        <w:instrText xml:space="preserve"> PAGEREF _Toc157505212 \h </w:instrText>
      </w:r>
      <w:r>
        <w:fldChar w:fldCharType="separate"/>
      </w:r>
      <w:r>
        <w:t>25</w:t>
      </w:r>
      <w:r>
        <w:fldChar w:fldCharType="end"/>
      </w:r>
    </w:p>
    <w:p w14:paraId="73F25588" w14:textId="718B125F" w:rsidR="00537C96" w:rsidRDefault="00537C96">
      <w:pPr>
        <w:pStyle w:val="TOC4"/>
        <w:rPr>
          <w:rFonts w:asciiTheme="minorHAnsi" w:eastAsiaTheme="minorEastAsia" w:hAnsiTheme="minorHAnsi" w:cstheme="minorBidi"/>
          <w:sz w:val="22"/>
          <w:szCs w:val="22"/>
          <w:lang w:val="en-US" w:eastAsia="zh-CN"/>
        </w:rPr>
      </w:pPr>
      <w:r>
        <w:t>5.4.1.5</w:t>
      </w:r>
      <w:r>
        <w:tab/>
        <w:t>Documentation result in Release 5</w:t>
      </w:r>
      <w:r>
        <w:tab/>
      </w:r>
      <w:r>
        <w:fldChar w:fldCharType="begin"/>
      </w:r>
      <w:r>
        <w:instrText xml:space="preserve"> PAGEREF _Toc157505213 \h </w:instrText>
      </w:r>
      <w:r>
        <w:fldChar w:fldCharType="separate"/>
      </w:r>
      <w:r>
        <w:t>26</w:t>
      </w:r>
      <w:r>
        <w:fldChar w:fldCharType="end"/>
      </w:r>
    </w:p>
    <w:p w14:paraId="32C83293" w14:textId="42326F55" w:rsidR="00537C96" w:rsidRDefault="00537C96">
      <w:pPr>
        <w:pStyle w:val="TOC2"/>
        <w:rPr>
          <w:rFonts w:asciiTheme="minorHAnsi" w:eastAsiaTheme="minorEastAsia" w:hAnsiTheme="minorHAnsi" w:cstheme="minorBidi"/>
          <w:sz w:val="22"/>
          <w:szCs w:val="22"/>
          <w:lang w:val="en-US" w:eastAsia="zh-CN"/>
        </w:rPr>
      </w:pPr>
      <w:r>
        <w:t>5.5</w:t>
      </w:r>
      <w:r>
        <w:tab/>
        <w:t>Testing</w:t>
      </w:r>
      <w:r>
        <w:tab/>
      </w:r>
      <w:r>
        <w:fldChar w:fldCharType="begin"/>
      </w:r>
      <w:r>
        <w:instrText xml:space="preserve"> PAGEREF _Toc157505214 \h </w:instrText>
      </w:r>
      <w:r>
        <w:fldChar w:fldCharType="separate"/>
      </w:r>
      <w:r>
        <w:t>26</w:t>
      </w:r>
      <w:r>
        <w:fldChar w:fldCharType="end"/>
      </w:r>
    </w:p>
    <w:p w14:paraId="45490818" w14:textId="50770A5D" w:rsidR="00537C96" w:rsidRDefault="00537C96">
      <w:pPr>
        <w:pStyle w:val="TOC3"/>
        <w:rPr>
          <w:rFonts w:asciiTheme="minorHAnsi" w:eastAsiaTheme="minorEastAsia" w:hAnsiTheme="minorHAnsi" w:cstheme="minorBidi"/>
          <w:sz w:val="22"/>
          <w:szCs w:val="22"/>
          <w:lang w:val="en-US" w:eastAsia="zh-CN"/>
        </w:rPr>
      </w:pPr>
      <w:r>
        <w:rPr>
          <w:lang w:eastAsia="en-GB"/>
        </w:rPr>
        <w:t>5.5.1</w:t>
      </w:r>
      <w:r>
        <w:rPr>
          <w:lang w:eastAsia="en-GB"/>
        </w:rPr>
        <w:tab/>
        <w:t>API Conformance Testing</w:t>
      </w:r>
      <w:r>
        <w:tab/>
      </w:r>
      <w:r>
        <w:fldChar w:fldCharType="begin"/>
      </w:r>
      <w:r>
        <w:instrText xml:space="preserve"> PAGEREF _Toc157505215 \h </w:instrText>
      </w:r>
      <w:r>
        <w:fldChar w:fldCharType="separate"/>
      </w:r>
      <w:r>
        <w:t>26</w:t>
      </w:r>
      <w:r>
        <w:fldChar w:fldCharType="end"/>
      </w:r>
    </w:p>
    <w:p w14:paraId="1DC860A1" w14:textId="5C32FC8B" w:rsidR="00537C96" w:rsidRDefault="00537C96">
      <w:pPr>
        <w:pStyle w:val="TOC1"/>
        <w:rPr>
          <w:rFonts w:asciiTheme="minorHAnsi" w:eastAsiaTheme="minorEastAsia" w:hAnsiTheme="minorHAnsi" w:cstheme="minorBidi"/>
          <w:szCs w:val="22"/>
          <w:lang w:val="en-US" w:eastAsia="zh-CN"/>
        </w:rPr>
      </w:pPr>
      <w:r>
        <w:t>6</w:t>
      </w:r>
      <w:r>
        <w:tab/>
        <w:t>NFV Release 5 published deliverables</w:t>
      </w:r>
      <w:r>
        <w:tab/>
      </w:r>
      <w:r>
        <w:fldChar w:fldCharType="begin"/>
      </w:r>
      <w:r>
        <w:instrText xml:space="preserve"> PAGEREF _Toc157505216 \h </w:instrText>
      </w:r>
      <w:r>
        <w:fldChar w:fldCharType="separate"/>
      </w:r>
      <w:r>
        <w:t>26</w:t>
      </w:r>
      <w:r>
        <w:fldChar w:fldCharType="end"/>
      </w:r>
    </w:p>
    <w:p w14:paraId="2B2FC726" w14:textId="672F6AF0" w:rsidR="00537C96" w:rsidRDefault="00537C96">
      <w:pPr>
        <w:pStyle w:val="TOC2"/>
        <w:rPr>
          <w:rFonts w:asciiTheme="minorHAnsi" w:eastAsiaTheme="minorEastAsia" w:hAnsiTheme="minorHAnsi" w:cstheme="minorBidi"/>
          <w:sz w:val="22"/>
          <w:szCs w:val="22"/>
          <w:lang w:val="en-US" w:eastAsia="zh-CN"/>
        </w:rPr>
      </w:pPr>
      <w:r>
        <w:t>6.1</w:t>
      </w:r>
      <w:r>
        <w:tab/>
        <w:t>Introduction</w:t>
      </w:r>
      <w:r>
        <w:tab/>
      </w:r>
      <w:r>
        <w:fldChar w:fldCharType="begin"/>
      </w:r>
      <w:r>
        <w:instrText xml:space="preserve"> PAGEREF _Toc157505217 \h </w:instrText>
      </w:r>
      <w:r>
        <w:fldChar w:fldCharType="separate"/>
      </w:r>
      <w:r>
        <w:t>26</w:t>
      </w:r>
      <w:r>
        <w:fldChar w:fldCharType="end"/>
      </w:r>
    </w:p>
    <w:p w14:paraId="62F7BB4B" w14:textId="6FFC17FD" w:rsidR="00537C96" w:rsidRDefault="00537C96">
      <w:pPr>
        <w:pStyle w:val="TOC2"/>
        <w:rPr>
          <w:rFonts w:asciiTheme="minorHAnsi" w:eastAsiaTheme="minorEastAsia" w:hAnsiTheme="minorHAnsi" w:cstheme="minorBidi"/>
          <w:sz w:val="22"/>
          <w:szCs w:val="22"/>
          <w:lang w:val="en-US" w:eastAsia="zh-CN"/>
        </w:rPr>
      </w:pPr>
      <w:r>
        <w:t>6.2</w:t>
      </w:r>
      <w:r>
        <w:tab/>
        <w:t>Group Reports of Release 5</w:t>
      </w:r>
      <w:r>
        <w:tab/>
      </w:r>
      <w:r>
        <w:fldChar w:fldCharType="begin"/>
      </w:r>
      <w:r>
        <w:instrText xml:space="preserve"> PAGEREF _Toc157505218 \h </w:instrText>
      </w:r>
      <w:r>
        <w:fldChar w:fldCharType="separate"/>
      </w:r>
      <w:r>
        <w:t>27</w:t>
      </w:r>
      <w:r>
        <w:fldChar w:fldCharType="end"/>
      </w:r>
    </w:p>
    <w:p w14:paraId="54D918D1" w14:textId="2CCA9285" w:rsidR="00537C96" w:rsidRDefault="00537C96">
      <w:pPr>
        <w:pStyle w:val="TOC2"/>
        <w:rPr>
          <w:rFonts w:asciiTheme="minorHAnsi" w:eastAsiaTheme="minorEastAsia" w:hAnsiTheme="minorHAnsi" w:cstheme="minorBidi"/>
          <w:sz w:val="22"/>
          <w:szCs w:val="22"/>
          <w:lang w:val="en-US" w:eastAsia="zh-CN"/>
        </w:rPr>
      </w:pPr>
      <w:r>
        <w:t>6.3</w:t>
      </w:r>
      <w:r>
        <w:tab/>
        <w:t>Stage 1 and stage 2 Group Specifications of Release 5</w:t>
      </w:r>
      <w:r>
        <w:tab/>
      </w:r>
      <w:r>
        <w:fldChar w:fldCharType="begin"/>
      </w:r>
      <w:r>
        <w:instrText xml:space="preserve"> PAGEREF _Toc157505219 \h </w:instrText>
      </w:r>
      <w:r>
        <w:fldChar w:fldCharType="separate"/>
      </w:r>
      <w:r>
        <w:t>28</w:t>
      </w:r>
      <w:r>
        <w:fldChar w:fldCharType="end"/>
      </w:r>
    </w:p>
    <w:p w14:paraId="2799EB56" w14:textId="41A1CE3C" w:rsidR="00537C96" w:rsidRDefault="00537C96">
      <w:pPr>
        <w:pStyle w:val="TOC3"/>
        <w:rPr>
          <w:rFonts w:asciiTheme="minorHAnsi" w:eastAsiaTheme="minorEastAsia" w:hAnsiTheme="minorHAnsi" w:cstheme="minorBidi"/>
          <w:sz w:val="22"/>
          <w:szCs w:val="22"/>
          <w:lang w:val="en-US" w:eastAsia="zh-CN"/>
        </w:rPr>
      </w:pPr>
      <w:r>
        <w:t>6.3.1</w:t>
      </w:r>
      <w:r>
        <w:tab/>
        <w:t>New Group Specifications</w:t>
      </w:r>
      <w:r>
        <w:tab/>
      </w:r>
      <w:r>
        <w:fldChar w:fldCharType="begin"/>
      </w:r>
      <w:r>
        <w:instrText xml:space="preserve"> PAGEREF _Toc157505220 \h </w:instrText>
      </w:r>
      <w:r>
        <w:fldChar w:fldCharType="separate"/>
      </w:r>
      <w:r>
        <w:t>28</w:t>
      </w:r>
      <w:r>
        <w:fldChar w:fldCharType="end"/>
      </w:r>
    </w:p>
    <w:p w14:paraId="56E5FAD0" w14:textId="4EFC3DB0" w:rsidR="00537C96" w:rsidRDefault="00537C96">
      <w:pPr>
        <w:pStyle w:val="TOC3"/>
        <w:rPr>
          <w:rFonts w:asciiTheme="minorHAnsi" w:eastAsiaTheme="minorEastAsia" w:hAnsiTheme="minorHAnsi" w:cstheme="minorBidi"/>
          <w:sz w:val="22"/>
          <w:szCs w:val="22"/>
          <w:lang w:val="en-US" w:eastAsia="zh-CN"/>
        </w:rPr>
      </w:pPr>
      <w:r>
        <w:t>6.3.2</w:t>
      </w:r>
      <w:r>
        <w:tab/>
        <w:t>Evolved/propagated published deliverables from a previous Release</w:t>
      </w:r>
      <w:r>
        <w:tab/>
      </w:r>
      <w:r>
        <w:fldChar w:fldCharType="begin"/>
      </w:r>
      <w:r>
        <w:instrText xml:space="preserve"> PAGEREF _Toc157505221 \h </w:instrText>
      </w:r>
      <w:r>
        <w:fldChar w:fldCharType="separate"/>
      </w:r>
      <w:r>
        <w:t>28</w:t>
      </w:r>
      <w:r>
        <w:fldChar w:fldCharType="end"/>
      </w:r>
    </w:p>
    <w:p w14:paraId="4FD3DCB9" w14:textId="0D29B82B" w:rsidR="00537C96" w:rsidRDefault="00537C96">
      <w:pPr>
        <w:pStyle w:val="TOC3"/>
        <w:rPr>
          <w:rFonts w:asciiTheme="minorHAnsi" w:eastAsiaTheme="minorEastAsia" w:hAnsiTheme="minorHAnsi" w:cstheme="minorBidi"/>
          <w:sz w:val="22"/>
          <w:szCs w:val="22"/>
          <w:lang w:val="en-US" w:eastAsia="zh-CN"/>
        </w:rPr>
      </w:pPr>
      <w:r>
        <w:t>6.3.3</w:t>
      </w:r>
      <w:r>
        <w:tab/>
        <w:t>Stage 2 publication packages</w:t>
      </w:r>
      <w:r>
        <w:tab/>
      </w:r>
      <w:r>
        <w:fldChar w:fldCharType="begin"/>
      </w:r>
      <w:r>
        <w:instrText xml:space="preserve"> PAGEREF _Toc157505222 \h </w:instrText>
      </w:r>
      <w:r>
        <w:fldChar w:fldCharType="separate"/>
      </w:r>
      <w:r>
        <w:t>30</w:t>
      </w:r>
      <w:r>
        <w:fldChar w:fldCharType="end"/>
      </w:r>
    </w:p>
    <w:p w14:paraId="0DC772E9" w14:textId="7DC6DFB1" w:rsidR="00537C96" w:rsidRDefault="00537C96">
      <w:pPr>
        <w:pStyle w:val="TOC2"/>
        <w:rPr>
          <w:rFonts w:asciiTheme="minorHAnsi" w:eastAsiaTheme="minorEastAsia" w:hAnsiTheme="minorHAnsi" w:cstheme="minorBidi"/>
          <w:sz w:val="22"/>
          <w:szCs w:val="22"/>
          <w:lang w:val="en-US" w:eastAsia="zh-CN"/>
        </w:rPr>
      </w:pPr>
      <w:r>
        <w:t>6.4</w:t>
      </w:r>
      <w:r>
        <w:tab/>
        <w:t>Stage 3 Group Specifications</w:t>
      </w:r>
      <w:r>
        <w:tab/>
      </w:r>
      <w:r>
        <w:fldChar w:fldCharType="begin"/>
      </w:r>
      <w:r>
        <w:instrText xml:space="preserve"> PAGEREF _Toc157505223 \h </w:instrText>
      </w:r>
      <w:r>
        <w:fldChar w:fldCharType="separate"/>
      </w:r>
      <w:r>
        <w:t>30</w:t>
      </w:r>
      <w:r>
        <w:fldChar w:fldCharType="end"/>
      </w:r>
    </w:p>
    <w:p w14:paraId="379015FC" w14:textId="7899950E" w:rsidR="00537C96" w:rsidRDefault="00537C96">
      <w:pPr>
        <w:pStyle w:val="TOC3"/>
        <w:rPr>
          <w:rFonts w:asciiTheme="minorHAnsi" w:eastAsiaTheme="minorEastAsia" w:hAnsiTheme="minorHAnsi" w:cstheme="minorBidi"/>
          <w:sz w:val="22"/>
          <w:szCs w:val="22"/>
          <w:lang w:val="en-US" w:eastAsia="zh-CN"/>
        </w:rPr>
      </w:pPr>
      <w:r>
        <w:t>6.4.1</w:t>
      </w:r>
      <w:r>
        <w:tab/>
        <w:t>New Group Specifications</w:t>
      </w:r>
      <w:r>
        <w:tab/>
      </w:r>
      <w:r>
        <w:fldChar w:fldCharType="begin"/>
      </w:r>
      <w:r>
        <w:instrText xml:space="preserve"> PAGEREF _Toc157505224 \h </w:instrText>
      </w:r>
      <w:r>
        <w:fldChar w:fldCharType="separate"/>
      </w:r>
      <w:r>
        <w:t>30</w:t>
      </w:r>
      <w:r>
        <w:fldChar w:fldCharType="end"/>
      </w:r>
    </w:p>
    <w:p w14:paraId="2DA82702" w14:textId="021F4E40" w:rsidR="00537C96" w:rsidRDefault="00537C96">
      <w:pPr>
        <w:pStyle w:val="TOC3"/>
        <w:rPr>
          <w:rFonts w:asciiTheme="minorHAnsi" w:eastAsiaTheme="minorEastAsia" w:hAnsiTheme="minorHAnsi" w:cstheme="minorBidi"/>
          <w:sz w:val="22"/>
          <w:szCs w:val="22"/>
          <w:lang w:val="en-US" w:eastAsia="zh-CN"/>
        </w:rPr>
      </w:pPr>
      <w:r>
        <w:t>6.4.2</w:t>
      </w:r>
      <w:r>
        <w:tab/>
        <w:t>Evolved/propagated published deliverables from a previous Release</w:t>
      </w:r>
      <w:r>
        <w:tab/>
      </w:r>
      <w:r>
        <w:fldChar w:fldCharType="begin"/>
      </w:r>
      <w:r>
        <w:instrText xml:space="preserve"> PAGEREF _Toc157505225 \h </w:instrText>
      </w:r>
      <w:r>
        <w:fldChar w:fldCharType="separate"/>
      </w:r>
      <w:r>
        <w:t>30</w:t>
      </w:r>
      <w:r>
        <w:fldChar w:fldCharType="end"/>
      </w:r>
    </w:p>
    <w:p w14:paraId="26ED55FD" w14:textId="756943E5" w:rsidR="00537C96" w:rsidRDefault="00537C96">
      <w:pPr>
        <w:pStyle w:val="TOC3"/>
        <w:rPr>
          <w:rFonts w:asciiTheme="minorHAnsi" w:eastAsiaTheme="minorEastAsia" w:hAnsiTheme="minorHAnsi" w:cstheme="minorBidi"/>
          <w:sz w:val="22"/>
          <w:szCs w:val="22"/>
          <w:lang w:val="en-US" w:eastAsia="zh-CN"/>
        </w:rPr>
      </w:pPr>
      <w:r>
        <w:t>6.4.3</w:t>
      </w:r>
      <w:r>
        <w:tab/>
        <w:t>Stage 3 publication packages</w:t>
      </w:r>
      <w:r>
        <w:tab/>
      </w:r>
      <w:r>
        <w:fldChar w:fldCharType="begin"/>
      </w:r>
      <w:r>
        <w:instrText xml:space="preserve"> PAGEREF _Toc157505226 \h </w:instrText>
      </w:r>
      <w:r>
        <w:fldChar w:fldCharType="separate"/>
      </w:r>
      <w:r>
        <w:t>32</w:t>
      </w:r>
      <w:r>
        <w:fldChar w:fldCharType="end"/>
      </w:r>
    </w:p>
    <w:p w14:paraId="7A0891B7" w14:textId="133A8D8A" w:rsidR="00537C96" w:rsidRDefault="00537C96">
      <w:pPr>
        <w:pStyle w:val="TOC2"/>
        <w:rPr>
          <w:rFonts w:asciiTheme="minorHAnsi" w:eastAsiaTheme="minorEastAsia" w:hAnsiTheme="minorHAnsi" w:cstheme="minorBidi"/>
          <w:sz w:val="22"/>
          <w:szCs w:val="22"/>
          <w:lang w:val="en-US" w:eastAsia="zh-CN"/>
        </w:rPr>
      </w:pPr>
      <w:r>
        <w:t>6.5</w:t>
      </w:r>
      <w:r>
        <w:tab/>
        <w:t>Security Specifications</w:t>
      </w:r>
      <w:r>
        <w:tab/>
      </w:r>
      <w:r>
        <w:fldChar w:fldCharType="begin"/>
      </w:r>
      <w:r>
        <w:instrText xml:space="preserve"> PAGEREF _Toc157505227 \h </w:instrText>
      </w:r>
      <w:r>
        <w:fldChar w:fldCharType="separate"/>
      </w:r>
      <w:r>
        <w:t>32</w:t>
      </w:r>
      <w:r>
        <w:fldChar w:fldCharType="end"/>
      </w:r>
    </w:p>
    <w:p w14:paraId="35CB0C46" w14:textId="397452D6" w:rsidR="00537C96" w:rsidRDefault="00537C96">
      <w:pPr>
        <w:pStyle w:val="TOC2"/>
        <w:rPr>
          <w:rFonts w:asciiTheme="minorHAnsi" w:eastAsiaTheme="minorEastAsia" w:hAnsiTheme="minorHAnsi" w:cstheme="minorBidi"/>
          <w:sz w:val="22"/>
          <w:szCs w:val="22"/>
          <w:lang w:val="en-US" w:eastAsia="zh-CN"/>
        </w:rPr>
      </w:pPr>
      <w:r>
        <w:t>6.6</w:t>
      </w:r>
      <w:r>
        <w:tab/>
        <w:t>Testing specifications</w:t>
      </w:r>
      <w:r>
        <w:tab/>
      </w:r>
      <w:r>
        <w:fldChar w:fldCharType="begin"/>
      </w:r>
      <w:r>
        <w:instrText xml:space="preserve"> PAGEREF _Toc157505228 \h </w:instrText>
      </w:r>
      <w:r>
        <w:fldChar w:fldCharType="separate"/>
      </w:r>
      <w:r>
        <w:t>34</w:t>
      </w:r>
      <w:r>
        <w:fldChar w:fldCharType="end"/>
      </w:r>
    </w:p>
    <w:p w14:paraId="49A29765" w14:textId="57D1E80B" w:rsidR="00537C96" w:rsidRDefault="00537C96">
      <w:pPr>
        <w:pStyle w:val="TOC2"/>
        <w:rPr>
          <w:rFonts w:asciiTheme="minorHAnsi" w:eastAsiaTheme="minorEastAsia" w:hAnsiTheme="minorHAnsi" w:cstheme="minorBidi"/>
          <w:sz w:val="22"/>
          <w:szCs w:val="22"/>
          <w:lang w:val="en-US" w:eastAsia="zh-CN"/>
        </w:rPr>
      </w:pPr>
      <w:r>
        <w:t>6.7</w:t>
      </w:r>
      <w:r>
        <w:tab/>
        <w:t>Other documentation</w:t>
      </w:r>
      <w:r>
        <w:tab/>
      </w:r>
      <w:r>
        <w:fldChar w:fldCharType="begin"/>
      </w:r>
      <w:r>
        <w:instrText xml:space="preserve"> PAGEREF _Toc157505229 \h </w:instrText>
      </w:r>
      <w:r>
        <w:fldChar w:fldCharType="separate"/>
      </w:r>
      <w:r>
        <w:t>34</w:t>
      </w:r>
      <w:r>
        <w:fldChar w:fldCharType="end"/>
      </w:r>
    </w:p>
    <w:p w14:paraId="7D96DFD8" w14:textId="5516CDCB" w:rsidR="00537C96" w:rsidRDefault="00537C96">
      <w:pPr>
        <w:pStyle w:val="TOC2"/>
        <w:rPr>
          <w:rFonts w:asciiTheme="minorHAnsi" w:eastAsiaTheme="minorEastAsia" w:hAnsiTheme="minorHAnsi" w:cstheme="minorBidi"/>
          <w:sz w:val="22"/>
          <w:szCs w:val="22"/>
          <w:lang w:val="en-US" w:eastAsia="zh-CN"/>
        </w:rPr>
      </w:pPr>
      <w:r>
        <w:t>6.8</w:t>
      </w:r>
      <w:r>
        <w:tab/>
        <w:t>Map of ETSI NFV specifications and the NFV Architectural Framework</w:t>
      </w:r>
      <w:r>
        <w:tab/>
      </w:r>
      <w:r>
        <w:fldChar w:fldCharType="begin"/>
      </w:r>
      <w:r>
        <w:instrText xml:space="preserve"> PAGEREF _Toc157505230 \h </w:instrText>
      </w:r>
      <w:r>
        <w:fldChar w:fldCharType="separate"/>
      </w:r>
      <w:r>
        <w:t>36</w:t>
      </w:r>
      <w:r>
        <w:fldChar w:fldCharType="end"/>
      </w:r>
    </w:p>
    <w:p w14:paraId="20165FBA" w14:textId="6CA4D50D" w:rsidR="00537C96" w:rsidRDefault="00537C96">
      <w:pPr>
        <w:pStyle w:val="TOC9"/>
        <w:rPr>
          <w:rFonts w:asciiTheme="minorHAnsi" w:eastAsiaTheme="minorEastAsia" w:hAnsiTheme="minorHAnsi" w:cstheme="minorBidi"/>
          <w:b w:val="0"/>
          <w:szCs w:val="22"/>
          <w:lang w:val="en-US" w:eastAsia="zh-CN"/>
        </w:rPr>
      </w:pPr>
      <w:r>
        <w:t>Annex A: Versioning of published deliverables</w:t>
      </w:r>
      <w:r>
        <w:tab/>
      </w:r>
      <w:r>
        <w:fldChar w:fldCharType="begin"/>
      </w:r>
      <w:r>
        <w:instrText xml:space="preserve"> PAGEREF _Toc157505231 \h </w:instrText>
      </w:r>
      <w:r>
        <w:fldChar w:fldCharType="separate"/>
      </w:r>
      <w:r>
        <w:t>38</w:t>
      </w:r>
      <w:r>
        <w:fldChar w:fldCharType="end"/>
      </w:r>
    </w:p>
    <w:p w14:paraId="15631899" w14:textId="39C317B1" w:rsidR="00537C96" w:rsidRDefault="00537C96">
      <w:pPr>
        <w:pStyle w:val="TOC1"/>
        <w:rPr>
          <w:rFonts w:asciiTheme="minorHAnsi" w:eastAsiaTheme="minorEastAsia" w:hAnsiTheme="minorHAnsi" w:cstheme="minorBidi"/>
          <w:szCs w:val="22"/>
          <w:lang w:val="en-US" w:eastAsia="zh-CN"/>
        </w:rPr>
      </w:pPr>
      <w:r>
        <w:t>A.1</w:t>
      </w:r>
      <w:r>
        <w:tab/>
        <w:t>Introduction</w:t>
      </w:r>
      <w:r>
        <w:tab/>
      </w:r>
      <w:r>
        <w:fldChar w:fldCharType="begin"/>
      </w:r>
      <w:r>
        <w:instrText xml:space="preserve"> PAGEREF _Toc157505232 \h </w:instrText>
      </w:r>
      <w:r>
        <w:fldChar w:fldCharType="separate"/>
      </w:r>
      <w:r>
        <w:t>38</w:t>
      </w:r>
      <w:r>
        <w:fldChar w:fldCharType="end"/>
      </w:r>
    </w:p>
    <w:p w14:paraId="15B357A3" w14:textId="3E038B7C" w:rsidR="00537C96" w:rsidRDefault="00537C96">
      <w:pPr>
        <w:pStyle w:val="TOC1"/>
        <w:rPr>
          <w:rFonts w:asciiTheme="minorHAnsi" w:eastAsiaTheme="minorEastAsia" w:hAnsiTheme="minorHAnsi" w:cstheme="minorBidi"/>
          <w:szCs w:val="22"/>
          <w:lang w:val="en-US" w:eastAsia="zh-CN"/>
        </w:rPr>
      </w:pPr>
      <w:r>
        <w:t>A.2</w:t>
      </w:r>
      <w:r>
        <w:tab/>
        <w:t>Types of specifications/reports produced by the ETSI ISG NFV</w:t>
      </w:r>
      <w:r>
        <w:tab/>
      </w:r>
      <w:r>
        <w:fldChar w:fldCharType="begin"/>
      </w:r>
      <w:r>
        <w:instrText xml:space="preserve"> PAGEREF _Toc157505233 \h </w:instrText>
      </w:r>
      <w:r>
        <w:fldChar w:fldCharType="separate"/>
      </w:r>
      <w:r>
        <w:t>38</w:t>
      </w:r>
      <w:r>
        <w:fldChar w:fldCharType="end"/>
      </w:r>
    </w:p>
    <w:p w14:paraId="1C35C895" w14:textId="340536C6" w:rsidR="00537C96" w:rsidRDefault="00537C96">
      <w:pPr>
        <w:pStyle w:val="TOC1"/>
        <w:rPr>
          <w:rFonts w:asciiTheme="minorHAnsi" w:eastAsiaTheme="minorEastAsia" w:hAnsiTheme="minorHAnsi" w:cstheme="minorBidi"/>
          <w:szCs w:val="22"/>
          <w:lang w:val="en-US" w:eastAsia="zh-CN"/>
        </w:rPr>
      </w:pPr>
      <w:r>
        <w:t>A.3</w:t>
      </w:r>
      <w:r>
        <w:tab/>
        <w:t>Deliverables naming and version semantics</w:t>
      </w:r>
      <w:r>
        <w:tab/>
      </w:r>
      <w:r>
        <w:fldChar w:fldCharType="begin"/>
      </w:r>
      <w:r>
        <w:instrText xml:space="preserve"> PAGEREF _Toc157505234 \h </w:instrText>
      </w:r>
      <w:r>
        <w:fldChar w:fldCharType="separate"/>
      </w:r>
      <w:r>
        <w:t>38</w:t>
      </w:r>
      <w:r>
        <w:fldChar w:fldCharType="end"/>
      </w:r>
    </w:p>
    <w:p w14:paraId="565CB0BA" w14:textId="5C8838DA" w:rsidR="00537C96" w:rsidRDefault="00537C96">
      <w:pPr>
        <w:pStyle w:val="TOC2"/>
        <w:rPr>
          <w:rFonts w:asciiTheme="minorHAnsi" w:eastAsiaTheme="minorEastAsia" w:hAnsiTheme="minorHAnsi" w:cstheme="minorBidi"/>
          <w:sz w:val="22"/>
          <w:szCs w:val="22"/>
          <w:lang w:val="en-US" w:eastAsia="zh-CN"/>
        </w:rPr>
      </w:pPr>
      <w:r>
        <w:t>A.3.1</w:t>
      </w:r>
      <w:r>
        <w:tab/>
        <w:t>Deliverables naming and numbering</w:t>
      </w:r>
      <w:r>
        <w:tab/>
      </w:r>
      <w:r>
        <w:fldChar w:fldCharType="begin"/>
      </w:r>
      <w:r>
        <w:instrText xml:space="preserve"> PAGEREF _Toc157505235 \h </w:instrText>
      </w:r>
      <w:r>
        <w:fldChar w:fldCharType="separate"/>
      </w:r>
      <w:r>
        <w:t>38</w:t>
      </w:r>
      <w:r>
        <w:fldChar w:fldCharType="end"/>
      </w:r>
    </w:p>
    <w:p w14:paraId="3CF4BD0B" w14:textId="4230B388" w:rsidR="00537C96" w:rsidRDefault="00537C96">
      <w:pPr>
        <w:pStyle w:val="TOC2"/>
        <w:rPr>
          <w:rFonts w:asciiTheme="minorHAnsi" w:eastAsiaTheme="minorEastAsia" w:hAnsiTheme="minorHAnsi" w:cstheme="minorBidi"/>
          <w:sz w:val="22"/>
          <w:szCs w:val="22"/>
          <w:lang w:val="en-US" w:eastAsia="zh-CN"/>
        </w:rPr>
      </w:pPr>
      <w:r>
        <w:t>A.3.2</w:t>
      </w:r>
      <w:r>
        <w:tab/>
        <w:t>Deliverables versioning</w:t>
      </w:r>
      <w:r>
        <w:tab/>
      </w:r>
      <w:r>
        <w:fldChar w:fldCharType="begin"/>
      </w:r>
      <w:r>
        <w:instrText xml:space="preserve"> PAGEREF _Toc157505236 \h </w:instrText>
      </w:r>
      <w:r>
        <w:fldChar w:fldCharType="separate"/>
      </w:r>
      <w:r>
        <w:t>39</w:t>
      </w:r>
      <w:r>
        <w:fldChar w:fldCharType="end"/>
      </w:r>
    </w:p>
    <w:p w14:paraId="140510F0" w14:textId="13CB39B5" w:rsidR="00537C96" w:rsidRDefault="00537C96">
      <w:pPr>
        <w:pStyle w:val="TOC2"/>
        <w:rPr>
          <w:rFonts w:asciiTheme="minorHAnsi" w:eastAsiaTheme="minorEastAsia" w:hAnsiTheme="minorHAnsi" w:cstheme="minorBidi"/>
          <w:sz w:val="22"/>
          <w:szCs w:val="22"/>
          <w:lang w:val="en-US" w:eastAsia="zh-CN"/>
        </w:rPr>
      </w:pPr>
      <w:r>
        <w:lastRenderedPageBreak/>
        <w:t>A.3.3</w:t>
      </w:r>
      <w:r>
        <w:tab/>
        <w:t>Version alignments and relations</w:t>
      </w:r>
      <w:r>
        <w:tab/>
      </w:r>
      <w:r>
        <w:fldChar w:fldCharType="begin"/>
      </w:r>
      <w:r>
        <w:instrText xml:space="preserve"> PAGEREF _Toc157505237 \h </w:instrText>
      </w:r>
      <w:r>
        <w:fldChar w:fldCharType="separate"/>
      </w:r>
      <w:r>
        <w:t>39</w:t>
      </w:r>
      <w:r>
        <w:fldChar w:fldCharType="end"/>
      </w:r>
    </w:p>
    <w:p w14:paraId="216774AC" w14:textId="1EC4ED1A" w:rsidR="00537C96" w:rsidRDefault="00537C96">
      <w:pPr>
        <w:pStyle w:val="TOC9"/>
        <w:rPr>
          <w:rFonts w:asciiTheme="minorHAnsi" w:eastAsiaTheme="minorEastAsia" w:hAnsiTheme="minorHAnsi" w:cstheme="minorBidi"/>
          <w:b w:val="0"/>
          <w:szCs w:val="22"/>
          <w:lang w:val="en-US" w:eastAsia="zh-CN"/>
        </w:rPr>
      </w:pPr>
      <w:r>
        <w:t>Annex B: Release specification states</w:t>
      </w:r>
      <w:r>
        <w:tab/>
      </w:r>
      <w:r>
        <w:fldChar w:fldCharType="begin"/>
      </w:r>
      <w:r>
        <w:instrText xml:space="preserve"> PAGEREF _Toc157505238 \h </w:instrText>
      </w:r>
      <w:r>
        <w:fldChar w:fldCharType="separate"/>
      </w:r>
      <w:r>
        <w:t>41</w:t>
      </w:r>
      <w:r>
        <w:fldChar w:fldCharType="end"/>
      </w:r>
    </w:p>
    <w:p w14:paraId="18F3A7C7" w14:textId="7FA7FD6D" w:rsidR="00537C96" w:rsidRDefault="00537C96">
      <w:pPr>
        <w:pStyle w:val="TOC1"/>
        <w:rPr>
          <w:rFonts w:asciiTheme="minorHAnsi" w:eastAsiaTheme="minorEastAsia" w:hAnsiTheme="minorHAnsi" w:cstheme="minorBidi"/>
          <w:szCs w:val="22"/>
          <w:lang w:val="en-US" w:eastAsia="zh-CN"/>
        </w:rPr>
      </w:pPr>
      <w:r>
        <w:t>B.1</w:t>
      </w:r>
      <w:r>
        <w:tab/>
        <w:t>Overview</w:t>
      </w:r>
      <w:r>
        <w:tab/>
      </w:r>
      <w:r>
        <w:fldChar w:fldCharType="begin"/>
      </w:r>
      <w:r>
        <w:instrText xml:space="preserve"> PAGEREF _Toc157505239 \h </w:instrText>
      </w:r>
      <w:r>
        <w:fldChar w:fldCharType="separate"/>
      </w:r>
      <w:r>
        <w:t>41</w:t>
      </w:r>
      <w:r>
        <w:fldChar w:fldCharType="end"/>
      </w:r>
    </w:p>
    <w:p w14:paraId="56784719" w14:textId="07E1130B" w:rsidR="00537C96" w:rsidRDefault="00537C96">
      <w:pPr>
        <w:pStyle w:val="TOC9"/>
        <w:rPr>
          <w:rFonts w:asciiTheme="minorHAnsi" w:eastAsiaTheme="minorEastAsia" w:hAnsiTheme="minorHAnsi" w:cstheme="minorBidi"/>
          <w:b w:val="0"/>
          <w:szCs w:val="22"/>
          <w:lang w:val="en-US" w:eastAsia="zh-CN"/>
        </w:rPr>
      </w:pPr>
      <w:r>
        <w:t>Annex C:   Release 5 planning and definition</w:t>
      </w:r>
      <w:r>
        <w:tab/>
      </w:r>
      <w:r>
        <w:fldChar w:fldCharType="begin"/>
      </w:r>
      <w:r>
        <w:instrText xml:space="preserve"> PAGEREF _Toc157505240 \h </w:instrText>
      </w:r>
      <w:r>
        <w:fldChar w:fldCharType="separate"/>
      </w:r>
      <w:r>
        <w:t>42</w:t>
      </w:r>
      <w:r>
        <w:fldChar w:fldCharType="end"/>
      </w:r>
    </w:p>
    <w:p w14:paraId="5F4C60B3" w14:textId="7721F2DA" w:rsidR="00537C96" w:rsidRDefault="00537C96">
      <w:pPr>
        <w:pStyle w:val="TOC1"/>
        <w:rPr>
          <w:rFonts w:asciiTheme="minorHAnsi" w:eastAsiaTheme="minorEastAsia" w:hAnsiTheme="minorHAnsi" w:cstheme="minorBidi"/>
          <w:szCs w:val="22"/>
          <w:lang w:val="en-US" w:eastAsia="zh-CN"/>
        </w:rPr>
      </w:pPr>
      <w:r>
        <w:t>C.1</w:t>
      </w:r>
      <w:r>
        <w:tab/>
        <w:t>Introduction</w:t>
      </w:r>
      <w:r>
        <w:tab/>
      </w:r>
      <w:r>
        <w:fldChar w:fldCharType="begin"/>
      </w:r>
      <w:r>
        <w:instrText xml:space="preserve"> PAGEREF _Toc157505241 \h </w:instrText>
      </w:r>
      <w:r>
        <w:fldChar w:fldCharType="separate"/>
      </w:r>
      <w:r>
        <w:t>42</w:t>
      </w:r>
      <w:r>
        <w:fldChar w:fldCharType="end"/>
      </w:r>
    </w:p>
    <w:p w14:paraId="10268BF8" w14:textId="4F1A7493" w:rsidR="00537C96" w:rsidRDefault="00537C96">
      <w:pPr>
        <w:pStyle w:val="TOC1"/>
        <w:rPr>
          <w:rFonts w:asciiTheme="minorHAnsi" w:eastAsiaTheme="minorEastAsia" w:hAnsiTheme="minorHAnsi" w:cstheme="minorBidi"/>
          <w:szCs w:val="22"/>
          <w:lang w:val="en-US" w:eastAsia="zh-CN"/>
        </w:rPr>
      </w:pPr>
      <w:r>
        <w:t>C.2</w:t>
      </w:r>
      <w:r>
        <w:tab/>
        <w:t>Schedule</w:t>
      </w:r>
      <w:r>
        <w:tab/>
      </w:r>
      <w:r>
        <w:fldChar w:fldCharType="begin"/>
      </w:r>
      <w:r>
        <w:instrText xml:space="preserve"> PAGEREF _Toc157505242 \h </w:instrText>
      </w:r>
      <w:r>
        <w:fldChar w:fldCharType="separate"/>
      </w:r>
      <w:r>
        <w:t>43</w:t>
      </w:r>
      <w:r>
        <w:fldChar w:fldCharType="end"/>
      </w:r>
    </w:p>
    <w:p w14:paraId="31D473E0" w14:textId="13BA0B59" w:rsidR="00537C96" w:rsidRDefault="00537C96">
      <w:pPr>
        <w:pStyle w:val="TOC1"/>
        <w:rPr>
          <w:rFonts w:asciiTheme="minorHAnsi" w:eastAsiaTheme="minorEastAsia" w:hAnsiTheme="minorHAnsi" w:cstheme="minorBidi"/>
          <w:szCs w:val="22"/>
          <w:lang w:val="en-US" w:eastAsia="zh-CN"/>
        </w:rPr>
      </w:pPr>
      <w:r>
        <w:t>C.3</w:t>
      </w:r>
      <w:r>
        <w:tab/>
        <w:t>Feature overview</w:t>
      </w:r>
      <w:r>
        <w:tab/>
      </w:r>
      <w:r>
        <w:fldChar w:fldCharType="begin"/>
      </w:r>
      <w:r>
        <w:instrText xml:space="preserve"> PAGEREF _Toc157505243 \h </w:instrText>
      </w:r>
      <w:r>
        <w:fldChar w:fldCharType="separate"/>
      </w:r>
      <w:r>
        <w:t>44</w:t>
      </w:r>
      <w:r>
        <w:fldChar w:fldCharType="end"/>
      </w:r>
    </w:p>
    <w:p w14:paraId="3E6E167E" w14:textId="554CC359" w:rsidR="00537C96" w:rsidRDefault="00537C96">
      <w:pPr>
        <w:pStyle w:val="TOC1"/>
        <w:rPr>
          <w:rFonts w:asciiTheme="minorHAnsi" w:eastAsiaTheme="minorEastAsia" w:hAnsiTheme="minorHAnsi" w:cstheme="minorBidi"/>
          <w:szCs w:val="22"/>
          <w:lang w:val="en-US" w:eastAsia="zh-CN"/>
        </w:rPr>
      </w:pPr>
      <w:r>
        <w:t>C.4</w:t>
      </w:r>
      <w:r>
        <w:tab/>
        <w:t>Feature details</w:t>
      </w:r>
      <w:r>
        <w:tab/>
      </w:r>
      <w:r>
        <w:fldChar w:fldCharType="begin"/>
      </w:r>
      <w:r>
        <w:instrText xml:space="preserve"> PAGEREF _Toc157505244 \h </w:instrText>
      </w:r>
      <w:r>
        <w:fldChar w:fldCharType="separate"/>
      </w:r>
      <w:r>
        <w:t>45</w:t>
      </w:r>
      <w:r>
        <w:fldChar w:fldCharType="end"/>
      </w:r>
    </w:p>
    <w:p w14:paraId="2061A981" w14:textId="6BEA5A25" w:rsidR="00537C96" w:rsidRDefault="00537C96">
      <w:pPr>
        <w:pStyle w:val="TOC3"/>
        <w:rPr>
          <w:rFonts w:asciiTheme="minorHAnsi" w:eastAsiaTheme="minorEastAsia" w:hAnsiTheme="minorHAnsi" w:cstheme="minorBidi"/>
          <w:sz w:val="22"/>
          <w:szCs w:val="22"/>
          <w:lang w:val="en-US" w:eastAsia="zh-CN"/>
        </w:rPr>
      </w:pPr>
      <w:r>
        <w:rPr>
          <w:lang w:eastAsia="ko-KR"/>
        </w:rPr>
        <w:t>C.4.1</w:t>
      </w:r>
      <w:r>
        <w:rPr>
          <w:lang w:eastAsia="ko-KR"/>
        </w:rPr>
        <w:tab/>
        <w:t xml:space="preserve">FEAT23: </w:t>
      </w:r>
      <w:r>
        <w:t>SBA for NFV-MANO (MANO-SBA)</w:t>
      </w:r>
      <w:r>
        <w:tab/>
      </w:r>
      <w:r>
        <w:fldChar w:fldCharType="begin"/>
      </w:r>
      <w:r>
        <w:instrText xml:space="preserve"> PAGEREF _Toc157505245 \h </w:instrText>
      </w:r>
      <w:r>
        <w:fldChar w:fldCharType="separate"/>
      </w:r>
      <w:r>
        <w:t>45</w:t>
      </w:r>
      <w:r>
        <w:fldChar w:fldCharType="end"/>
      </w:r>
    </w:p>
    <w:p w14:paraId="5DB08983" w14:textId="35AC7F28" w:rsidR="00537C96" w:rsidRDefault="00537C96">
      <w:pPr>
        <w:pStyle w:val="TOC4"/>
        <w:rPr>
          <w:rFonts w:asciiTheme="minorHAnsi" w:eastAsiaTheme="minorEastAsia" w:hAnsiTheme="minorHAnsi" w:cstheme="minorBidi"/>
          <w:sz w:val="22"/>
          <w:szCs w:val="22"/>
          <w:lang w:val="en-US" w:eastAsia="zh-CN"/>
        </w:rPr>
      </w:pPr>
      <w:r>
        <w:t>C.4.1.1</w:t>
      </w:r>
      <w:r>
        <w:tab/>
        <w:t>Description</w:t>
      </w:r>
      <w:r>
        <w:tab/>
      </w:r>
      <w:r>
        <w:fldChar w:fldCharType="begin"/>
      </w:r>
      <w:r>
        <w:instrText xml:space="preserve"> PAGEREF _Toc157505246 \h </w:instrText>
      </w:r>
      <w:r>
        <w:fldChar w:fldCharType="separate"/>
      </w:r>
      <w:r>
        <w:t>45</w:t>
      </w:r>
      <w:r>
        <w:fldChar w:fldCharType="end"/>
      </w:r>
    </w:p>
    <w:p w14:paraId="589843A6" w14:textId="3A4796CE" w:rsidR="00537C96" w:rsidRDefault="00537C96">
      <w:pPr>
        <w:pStyle w:val="TOC4"/>
        <w:rPr>
          <w:rFonts w:asciiTheme="minorHAnsi" w:eastAsiaTheme="minorEastAsia" w:hAnsiTheme="minorHAnsi" w:cstheme="minorBidi"/>
          <w:sz w:val="22"/>
          <w:szCs w:val="22"/>
          <w:lang w:val="en-US" w:eastAsia="zh-CN"/>
        </w:rPr>
      </w:pPr>
      <w:r>
        <w:t>C.4.1.2</w:t>
      </w:r>
      <w:r>
        <w:tab/>
        <w:t>Architecture scope</w:t>
      </w:r>
      <w:r>
        <w:tab/>
      </w:r>
      <w:r>
        <w:fldChar w:fldCharType="begin"/>
      </w:r>
      <w:r>
        <w:instrText xml:space="preserve"> PAGEREF _Toc157505247 \h </w:instrText>
      </w:r>
      <w:r>
        <w:fldChar w:fldCharType="separate"/>
      </w:r>
      <w:r>
        <w:t>45</w:t>
      </w:r>
      <w:r>
        <w:fldChar w:fldCharType="end"/>
      </w:r>
    </w:p>
    <w:p w14:paraId="64682812" w14:textId="41D8F742" w:rsidR="00537C96" w:rsidRDefault="00537C96">
      <w:pPr>
        <w:pStyle w:val="TOC4"/>
        <w:rPr>
          <w:rFonts w:asciiTheme="minorHAnsi" w:eastAsiaTheme="minorEastAsia" w:hAnsiTheme="minorHAnsi" w:cstheme="minorBidi"/>
          <w:sz w:val="22"/>
          <w:szCs w:val="22"/>
          <w:lang w:val="en-US" w:eastAsia="zh-CN"/>
        </w:rPr>
      </w:pPr>
      <w:r>
        <w:t>C.4.1.3</w:t>
      </w:r>
      <w:r>
        <w:tab/>
        <w:t>Documentation result</w:t>
      </w:r>
      <w:r>
        <w:tab/>
      </w:r>
      <w:r>
        <w:fldChar w:fldCharType="begin"/>
      </w:r>
      <w:r>
        <w:instrText xml:space="preserve"> PAGEREF _Toc157505248 \h </w:instrText>
      </w:r>
      <w:r>
        <w:fldChar w:fldCharType="separate"/>
      </w:r>
      <w:r>
        <w:t>45</w:t>
      </w:r>
      <w:r>
        <w:fldChar w:fldCharType="end"/>
      </w:r>
    </w:p>
    <w:p w14:paraId="0AD6228B" w14:textId="05852CA3" w:rsidR="00537C96" w:rsidRDefault="00537C96">
      <w:pPr>
        <w:pStyle w:val="TOC3"/>
        <w:rPr>
          <w:rFonts w:asciiTheme="minorHAnsi" w:eastAsiaTheme="minorEastAsia" w:hAnsiTheme="minorHAnsi" w:cstheme="minorBidi"/>
          <w:sz w:val="22"/>
          <w:szCs w:val="22"/>
          <w:lang w:val="en-US" w:eastAsia="zh-CN"/>
        </w:rPr>
      </w:pPr>
      <w:r>
        <w:rPr>
          <w:lang w:eastAsia="ko-KR"/>
        </w:rPr>
        <w:t>C.4.2</w:t>
      </w:r>
      <w:r>
        <w:rPr>
          <w:lang w:eastAsia="ko-KR"/>
        </w:rPr>
        <w:tab/>
        <w:t>FEAT25: Continuous VNF integration (VNF-CI)</w:t>
      </w:r>
      <w:r>
        <w:tab/>
      </w:r>
      <w:r>
        <w:fldChar w:fldCharType="begin"/>
      </w:r>
      <w:r>
        <w:instrText xml:space="preserve"> PAGEREF _Toc157505249 \h </w:instrText>
      </w:r>
      <w:r>
        <w:fldChar w:fldCharType="separate"/>
      </w:r>
      <w:r>
        <w:t>45</w:t>
      </w:r>
      <w:r>
        <w:fldChar w:fldCharType="end"/>
      </w:r>
    </w:p>
    <w:p w14:paraId="53F7E677" w14:textId="32BF96F8" w:rsidR="00537C96" w:rsidRDefault="00537C96">
      <w:pPr>
        <w:pStyle w:val="TOC3"/>
        <w:rPr>
          <w:rFonts w:asciiTheme="minorHAnsi" w:eastAsiaTheme="minorEastAsia" w:hAnsiTheme="minorHAnsi" w:cstheme="minorBidi"/>
          <w:sz w:val="22"/>
          <w:szCs w:val="22"/>
          <w:lang w:val="en-US" w:eastAsia="zh-CN"/>
        </w:rPr>
      </w:pPr>
      <w:r>
        <w:rPr>
          <w:lang w:eastAsia="ko-KR"/>
        </w:rPr>
        <w:t>C.4.3</w:t>
      </w:r>
      <w:r>
        <w:rPr>
          <w:lang w:eastAsia="ko-KR"/>
        </w:rPr>
        <w:tab/>
        <w:t>FEAT28: Fault management models (FM-models)</w:t>
      </w:r>
      <w:r>
        <w:tab/>
      </w:r>
      <w:r>
        <w:fldChar w:fldCharType="begin"/>
      </w:r>
      <w:r>
        <w:instrText xml:space="preserve"> PAGEREF _Toc157505250 \h </w:instrText>
      </w:r>
      <w:r>
        <w:fldChar w:fldCharType="separate"/>
      </w:r>
      <w:r>
        <w:t>46</w:t>
      </w:r>
      <w:r>
        <w:fldChar w:fldCharType="end"/>
      </w:r>
    </w:p>
    <w:p w14:paraId="6851575E" w14:textId="1DB44800" w:rsidR="00537C96" w:rsidRDefault="00537C96">
      <w:pPr>
        <w:pStyle w:val="TOC4"/>
        <w:rPr>
          <w:rFonts w:asciiTheme="minorHAnsi" w:eastAsiaTheme="minorEastAsia" w:hAnsiTheme="minorHAnsi" w:cstheme="minorBidi"/>
          <w:sz w:val="22"/>
          <w:szCs w:val="22"/>
          <w:lang w:val="en-US" w:eastAsia="zh-CN"/>
        </w:rPr>
      </w:pPr>
      <w:r>
        <w:t>C.4.3.1</w:t>
      </w:r>
      <w:r>
        <w:tab/>
        <w:t>Description</w:t>
      </w:r>
      <w:r>
        <w:tab/>
      </w:r>
      <w:r>
        <w:fldChar w:fldCharType="begin"/>
      </w:r>
      <w:r>
        <w:instrText xml:space="preserve"> PAGEREF _Toc157505251 \h </w:instrText>
      </w:r>
      <w:r>
        <w:fldChar w:fldCharType="separate"/>
      </w:r>
      <w:r>
        <w:t>46</w:t>
      </w:r>
      <w:r>
        <w:fldChar w:fldCharType="end"/>
      </w:r>
    </w:p>
    <w:p w14:paraId="13919FD2" w14:textId="3CBD25F8" w:rsidR="00537C96" w:rsidRDefault="00537C96">
      <w:pPr>
        <w:pStyle w:val="TOC4"/>
        <w:rPr>
          <w:rFonts w:asciiTheme="minorHAnsi" w:eastAsiaTheme="minorEastAsia" w:hAnsiTheme="minorHAnsi" w:cstheme="minorBidi"/>
          <w:sz w:val="22"/>
          <w:szCs w:val="22"/>
          <w:lang w:val="en-US" w:eastAsia="zh-CN"/>
        </w:rPr>
      </w:pPr>
      <w:r>
        <w:t>C.4.3.2</w:t>
      </w:r>
      <w:r>
        <w:tab/>
        <w:t>Architecture scope</w:t>
      </w:r>
      <w:r>
        <w:tab/>
      </w:r>
      <w:r>
        <w:fldChar w:fldCharType="begin"/>
      </w:r>
      <w:r>
        <w:instrText xml:space="preserve"> PAGEREF _Toc157505252 \h </w:instrText>
      </w:r>
      <w:r>
        <w:fldChar w:fldCharType="separate"/>
      </w:r>
      <w:r>
        <w:t>46</w:t>
      </w:r>
      <w:r>
        <w:fldChar w:fldCharType="end"/>
      </w:r>
    </w:p>
    <w:p w14:paraId="54ACF9A1" w14:textId="71D227F6" w:rsidR="00537C96" w:rsidRDefault="00537C96">
      <w:pPr>
        <w:pStyle w:val="TOC4"/>
        <w:rPr>
          <w:rFonts w:asciiTheme="minorHAnsi" w:eastAsiaTheme="minorEastAsia" w:hAnsiTheme="minorHAnsi" w:cstheme="minorBidi"/>
          <w:sz w:val="22"/>
          <w:szCs w:val="22"/>
          <w:lang w:val="en-US" w:eastAsia="zh-CN"/>
        </w:rPr>
      </w:pPr>
      <w:r>
        <w:t>C.4.3.3</w:t>
      </w:r>
      <w:r>
        <w:tab/>
        <w:t>Documentation Results</w:t>
      </w:r>
      <w:r>
        <w:tab/>
      </w:r>
      <w:r>
        <w:fldChar w:fldCharType="begin"/>
      </w:r>
      <w:r>
        <w:instrText xml:space="preserve"> PAGEREF _Toc157505253 \h </w:instrText>
      </w:r>
      <w:r>
        <w:fldChar w:fldCharType="separate"/>
      </w:r>
      <w:r>
        <w:t>46</w:t>
      </w:r>
      <w:r>
        <w:fldChar w:fldCharType="end"/>
      </w:r>
    </w:p>
    <w:p w14:paraId="0AF17420" w14:textId="54EEAEA4" w:rsidR="00537C96" w:rsidRDefault="00537C96">
      <w:pPr>
        <w:pStyle w:val="TOC3"/>
        <w:rPr>
          <w:rFonts w:asciiTheme="minorHAnsi" w:eastAsiaTheme="minorEastAsia" w:hAnsiTheme="minorHAnsi" w:cstheme="minorBidi"/>
          <w:sz w:val="22"/>
          <w:szCs w:val="22"/>
          <w:lang w:val="en-US" w:eastAsia="zh-CN"/>
        </w:rPr>
      </w:pPr>
      <w:r>
        <w:t>C.4.4</w:t>
      </w:r>
      <w:r>
        <w:tab/>
        <w:t>FEAT32: Reliability for cloud-native VNF</w:t>
      </w:r>
      <w:r>
        <w:tab/>
      </w:r>
      <w:r>
        <w:fldChar w:fldCharType="begin"/>
      </w:r>
      <w:r>
        <w:instrText xml:space="preserve"> PAGEREF _Toc157505254 \h </w:instrText>
      </w:r>
      <w:r>
        <w:fldChar w:fldCharType="separate"/>
      </w:r>
      <w:r>
        <w:t>46</w:t>
      </w:r>
      <w:r>
        <w:fldChar w:fldCharType="end"/>
      </w:r>
    </w:p>
    <w:p w14:paraId="6C00B2E9" w14:textId="53543352" w:rsidR="00537C96" w:rsidRDefault="00537C96">
      <w:pPr>
        <w:pStyle w:val="TOC4"/>
        <w:rPr>
          <w:rFonts w:asciiTheme="minorHAnsi" w:eastAsiaTheme="minorEastAsia" w:hAnsiTheme="minorHAnsi" w:cstheme="minorBidi"/>
          <w:sz w:val="22"/>
          <w:szCs w:val="22"/>
          <w:lang w:val="en-US" w:eastAsia="zh-CN"/>
        </w:rPr>
      </w:pPr>
      <w:r>
        <w:t>C.4.4.1</w:t>
      </w:r>
      <w:r>
        <w:tab/>
        <w:t>Description</w:t>
      </w:r>
      <w:r>
        <w:tab/>
      </w:r>
      <w:r>
        <w:fldChar w:fldCharType="begin"/>
      </w:r>
      <w:r>
        <w:instrText xml:space="preserve"> PAGEREF _Toc157505255 \h </w:instrText>
      </w:r>
      <w:r>
        <w:fldChar w:fldCharType="separate"/>
      </w:r>
      <w:r>
        <w:t>46</w:t>
      </w:r>
      <w:r>
        <w:fldChar w:fldCharType="end"/>
      </w:r>
    </w:p>
    <w:p w14:paraId="71DC72D4" w14:textId="022CC771" w:rsidR="00537C96" w:rsidRDefault="00537C96">
      <w:pPr>
        <w:pStyle w:val="TOC4"/>
        <w:rPr>
          <w:rFonts w:asciiTheme="minorHAnsi" w:eastAsiaTheme="minorEastAsia" w:hAnsiTheme="minorHAnsi" w:cstheme="minorBidi"/>
          <w:sz w:val="22"/>
          <w:szCs w:val="22"/>
          <w:lang w:val="en-US" w:eastAsia="zh-CN"/>
        </w:rPr>
      </w:pPr>
      <w:r>
        <w:t>C.4.4.2</w:t>
      </w:r>
      <w:r>
        <w:tab/>
        <w:t>Architecture scope</w:t>
      </w:r>
      <w:r>
        <w:tab/>
      </w:r>
      <w:r>
        <w:fldChar w:fldCharType="begin"/>
      </w:r>
      <w:r>
        <w:instrText xml:space="preserve"> PAGEREF _Toc157505256 \h </w:instrText>
      </w:r>
      <w:r>
        <w:fldChar w:fldCharType="separate"/>
      </w:r>
      <w:r>
        <w:t>46</w:t>
      </w:r>
      <w:r>
        <w:fldChar w:fldCharType="end"/>
      </w:r>
    </w:p>
    <w:p w14:paraId="312E154B" w14:textId="5C815285" w:rsidR="00537C96" w:rsidRDefault="00537C96">
      <w:pPr>
        <w:pStyle w:val="TOC4"/>
        <w:rPr>
          <w:rFonts w:asciiTheme="minorHAnsi" w:eastAsiaTheme="minorEastAsia" w:hAnsiTheme="minorHAnsi" w:cstheme="minorBidi"/>
          <w:sz w:val="22"/>
          <w:szCs w:val="22"/>
          <w:lang w:val="en-US" w:eastAsia="zh-CN"/>
        </w:rPr>
      </w:pPr>
      <w:r>
        <w:t>C.4.4.3</w:t>
      </w:r>
      <w:r>
        <w:tab/>
        <w:t>Documentation result</w:t>
      </w:r>
      <w:r>
        <w:tab/>
      </w:r>
      <w:r>
        <w:fldChar w:fldCharType="begin"/>
      </w:r>
      <w:r>
        <w:instrText xml:space="preserve"> PAGEREF _Toc157505257 \h </w:instrText>
      </w:r>
      <w:r>
        <w:fldChar w:fldCharType="separate"/>
      </w:r>
      <w:r>
        <w:t>47</w:t>
      </w:r>
      <w:r>
        <w:fldChar w:fldCharType="end"/>
      </w:r>
    </w:p>
    <w:p w14:paraId="4FF3B5D6" w14:textId="74746F12" w:rsidR="00537C96" w:rsidRDefault="00537C96">
      <w:pPr>
        <w:pStyle w:val="TOC9"/>
        <w:rPr>
          <w:rFonts w:asciiTheme="minorHAnsi" w:eastAsiaTheme="minorEastAsia" w:hAnsiTheme="minorHAnsi" w:cstheme="minorBidi"/>
          <w:b w:val="0"/>
          <w:szCs w:val="22"/>
          <w:lang w:val="en-US" w:eastAsia="zh-CN"/>
        </w:rPr>
      </w:pPr>
      <w:r w:rsidRPr="00550F13">
        <w:rPr>
          <w:rFonts w:cs="Arial"/>
        </w:rPr>
        <w:t>Annex D: Change h</w:t>
      </w:r>
      <w:r>
        <w:t>istory</w:t>
      </w:r>
      <w:r>
        <w:tab/>
      </w:r>
      <w:r>
        <w:fldChar w:fldCharType="begin"/>
      </w:r>
      <w:r>
        <w:instrText xml:space="preserve"> PAGEREF _Toc157505258 \h </w:instrText>
      </w:r>
      <w:r>
        <w:fldChar w:fldCharType="separate"/>
      </w:r>
      <w:r>
        <w:t>47</w:t>
      </w:r>
      <w:r>
        <w:fldChar w:fldCharType="end"/>
      </w:r>
    </w:p>
    <w:p w14:paraId="5393B98B" w14:textId="27D2DF9F" w:rsidR="00537C96" w:rsidRDefault="00537C96">
      <w:pPr>
        <w:pStyle w:val="TOC1"/>
        <w:rPr>
          <w:rFonts w:asciiTheme="minorHAnsi" w:eastAsiaTheme="minorEastAsia" w:hAnsiTheme="minorHAnsi" w:cstheme="minorBidi"/>
          <w:szCs w:val="22"/>
          <w:lang w:val="en-US" w:eastAsia="zh-CN"/>
        </w:rPr>
      </w:pPr>
      <w:r>
        <w:t>History</w:t>
      </w:r>
      <w:r>
        <w:tab/>
      </w:r>
      <w:r>
        <w:fldChar w:fldCharType="begin"/>
      </w:r>
      <w:r>
        <w:instrText xml:space="preserve"> PAGEREF _Toc157505259 \h </w:instrText>
      </w:r>
      <w:r>
        <w:fldChar w:fldCharType="separate"/>
      </w:r>
      <w:r>
        <w:t>48</w:t>
      </w:r>
      <w:r>
        <w:fldChar w:fldCharType="end"/>
      </w:r>
    </w:p>
    <w:p w14:paraId="5BB21541" w14:textId="363F9D26" w:rsidR="00F127F5" w:rsidRPr="00471F40" w:rsidRDefault="00170E01" w:rsidP="00F127F5">
      <w:r>
        <w:fldChar w:fldCharType="end"/>
      </w:r>
    </w:p>
    <w:p w14:paraId="59E6359B" w14:textId="77777777" w:rsidR="00F127F5" w:rsidRPr="00471F40" w:rsidRDefault="00F127F5" w:rsidP="00F127F5">
      <w:pPr>
        <w:rPr>
          <w:color w:val="000000" w:themeColor="text1"/>
        </w:rPr>
      </w:pPr>
      <w:r w:rsidRPr="00471F40">
        <w:br w:type="page"/>
      </w:r>
    </w:p>
    <w:p w14:paraId="6FA350B9" w14:textId="77777777" w:rsidR="00F127F5" w:rsidRPr="00471F40" w:rsidRDefault="00F127F5" w:rsidP="00F127F5">
      <w:pPr>
        <w:pStyle w:val="Heading1"/>
      </w:pPr>
      <w:bookmarkStart w:id="4" w:name="_Toc150522606"/>
      <w:bookmarkStart w:id="5" w:name="_Toc150523987"/>
      <w:bookmarkStart w:id="6" w:name="_Toc157505126"/>
      <w:r w:rsidRPr="00471F40">
        <w:lastRenderedPageBreak/>
        <w:t>Intellectual Property Rights</w:t>
      </w:r>
      <w:bookmarkEnd w:id="4"/>
      <w:bookmarkEnd w:id="5"/>
      <w:bookmarkEnd w:id="6"/>
    </w:p>
    <w:p w14:paraId="64E5586F" w14:textId="77777777" w:rsidR="00616513" w:rsidRDefault="00616513" w:rsidP="00616513">
      <w:pPr>
        <w:pStyle w:val="H6"/>
      </w:pPr>
      <w:r>
        <w:t xml:space="preserve">Essential patents </w:t>
      </w:r>
    </w:p>
    <w:p w14:paraId="4D7E98BA" w14:textId="77777777" w:rsidR="00616513" w:rsidRDefault="00616513" w:rsidP="00616513">
      <w:bookmarkStart w:id="7" w:name="IPR_3GPP"/>
      <w:r>
        <w:t xml:space="preserve">IPRs essential or potentially essential to normative deliverables may have been declared to ETSI. The </w:t>
      </w:r>
      <w:bookmarkStart w:id="8" w:name="_Hlk67652472"/>
      <w:bookmarkStart w:id="9" w:name="_Hlk67652820"/>
      <w:r>
        <w:t>declarations</w:t>
      </w:r>
      <w:bookmarkEnd w:id="8"/>
      <w:r>
        <w:t xml:space="preserve"> </w:t>
      </w:r>
      <w:bookmarkEnd w:id="9"/>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1" w:history="1">
        <w:r w:rsidRPr="00616513">
          <w:rPr>
            <w:rStyle w:val="Hyperlink"/>
          </w:rPr>
          <w:t>https://ipr.etsi.org/</w:t>
        </w:r>
      </w:hyperlink>
      <w:r>
        <w:t>).</w:t>
      </w:r>
    </w:p>
    <w:p w14:paraId="0CB601D2" w14:textId="77777777" w:rsidR="00616513" w:rsidRDefault="00616513" w:rsidP="00616513">
      <w:r>
        <w:t xml:space="preserve">Pursuant to the ETSI </w:t>
      </w:r>
      <w:bookmarkStart w:id="10" w:name="_Hlk67652492"/>
      <w:r>
        <w:t xml:space="preserve">Directives including the ETSI </w:t>
      </w:r>
      <w:bookmarkEnd w:id="10"/>
      <w:r>
        <w:t xml:space="preserve">IPR Policy, no investigation </w:t>
      </w:r>
      <w:bookmarkStart w:id="11" w:name="_Hlk67652856"/>
      <w:r>
        <w:t>regarding the essentiality of IPRs</w:t>
      </w:r>
      <w:bookmarkEnd w:id="11"/>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7"/>
    <w:p w14:paraId="3D709E7F" w14:textId="77777777" w:rsidR="00616513" w:rsidRDefault="00616513" w:rsidP="00616513">
      <w:pPr>
        <w:pStyle w:val="H6"/>
      </w:pPr>
      <w:r>
        <w:t>Trademarks</w:t>
      </w:r>
    </w:p>
    <w:p w14:paraId="247D335F" w14:textId="77777777" w:rsidR="00616513" w:rsidRDefault="00616513" w:rsidP="00616513">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228970E" w14:textId="77777777" w:rsidR="00616513" w:rsidRDefault="00616513" w:rsidP="00616513">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14FEEC60" w14:textId="77777777" w:rsidR="00F127F5" w:rsidRPr="00471F40" w:rsidRDefault="00F127F5" w:rsidP="00F127F5">
      <w:pPr>
        <w:pStyle w:val="Heading1"/>
      </w:pPr>
      <w:bookmarkStart w:id="12" w:name="_Toc150522607"/>
      <w:bookmarkStart w:id="13" w:name="_Toc150523988"/>
      <w:bookmarkStart w:id="14" w:name="_Toc157505127"/>
      <w:r w:rsidRPr="00471F40">
        <w:t>Foreword</w:t>
      </w:r>
      <w:bookmarkEnd w:id="12"/>
      <w:bookmarkEnd w:id="13"/>
      <w:bookmarkEnd w:id="14"/>
    </w:p>
    <w:p w14:paraId="6D2AFA01" w14:textId="77777777" w:rsidR="00616513" w:rsidRDefault="00616513" w:rsidP="00616513">
      <w:r>
        <w:t>This Group Report (GR) has been produced by ETSI Industry Specification Group (ISG) Network Functions Virtualisation (NFV).</w:t>
      </w:r>
    </w:p>
    <w:p w14:paraId="6D2A5088" w14:textId="77777777" w:rsidR="00616513" w:rsidRDefault="00616513" w:rsidP="00616513">
      <w:pPr>
        <w:pStyle w:val="Heading1"/>
      </w:pPr>
      <w:bookmarkStart w:id="15" w:name="_Toc481503922"/>
      <w:bookmarkStart w:id="16" w:name="_Toc487612124"/>
      <w:bookmarkStart w:id="17" w:name="_Toc525223405"/>
      <w:bookmarkStart w:id="18" w:name="_Toc525223855"/>
      <w:bookmarkStart w:id="19" w:name="_Toc527974964"/>
      <w:bookmarkStart w:id="20" w:name="_Toc527980451"/>
      <w:bookmarkStart w:id="21" w:name="_Toc534708586"/>
      <w:bookmarkStart w:id="22" w:name="_Toc534708661"/>
      <w:bookmarkStart w:id="23" w:name="_Toc130465664"/>
      <w:bookmarkStart w:id="24" w:name="_Toc150522608"/>
      <w:bookmarkStart w:id="25" w:name="_Toc150523989"/>
      <w:bookmarkStart w:id="26" w:name="_Toc157505128"/>
      <w:r>
        <w:t>Modal verbs terminology</w:t>
      </w:r>
      <w:bookmarkEnd w:id="15"/>
      <w:bookmarkEnd w:id="16"/>
      <w:bookmarkEnd w:id="17"/>
      <w:bookmarkEnd w:id="18"/>
      <w:bookmarkEnd w:id="19"/>
      <w:bookmarkEnd w:id="20"/>
      <w:bookmarkEnd w:id="21"/>
      <w:bookmarkEnd w:id="22"/>
      <w:bookmarkEnd w:id="23"/>
      <w:bookmarkEnd w:id="24"/>
      <w:bookmarkEnd w:id="25"/>
      <w:bookmarkEnd w:id="26"/>
    </w:p>
    <w:p w14:paraId="0B606E3E" w14:textId="77777777" w:rsidR="00616513" w:rsidRDefault="00616513" w:rsidP="00616513">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2" w:history="1">
        <w:r w:rsidRPr="00616513">
          <w:rPr>
            <w:rStyle w:val="Hyperlink"/>
          </w:rPr>
          <w:t>ETSI Drafting Rules</w:t>
        </w:r>
      </w:hyperlink>
      <w:r>
        <w:t xml:space="preserve"> (Verbal forms for the expression of provisions).</w:t>
      </w:r>
    </w:p>
    <w:p w14:paraId="0D71E551" w14:textId="77777777" w:rsidR="00616513" w:rsidRDefault="00616513" w:rsidP="00616513">
      <w:r>
        <w:t>"</w:t>
      </w:r>
      <w:r>
        <w:rPr>
          <w:b/>
          <w:bCs/>
        </w:rPr>
        <w:t>must</w:t>
      </w:r>
      <w:r>
        <w:t>" and "</w:t>
      </w:r>
      <w:r>
        <w:rPr>
          <w:b/>
          <w:bCs/>
        </w:rPr>
        <w:t>must not</w:t>
      </w:r>
      <w:r>
        <w:t xml:space="preserve">" are </w:t>
      </w:r>
      <w:r>
        <w:rPr>
          <w:b/>
          <w:bCs/>
        </w:rPr>
        <w:t>NOT</w:t>
      </w:r>
      <w:r>
        <w:t xml:space="preserve"> allowed in ETSI deliverables except when used in direct citation.</w:t>
      </w:r>
    </w:p>
    <w:p w14:paraId="6B4D7404" w14:textId="77777777" w:rsidR="00556842" w:rsidRDefault="00556842">
      <w:pPr>
        <w:overflowPunct/>
        <w:autoSpaceDE/>
        <w:autoSpaceDN/>
        <w:adjustRightInd/>
        <w:spacing w:after="0"/>
        <w:textAlignment w:val="auto"/>
        <w:rPr>
          <w:rFonts w:ascii="Arial" w:hAnsi="Arial"/>
          <w:sz w:val="36"/>
        </w:rPr>
      </w:pPr>
      <w:bookmarkStart w:id="27" w:name="_Toc150522609"/>
      <w:r>
        <w:br w:type="page"/>
      </w:r>
    </w:p>
    <w:p w14:paraId="1735F899" w14:textId="526E44AD" w:rsidR="00F127F5" w:rsidRPr="00471F40" w:rsidRDefault="00F127F5" w:rsidP="00F127F5">
      <w:pPr>
        <w:pStyle w:val="Heading1"/>
      </w:pPr>
      <w:bookmarkStart w:id="28" w:name="_Toc150523990"/>
      <w:bookmarkStart w:id="29" w:name="_Toc157505129"/>
      <w:r w:rsidRPr="00471F40">
        <w:lastRenderedPageBreak/>
        <w:t>1</w:t>
      </w:r>
      <w:r w:rsidRPr="00471F40">
        <w:tab/>
        <w:t>Scope</w:t>
      </w:r>
      <w:bookmarkEnd w:id="27"/>
      <w:bookmarkEnd w:id="28"/>
      <w:bookmarkEnd w:id="29"/>
    </w:p>
    <w:p w14:paraId="0C8EC31A" w14:textId="1C360938" w:rsidR="00F127F5" w:rsidRDefault="00F127F5" w:rsidP="00F127F5">
      <w:r w:rsidRPr="00471F40">
        <w:t xml:space="preserve">The present document describes the NFV Release </w:t>
      </w:r>
      <w:r w:rsidR="00650D3D">
        <w:t>5</w:t>
      </w:r>
      <w:r w:rsidRPr="00471F40">
        <w:t xml:space="preserve"> and in particular its </w:t>
      </w:r>
      <w:r w:rsidR="00B663B3" w:rsidRPr="00471F40">
        <w:t xml:space="preserve">version </w:t>
      </w:r>
      <w:r w:rsidR="00AD6102">
        <w:t>5</w:t>
      </w:r>
      <w:r w:rsidRPr="00471F40">
        <w:t>.1</w:t>
      </w:r>
      <w:r w:rsidR="00650D3D">
        <w:t>.1</w:t>
      </w:r>
      <w:r w:rsidRPr="00471F40">
        <w:t xml:space="preserve">. It lists and defines the features forming this release and their relation to work items. It also documents the versions of the related published specifications and reports. </w:t>
      </w:r>
      <w:r w:rsidR="00326F33" w:rsidRPr="00471F40">
        <w:t xml:space="preserve">The present </w:t>
      </w:r>
      <w:r w:rsidRPr="00471F40">
        <w:t xml:space="preserve">document provides an overview of </w:t>
      </w:r>
      <w:r w:rsidR="00B663B3" w:rsidRPr="00471F40">
        <w:t xml:space="preserve">version </w:t>
      </w:r>
      <w:r w:rsidR="00AD6102">
        <w:t>5</w:t>
      </w:r>
      <w:r w:rsidRPr="00471F40">
        <w:t>.1</w:t>
      </w:r>
      <w:r w:rsidR="00650D3D">
        <w:t>.1</w:t>
      </w:r>
      <w:r w:rsidRPr="00471F40">
        <w:t xml:space="preserve"> and is intended to help the user as an entry point to ETSI NFV documentation.</w:t>
      </w:r>
    </w:p>
    <w:p w14:paraId="373374AB" w14:textId="20730BCF" w:rsidR="00650D3D" w:rsidRPr="00471F40" w:rsidRDefault="00650D3D" w:rsidP="00650D3D">
      <w:pPr>
        <w:pStyle w:val="EditorsNote"/>
      </w:pPr>
      <w:r>
        <w:t>Editor’s note:</w:t>
      </w:r>
      <w:r>
        <w:tab/>
        <w:t xml:space="preserve">The present version serves as Release description of the </w:t>
      </w:r>
      <w:r w:rsidR="0095350E">
        <w:t>Release</w:t>
      </w:r>
      <w:r>
        <w:t xml:space="preserve"> 5.</w:t>
      </w:r>
    </w:p>
    <w:p w14:paraId="5BDF74CA" w14:textId="77777777" w:rsidR="00F127F5" w:rsidRPr="00471F40" w:rsidRDefault="00F127F5" w:rsidP="00F127F5">
      <w:pPr>
        <w:pStyle w:val="Heading1"/>
      </w:pPr>
      <w:bookmarkStart w:id="30" w:name="_Toc150522610"/>
      <w:bookmarkStart w:id="31" w:name="_Toc150523991"/>
      <w:bookmarkStart w:id="32" w:name="_Toc157505130"/>
      <w:r w:rsidRPr="00471F40">
        <w:t>2</w:t>
      </w:r>
      <w:r w:rsidRPr="00471F40">
        <w:tab/>
        <w:t>References</w:t>
      </w:r>
      <w:bookmarkEnd w:id="30"/>
      <w:bookmarkEnd w:id="31"/>
      <w:bookmarkEnd w:id="32"/>
    </w:p>
    <w:p w14:paraId="26905A00" w14:textId="77777777" w:rsidR="00F127F5" w:rsidRPr="00471F40" w:rsidRDefault="00F127F5" w:rsidP="00F127F5">
      <w:pPr>
        <w:pStyle w:val="Heading2"/>
      </w:pPr>
      <w:bookmarkStart w:id="33" w:name="_Toc150522611"/>
      <w:bookmarkStart w:id="34" w:name="_Toc150523992"/>
      <w:bookmarkStart w:id="35" w:name="_Toc157505131"/>
      <w:r w:rsidRPr="00471F40">
        <w:t>2.1</w:t>
      </w:r>
      <w:r w:rsidRPr="00471F40">
        <w:tab/>
        <w:t>Normative references</w:t>
      </w:r>
      <w:bookmarkEnd w:id="33"/>
      <w:bookmarkEnd w:id="34"/>
      <w:bookmarkEnd w:id="35"/>
    </w:p>
    <w:p w14:paraId="0AD98C11" w14:textId="77777777" w:rsidR="00F127F5" w:rsidRPr="00471F40" w:rsidRDefault="00F127F5" w:rsidP="00F127F5">
      <w:r w:rsidRPr="00471F40">
        <w:t>Normative references are not applicable in the present document.</w:t>
      </w:r>
    </w:p>
    <w:p w14:paraId="56DF2863" w14:textId="77777777" w:rsidR="00F127F5" w:rsidRPr="00471F40" w:rsidRDefault="00F127F5" w:rsidP="00F127F5">
      <w:pPr>
        <w:pStyle w:val="Heading2"/>
      </w:pPr>
      <w:bookmarkStart w:id="36" w:name="_Toc150522612"/>
      <w:bookmarkStart w:id="37" w:name="_Toc150523993"/>
      <w:bookmarkStart w:id="38" w:name="_Toc157505132"/>
      <w:r w:rsidRPr="00471F40">
        <w:t>2.2</w:t>
      </w:r>
      <w:r w:rsidRPr="00471F40">
        <w:tab/>
        <w:t>Informative references</w:t>
      </w:r>
      <w:bookmarkEnd w:id="36"/>
      <w:bookmarkEnd w:id="37"/>
      <w:bookmarkEnd w:id="38"/>
    </w:p>
    <w:p w14:paraId="4A1D515B" w14:textId="77777777" w:rsidR="00F127F5" w:rsidRPr="00471F40" w:rsidRDefault="00F127F5" w:rsidP="00F127F5">
      <w:r w:rsidRPr="00471F40">
        <w:t>References are either specific (identified by date of publication and/or edition number or version number) or non</w:t>
      </w:r>
      <w:r w:rsidRPr="00471F40">
        <w:noBreakHyphen/>
        <w:t>specific. For specific references, only the cited version applies. For non-specific references, the latest version of the referenced document (including any amendments) applies.</w:t>
      </w:r>
    </w:p>
    <w:p w14:paraId="61C6DF68" w14:textId="0FAFCF1D" w:rsidR="00F127F5" w:rsidRPr="00471F40" w:rsidRDefault="00F127F5" w:rsidP="00F127F5">
      <w:pPr>
        <w:pStyle w:val="NO"/>
      </w:pPr>
      <w:r w:rsidRPr="00471F40">
        <w:t>NOTE</w:t>
      </w:r>
      <w:r w:rsidR="00995DB7">
        <w:t xml:space="preserve"> 1</w:t>
      </w:r>
      <w:r w:rsidRPr="00471F40">
        <w:t>:</w:t>
      </w:r>
      <w:r w:rsidRPr="00471F40">
        <w:tab/>
        <w:t xml:space="preserve">While any hyperlinks included in this clause were valid at the time of publication, ETSI cannot guarantee their </w:t>
      </w:r>
      <w:proofErr w:type="gramStart"/>
      <w:r w:rsidRPr="00471F40">
        <w:t>long term</w:t>
      </w:r>
      <w:proofErr w:type="gramEnd"/>
      <w:r w:rsidRPr="00471F40">
        <w:t xml:space="preserve"> validity.</w:t>
      </w:r>
    </w:p>
    <w:p w14:paraId="25758056" w14:textId="77777777" w:rsidR="00F127F5" w:rsidRPr="00471F40" w:rsidRDefault="00F127F5" w:rsidP="00F127F5">
      <w:pPr>
        <w:keepNext/>
      </w:pPr>
      <w:r w:rsidRPr="00471F40">
        <w:rPr>
          <w:lang w:eastAsia="en-GB"/>
        </w:rPr>
        <w:t xml:space="preserve">The following referenced documents are </w:t>
      </w:r>
      <w:r w:rsidRPr="00471F40">
        <w:t>not necessary for the application of the present document but they assist the user with regard to a particular subject area.</w:t>
      </w:r>
    </w:p>
    <w:p w14:paraId="27C917C5" w14:textId="2DBEA72F" w:rsidR="00F127F5" w:rsidRPr="00471F40" w:rsidRDefault="00CB2C82" w:rsidP="00CB2C82">
      <w:pPr>
        <w:pStyle w:val="EX"/>
      </w:pPr>
      <w:r w:rsidRPr="00471F40">
        <w:t>[</w:t>
      </w:r>
      <w:bookmarkStart w:id="39" w:name="REF_GSNFV002"/>
      <w:r w:rsidRPr="00471F40">
        <w:t>i.</w:t>
      </w:r>
      <w:r w:rsidRPr="00471F40">
        <w:fldChar w:fldCharType="begin"/>
      </w:r>
      <w:r w:rsidRPr="00471F40">
        <w:instrText>SEQ REFI</w:instrText>
      </w:r>
      <w:r w:rsidRPr="00471F40">
        <w:fldChar w:fldCharType="separate"/>
      </w:r>
      <w:r w:rsidRPr="00471F40">
        <w:t>1</w:t>
      </w:r>
      <w:r w:rsidRPr="00471F40">
        <w:fldChar w:fldCharType="end"/>
      </w:r>
      <w:bookmarkEnd w:id="39"/>
      <w:r w:rsidRPr="00471F40">
        <w:t>]</w:t>
      </w:r>
      <w:r w:rsidRPr="00471F40">
        <w:tab/>
        <w:t>ETSI GS NFV 002: "Network Functions Virtualisation (NFV); Architectural Framework".</w:t>
      </w:r>
    </w:p>
    <w:p w14:paraId="68A1A0B4" w14:textId="27B432E9" w:rsidR="00F127F5" w:rsidRPr="00471F40" w:rsidRDefault="00CB2C82" w:rsidP="00CB2C82">
      <w:pPr>
        <w:pStyle w:val="EX"/>
      </w:pPr>
      <w:r w:rsidRPr="00471F40">
        <w:t>[</w:t>
      </w:r>
      <w:bookmarkStart w:id="40" w:name="REF_GRNFV003"/>
      <w:r w:rsidRPr="00471F40">
        <w:t>i.</w:t>
      </w:r>
      <w:r w:rsidRPr="00471F40">
        <w:fldChar w:fldCharType="begin"/>
      </w:r>
      <w:r w:rsidRPr="00471F40">
        <w:instrText>SEQ REFI</w:instrText>
      </w:r>
      <w:r w:rsidRPr="00471F40">
        <w:fldChar w:fldCharType="separate"/>
      </w:r>
      <w:r w:rsidRPr="00471F40">
        <w:t>2</w:t>
      </w:r>
      <w:r w:rsidRPr="00471F40">
        <w:fldChar w:fldCharType="end"/>
      </w:r>
      <w:bookmarkEnd w:id="40"/>
      <w:r w:rsidRPr="00471F40">
        <w:t>]</w:t>
      </w:r>
      <w:r w:rsidRPr="00471F40">
        <w:tab/>
        <w:t>ETSI GR NFV 003: "Network Functions Virtualisation (NFV); Terminology for Main Concepts in NFV".</w:t>
      </w:r>
    </w:p>
    <w:p w14:paraId="1B9F05D0" w14:textId="3FFC31C4" w:rsidR="00F127F5" w:rsidRPr="00471F40" w:rsidRDefault="00CB2C82" w:rsidP="00CB2C82">
      <w:pPr>
        <w:pStyle w:val="EX"/>
      </w:pPr>
      <w:r w:rsidRPr="00471F40">
        <w:t>[</w:t>
      </w:r>
      <w:bookmarkStart w:id="41" w:name="REF_GRNFV007"/>
      <w:r w:rsidRPr="00471F40">
        <w:t>i.</w:t>
      </w:r>
      <w:r w:rsidRPr="00471F40">
        <w:fldChar w:fldCharType="begin"/>
      </w:r>
      <w:r w:rsidRPr="00471F40">
        <w:instrText>SEQ REFI</w:instrText>
      </w:r>
      <w:r w:rsidRPr="00471F40">
        <w:fldChar w:fldCharType="separate"/>
      </w:r>
      <w:r w:rsidRPr="00471F40">
        <w:t>3</w:t>
      </w:r>
      <w:r w:rsidRPr="00471F40">
        <w:fldChar w:fldCharType="end"/>
      </w:r>
      <w:bookmarkEnd w:id="41"/>
      <w:r w:rsidRPr="00471F40">
        <w:t>]</w:t>
      </w:r>
      <w:r w:rsidRPr="00471F40">
        <w:tab/>
        <w:t>ETSI GR NFV 007 (V</w:t>
      </w:r>
      <w:r w:rsidR="00FF45BC">
        <w:t>4.5</w:t>
      </w:r>
      <w:r w:rsidRPr="00471F40">
        <w:t xml:space="preserve">.1): "Network Functions Virtualisation (NFV); Release Description; Release </w:t>
      </w:r>
      <w:r w:rsidR="00FF45BC">
        <w:t>4</w:t>
      </w:r>
      <w:r w:rsidRPr="00471F40">
        <w:t>".</w:t>
      </w:r>
    </w:p>
    <w:p w14:paraId="3EAED008" w14:textId="1265CBDE" w:rsidR="00F127F5" w:rsidRPr="00471F40" w:rsidRDefault="00CB2C82" w:rsidP="00CB2C82">
      <w:pPr>
        <w:pStyle w:val="EX"/>
      </w:pPr>
      <w:r w:rsidRPr="00471F40">
        <w:t>[</w:t>
      </w:r>
      <w:bookmarkStart w:id="42" w:name="REF_NFV"/>
      <w:r w:rsidRPr="00471F40">
        <w:t>i.</w:t>
      </w:r>
      <w:r w:rsidRPr="00471F40">
        <w:fldChar w:fldCharType="begin"/>
      </w:r>
      <w:r w:rsidRPr="00471F40">
        <w:instrText>SEQ REFI</w:instrText>
      </w:r>
      <w:r w:rsidRPr="00471F40">
        <w:fldChar w:fldCharType="separate"/>
      </w:r>
      <w:r w:rsidRPr="00471F40">
        <w:t>4</w:t>
      </w:r>
      <w:r w:rsidRPr="00471F40">
        <w:fldChar w:fldCharType="end"/>
      </w:r>
      <w:bookmarkEnd w:id="42"/>
      <w:r w:rsidRPr="00471F40">
        <w:t>]</w:t>
      </w:r>
      <w:r w:rsidRPr="00471F40">
        <w:tab/>
      </w:r>
      <w:r w:rsidR="009B65AF">
        <w:t xml:space="preserve">void (was </w:t>
      </w:r>
      <w:r w:rsidRPr="009B65AF">
        <w:t>Feature tracking: ENH01</w:t>
      </w:r>
      <w:r w:rsidR="009B65AF">
        <w:t>)</w:t>
      </w:r>
    </w:p>
    <w:p w14:paraId="7DDCC609" w14:textId="2EC02BD5" w:rsidR="00F127F5" w:rsidRDefault="00CB2C82" w:rsidP="00CB2C82">
      <w:pPr>
        <w:pStyle w:val="EX"/>
      </w:pPr>
      <w:r w:rsidRPr="00471F40">
        <w:t>[</w:t>
      </w:r>
      <w:bookmarkStart w:id="43" w:name="REF_NFV_5"/>
      <w:r w:rsidRPr="00471F40">
        <w:t>i.</w:t>
      </w:r>
      <w:r w:rsidRPr="00471F40">
        <w:fldChar w:fldCharType="begin"/>
      </w:r>
      <w:r w:rsidRPr="00471F40">
        <w:instrText>SEQ REFI</w:instrText>
      </w:r>
      <w:r w:rsidRPr="00471F40">
        <w:fldChar w:fldCharType="separate"/>
      </w:r>
      <w:r w:rsidRPr="00471F40">
        <w:t>5</w:t>
      </w:r>
      <w:r w:rsidRPr="00471F40">
        <w:fldChar w:fldCharType="end"/>
      </w:r>
      <w:bookmarkEnd w:id="43"/>
      <w:r w:rsidRPr="00471F40">
        <w:t>]</w:t>
      </w:r>
      <w:r w:rsidRPr="00471F40">
        <w:tab/>
      </w:r>
      <w:r w:rsidR="009B65AF">
        <w:t xml:space="preserve">void (was </w:t>
      </w:r>
      <w:r w:rsidR="009B65AF" w:rsidRPr="009B65AF">
        <w:t>Feature tracking: ENH0</w:t>
      </w:r>
      <w:r w:rsidR="009B65AF">
        <w:t>2)</w:t>
      </w:r>
    </w:p>
    <w:p w14:paraId="1A4D4780" w14:textId="6F5BEDA4" w:rsidR="00F127F5" w:rsidRPr="00471F40" w:rsidRDefault="00CB2C82" w:rsidP="00CB2C82">
      <w:pPr>
        <w:pStyle w:val="EX"/>
      </w:pPr>
      <w:r w:rsidRPr="00471F40">
        <w:t>[</w:t>
      </w:r>
      <w:bookmarkStart w:id="44" w:name="REF_GSNFV_PER001"/>
      <w:r w:rsidRPr="00471F40">
        <w:t>i.</w:t>
      </w:r>
      <w:r w:rsidRPr="00471F40">
        <w:fldChar w:fldCharType="begin"/>
      </w:r>
      <w:r w:rsidRPr="00471F40">
        <w:instrText>SEQ REFI</w:instrText>
      </w:r>
      <w:r w:rsidRPr="00471F40">
        <w:fldChar w:fldCharType="separate"/>
      </w:r>
      <w:r w:rsidRPr="00471F40">
        <w:t>6</w:t>
      </w:r>
      <w:r w:rsidRPr="00471F40">
        <w:fldChar w:fldCharType="end"/>
      </w:r>
      <w:bookmarkEnd w:id="44"/>
      <w:r w:rsidRPr="00471F40">
        <w:t>]</w:t>
      </w:r>
      <w:r w:rsidRPr="00471F40">
        <w:tab/>
      </w:r>
      <w:r w:rsidR="00CD6825">
        <w:t xml:space="preserve">void (was </w:t>
      </w:r>
      <w:r w:rsidRPr="00471F40">
        <w:t>ETSI GS NFV-PER 001</w:t>
      </w:r>
      <w:r w:rsidR="00CD6825">
        <w:t>)</w:t>
      </w:r>
    </w:p>
    <w:p w14:paraId="21BCBF2F" w14:textId="69815557" w:rsidR="00F127F5" w:rsidRPr="00471F40" w:rsidRDefault="00CB2C82" w:rsidP="00CB2C82">
      <w:pPr>
        <w:pStyle w:val="EX"/>
      </w:pPr>
      <w:r w:rsidRPr="00471F40">
        <w:t>[</w:t>
      </w:r>
      <w:bookmarkStart w:id="45" w:name="REF_GRNFV_REL011"/>
      <w:r w:rsidRPr="00471F40">
        <w:t>i.</w:t>
      </w:r>
      <w:r w:rsidRPr="00471F40">
        <w:fldChar w:fldCharType="begin"/>
      </w:r>
      <w:r w:rsidRPr="00471F40">
        <w:instrText>SEQ REFI</w:instrText>
      </w:r>
      <w:r w:rsidRPr="00471F40">
        <w:fldChar w:fldCharType="separate"/>
      </w:r>
      <w:r w:rsidRPr="00471F40">
        <w:t>7</w:t>
      </w:r>
      <w:r w:rsidRPr="00471F40">
        <w:fldChar w:fldCharType="end"/>
      </w:r>
      <w:bookmarkEnd w:id="45"/>
      <w:r w:rsidRPr="00471F40">
        <w:t>]</w:t>
      </w:r>
      <w:r w:rsidRPr="00471F40">
        <w:tab/>
      </w:r>
      <w:r w:rsidR="00CD6825">
        <w:t xml:space="preserve">void (was </w:t>
      </w:r>
      <w:r w:rsidRPr="00471F40">
        <w:t>ETSI GR NFV-REL 011</w:t>
      </w:r>
      <w:r w:rsidR="00CD6825">
        <w:t>)</w:t>
      </w:r>
    </w:p>
    <w:p w14:paraId="60FF4510" w14:textId="2DEAA860" w:rsidR="00F127F5" w:rsidRPr="00471F40" w:rsidRDefault="00CB2C82" w:rsidP="00CB2C82">
      <w:pPr>
        <w:pStyle w:val="EX"/>
      </w:pPr>
      <w:r w:rsidRPr="00471F40">
        <w:t>[</w:t>
      </w:r>
      <w:bookmarkStart w:id="46" w:name="REF_GRNFV_EVE010"/>
      <w:r w:rsidRPr="00471F40">
        <w:t>i.</w:t>
      </w:r>
      <w:r w:rsidRPr="00471F40">
        <w:fldChar w:fldCharType="begin"/>
      </w:r>
      <w:r w:rsidRPr="00471F40">
        <w:instrText>SEQ REFI</w:instrText>
      </w:r>
      <w:r w:rsidRPr="00471F40">
        <w:fldChar w:fldCharType="separate"/>
      </w:r>
      <w:r w:rsidRPr="00471F40">
        <w:t>8</w:t>
      </w:r>
      <w:r w:rsidRPr="00471F40">
        <w:fldChar w:fldCharType="end"/>
      </w:r>
      <w:bookmarkEnd w:id="46"/>
      <w:r w:rsidRPr="00471F40">
        <w:t>]</w:t>
      </w:r>
      <w:r w:rsidRPr="00471F40">
        <w:tab/>
      </w:r>
      <w:r w:rsidR="00CD6825">
        <w:t xml:space="preserve">void (was </w:t>
      </w:r>
      <w:r w:rsidRPr="00471F40">
        <w:t>ETSI GR NFV-EVE 010</w:t>
      </w:r>
      <w:r w:rsidR="00CD6825">
        <w:t>)</w:t>
      </w:r>
    </w:p>
    <w:p w14:paraId="3C097298" w14:textId="25D65D2C" w:rsidR="00F127F5" w:rsidRPr="00471F40" w:rsidRDefault="00CB2C82" w:rsidP="00CB2C82">
      <w:pPr>
        <w:pStyle w:val="EX"/>
      </w:pPr>
      <w:r w:rsidRPr="00471F40">
        <w:t>[</w:t>
      </w:r>
      <w:bookmarkStart w:id="47" w:name="REF_GRNFV_IFA034"/>
      <w:r w:rsidRPr="00471F40">
        <w:t>i.</w:t>
      </w:r>
      <w:r w:rsidRPr="00471F40">
        <w:fldChar w:fldCharType="begin"/>
      </w:r>
      <w:r w:rsidRPr="00471F40">
        <w:instrText>SEQ REFI</w:instrText>
      </w:r>
      <w:r w:rsidRPr="00471F40">
        <w:fldChar w:fldCharType="separate"/>
      </w:r>
      <w:r w:rsidRPr="00471F40">
        <w:t>9</w:t>
      </w:r>
      <w:r w:rsidRPr="00471F40">
        <w:fldChar w:fldCharType="end"/>
      </w:r>
      <w:bookmarkEnd w:id="47"/>
      <w:r w:rsidRPr="00471F40">
        <w:t>]</w:t>
      </w:r>
      <w:r w:rsidRPr="00471F40">
        <w:tab/>
      </w:r>
      <w:r w:rsidR="00CD6825">
        <w:t xml:space="preserve">void (was </w:t>
      </w:r>
      <w:r w:rsidRPr="00471F40">
        <w:t>ETSI GR NFV-IFA 034</w:t>
      </w:r>
      <w:r w:rsidR="00CD6825">
        <w:t>)</w:t>
      </w:r>
    </w:p>
    <w:p w14:paraId="6BE28B77" w14:textId="6917E7D1" w:rsidR="00F127F5" w:rsidRPr="00471F40" w:rsidRDefault="00CB2C82" w:rsidP="00CB2C82">
      <w:pPr>
        <w:pStyle w:val="EX"/>
      </w:pPr>
      <w:r w:rsidRPr="00471F40">
        <w:t>[</w:t>
      </w:r>
      <w:bookmarkStart w:id="48" w:name="REF_GRNFV_TST006"/>
      <w:r w:rsidRPr="00471F40">
        <w:t>i.</w:t>
      </w:r>
      <w:r w:rsidRPr="00471F40">
        <w:fldChar w:fldCharType="begin"/>
      </w:r>
      <w:r w:rsidRPr="00471F40">
        <w:instrText>SEQ REFI</w:instrText>
      </w:r>
      <w:r w:rsidRPr="00471F40">
        <w:fldChar w:fldCharType="separate"/>
      </w:r>
      <w:r w:rsidRPr="00471F40">
        <w:t>10</w:t>
      </w:r>
      <w:r w:rsidRPr="00471F40">
        <w:fldChar w:fldCharType="end"/>
      </w:r>
      <w:bookmarkEnd w:id="48"/>
      <w:r w:rsidRPr="00471F40">
        <w:t>]</w:t>
      </w:r>
      <w:r w:rsidRPr="00471F40">
        <w:tab/>
        <w:t>ETSI GR NFV-TST 006: "Network Functions Virtualisation (NFV); Testing; Report on CICD and DevOps".</w:t>
      </w:r>
    </w:p>
    <w:p w14:paraId="2E5F7245" w14:textId="15C577A5" w:rsidR="00F127F5" w:rsidRPr="00471F40" w:rsidRDefault="00F127F5" w:rsidP="00030CBB">
      <w:pPr>
        <w:pStyle w:val="NO"/>
      </w:pPr>
      <w:r w:rsidRPr="00471F40">
        <w:t>NOTE</w:t>
      </w:r>
      <w:r w:rsidR="00995DB7">
        <w:t xml:space="preserve"> 2</w:t>
      </w:r>
      <w:r w:rsidRPr="00471F40">
        <w:t>:</w:t>
      </w:r>
      <w:r w:rsidRPr="00471F40">
        <w:tab/>
        <w:t>The release description includes tables</w:t>
      </w:r>
      <w:r w:rsidR="003411F7" w:rsidRPr="00471F40">
        <w:t>, figure</w:t>
      </w:r>
      <w:r w:rsidRPr="00471F40">
        <w:t xml:space="preserve"> and lists of documents to define the versions of the documents comprising the release. In these </w:t>
      </w:r>
      <w:proofErr w:type="gramStart"/>
      <w:r w:rsidRPr="00471F40">
        <w:t>cases</w:t>
      </w:r>
      <w:proofErr w:type="gramEnd"/>
      <w:r w:rsidRPr="00471F40">
        <w:t xml:space="preserve"> the documents are not listed as references in this clause.</w:t>
      </w:r>
    </w:p>
    <w:p w14:paraId="43C770EB" w14:textId="77777777" w:rsidR="00AD6102" w:rsidRPr="00746316" w:rsidRDefault="00AD6102" w:rsidP="00AD6102">
      <w:pPr>
        <w:keepLines/>
        <w:ind w:left="1702" w:hanging="1418"/>
        <w:rPr>
          <w:lang w:val="en-US"/>
        </w:rPr>
      </w:pPr>
      <w:bookmarkStart w:id="49" w:name="_Toc150522613"/>
      <w:bookmarkStart w:id="50" w:name="_Toc150523994"/>
      <w:r w:rsidRPr="00746316">
        <w:rPr>
          <w:lang w:val="en-US"/>
        </w:rPr>
        <w:t>[i.11]</w:t>
      </w:r>
      <w:r w:rsidRPr="00746316">
        <w:rPr>
          <w:lang w:val="en-US"/>
        </w:rPr>
        <w:tab/>
        <w:t xml:space="preserve">ETSI GR NFV-SEC 005: "Network Functions </w:t>
      </w:r>
      <w:proofErr w:type="spellStart"/>
      <w:r w:rsidRPr="00746316">
        <w:rPr>
          <w:lang w:val="en-US"/>
        </w:rPr>
        <w:t>Virtualisation</w:t>
      </w:r>
      <w:proofErr w:type="spellEnd"/>
      <w:r w:rsidRPr="00746316">
        <w:rPr>
          <w:lang w:val="en-US"/>
        </w:rPr>
        <w:t xml:space="preserve"> (NFV);</w:t>
      </w:r>
      <w:r>
        <w:rPr>
          <w:lang w:val="en-US"/>
        </w:rPr>
        <w:t xml:space="preserve"> </w:t>
      </w:r>
      <w:r w:rsidRPr="00746316">
        <w:rPr>
          <w:lang w:val="en-US"/>
        </w:rPr>
        <w:t>Trust;</w:t>
      </w:r>
      <w:r>
        <w:rPr>
          <w:lang w:val="en-US"/>
        </w:rPr>
        <w:t xml:space="preserve"> </w:t>
      </w:r>
      <w:r w:rsidRPr="00746316">
        <w:rPr>
          <w:lang w:val="en-US"/>
        </w:rPr>
        <w:t>Report on Certificate Management"</w:t>
      </w:r>
    </w:p>
    <w:p w14:paraId="0DB0C8D1" w14:textId="77777777" w:rsidR="0061175F" w:rsidRPr="006E3E5A" w:rsidRDefault="0061175F" w:rsidP="0061175F">
      <w:pPr>
        <w:keepLines/>
        <w:ind w:left="1702" w:hanging="1418"/>
      </w:pPr>
      <w:r w:rsidRPr="006E3E5A">
        <w:t>[</w:t>
      </w:r>
      <w:r>
        <w:t>i.12</w:t>
      </w:r>
      <w:r w:rsidRPr="006E3E5A">
        <w:t>]</w:t>
      </w:r>
      <w:r w:rsidRPr="006E3E5A">
        <w:tab/>
        <w:t xml:space="preserve">ETSI GS NFV-SOL 002: "Network Functions Virtualisation (NFV) Release 4; Protocols and Data Models; RESTful protocols specification for the </w:t>
      </w:r>
      <w:proofErr w:type="spellStart"/>
      <w:r w:rsidRPr="006E3E5A">
        <w:t>Ve-Vnfm</w:t>
      </w:r>
      <w:proofErr w:type="spellEnd"/>
      <w:r w:rsidRPr="006E3E5A">
        <w:t xml:space="preserve"> Reference Point"</w:t>
      </w:r>
    </w:p>
    <w:p w14:paraId="5214B4D2" w14:textId="77777777" w:rsidR="0061175F" w:rsidRPr="006E3E5A" w:rsidRDefault="0061175F" w:rsidP="0061175F">
      <w:pPr>
        <w:keepLines/>
        <w:ind w:left="1702" w:hanging="1418"/>
      </w:pPr>
      <w:r w:rsidRPr="00B04B87">
        <w:lastRenderedPageBreak/>
        <w:t>[i.</w:t>
      </w:r>
      <w:r>
        <w:t>13</w:t>
      </w:r>
      <w:r w:rsidRPr="00B04B87">
        <w:t>]</w:t>
      </w:r>
      <w:r w:rsidRPr="00B04B87">
        <w:tab/>
        <w:t xml:space="preserve">ETSI GS NFV-SOL 003: "Network Functions Virtualisation (NFV) Release </w:t>
      </w:r>
      <w:r>
        <w:t>4</w:t>
      </w:r>
      <w:r w:rsidRPr="00B04B87">
        <w:t>; Protocols and Data Models; RESTful protocols specification for the Or-</w:t>
      </w:r>
      <w:proofErr w:type="spellStart"/>
      <w:r w:rsidRPr="00B04B87">
        <w:t>Vnfm</w:t>
      </w:r>
      <w:proofErr w:type="spellEnd"/>
      <w:r w:rsidRPr="00B04B87">
        <w:t xml:space="preserve"> Reference Point".</w:t>
      </w:r>
    </w:p>
    <w:p w14:paraId="7F69AD48" w14:textId="77777777" w:rsidR="0061175F" w:rsidRPr="006E3E5A" w:rsidRDefault="0061175F" w:rsidP="0061175F">
      <w:pPr>
        <w:keepLines/>
        <w:ind w:left="1702" w:hanging="1418"/>
      </w:pPr>
      <w:r w:rsidRPr="006E3E5A">
        <w:t>[</w:t>
      </w:r>
      <w:r>
        <w:t>i.14</w:t>
      </w:r>
      <w:r w:rsidRPr="006E3E5A">
        <w:t>]</w:t>
      </w:r>
      <w:r w:rsidRPr="006E3E5A">
        <w:tab/>
        <w:t xml:space="preserve">ETSI GS NFV-SOL 005: "Network Functions Virtualisation (NFV) Release 4; Protocols and Data Models; RESTful protocols specification for the </w:t>
      </w:r>
      <w:proofErr w:type="spellStart"/>
      <w:r w:rsidRPr="006E3E5A">
        <w:t>Os</w:t>
      </w:r>
      <w:proofErr w:type="spellEnd"/>
      <w:r w:rsidRPr="006E3E5A">
        <w:t>-Ma-</w:t>
      </w:r>
      <w:proofErr w:type="spellStart"/>
      <w:r w:rsidRPr="006E3E5A">
        <w:t>nfvo</w:t>
      </w:r>
      <w:proofErr w:type="spellEnd"/>
      <w:r w:rsidRPr="006E3E5A">
        <w:t xml:space="preserve"> Reference Point"</w:t>
      </w:r>
    </w:p>
    <w:p w14:paraId="1429B0EC" w14:textId="77777777" w:rsidR="0061175F" w:rsidRPr="006E3E5A" w:rsidRDefault="0061175F" w:rsidP="0061175F">
      <w:pPr>
        <w:keepLines/>
        <w:ind w:left="1702" w:hanging="1418"/>
      </w:pPr>
      <w:r w:rsidRPr="006E3E5A">
        <w:t>[</w:t>
      </w:r>
      <w:r>
        <w:t>i.15</w:t>
      </w:r>
      <w:r w:rsidRPr="006E3E5A">
        <w:t>]</w:t>
      </w:r>
      <w:r w:rsidRPr="006E3E5A">
        <w:tab/>
        <w:t>ETSI GS NFV-SOL 00</w:t>
      </w:r>
      <w:r>
        <w:t>9</w:t>
      </w:r>
      <w:r w:rsidRPr="006E3E5A">
        <w:t>: "</w:t>
      </w:r>
      <w:r>
        <w:t>Network Functions Virtualisation (NFV) Release 4; Protocols and Data Models; RESTful protocols specification for the management of NFV-MANO</w:t>
      </w:r>
      <w:r w:rsidRPr="006E3E5A">
        <w:t>"</w:t>
      </w:r>
    </w:p>
    <w:p w14:paraId="1E751AB0" w14:textId="77777777" w:rsidR="0061175F" w:rsidRPr="006E3E5A" w:rsidRDefault="0061175F" w:rsidP="0061175F">
      <w:pPr>
        <w:keepLines/>
        <w:ind w:left="1702" w:hanging="1418"/>
      </w:pPr>
      <w:r w:rsidRPr="006E3E5A">
        <w:t>[</w:t>
      </w:r>
      <w:r>
        <w:t>i.16</w:t>
      </w:r>
      <w:r w:rsidRPr="006E3E5A">
        <w:t>]</w:t>
      </w:r>
      <w:r w:rsidRPr="006E3E5A">
        <w:tab/>
        <w:t>ETSI GS NFV-SOL 0</w:t>
      </w:r>
      <w:r>
        <w:t>11</w:t>
      </w:r>
      <w:r w:rsidRPr="006E3E5A">
        <w:t>: "</w:t>
      </w:r>
      <w:r>
        <w:t>Network Functions Virtualisation (NFV) Release 4; Protocols and Data Models; RESTful protocols specification for the Or-Or Reference Point</w:t>
      </w:r>
      <w:r w:rsidRPr="006E3E5A">
        <w:t>"</w:t>
      </w:r>
    </w:p>
    <w:p w14:paraId="0DA688EC" w14:textId="77777777" w:rsidR="00995DB7" w:rsidRPr="006E3E5A" w:rsidRDefault="0061175F" w:rsidP="00995DB7">
      <w:pPr>
        <w:keepLines/>
        <w:ind w:left="1702" w:hanging="1418"/>
      </w:pPr>
      <w:r w:rsidRPr="006E3E5A">
        <w:t>[</w:t>
      </w:r>
      <w:r>
        <w:t>i.17</w:t>
      </w:r>
      <w:r w:rsidRPr="006E3E5A">
        <w:t>]</w:t>
      </w:r>
      <w:r w:rsidRPr="006E3E5A">
        <w:tab/>
        <w:t>ETSI GS NFV-SOL 0</w:t>
      </w:r>
      <w:r>
        <w:t>12</w:t>
      </w:r>
      <w:r w:rsidRPr="006E3E5A">
        <w:t>: "</w:t>
      </w:r>
      <w:r>
        <w:t>Network Functions Virtualisation (NFV) Release 4; Protocols and Data Models; RESTful protocols specification for the Policy Management Interface</w:t>
      </w:r>
      <w:r w:rsidRPr="006E3E5A">
        <w:t>"</w:t>
      </w:r>
    </w:p>
    <w:p w14:paraId="231B8D57" w14:textId="77777777" w:rsidR="00752A06" w:rsidRPr="006E3E5A" w:rsidRDefault="00752A06" w:rsidP="00752A06">
      <w:pPr>
        <w:keepLines/>
        <w:ind w:left="1702" w:hanging="1418"/>
      </w:pPr>
      <w:r w:rsidRPr="003F688B">
        <w:t>[i.</w:t>
      </w:r>
      <w:r>
        <w:t>18</w:t>
      </w:r>
      <w:r w:rsidRPr="003F688B">
        <w:t>]</w:t>
      </w:r>
      <w:r>
        <w:tab/>
      </w:r>
      <w:r w:rsidRPr="003F688B">
        <w:t>ETSI GS NFV 006: "Network Functions Virtualisation (NFV); Management and Orchestration; Architectural Framework Specification".</w:t>
      </w:r>
    </w:p>
    <w:p w14:paraId="5AF43738" w14:textId="24118EF3" w:rsidR="00995DB7" w:rsidRPr="00471F40" w:rsidRDefault="00995DB7" w:rsidP="00752A06">
      <w:pPr>
        <w:keepLines/>
        <w:spacing w:after="0"/>
        <w:ind w:left="1702" w:hanging="1418"/>
      </w:pPr>
      <w:r w:rsidRPr="00471F40">
        <w:t>[i.</w:t>
      </w:r>
      <w:r>
        <w:t>1</w:t>
      </w:r>
      <w:r w:rsidR="00752A06">
        <w:t>9</w:t>
      </w:r>
      <w:r w:rsidRPr="00471F40">
        <w:t>]</w:t>
      </w:r>
      <w:r w:rsidRPr="00471F40">
        <w:tab/>
        <w:t>ETSI NFV: "</w:t>
      </w:r>
      <w:hyperlink r:id="rId23" w:history="1">
        <w:r>
          <w:rPr>
            <w:rStyle w:val="Hyperlink"/>
          </w:rPr>
          <w:t>Feature tracking</w:t>
        </w:r>
      </w:hyperlink>
      <w:r w:rsidRPr="00471F40">
        <w:t>".</w:t>
      </w:r>
      <w:r>
        <w:t xml:space="preserve"> (wiki)</w:t>
      </w:r>
    </w:p>
    <w:p w14:paraId="7CEBCE2C" w14:textId="77777777" w:rsidR="00995DB7" w:rsidRDefault="00995DB7" w:rsidP="0061175F">
      <w:pPr>
        <w:keepLines/>
        <w:spacing w:after="0"/>
        <w:ind w:left="1702" w:hanging="1418"/>
      </w:pPr>
    </w:p>
    <w:p w14:paraId="17E466F3" w14:textId="07FED3E9" w:rsidR="00995DB7" w:rsidRPr="00471F40" w:rsidRDefault="00995DB7" w:rsidP="00995DB7">
      <w:pPr>
        <w:pStyle w:val="NO"/>
      </w:pPr>
      <w:r w:rsidRPr="00471F40">
        <w:t>NOTE</w:t>
      </w:r>
      <w:r>
        <w:t xml:space="preserve"> 3</w:t>
      </w:r>
      <w:r w:rsidRPr="00471F40">
        <w:t>:</w:t>
      </w:r>
      <w:r w:rsidRPr="00471F40">
        <w:tab/>
      </w:r>
      <w:r>
        <w:t xml:space="preserve">Available at </w:t>
      </w:r>
      <w:hyperlink r:id="rId24" w:history="1">
        <w:r w:rsidRPr="002F7203">
          <w:rPr>
            <w:rStyle w:val="Hyperlink"/>
          </w:rPr>
          <w:t>https://nfvwiki.etsi.org/index.php?title=Feature_Tracking</w:t>
        </w:r>
      </w:hyperlink>
      <w:r>
        <w:t xml:space="preserve"> </w:t>
      </w:r>
    </w:p>
    <w:p w14:paraId="0C66011A" w14:textId="77777777" w:rsidR="0061175F" w:rsidRPr="00746316" w:rsidRDefault="0061175F" w:rsidP="0061175F">
      <w:pPr>
        <w:ind w:left="720" w:hanging="720"/>
        <w:rPr>
          <w:lang w:val="en-US"/>
        </w:rPr>
      </w:pPr>
    </w:p>
    <w:p w14:paraId="5543BDFD" w14:textId="77777777" w:rsidR="00AD6102" w:rsidRPr="00746316" w:rsidRDefault="00AD6102" w:rsidP="00AD6102">
      <w:pPr>
        <w:ind w:left="720" w:hanging="720"/>
        <w:rPr>
          <w:lang w:val="en-US"/>
        </w:rPr>
      </w:pPr>
    </w:p>
    <w:p w14:paraId="1EAF882D" w14:textId="531FB7FC" w:rsidR="00F127F5" w:rsidRPr="00471F40" w:rsidRDefault="00F127F5" w:rsidP="00F127F5">
      <w:pPr>
        <w:pStyle w:val="Heading1"/>
      </w:pPr>
      <w:bookmarkStart w:id="51" w:name="_Toc157505133"/>
      <w:r w:rsidRPr="00471F40">
        <w:t>3</w:t>
      </w:r>
      <w:r w:rsidRPr="00471F40">
        <w:tab/>
        <w:t>Definition</w:t>
      </w:r>
      <w:r w:rsidR="00030CBB" w:rsidRPr="00471F40">
        <w:t xml:space="preserve"> of terms, symbols</w:t>
      </w:r>
      <w:r w:rsidRPr="00471F40">
        <w:t xml:space="preserve"> and abbreviations</w:t>
      </w:r>
      <w:bookmarkEnd w:id="49"/>
      <w:bookmarkEnd w:id="50"/>
      <w:bookmarkEnd w:id="51"/>
    </w:p>
    <w:p w14:paraId="4F07E849" w14:textId="1B279ACC" w:rsidR="00F127F5" w:rsidRPr="00471F40" w:rsidRDefault="00F127F5" w:rsidP="00F127F5">
      <w:pPr>
        <w:pStyle w:val="Heading2"/>
      </w:pPr>
      <w:bookmarkStart w:id="52" w:name="_Toc150522614"/>
      <w:bookmarkStart w:id="53" w:name="_Toc150523995"/>
      <w:bookmarkStart w:id="54" w:name="_Toc157505134"/>
      <w:r w:rsidRPr="00471F40">
        <w:t>3.1</w:t>
      </w:r>
      <w:r w:rsidRPr="00471F40">
        <w:tab/>
      </w:r>
      <w:r w:rsidR="00030CBB" w:rsidRPr="00471F40">
        <w:t>Terms</w:t>
      </w:r>
      <w:bookmarkEnd w:id="52"/>
      <w:bookmarkEnd w:id="53"/>
      <w:bookmarkEnd w:id="54"/>
    </w:p>
    <w:p w14:paraId="7D670C5C" w14:textId="1731EA58" w:rsidR="00F127F5" w:rsidRPr="00471F40" w:rsidRDefault="00F127F5" w:rsidP="00F127F5">
      <w:r w:rsidRPr="00471F40">
        <w:t>For the purposes of the present document, the terms and definitions in ETSI GR NFV 003</w:t>
      </w:r>
      <w:r w:rsidR="00CB2C82" w:rsidRPr="00471F40">
        <w:t xml:space="preserve"> [</w:t>
      </w:r>
      <w:r w:rsidR="00CB2C82" w:rsidRPr="00471F40">
        <w:fldChar w:fldCharType="begin"/>
      </w:r>
      <w:r w:rsidR="00CB2C82" w:rsidRPr="00471F40">
        <w:instrText xml:space="preserve">REF REF_GRNFV003 \h </w:instrText>
      </w:r>
      <w:r w:rsidR="00CB2C82" w:rsidRPr="00471F40">
        <w:fldChar w:fldCharType="separate"/>
      </w:r>
      <w:r w:rsidR="00CB2C82" w:rsidRPr="00471F40">
        <w:t>i.2</w:t>
      </w:r>
      <w:r w:rsidR="00CB2C82" w:rsidRPr="00471F40">
        <w:fldChar w:fldCharType="end"/>
      </w:r>
      <w:r w:rsidR="00CB2C82" w:rsidRPr="00471F40">
        <w:t>]</w:t>
      </w:r>
      <w:r w:rsidRPr="00471F40">
        <w:t>, and the following apply:</w:t>
      </w:r>
    </w:p>
    <w:p w14:paraId="75522F70" w14:textId="1112E939" w:rsidR="00F127F5" w:rsidRPr="00471F40" w:rsidRDefault="00030CBB" w:rsidP="00F127F5">
      <w:r w:rsidRPr="00471F40">
        <w:rPr>
          <w:b/>
        </w:rPr>
        <w:t>c</w:t>
      </w:r>
      <w:r w:rsidR="00F127F5" w:rsidRPr="00471F40">
        <w:rPr>
          <w:b/>
        </w:rPr>
        <w:t xml:space="preserve">apability: </w:t>
      </w:r>
      <w:r w:rsidR="00F127F5" w:rsidRPr="00471F40">
        <w:t>ability of an item to perform an action under given internal conditions in order to meet some demand</w:t>
      </w:r>
    </w:p>
    <w:p w14:paraId="6CF2CC01" w14:textId="04F85F5E" w:rsidR="00F127F5" w:rsidRPr="00471F40" w:rsidRDefault="00030CBB" w:rsidP="00F127F5">
      <w:r w:rsidRPr="00471F40">
        <w:rPr>
          <w:b/>
        </w:rPr>
        <w:t>f</w:t>
      </w:r>
      <w:r w:rsidR="00F127F5" w:rsidRPr="00471F40">
        <w:rPr>
          <w:b/>
        </w:rPr>
        <w:t xml:space="preserve">eature: </w:t>
      </w:r>
      <w:r w:rsidR="00F127F5" w:rsidRPr="00471F40">
        <w:t>functionality which represents added value to the system for a defined set of users</w:t>
      </w:r>
    </w:p>
    <w:p w14:paraId="398926FE" w14:textId="77777777" w:rsidR="00F127F5" w:rsidRPr="00471F40" w:rsidRDefault="00F127F5" w:rsidP="00F127F5">
      <w:pPr>
        <w:keepLines/>
        <w:ind w:left="1135" w:hanging="851"/>
      </w:pPr>
      <w:r w:rsidRPr="00471F40">
        <w:t>NOTE:</w:t>
      </w:r>
      <w:r w:rsidRPr="00471F40">
        <w:tab/>
        <w:t>A user could be a network operator, service provider, VNF provider, or some other defined actor.</w:t>
      </w:r>
    </w:p>
    <w:p w14:paraId="5DA9B603" w14:textId="7E5CB97A" w:rsidR="00F127F5" w:rsidRPr="00471F40" w:rsidRDefault="00030CBB" w:rsidP="00F127F5">
      <w:r w:rsidRPr="00471F40">
        <w:rPr>
          <w:b/>
        </w:rPr>
        <w:t>f</w:t>
      </w:r>
      <w:r w:rsidR="00F127F5" w:rsidRPr="00471F40">
        <w:rPr>
          <w:b/>
        </w:rPr>
        <w:t xml:space="preserve">unction: </w:t>
      </w:r>
      <w:r w:rsidR="00F127F5" w:rsidRPr="00471F40">
        <w:t>the abstract concept of a particular piece of functionality in a device, entity or service</w:t>
      </w:r>
    </w:p>
    <w:p w14:paraId="52B885D4" w14:textId="138A867B" w:rsidR="00F127F5" w:rsidRPr="00471F40" w:rsidRDefault="00030CBB" w:rsidP="00F127F5">
      <w:pPr>
        <w:rPr>
          <w:b/>
        </w:rPr>
      </w:pPr>
      <w:r w:rsidRPr="00471F40">
        <w:rPr>
          <w:b/>
        </w:rPr>
        <w:t>f</w:t>
      </w:r>
      <w:r w:rsidR="00F127F5" w:rsidRPr="00471F40">
        <w:rPr>
          <w:b/>
        </w:rPr>
        <w:t xml:space="preserve">unctionality: </w:t>
      </w:r>
      <w:r w:rsidR="00F127F5" w:rsidRPr="00471F40">
        <w:t>sum of actions or any aspect an item can do</w:t>
      </w:r>
    </w:p>
    <w:p w14:paraId="0BF2EFB5" w14:textId="4D320370" w:rsidR="00F127F5" w:rsidRPr="00471F40" w:rsidRDefault="00F127F5" w:rsidP="00030CBB">
      <w:pPr>
        <w:pStyle w:val="NO"/>
      </w:pPr>
      <w:r w:rsidRPr="00471F40">
        <w:t>NOTE:</w:t>
      </w:r>
      <w:r w:rsidRPr="00471F40">
        <w:tab/>
        <w:t>Functionality can be associated to diverse items, including devices, entities, services and/or features.</w:t>
      </w:r>
    </w:p>
    <w:p w14:paraId="01E2B67E" w14:textId="14BBC916" w:rsidR="00F127F5" w:rsidRPr="00471F40" w:rsidRDefault="00030CBB" w:rsidP="00F127F5">
      <w:r w:rsidRPr="00471F40">
        <w:rPr>
          <w:b/>
        </w:rPr>
        <w:t>r</w:t>
      </w:r>
      <w:r w:rsidR="00F127F5" w:rsidRPr="00471F40">
        <w:rPr>
          <w:b/>
        </w:rPr>
        <w:t>elease:</w:t>
      </w:r>
      <w:r w:rsidR="00F127F5" w:rsidRPr="00471F40">
        <w:t xml:space="preserve"> set of deliverables that specify a well-defined, stable and internally consistent set of functions</w:t>
      </w:r>
    </w:p>
    <w:p w14:paraId="717FBB0A" w14:textId="77777777" w:rsidR="00F127F5" w:rsidRPr="00471F40" w:rsidRDefault="00F127F5" w:rsidP="00030CBB">
      <w:pPr>
        <w:pStyle w:val="NO"/>
      </w:pPr>
      <w:r w:rsidRPr="00471F40">
        <w:t>NOTE:</w:t>
      </w:r>
      <w:r w:rsidRPr="00471F40">
        <w:tab/>
        <w:t>A Release differs from the previous Release by having added and/or improved functionality introduced as a result of standardization work.</w:t>
      </w:r>
    </w:p>
    <w:p w14:paraId="4C376279" w14:textId="67ED52DE" w:rsidR="00F127F5" w:rsidRPr="00471F40" w:rsidRDefault="00030CBB" w:rsidP="00F127F5">
      <w:r w:rsidRPr="00471F40">
        <w:rPr>
          <w:b/>
        </w:rPr>
        <w:t>r</w:t>
      </w:r>
      <w:r w:rsidR="00F127F5" w:rsidRPr="00471F40">
        <w:rPr>
          <w:b/>
        </w:rPr>
        <w:t xml:space="preserve">elease </w:t>
      </w:r>
      <w:r w:rsidRPr="00471F40">
        <w:rPr>
          <w:b/>
        </w:rPr>
        <w:t>d</w:t>
      </w:r>
      <w:r w:rsidR="00F127F5" w:rsidRPr="00471F40">
        <w:rPr>
          <w:b/>
        </w:rPr>
        <w:t>efinition:</w:t>
      </w:r>
      <w:r w:rsidR="00F127F5" w:rsidRPr="00471F40">
        <w:t xml:space="preserve"> ensemble of Features of a particular Release</w:t>
      </w:r>
    </w:p>
    <w:p w14:paraId="03C9A5D6" w14:textId="7A08E197" w:rsidR="00F127F5" w:rsidRPr="00471F40" w:rsidRDefault="00030CBB" w:rsidP="00F127F5">
      <w:r w:rsidRPr="00471F40">
        <w:rPr>
          <w:b/>
        </w:rPr>
        <w:t>r</w:t>
      </w:r>
      <w:r w:rsidR="00F127F5" w:rsidRPr="00471F40">
        <w:rPr>
          <w:b/>
        </w:rPr>
        <w:t xml:space="preserve">elease </w:t>
      </w:r>
      <w:r w:rsidRPr="00471F40">
        <w:rPr>
          <w:b/>
        </w:rPr>
        <w:t>d</w:t>
      </w:r>
      <w:r w:rsidR="00F127F5" w:rsidRPr="00471F40">
        <w:rPr>
          <w:b/>
        </w:rPr>
        <w:t xml:space="preserve">escription: </w:t>
      </w:r>
      <w:r w:rsidR="00F127F5" w:rsidRPr="00471F40">
        <w:t>description of specification outputs delivered by the Release</w:t>
      </w:r>
    </w:p>
    <w:p w14:paraId="69EBA91A" w14:textId="77777777" w:rsidR="00F127F5" w:rsidRPr="00471F40" w:rsidRDefault="00F127F5" w:rsidP="00F127F5">
      <w:pPr>
        <w:pStyle w:val="Heading2"/>
        <w:keepLines w:val="0"/>
        <w:widowControl w:val="0"/>
      </w:pPr>
      <w:bookmarkStart w:id="55" w:name="_Toc150522615"/>
      <w:bookmarkStart w:id="56" w:name="_Toc150523996"/>
      <w:bookmarkStart w:id="57" w:name="_Toc157505135"/>
      <w:r w:rsidRPr="00471F40">
        <w:t>3.2</w:t>
      </w:r>
      <w:r w:rsidRPr="00471F40">
        <w:tab/>
        <w:t>Symbols</w:t>
      </w:r>
      <w:bookmarkEnd w:id="55"/>
      <w:bookmarkEnd w:id="56"/>
      <w:bookmarkEnd w:id="57"/>
    </w:p>
    <w:p w14:paraId="2F1393FA" w14:textId="4A7F9478" w:rsidR="00F127F5" w:rsidRPr="00471F40" w:rsidRDefault="00030CBB" w:rsidP="00030CBB">
      <w:r w:rsidRPr="00471F40">
        <w:t>N</w:t>
      </w:r>
      <w:r w:rsidR="00F127F5" w:rsidRPr="00471F40">
        <w:t>one.</w:t>
      </w:r>
    </w:p>
    <w:p w14:paraId="1D20B736" w14:textId="77777777" w:rsidR="00F127F5" w:rsidRPr="00471F40" w:rsidRDefault="00F127F5" w:rsidP="00F127F5">
      <w:pPr>
        <w:pStyle w:val="Heading2"/>
      </w:pPr>
      <w:bookmarkStart w:id="58" w:name="_Toc150522616"/>
      <w:bookmarkStart w:id="59" w:name="_Toc150523997"/>
      <w:bookmarkStart w:id="60" w:name="_Toc157505136"/>
      <w:r w:rsidRPr="00471F40">
        <w:t>3.3</w:t>
      </w:r>
      <w:r w:rsidRPr="00471F40">
        <w:tab/>
        <w:t>Abbreviations</w:t>
      </w:r>
      <w:bookmarkEnd w:id="58"/>
      <w:bookmarkEnd w:id="59"/>
      <w:bookmarkEnd w:id="60"/>
    </w:p>
    <w:p w14:paraId="0B2160D9" w14:textId="3E849E7C" w:rsidR="00F127F5" w:rsidRPr="00471F40" w:rsidRDefault="00F127F5" w:rsidP="00F127F5">
      <w:pPr>
        <w:widowControl w:val="0"/>
      </w:pPr>
      <w:r w:rsidRPr="00471F40">
        <w:t>For the purposes of the present document, the abbreviations in ETSI GR NFV 003</w:t>
      </w:r>
      <w:r w:rsidR="00CB2C82" w:rsidRPr="00471F40">
        <w:t xml:space="preserve"> [</w:t>
      </w:r>
      <w:r w:rsidR="00CB2C82" w:rsidRPr="00471F40">
        <w:fldChar w:fldCharType="begin"/>
      </w:r>
      <w:r w:rsidR="00CB2C82" w:rsidRPr="00471F40">
        <w:instrText xml:space="preserve">REF REF_GRNFV003 \h </w:instrText>
      </w:r>
      <w:r w:rsidR="00CB2C82" w:rsidRPr="00471F40">
        <w:fldChar w:fldCharType="separate"/>
      </w:r>
      <w:r w:rsidR="00CB2C82" w:rsidRPr="00471F40">
        <w:t>i.2</w:t>
      </w:r>
      <w:r w:rsidR="00CB2C82" w:rsidRPr="00471F40">
        <w:fldChar w:fldCharType="end"/>
      </w:r>
      <w:r w:rsidR="00CB2C82" w:rsidRPr="00471F40">
        <w:t>]</w:t>
      </w:r>
      <w:r w:rsidRPr="00471F40">
        <w:t>, and the following apply:</w:t>
      </w:r>
    </w:p>
    <w:p w14:paraId="5DBBBF7A" w14:textId="77777777" w:rsidR="00334A9E" w:rsidRPr="00471F40" w:rsidRDefault="00334A9E" w:rsidP="00030CBB">
      <w:pPr>
        <w:pStyle w:val="EW"/>
      </w:pPr>
      <w:r w:rsidRPr="00471F40">
        <w:lastRenderedPageBreak/>
        <w:t>GR</w:t>
      </w:r>
      <w:r w:rsidRPr="00471F40">
        <w:tab/>
        <w:t>Group Report</w:t>
      </w:r>
    </w:p>
    <w:p w14:paraId="06AD816B" w14:textId="77777777" w:rsidR="00334A9E" w:rsidRPr="00471F40" w:rsidRDefault="00334A9E" w:rsidP="00030CBB">
      <w:pPr>
        <w:pStyle w:val="EW"/>
      </w:pPr>
      <w:r w:rsidRPr="00471F40">
        <w:t>GS</w:t>
      </w:r>
      <w:r w:rsidRPr="00471F40">
        <w:tab/>
        <w:t>Group Specification</w:t>
      </w:r>
    </w:p>
    <w:p w14:paraId="4C37B088" w14:textId="5D022F99" w:rsidR="00334A9E" w:rsidRPr="00471F40" w:rsidRDefault="00334A9E" w:rsidP="003637AD">
      <w:pPr>
        <w:pStyle w:val="EX"/>
      </w:pPr>
      <w:r w:rsidRPr="00471F40">
        <w:t>ISG</w:t>
      </w:r>
      <w:r w:rsidRPr="00471F40">
        <w:tab/>
        <w:t>Industry Specification Group</w:t>
      </w:r>
    </w:p>
    <w:p w14:paraId="796E57BA" w14:textId="77777777" w:rsidR="00F127F5" w:rsidRPr="00471F40" w:rsidRDefault="00F127F5" w:rsidP="00F127F5">
      <w:pPr>
        <w:pStyle w:val="Heading1"/>
      </w:pPr>
      <w:bookmarkStart w:id="61" w:name="_Toc150522617"/>
      <w:bookmarkStart w:id="62" w:name="_Toc150523998"/>
      <w:bookmarkStart w:id="63" w:name="_Toc157505137"/>
      <w:r w:rsidRPr="00471F40">
        <w:t>4</w:t>
      </w:r>
      <w:r w:rsidRPr="00471F40">
        <w:tab/>
        <w:t xml:space="preserve">Release </w:t>
      </w:r>
      <w:proofErr w:type="gramStart"/>
      <w:r w:rsidRPr="00471F40">
        <w:t>overview</w:t>
      </w:r>
      <w:bookmarkEnd w:id="61"/>
      <w:bookmarkEnd w:id="62"/>
      <w:bookmarkEnd w:id="63"/>
      <w:proofErr w:type="gramEnd"/>
    </w:p>
    <w:p w14:paraId="19287AED" w14:textId="77777777" w:rsidR="00F127F5" w:rsidRPr="00471F40" w:rsidRDefault="00F127F5" w:rsidP="00F127F5">
      <w:pPr>
        <w:pStyle w:val="Heading2"/>
      </w:pPr>
      <w:bookmarkStart w:id="64" w:name="_Toc150522618"/>
      <w:bookmarkStart w:id="65" w:name="_Toc150523999"/>
      <w:bookmarkStart w:id="66" w:name="_Toc157505138"/>
      <w:r w:rsidRPr="00471F40">
        <w:t>4.1</w:t>
      </w:r>
      <w:r w:rsidRPr="00471F40">
        <w:tab/>
        <w:t>Introduction</w:t>
      </w:r>
      <w:bookmarkEnd w:id="64"/>
      <w:bookmarkEnd w:id="65"/>
      <w:bookmarkEnd w:id="66"/>
    </w:p>
    <w:p w14:paraId="41008F6B" w14:textId="54D3524A" w:rsidR="00F127F5" w:rsidRPr="00471F40" w:rsidRDefault="00F127F5" w:rsidP="00F127F5">
      <w:r w:rsidRPr="00471F40">
        <w:t xml:space="preserve">ETSI ISG NFV Release </w:t>
      </w:r>
      <w:r w:rsidR="00FF45BC">
        <w:t>5</w:t>
      </w:r>
      <w:r w:rsidRPr="00471F40">
        <w:t xml:space="preserve"> (hereinafter referred also as Release </w:t>
      </w:r>
      <w:r w:rsidR="00FF45BC">
        <w:t>5</w:t>
      </w:r>
      <w:r w:rsidRPr="00471F40">
        <w:t xml:space="preserve"> or the present Release) builds on top and leverages the results of ETS ISG NFV documents published as part of the Release </w:t>
      </w:r>
      <w:r w:rsidR="00FF45BC">
        <w:t>4</w:t>
      </w:r>
      <w:r w:rsidRPr="00471F40">
        <w:t xml:space="preserve">. The Release </w:t>
      </w:r>
      <w:r w:rsidR="00FF45BC">
        <w:t>5</w:t>
      </w:r>
      <w:r w:rsidRPr="00471F40">
        <w:t xml:space="preserve"> introduces new features on top of the specified capabilities and features in previous Releases</w:t>
      </w:r>
      <w:r w:rsidR="00FF45BC">
        <w:t xml:space="preserve"> and continues features not completed in Release 4</w:t>
      </w:r>
      <w:r w:rsidRPr="00471F40">
        <w:t>.</w:t>
      </w:r>
    </w:p>
    <w:p w14:paraId="4D8AD3FC" w14:textId="2129CEA1" w:rsidR="00F127F5" w:rsidRPr="00471F40" w:rsidRDefault="00F127F5" w:rsidP="00556842">
      <w:r w:rsidRPr="00471F40">
        <w:t xml:space="preserve">A high-level description of the main outcomes of the Release </w:t>
      </w:r>
      <w:r w:rsidR="00FF45BC">
        <w:t>5</w:t>
      </w:r>
      <w:r w:rsidRPr="00471F40">
        <w:t xml:space="preserve"> are provided in clause 5. A high-level definition for each of the features which are considered during the development of current Release </w:t>
      </w:r>
      <w:r w:rsidR="00FF45BC">
        <w:t>5</w:t>
      </w:r>
      <w:r w:rsidRPr="00471F40">
        <w:t xml:space="preserve"> work is also provided in Annex</w:t>
      </w:r>
      <w:r w:rsidR="00EE335E" w:rsidRPr="00471F40">
        <w:t> </w:t>
      </w:r>
      <w:r w:rsidRPr="00471F40">
        <w:t xml:space="preserve">C. Clause 4.2 provides a statistical summary of the Release </w:t>
      </w:r>
      <w:r w:rsidR="006224AD">
        <w:t>5</w:t>
      </w:r>
      <w:r w:rsidRPr="00471F40">
        <w:t xml:space="preserve"> in terms of number of specifications and reports published to date. Clause 4.3 summarizes the capabilities and features that have been specified in past Releases and clause 4.4 summarizes the specification work state at each of the specification stages. Clause 6 lists the published GR and GS comprising Release </w:t>
      </w:r>
      <w:r w:rsidR="00FF45BC">
        <w:t>5</w:t>
      </w:r>
      <w:r w:rsidRPr="00471F40">
        <w:t>.</w:t>
      </w:r>
    </w:p>
    <w:p w14:paraId="61F35BC3" w14:textId="77777777" w:rsidR="00F127F5" w:rsidRPr="00471F40" w:rsidRDefault="00F127F5" w:rsidP="00F127F5">
      <w:pPr>
        <w:pStyle w:val="Heading2"/>
      </w:pPr>
      <w:bookmarkStart w:id="67" w:name="_Toc150522619"/>
      <w:bookmarkStart w:id="68" w:name="_Toc150524000"/>
      <w:bookmarkStart w:id="69" w:name="_Toc157505139"/>
      <w:r w:rsidRPr="00471F40">
        <w:t>4.2</w:t>
      </w:r>
      <w:r w:rsidRPr="00471F40">
        <w:tab/>
        <w:t>Overview</w:t>
      </w:r>
      <w:bookmarkEnd w:id="67"/>
      <w:bookmarkEnd w:id="68"/>
      <w:bookmarkEnd w:id="69"/>
    </w:p>
    <w:p w14:paraId="50143349" w14:textId="3822A5DC" w:rsidR="00F127F5" w:rsidRPr="00471F40" w:rsidRDefault="00F127F5" w:rsidP="00F127F5">
      <w:r w:rsidRPr="00471F40">
        <w:t xml:space="preserve">At the time the present Description document version is delivered, the </w:t>
      </w:r>
      <w:r w:rsidR="006224AD">
        <w:t>Release 5</w:t>
      </w:r>
      <w:r w:rsidRPr="00471F40">
        <w:t xml:space="preserve"> is comprised of the following number of published deliverables:</w:t>
      </w:r>
    </w:p>
    <w:p w14:paraId="3200637E" w14:textId="2802CB11" w:rsidR="00F127F5" w:rsidRPr="00471F40" w:rsidRDefault="00FF45BC" w:rsidP="00326F33">
      <w:pPr>
        <w:pStyle w:val="B1"/>
      </w:pPr>
      <w:r>
        <w:t>x</w:t>
      </w:r>
      <w:r w:rsidR="00F127F5" w:rsidRPr="00471F40">
        <w:t xml:space="preserve"> Group Specifications, among which:</w:t>
      </w:r>
    </w:p>
    <w:p w14:paraId="53F5A8CC" w14:textId="19F675B0" w:rsidR="00F127F5" w:rsidRPr="00471F40" w:rsidRDefault="00FF45BC" w:rsidP="00326F33">
      <w:pPr>
        <w:pStyle w:val="B2"/>
      </w:pPr>
      <w:r>
        <w:t>x</w:t>
      </w:r>
      <w:r w:rsidR="00F127F5" w:rsidRPr="00471F40">
        <w:t xml:space="preserve"> new specifications.</w:t>
      </w:r>
    </w:p>
    <w:p w14:paraId="125973A7" w14:textId="22599801" w:rsidR="00F127F5" w:rsidRPr="00471F40" w:rsidRDefault="00FF45BC" w:rsidP="00326F33">
      <w:pPr>
        <w:pStyle w:val="B2"/>
      </w:pPr>
      <w:r>
        <w:t>x</w:t>
      </w:r>
      <w:r w:rsidR="00F127F5" w:rsidRPr="00471F40">
        <w:t xml:space="preserve"> specifications evolved from </w:t>
      </w:r>
      <w:r w:rsidR="00C50D5C">
        <w:t xml:space="preserve">earlier </w:t>
      </w:r>
      <w:r w:rsidR="00F127F5" w:rsidRPr="00471F40">
        <w:t>Release</w:t>
      </w:r>
      <w:r w:rsidR="00C50D5C">
        <w:t>s</w:t>
      </w:r>
      <w:r w:rsidR="00F127F5" w:rsidRPr="00471F40">
        <w:t>.</w:t>
      </w:r>
    </w:p>
    <w:p w14:paraId="0CB68378" w14:textId="3BE5F3BC" w:rsidR="00F127F5" w:rsidRPr="00471F40" w:rsidRDefault="00FF45BC" w:rsidP="00326F33">
      <w:pPr>
        <w:pStyle w:val="B1"/>
      </w:pPr>
      <w:r>
        <w:t>x</w:t>
      </w:r>
      <w:r w:rsidR="00F127F5" w:rsidRPr="00471F40">
        <w:t xml:space="preserve"> Group Reports, among which:</w:t>
      </w:r>
    </w:p>
    <w:p w14:paraId="50DE561A" w14:textId="395ECB6D" w:rsidR="00F127F5" w:rsidRPr="00471F40" w:rsidRDefault="00FF45BC" w:rsidP="00326F33">
      <w:pPr>
        <w:pStyle w:val="B2"/>
      </w:pPr>
      <w:r>
        <w:t>x</w:t>
      </w:r>
      <w:r w:rsidR="00F127F5" w:rsidRPr="00471F40">
        <w:t xml:space="preserve"> new reports.</w:t>
      </w:r>
    </w:p>
    <w:p w14:paraId="7C9A1688" w14:textId="234164DD" w:rsidR="00F127F5" w:rsidRPr="00471F40" w:rsidRDefault="00FF45BC" w:rsidP="00326F33">
      <w:pPr>
        <w:pStyle w:val="B2"/>
      </w:pPr>
      <w:r>
        <w:t>x</w:t>
      </w:r>
      <w:r w:rsidR="00F127F5" w:rsidRPr="00471F40">
        <w:t xml:space="preserve"> report evolved from </w:t>
      </w:r>
      <w:r w:rsidR="00C50D5C">
        <w:t xml:space="preserve">earlier </w:t>
      </w:r>
      <w:r w:rsidR="00F127F5" w:rsidRPr="00471F40">
        <w:t>Release</w:t>
      </w:r>
      <w:r w:rsidR="00C50D5C">
        <w:t>s</w:t>
      </w:r>
      <w:r w:rsidR="00F127F5" w:rsidRPr="00471F40">
        <w:t>.</w:t>
      </w:r>
    </w:p>
    <w:p w14:paraId="3E5F5F9C" w14:textId="77777777" w:rsidR="00F127F5" w:rsidRPr="00471F40" w:rsidRDefault="00F127F5" w:rsidP="00F127F5">
      <w:pPr>
        <w:pStyle w:val="Heading2"/>
      </w:pPr>
      <w:bookmarkStart w:id="70" w:name="_Toc150522620"/>
      <w:bookmarkStart w:id="71" w:name="_Toc150524001"/>
      <w:bookmarkStart w:id="72" w:name="_Toc157505140"/>
      <w:r w:rsidRPr="00471F40">
        <w:t>4.3</w:t>
      </w:r>
      <w:r w:rsidRPr="00471F40">
        <w:tab/>
        <w:t>Summary of past Releases</w:t>
      </w:r>
      <w:bookmarkEnd w:id="70"/>
      <w:bookmarkEnd w:id="71"/>
      <w:bookmarkEnd w:id="72"/>
    </w:p>
    <w:p w14:paraId="25460696" w14:textId="77777777" w:rsidR="00FF45BC" w:rsidRDefault="00FF45BC" w:rsidP="00F31176">
      <w:pPr>
        <w:pStyle w:val="EditorsNote"/>
      </w:pPr>
      <w:r>
        <w:t>Editor’s note: Release 4 Summary to be provided.</w:t>
      </w:r>
    </w:p>
    <w:p w14:paraId="0BDD01CC" w14:textId="05224891" w:rsidR="00F127F5" w:rsidRPr="00471F40" w:rsidRDefault="00F127F5" w:rsidP="00F127F5">
      <w:r w:rsidRPr="00471F40">
        <w:t xml:space="preserve">ETSI GR NFV 007 </w:t>
      </w:r>
      <w:r w:rsidR="00326F33" w:rsidRPr="00471F40">
        <w:t>V</w:t>
      </w:r>
      <w:r w:rsidR="00FF45BC">
        <w:t>4.5</w:t>
      </w:r>
      <w:r w:rsidRPr="00471F40">
        <w:t xml:space="preserve">.1 </w:t>
      </w:r>
      <w:r w:rsidR="00CB2C82" w:rsidRPr="00471F40">
        <w:t>[</w:t>
      </w:r>
      <w:r w:rsidR="00CB2C82" w:rsidRPr="00471F40">
        <w:fldChar w:fldCharType="begin"/>
      </w:r>
      <w:r w:rsidR="00CB2C82" w:rsidRPr="00471F40">
        <w:instrText xml:space="preserve">REF REF_GRNFV007 \h </w:instrText>
      </w:r>
      <w:r w:rsidR="00CB2C82" w:rsidRPr="00471F40">
        <w:fldChar w:fldCharType="separate"/>
      </w:r>
      <w:r w:rsidR="00CB2C82" w:rsidRPr="00471F40">
        <w:t>i.3</w:t>
      </w:r>
      <w:r w:rsidR="00CB2C82" w:rsidRPr="00471F40">
        <w:fldChar w:fldCharType="end"/>
      </w:r>
      <w:r w:rsidR="00CB2C82" w:rsidRPr="00471F40">
        <w:t>]</w:t>
      </w:r>
      <w:r w:rsidRPr="00471F40">
        <w:t xml:space="preserve"> provides details about the capabilities that had been specified in the Release </w:t>
      </w:r>
      <w:r w:rsidR="00FF45BC">
        <w:t>4</w:t>
      </w:r>
      <w:r w:rsidRPr="00471F40">
        <w:t>.</w:t>
      </w:r>
    </w:p>
    <w:p w14:paraId="389A9819" w14:textId="77777777" w:rsidR="00F127F5" w:rsidRPr="00471F40" w:rsidRDefault="00F127F5" w:rsidP="00F127F5">
      <w:pPr>
        <w:pStyle w:val="Heading2"/>
      </w:pPr>
      <w:bookmarkStart w:id="73" w:name="_Toc150522621"/>
      <w:bookmarkStart w:id="74" w:name="_Toc150524002"/>
      <w:bookmarkStart w:id="75" w:name="_Toc157505141"/>
      <w:r w:rsidRPr="00471F40">
        <w:lastRenderedPageBreak/>
        <w:t>4.4</w:t>
      </w:r>
      <w:r w:rsidRPr="00471F40">
        <w:tab/>
        <w:t>Specification work state</w:t>
      </w:r>
      <w:bookmarkEnd w:id="73"/>
      <w:bookmarkEnd w:id="74"/>
      <w:bookmarkEnd w:id="75"/>
    </w:p>
    <w:p w14:paraId="1DC9B846" w14:textId="77777777" w:rsidR="00F127F5" w:rsidRPr="00471F40" w:rsidRDefault="00F127F5" w:rsidP="009B65AF">
      <w:pPr>
        <w:keepNext/>
        <w:keepLines/>
      </w:pPr>
      <w:r w:rsidRPr="00471F40">
        <w:t>Table 4.4-1 summarizes the status of the specification work at different stages. Annex B describes the meaning of the "state" of the specification work.</w:t>
      </w:r>
    </w:p>
    <w:p w14:paraId="5EAF09F4" w14:textId="13A4FC02" w:rsidR="00F127F5" w:rsidRPr="00471F40" w:rsidRDefault="00F127F5" w:rsidP="009B65AF">
      <w:pPr>
        <w:pStyle w:val="TH"/>
      </w:pPr>
      <w:r w:rsidRPr="00471F40">
        <w:t>Table 4.4-1: Specification work state within the present Release</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1"/>
        <w:gridCol w:w="3686"/>
        <w:gridCol w:w="992"/>
        <w:gridCol w:w="3018"/>
      </w:tblGrid>
      <w:tr w:rsidR="00F127F5" w:rsidRPr="00471F40" w14:paraId="697FA65D" w14:textId="77777777" w:rsidTr="00326F33">
        <w:trPr>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DBC24" w14:textId="77777777" w:rsidR="00F127F5" w:rsidRPr="00471F40" w:rsidRDefault="00F127F5" w:rsidP="009B65AF">
            <w:pPr>
              <w:pStyle w:val="TAH"/>
            </w:pPr>
            <w:r w:rsidRPr="00471F40">
              <w:t>Stage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79D80" w14:textId="77777777" w:rsidR="00F127F5" w:rsidRPr="00471F40" w:rsidRDefault="00F127F5" w:rsidP="009B65AF">
            <w:pPr>
              <w:pStyle w:val="TAH"/>
            </w:pPr>
            <w:r w:rsidRPr="00471F40">
              <w:t>Meaning</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F20B0B" w14:textId="77777777" w:rsidR="00F127F5" w:rsidRPr="00471F40" w:rsidRDefault="00F127F5" w:rsidP="009B65AF">
            <w:pPr>
              <w:pStyle w:val="TAH"/>
            </w:pPr>
            <w:r w:rsidRPr="00471F40">
              <w:t>State</w:t>
            </w:r>
          </w:p>
        </w:tc>
        <w:tc>
          <w:tcPr>
            <w:tcW w:w="3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E9325" w14:textId="19E44621" w:rsidR="00F127F5" w:rsidRPr="00471F40" w:rsidRDefault="00F127F5" w:rsidP="009B65AF">
            <w:pPr>
              <w:pStyle w:val="TAH"/>
            </w:pPr>
            <w:r w:rsidRPr="00471F40">
              <w:t>Additional</w:t>
            </w:r>
            <w:r w:rsidR="00326F33" w:rsidRPr="00471F40">
              <w:t xml:space="preserve"> </w:t>
            </w:r>
            <w:r w:rsidRPr="00471F40">
              <w:t>notes</w:t>
            </w:r>
          </w:p>
        </w:tc>
      </w:tr>
      <w:tr w:rsidR="00F127F5" w:rsidRPr="00471F40" w14:paraId="6980B513" w14:textId="77777777" w:rsidTr="00326F33">
        <w:trPr>
          <w:jc w:val="center"/>
        </w:trPr>
        <w:tc>
          <w:tcPr>
            <w:tcW w:w="1271" w:type="dxa"/>
            <w:tcBorders>
              <w:top w:val="single" w:sz="4" w:space="0" w:color="auto"/>
              <w:left w:val="single" w:sz="4" w:space="0" w:color="auto"/>
              <w:bottom w:val="single" w:sz="4" w:space="0" w:color="auto"/>
              <w:right w:val="single" w:sz="4" w:space="0" w:color="auto"/>
            </w:tcBorders>
          </w:tcPr>
          <w:p w14:paraId="611E3944" w14:textId="520E6455" w:rsidR="00F127F5" w:rsidRPr="00471F40" w:rsidRDefault="00F127F5" w:rsidP="009B65AF">
            <w:pPr>
              <w:pStyle w:val="TAL"/>
            </w:pPr>
            <w:r w:rsidRPr="00471F40">
              <w:t>Informative</w:t>
            </w:r>
            <w:r w:rsidR="00326F33" w:rsidRPr="00471F40">
              <w:t xml:space="preserve"> </w:t>
            </w:r>
            <w:r w:rsidRPr="00471F40">
              <w:t>(stage</w:t>
            </w:r>
            <w:r w:rsidR="00326F33" w:rsidRPr="00471F40">
              <w:t xml:space="preserve"> </w:t>
            </w:r>
            <w:r w:rsidRPr="00471F40">
              <w:t>0)</w:t>
            </w:r>
          </w:p>
        </w:tc>
        <w:tc>
          <w:tcPr>
            <w:tcW w:w="3686" w:type="dxa"/>
            <w:tcBorders>
              <w:top w:val="single" w:sz="4" w:space="0" w:color="auto"/>
              <w:left w:val="single" w:sz="4" w:space="0" w:color="auto"/>
              <w:bottom w:val="single" w:sz="4" w:space="0" w:color="auto"/>
              <w:right w:val="single" w:sz="4" w:space="0" w:color="auto"/>
            </w:tcBorders>
          </w:tcPr>
          <w:p w14:paraId="5F87CCBA" w14:textId="34DD914C" w:rsidR="00F127F5" w:rsidRPr="00471F40" w:rsidRDefault="00F127F5" w:rsidP="009B65AF">
            <w:pPr>
              <w:pStyle w:val="TAL"/>
            </w:pPr>
            <w:r w:rsidRPr="00471F40">
              <w:t>Informative</w:t>
            </w:r>
            <w:r w:rsidR="00326F33" w:rsidRPr="00471F40">
              <w:t xml:space="preserve"> </w:t>
            </w:r>
            <w:r w:rsidRPr="00471F40">
              <w:t>work</w:t>
            </w:r>
            <w:r w:rsidR="00326F33" w:rsidRPr="00471F40">
              <w:t xml:space="preserve"> </w:t>
            </w:r>
            <w:r w:rsidRPr="00471F40">
              <w:t>within</w:t>
            </w:r>
            <w:r w:rsidR="00326F33" w:rsidRPr="00471F40">
              <w:t xml:space="preserve"> </w:t>
            </w:r>
            <w:r w:rsidRPr="00471F40">
              <w:t>a</w:t>
            </w:r>
            <w:r w:rsidR="00326F33" w:rsidRPr="00471F40">
              <w:t xml:space="preserve"> </w:t>
            </w:r>
            <w:r w:rsidRPr="00471F40">
              <w:t>Release</w:t>
            </w:r>
            <w:r w:rsidR="00326F33" w:rsidRPr="00471F40">
              <w:t xml:space="preserve"> </w:t>
            </w:r>
            <w:r w:rsidRPr="00471F40">
              <w:t>used</w:t>
            </w:r>
            <w:r w:rsidR="00326F33" w:rsidRPr="00471F40">
              <w:t xml:space="preserve"> </w:t>
            </w:r>
            <w:r w:rsidRPr="00471F40">
              <w:t>to</w:t>
            </w:r>
            <w:r w:rsidR="00326F33" w:rsidRPr="00471F40">
              <w:t xml:space="preserve"> </w:t>
            </w:r>
            <w:r w:rsidRPr="00471F40">
              <w:t>study</w:t>
            </w:r>
            <w:r w:rsidR="00326F33" w:rsidRPr="00471F40">
              <w:t xml:space="preserve"> </w:t>
            </w:r>
            <w:r w:rsidRPr="00471F40">
              <w:t>new</w:t>
            </w:r>
            <w:r w:rsidR="00326F33" w:rsidRPr="00471F40">
              <w:t xml:space="preserve"> </w:t>
            </w:r>
            <w:r w:rsidRPr="00471F40">
              <w:t>use</w:t>
            </w:r>
            <w:r w:rsidR="00326F33" w:rsidRPr="00471F40">
              <w:t xml:space="preserve"> </w:t>
            </w:r>
            <w:r w:rsidRPr="00471F40">
              <w:t>cases</w:t>
            </w:r>
            <w:r w:rsidR="00326F33" w:rsidRPr="00471F40">
              <w:t xml:space="preserve"> </w:t>
            </w:r>
            <w:r w:rsidRPr="00471F40">
              <w:t>and</w:t>
            </w:r>
            <w:r w:rsidR="00326F33" w:rsidRPr="00471F40">
              <w:t xml:space="preserve"> </w:t>
            </w:r>
            <w:r w:rsidRPr="00471F40">
              <w:t>technical</w:t>
            </w:r>
            <w:r w:rsidR="00326F33" w:rsidRPr="00471F40">
              <w:t xml:space="preserve"> </w:t>
            </w:r>
            <w:r w:rsidRPr="00471F40">
              <w:t>features.</w:t>
            </w:r>
          </w:p>
        </w:tc>
        <w:tc>
          <w:tcPr>
            <w:tcW w:w="992" w:type="dxa"/>
            <w:tcBorders>
              <w:top w:val="single" w:sz="4" w:space="0" w:color="auto"/>
              <w:left w:val="single" w:sz="4" w:space="0" w:color="auto"/>
              <w:bottom w:val="single" w:sz="4" w:space="0" w:color="auto"/>
              <w:right w:val="single" w:sz="4" w:space="0" w:color="auto"/>
            </w:tcBorders>
          </w:tcPr>
          <w:p w14:paraId="77C5F267" w14:textId="547B972B" w:rsidR="00F127F5" w:rsidRPr="00471F40" w:rsidRDefault="00D3363A" w:rsidP="009B65AF">
            <w:pPr>
              <w:pStyle w:val="TAL"/>
            </w:pPr>
            <w:r>
              <w:t>Ongoing</w:t>
            </w:r>
          </w:p>
        </w:tc>
        <w:tc>
          <w:tcPr>
            <w:tcW w:w="3018" w:type="dxa"/>
            <w:tcBorders>
              <w:top w:val="single" w:sz="4" w:space="0" w:color="auto"/>
              <w:left w:val="single" w:sz="4" w:space="0" w:color="auto"/>
              <w:bottom w:val="single" w:sz="4" w:space="0" w:color="auto"/>
              <w:right w:val="single" w:sz="4" w:space="0" w:color="auto"/>
            </w:tcBorders>
          </w:tcPr>
          <w:p w14:paraId="7FF15CC4" w14:textId="77777777" w:rsidR="00F127F5" w:rsidRPr="00471F40" w:rsidRDefault="00F127F5" w:rsidP="009B65AF">
            <w:pPr>
              <w:pStyle w:val="TAL"/>
            </w:pPr>
            <w:r w:rsidRPr="00471F40">
              <w:t>None</w:t>
            </w:r>
          </w:p>
        </w:tc>
      </w:tr>
      <w:tr w:rsidR="00DE607C" w:rsidRPr="00471F40" w14:paraId="371B6A02" w14:textId="77777777" w:rsidTr="00326F33">
        <w:trPr>
          <w:jc w:val="center"/>
        </w:trPr>
        <w:tc>
          <w:tcPr>
            <w:tcW w:w="1271" w:type="dxa"/>
            <w:tcBorders>
              <w:top w:val="single" w:sz="4" w:space="0" w:color="auto"/>
              <w:left w:val="single" w:sz="4" w:space="0" w:color="auto"/>
              <w:bottom w:val="single" w:sz="4" w:space="0" w:color="auto"/>
              <w:right w:val="single" w:sz="4" w:space="0" w:color="auto"/>
            </w:tcBorders>
          </w:tcPr>
          <w:p w14:paraId="09AF8D12" w14:textId="51BBC6EA" w:rsidR="00DE607C" w:rsidRPr="00471F40" w:rsidRDefault="00DE607C" w:rsidP="009B65AF">
            <w:pPr>
              <w:pStyle w:val="TAL"/>
            </w:pPr>
            <w:r w:rsidRPr="00471F40">
              <w:t>Stage 1/2</w:t>
            </w:r>
          </w:p>
        </w:tc>
        <w:tc>
          <w:tcPr>
            <w:tcW w:w="3686" w:type="dxa"/>
            <w:tcBorders>
              <w:top w:val="single" w:sz="4" w:space="0" w:color="auto"/>
              <w:left w:val="single" w:sz="4" w:space="0" w:color="auto"/>
              <w:bottom w:val="single" w:sz="4" w:space="0" w:color="auto"/>
              <w:right w:val="single" w:sz="4" w:space="0" w:color="auto"/>
            </w:tcBorders>
          </w:tcPr>
          <w:p w14:paraId="2EC3A5FC" w14:textId="1F58553B" w:rsidR="00DE607C" w:rsidRPr="00471F40" w:rsidRDefault="00DE607C" w:rsidP="009B65AF">
            <w:pPr>
              <w:pStyle w:val="TAL"/>
            </w:pPr>
            <w:r w:rsidRPr="00471F40">
              <w:t>Normative work:</w:t>
            </w:r>
          </w:p>
          <w:p w14:paraId="22C3821A" w14:textId="78CFCE34" w:rsidR="00DE607C" w:rsidRPr="00471F40" w:rsidRDefault="00DE607C" w:rsidP="009B65AF">
            <w:pPr>
              <w:pStyle w:val="TAL"/>
            </w:pPr>
            <w:r w:rsidRPr="00471F40">
              <w:t>Service and business requirements</w:t>
            </w:r>
          </w:p>
          <w:p w14:paraId="4162D2D9" w14:textId="292749B7" w:rsidR="00DE607C" w:rsidRPr="00471F40" w:rsidRDefault="00DE607C" w:rsidP="009B65AF">
            <w:pPr>
              <w:pStyle w:val="TAL"/>
            </w:pPr>
            <w:r w:rsidRPr="00471F40">
              <w:t>Architecture, interfaces and information models.</w:t>
            </w:r>
          </w:p>
        </w:tc>
        <w:tc>
          <w:tcPr>
            <w:tcW w:w="992" w:type="dxa"/>
            <w:tcBorders>
              <w:top w:val="single" w:sz="4" w:space="0" w:color="auto"/>
              <w:left w:val="single" w:sz="4" w:space="0" w:color="auto"/>
              <w:bottom w:val="single" w:sz="4" w:space="0" w:color="auto"/>
              <w:right w:val="single" w:sz="4" w:space="0" w:color="auto"/>
            </w:tcBorders>
          </w:tcPr>
          <w:p w14:paraId="073F998A" w14:textId="567C9972" w:rsidR="00DE607C" w:rsidRPr="00471F40" w:rsidRDefault="001676A6" w:rsidP="009B65AF">
            <w:pPr>
              <w:pStyle w:val="TAL"/>
            </w:pPr>
            <w:r>
              <w:t>Open</w:t>
            </w:r>
          </w:p>
        </w:tc>
        <w:tc>
          <w:tcPr>
            <w:tcW w:w="3018" w:type="dxa"/>
            <w:tcBorders>
              <w:top w:val="single" w:sz="4" w:space="0" w:color="auto"/>
              <w:left w:val="single" w:sz="4" w:space="0" w:color="auto"/>
              <w:bottom w:val="single" w:sz="4" w:space="0" w:color="auto"/>
              <w:right w:val="single" w:sz="4" w:space="0" w:color="auto"/>
            </w:tcBorders>
          </w:tcPr>
          <w:p w14:paraId="2DF1FA48" w14:textId="2CD012D4" w:rsidR="00DE607C" w:rsidRPr="00471F40" w:rsidRDefault="001676A6" w:rsidP="009B65AF">
            <w:pPr>
              <w:pStyle w:val="TAL"/>
            </w:pPr>
            <w:r>
              <w:t>None</w:t>
            </w:r>
          </w:p>
        </w:tc>
      </w:tr>
      <w:tr w:rsidR="00DE607C" w:rsidRPr="00471F40" w14:paraId="71E3A56F" w14:textId="77777777" w:rsidTr="00326F33">
        <w:trPr>
          <w:jc w:val="center"/>
        </w:trPr>
        <w:tc>
          <w:tcPr>
            <w:tcW w:w="1271" w:type="dxa"/>
            <w:tcBorders>
              <w:top w:val="single" w:sz="4" w:space="0" w:color="auto"/>
              <w:left w:val="single" w:sz="4" w:space="0" w:color="auto"/>
              <w:bottom w:val="single" w:sz="4" w:space="0" w:color="auto"/>
              <w:right w:val="single" w:sz="4" w:space="0" w:color="auto"/>
            </w:tcBorders>
          </w:tcPr>
          <w:p w14:paraId="31BE9E00" w14:textId="3613518E" w:rsidR="00DE607C" w:rsidRPr="00471F40" w:rsidRDefault="00DE607C" w:rsidP="009B65AF">
            <w:pPr>
              <w:pStyle w:val="TAL"/>
            </w:pPr>
            <w:r w:rsidRPr="00471F40">
              <w:t>Stage 3</w:t>
            </w:r>
          </w:p>
        </w:tc>
        <w:tc>
          <w:tcPr>
            <w:tcW w:w="3686" w:type="dxa"/>
            <w:tcBorders>
              <w:top w:val="single" w:sz="4" w:space="0" w:color="auto"/>
              <w:left w:val="single" w:sz="4" w:space="0" w:color="auto"/>
              <w:bottom w:val="single" w:sz="4" w:space="0" w:color="auto"/>
              <w:right w:val="single" w:sz="4" w:space="0" w:color="auto"/>
            </w:tcBorders>
          </w:tcPr>
          <w:p w14:paraId="78C04694" w14:textId="6898077E" w:rsidR="00DE607C" w:rsidRPr="00471F40" w:rsidRDefault="00DE607C" w:rsidP="009B65AF">
            <w:pPr>
              <w:pStyle w:val="TAL"/>
            </w:pPr>
            <w:r w:rsidRPr="00471F40">
              <w:t>Normative work on protocols and data models.</w:t>
            </w:r>
          </w:p>
          <w:p w14:paraId="0360A124" w14:textId="5C083962" w:rsidR="00DE607C" w:rsidRPr="00471F40" w:rsidRDefault="00DE607C" w:rsidP="009B65AF">
            <w:pPr>
              <w:pStyle w:val="TAL"/>
            </w:pPr>
            <w:r w:rsidRPr="00471F40">
              <w:t>Informative work on studying potential profiling of existing solutions.</w:t>
            </w:r>
          </w:p>
        </w:tc>
        <w:tc>
          <w:tcPr>
            <w:tcW w:w="992" w:type="dxa"/>
            <w:tcBorders>
              <w:top w:val="single" w:sz="4" w:space="0" w:color="auto"/>
              <w:left w:val="single" w:sz="4" w:space="0" w:color="auto"/>
              <w:bottom w:val="single" w:sz="4" w:space="0" w:color="auto"/>
              <w:right w:val="single" w:sz="4" w:space="0" w:color="auto"/>
            </w:tcBorders>
          </w:tcPr>
          <w:p w14:paraId="2D12A1D8" w14:textId="583DCBEA" w:rsidR="00DE607C" w:rsidRPr="00471F40" w:rsidRDefault="001676A6" w:rsidP="009B65AF">
            <w:pPr>
              <w:pStyle w:val="TAL"/>
            </w:pPr>
            <w:r>
              <w:t>Open</w:t>
            </w:r>
          </w:p>
        </w:tc>
        <w:tc>
          <w:tcPr>
            <w:tcW w:w="3018" w:type="dxa"/>
            <w:tcBorders>
              <w:top w:val="single" w:sz="4" w:space="0" w:color="auto"/>
              <w:left w:val="single" w:sz="4" w:space="0" w:color="auto"/>
              <w:bottom w:val="single" w:sz="4" w:space="0" w:color="auto"/>
              <w:right w:val="single" w:sz="4" w:space="0" w:color="auto"/>
            </w:tcBorders>
          </w:tcPr>
          <w:p w14:paraId="3ED7A50C" w14:textId="3080E64C" w:rsidR="00DE607C" w:rsidRPr="00471F40" w:rsidRDefault="001676A6" w:rsidP="009B65AF">
            <w:pPr>
              <w:pStyle w:val="TAL"/>
            </w:pPr>
            <w:r>
              <w:t>None</w:t>
            </w:r>
          </w:p>
        </w:tc>
      </w:tr>
      <w:tr w:rsidR="00F127F5" w:rsidRPr="00471F40" w14:paraId="63ADCB2F" w14:textId="77777777" w:rsidTr="00326F33">
        <w:trPr>
          <w:jc w:val="center"/>
        </w:trPr>
        <w:tc>
          <w:tcPr>
            <w:tcW w:w="1271" w:type="dxa"/>
            <w:tcBorders>
              <w:top w:val="single" w:sz="4" w:space="0" w:color="auto"/>
              <w:left w:val="single" w:sz="4" w:space="0" w:color="auto"/>
              <w:bottom w:val="single" w:sz="4" w:space="0" w:color="auto"/>
              <w:right w:val="single" w:sz="4" w:space="0" w:color="auto"/>
            </w:tcBorders>
          </w:tcPr>
          <w:p w14:paraId="454E78A1" w14:textId="67BEB28C" w:rsidR="00F127F5" w:rsidRPr="00471F40" w:rsidRDefault="00F127F5" w:rsidP="00E4763E">
            <w:pPr>
              <w:pStyle w:val="TAL"/>
              <w:keepNext w:val="0"/>
              <w:keepLines w:val="0"/>
            </w:pPr>
            <w:r w:rsidRPr="00471F40">
              <w:t>Stage</w:t>
            </w:r>
            <w:r w:rsidR="00326F33" w:rsidRPr="00471F40">
              <w:t xml:space="preserve"> </w:t>
            </w:r>
            <w:r w:rsidRPr="00471F40">
              <w:t>4</w:t>
            </w:r>
          </w:p>
        </w:tc>
        <w:tc>
          <w:tcPr>
            <w:tcW w:w="3686" w:type="dxa"/>
            <w:tcBorders>
              <w:top w:val="single" w:sz="4" w:space="0" w:color="auto"/>
              <w:left w:val="single" w:sz="4" w:space="0" w:color="auto"/>
              <w:bottom w:val="single" w:sz="4" w:space="0" w:color="auto"/>
              <w:right w:val="single" w:sz="4" w:space="0" w:color="auto"/>
            </w:tcBorders>
          </w:tcPr>
          <w:p w14:paraId="6E768224" w14:textId="04218AB8" w:rsidR="00F127F5" w:rsidRPr="00471F40" w:rsidRDefault="00F127F5" w:rsidP="00E4763E">
            <w:pPr>
              <w:pStyle w:val="TAL"/>
              <w:keepNext w:val="0"/>
              <w:keepLines w:val="0"/>
            </w:pPr>
            <w:r w:rsidRPr="00471F40">
              <w:t>Normative</w:t>
            </w:r>
            <w:r w:rsidR="00326F33" w:rsidRPr="00471F40">
              <w:t xml:space="preserve"> </w:t>
            </w:r>
            <w:r w:rsidRPr="00471F40">
              <w:t>work</w:t>
            </w:r>
            <w:r w:rsidR="00326F33" w:rsidRPr="00471F40">
              <w:t xml:space="preserve"> </w:t>
            </w:r>
            <w:r w:rsidRPr="00471F40">
              <w:t>on</w:t>
            </w:r>
            <w:r w:rsidR="00326F33" w:rsidRPr="00471F40">
              <w:t xml:space="preserve"> </w:t>
            </w:r>
            <w:r w:rsidRPr="00471F40">
              <w:t>testing</w:t>
            </w:r>
            <w:r w:rsidR="00326F33" w:rsidRPr="00471F40">
              <w:t xml:space="preserve"> </w:t>
            </w:r>
            <w:r w:rsidRPr="00471F40">
              <w:t>specifications</w:t>
            </w:r>
            <w:r w:rsidR="00326F33" w:rsidRPr="00471F40">
              <w:t xml:space="preserve"> </w:t>
            </w:r>
            <w:r w:rsidRPr="00471F40">
              <w:t>for</w:t>
            </w:r>
            <w:r w:rsidR="00326F33" w:rsidRPr="00471F40">
              <w:t xml:space="preserve"> </w:t>
            </w:r>
            <w:r w:rsidRPr="00471F40">
              <w:t>protocols</w:t>
            </w:r>
            <w:r w:rsidR="00326F33" w:rsidRPr="00471F40">
              <w:t xml:space="preserve"> </w:t>
            </w:r>
            <w:r w:rsidRPr="00471F40">
              <w:t>and</w:t>
            </w:r>
            <w:r w:rsidR="00326F33" w:rsidRPr="00471F40">
              <w:t xml:space="preserve"> </w:t>
            </w:r>
            <w:r w:rsidRPr="00471F40">
              <w:t>data</w:t>
            </w:r>
            <w:r w:rsidR="00326F33" w:rsidRPr="00471F40">
              <w:t xml:space="preserve"> </w:t>
            </w:r>
            <w:r w:rsidRPr="00471F40">
              <w:t>models.</w:t>
            </w:r>
          </w:p>
        </w:tc>
        <w:tc>
          <w:tcPr>
            <w:tcW w:w="992" w:type="dxa"/>
            <w:tcBorders>
              <w:top w:val="single" w:sz="4" w:space="0" w:color="auto"/>
              <w:left w:val="single" w:sz="4" w:space="0" w:color="auto"/>
              <w:bottom w:val="single" w:sz="4" w:space="0" w:color="auto"/>
              <w:right w:val="single" w:sz="4" w:space="0" w:color="auto"/>
            </w:tcBorders>
          </w:tcPr>
          <w:p w14:paraId="536B8E1F" w14:textId="77777777" w:rsidR="00F127F5" w:rsidRPr="00471F40" w:rsidRDefault="00F127F5" w:rsidP="00E4763E">
            <w:pPr>
              <w:pStyle w:val="TAL"/>
              <w:keepNext w:val="0"/>
              <w:keepLines w:val="0"/>
            </w:pPr>
            <w:r w:rsidRPr="00471F40">
              <w:t>Open</w:t>
            </w:r>
          </w:p>
        </w:tc>
        <w:tc>
          <w:tcPr>
            <w:tcW w:w="3018" w:type="dxa"/>
            <w:tcBorders>
              <w:top w:val="single" w:sz="4" w:space="0" w:color="auto"/>
              <w:left w:val="single" w:sz="4" w:space="0" w:color="auto"/>
              <w:bottom w:val="single" w:sz="4" w:space="0" w:color="auto"/>
              <w:right w:val="single" w:sz="4" w:space="0" w:color="auto"/>
            </w:tcBorders>
          </w:tcPr>
          <w:p w14:paraId="60381C98" w14:textId="77777777" w:rsidR="00F127F5" w:rsidRPr="00471F40" w:rsidRDefault="00F127F5" w:rsidP="00E4763E">
            <w:pPr>
              <w:pStyle w:val="TAL"/>
              <w:keepNext w:val="0"/>
              <w:keepLines w:val="0"/>
            </w:pPr>
            <w:r w:rsidRPr="00471F40">
              <w:t>None</w:t>
            </w:r>
          </w:p>
        </w:tc>
      </w:tr>
    </w:tbl>
    <w:p w14:paraId="1D58AD5B" w14:textId="77777777" w:rsidR="00F127F5" w:rsidRPr="00471F40" w:rsidRDefault="00F127F5" w:rsidP="00F127F5"/>
    <w:p w14:paraId="5A64B8CB" w14:textId="65EF63B1" w:rsidR="00F127F5" w:rsidRPr="00471F40" w:rsidRDefault="00F127F5" w:rsidP="00F127F5">
      <w:pPr>
        <w:pStyle w:val="Heading1"/>
      </w:pPr>
      <w:bookmarkStart w:id="76" w:name="_Toc150522622"/>
      <w:bookmarkStart w:id="77" w:name="_Toc150524003"/>
      <w:bookmarkStart w:id="78" w:name="_Toc157505142"/>
      <w:r w:rsidRPr="00471F40">
        <w:t>5</w:t>
      </w:r>
      <w:r w:rsidRPr="00471F40">
        <w:tab/>
      </w:r>
      <w:r w:rsidR="006224AD">
        <w:t>Release 5</w:t>
      </w:r>
      <w:r w:rsidRPr="00471F40">
        <w:t xml:space="preserve"> features</w:t>
      </w:r>
      <w:bookmarkEnd w:id="76"/>
      <w:bookmarkEnd w:id="77"/>
      <w:bookmarkEnd w:id="78"/>
      <w:r w:rsidRPr="00471F40">
        <w:t xml:space="preserve"> </w:t>
      </w:r>
    </w:p>
    <w:p w14:paraId="6512272D" w14:textId="77777777" w:rsidR="00F127F5" w:rsidRPr="00471F40" w:rsidRDefault="00F127F5" w:rsidP="00F127F5">
      <w:pPr>
        <w:pStyle w:val="Heading2"/>
      </w:pPr>
      <w:bookmarkStart w:id="79" w:name="_Toc150522623"/>
      <w:bookmarkStart w:id="80" w:name="_Toc150524004"/>
      <w:bookmarkStart w:id="81" w:name="_Toc157505143"/>
      <w:r w:rsidRPr="00471F40">
        <w:t>5.1</w:t>
      </w:r>
      <w:r w:rsidRPr="00471F40">
        <w:tab/>
        <w:t>Overview</w:t>
      </w:r>
      <w:bookmarkEnd w:id="79"/>
      <w:bookmarkEnd w:id="80"/>
      <w:bookmarkEnd w:id="81"/>
    </w:p>
    <w:p w14:paraId="0475C49D" w14:textId="570D8844" w:rsidR="00F127F5" w:rsidRPr="00471F40" w:rsidRDefault="00F127F5" w:rsidP="009B65AF">
      <w:pPr>
        <w:keepNext/>
        <w:keepLines/>
      </w:pPr>
      <w:r w:rsidRPr="00471F40">
        <w:t xml:space="preserve">The features introduced as part of the </w:t>
      </w:r>
      <w:r w:rsidR="006224AD">
        <w:t>Release 5</w:t>
      </w:r>
      <w:r w:rsidRPr="00471F40">
        <w:t xml:space="preserve"> are listed in Table 5.1-1.</w:t>
      </w:r>
    </w:p>
    <w:p w14:paraId="076F197D" w14:textId="4F261458" w:rsidR="00F127F5" w:rsidRPr="00471F40" w:rsidRDefault="00F127F5" w:rsidP="009B65AF">
      <w:pPr>
        <w:pStyle w:val="TH"/>
      </w:pPr>
      <w:r w:rsidRPr="00471F40">
        <w:t xml:space="preserve">Table 5.1-1: Release </w:t>
      </w:r>
      <w:r w:rsidR="001676A6">
        <w:t>5</w:t>
      </w:r>
      <w:r w:rsidRPr="00471F40">
        <w:t xml:space="preserve"> features</w:t>
      </w:r>
    </w:p>
    <w:tbl>
      <w:tblPr>
        <w:tblStyle w:val="TableGrid1"/>
        <w:tblW w:w="9663" w:type="dxa"/>
        <w:tblLook w:val="04A0" w:firstRow="1" w:lastRow="0" w:firstColumn="1" w:lastColumn="0" w:noHBand="0" w:noVBand="1"/>
      </w:tblPr>
      <w:tblGrid>
        <w:gridCol w:w="1554"/>
        <w:gridCol w:w="2099"/>
        <w:gridCol w:w="1586"/>
        <w:gridCol w:w="1586"/>
        <w:gridCol w:w="1419"/>
        <w:gridCol w:w="1419"/>
      </w:tblGrid>
      <w:tr w:rsidR="001676A6" w:rsidRPr="001676A6" w14:paraId="473EBA56" w14:textId="77777777" w:rsidTr="001676A6">
        <w:tc>
          <w:tcPr>
            <w:tcW w:w="1554" w:type="dxa"/>
            <w:shd w:val="clear" w:color="auto" w:fill="D9D9D9"/>
          </w:tcPr>
          <w:p w14:paraId="302EE33D" w14:textId="77777777" w:rsidR="001676A6" w:rsidRPr="001676A6" w:rsidRDefault="001676A6" w:rsidP="009B65AF">
            <w:pPr>
              <w:keepNext/>
              <w:keepLines/>
              <w:spacing w:after="0"/>
              <w:jc w:val="center"/>
              <w:rPr>
                <w:rFonts w:ascii="Arial" w:hAnsi="Arial"/>
                <w:b/>
                <w:sz w:val="18"/>
              </w:rPr>
            </w:pPr>
            <w:r w:rsidRPr="001676A6">
              <w:rPr>
                <w:rFonts w:ascii="Arial" w:hAnsi="Arial"/>
                <w:b/>
                <w:sz w:val="18"/>
              </w:rPr>
              <w:t>FEAT Id</w:t>
            </w:r>
          </w:p>
        </w:tc>
        <w:tc>
          <w:tcPr>
            <w:tcW w:w="2099" w:type="dxa"/>
            <w:shd w:val="clear" w:color="auto" w:fill="D9D9D9"/>
          </w:tcPr>
          <w:p w14:paraId="11D07800" w14:textId="77777777" w:rsidR="001676A6" w:rsidRPr="001676A6" w:rsidRDefault="001676A6" w:rsidP="009B65AF">
            <w:pPr>
              <w:keepNext/>
              <w:keepLines/>
              <w:spacing w:after="0"/>
              <w:jc w:val="center"/>
              <w:rPr>
                <w:rFonts w:ascii="Arial" w:hAnsi="Arial"/>
                <w:b/>
                <w:sz w:val="18"/>
              </w:rPr>
            </w:pPr>
            <w:r w:rsidRPr="001676A6">
              <w:rPr>
                <w:rFonts w:ascii="Arial" w:hAnsi="Arial"/>
                <w:b/>
                <w:sz w:val="18"/>
              </w:rPr>
              <w:t>Title</w:t>
            </w:r>
          </w:p>
        </w:tc>
        <w:tc>
          <w:tcPr>
            <w:tcW w:w="1586" w:type="dxa"/>
            <w:shd w:val="clear" w:color="auto" w:fill="D9D9D9"/>
          </w:tcPr>
          <w:p w14:paraId="05984D81" w14:textId="77777777" w:rsidR="001676A6" w:rsidRPr="001676A6" w:rsidRDefault="001676A6" w:rsidP="009B65AF">
            <w:pPr>
              <w:keepNext/>
              <w:keepLines/>
              <w:spacing w:after="0"/>
              <w:jc w:val="center"/>
              <w:rPr>
                <w:rFonts w:ascii="Arial" w:hAnsi="Arial"/>
                <w:b/>
                <w:sz w:val="18"/>
              </w:rPr>
            </w:pPr>
            <w:r w:rsidRPr="001676A6">
              <w:rPr>
                <w:rFonts w:ascii="Arial" w:hAnsi="Arial"/>
                <w:b/>
                <w:sz w:val="18"/>
              </w:rPr>
              <w:t>History</w:t>
            </w:r>
          </w:p>
        </w:tc>
        <w:tc>
          <w:tcPr>
            <w:tcW w:w="1586" w:type="dxa"/>
            <w:shd w:val="clear" w:color="auto" w:fill="D9D9D9"/>
          </w:tcPr>
          <w:p w14:paraId="3EE1F580" w14:textId="77777777" w:rsidR="001676A6" w:rsidRPr="001676A6" w:rsidRDefault="001676A6" w:rsidP="009B65AF">
            <w:pPr>
              <w:keepNext/>
              <w:keepLines/>
              <w:spacing w:after="0"/>
              <w:jc w:val="center"/>
              <w:rPr>
                <w:rFonts w:ascii="Arial" w:hAnsi="Arial"/>
                <w:b/>
                <w:sz w:val="18"/>
              </w:rPr>
            </w:pPr>
            <w:r w:rsidRPr="001676A6">
              <w:rPr>
                <w:rFonts w:ascii="Arial" w:hAnsi="Arial"/>
                <w:b/>
                <w:sz w:val="18"/>
              </w:rPr>
              <w:t>Studies etc.</w:t>
            </w:r>
          </w:p>
        </w:tc>
        <w:tc>
          <w:tcPr>
            <w:tcW w:w="1419" w:type="dxa"/>
            <w:shd w:val="clear" w:color="auto" w:fill="D9D9D9"/>
          </w:tcPr>
          <w:p w14:paraId="7D940CB5" w14:textId="77777777" w:rsidR="001676A6" w:rsidRPr="001676A6" w:rsidRDefault="001676A6" w:rsidP="009B65AF">
            <w:pPr>
              <w:keepNext/>
              <w:keepLines/>
              <w:spacing w:after="0"/>
              <w:jc w:val="center"/>
              <w:rPr>
                <w:rFonts w:ascii="Arial" w:hAnsi="Arial"/>
                <w:b/>
                <w:sz w:val="18"/>
              </w:rPr>
            </w:pPr>
            <w:r w:rsidRPr="001676A6">
              <w:rPr>
                <w:rFonts w:ascii="Arial" w:hAnsi="Arial"/>
                <w:b/>
                <w:sz w:val="18"/>
              </w:rPr>
              <w:t>Stage 2 status</w:t>
            </w:r>
          </w:p>
        </w:tc>
        <w:tc>
          <w:tcPr>
            <w:tcW w:w="1419" w:type="dxa"/>
            <w:shd w:val="clear" w:color="auto" w:fill="D9D9D9"/>
          </w:tcPr>
          <w:p w14:paraId="33B87A75" w14:textId="77777777" w:rsidR="001676A6" w:rsidRPr="001676A6" w:rsidRDefault="001676A6" w:rsidP="009B65AF">
            <w:pPr>
              <w:keepNext/>
              <w:keepLines/>
              <w:spacing w:after="0"/>
              <w:jc w:val="center"/>
              <w:rPr>
                <w:rFonts w:ascii="Arial" w:hAnsi="Arial"/>
                <w:b/>
                <w:sz w:val="18"/>
              </w:rPr>
            </w:pPr>
            <w:r w:rsidRPr="001676A6">
              <w:rPr>
                <w:rFonts w:ascii="Arial" w:hAnsi="Arial"/>
                <w:b/>
                <w:sz w:val="18"/>
              </w:rPr>
              <w:t>Stage 3 status</w:t>
            </w:r>
          </w:p>
        </w:tc>
      </w:tr>
      <w:tr w:rsidR="001676A6" w:rsidRPr="001676A6" w14:paraId="44A22A79" w14:textId="77777777" w:rsidTr="002F74EC">
        <w:tc>
          <w:tcPr>
            <w:tcW w:w="1554" w:type="dxa"/>
          </w:tcPr>
          <w:p w14:paraId="4C7F5B4B" w14:textId="77777777" w:rsidR="001676A6" w:rsidRPr="001676A6" w:rsidRDefault="001676A6" w:rsidP="009B65AF">
            <w:pPr>
              <w:keepNext/>
              <w:keepLines/>
              <w:spacing w:after="0"/>
              <w:rPr>
                <w:rFonts w:ascii="Arial" w:hAnsi="Arial"/>
                <w:sz w:val="18"/>
              </w:rPr>
            </w:pPr>
            <w:r w:rsidRPr="001676A6">
              <w:rPr>
                <w:rFonts w:ascii="Arial" w:hAnsi="Arial"/>
                <w:sz w:val="18"/>
                <w:lang w:val="de-DE"/>
              </w:rPr>
              <w:t>FEAT19a</w:t>
            </w:r>
          </w:p>
        </w:tc>
        <w:tc>
          <w:tcPr>
            <w:tcW w:w="2099" w:type="dxa"/>
          </w:tcPr>
          <w:p w14:paraId="4CDE3538" w14:textId="77777777" w:rsidR="001676A6" w:rsidRPr="001676A6" w:rsidRDefault="001676A6" w:rsidP="009B65AF">
            <w:pPr>
              <w:keepNext/>
              <w:keepLines/>
              <w:spacing w:after="0"/>
              <w:rPr>
                <w:rFonts w:ascii="Arial" w:hAnsi="Arial"/>
                <w:sz w:val="18"/>
              </w:rPr>
            </w:pPr>
            <w:r w:rsidRPr="001676A6">
              <w:rPr>
                <w:rFonts w:ascii="Arial" w:hAnsi="Arial"/>
                <w:sz w:val="18"/>
                <w:lang w:val="en-US"/>
              </w:rPr>
              <w:t>Enhanced container networking</w:t>
            </w:r>
          </w:p>
        </w:tc>
        <w:tc>
          <w:tcPr>
            <w:tcW w:w="1586" w:type="dxa"/>
          </w:tcPr>
          <w:p w14:paraId="03AC918B" w14:textId="77777777" w:rsidR="001676A6" w:rsidRPr="001676A6" w:rsidRDefault="001676A6" w:rsidP="009B65AF">
            <w:pPr>
              <w:keepNext/>
              <w:keepLines/>
              <w:spacing w:after="0"/>
              <w:rPr>
                <w:rFonts w:ascii="Arial" w:hAnsi="Arial"/>
                <w:sz w:val="18"/>
                <w:lang w:val="de-DE"/>
              </w:rPr>
            </w:pPr>
            <w:r w:rsidRPr="001676A6">
              <w:rPr>
                <w:rFonts w:ascii="Arial" w:hAnsi="Arial"/>
                <w:sz w:val="18"/>
                <w:lang w:val="de-DE"/>
              </w:rPr>
              <w:t>Extended from Release 4</w:t>
            </w:r>
          </w:p>
        </w:tc>
        <w:tc>
          <w:tcPr>
            <w:tcW w:w="1586" w:type="dxa"/>
          </w:tcPr>
          <w:p w14:paraId="0E584011" w14:textId="296FE701" w:rsidR="001676A6" w:rsidRPr="001676A6" w:rsidRDefault="001676A6" w:rsidP="009B65AF">
            <w:pPr>
              <w:keepNext/>
              <w:keepLines/>
              <w:spacing w:after="0"/>
              <w:rPr>
                <w:rFonts w:ascii="Arial" w:hAnsi="Arial"/>
                <w:sz w:val="18"/>
              </w:rPr>
            </w:pPr>
            <w:r w:rsidRPr="001676A6">
              <w:rPr>
                <w:rFonts w:ascii="Arial" w:hAnsi="Arial"/>
                <w:sz w:val="18"/>
                <w:lang w:val="de-DE"/>
              </w:rPr>
              <w:t>IFA043</w:t>
            </w:r>
          </w:p>
        </w:tc>
        <w:tc>
          <w:tcPr>
            <w:tcW w:w="1419" w:type="dxa"/>
          </w:tcPr>
          <w:p w14:paraId="6A9E72FD" w14:textId="77777777" w:rsidR="001676A6" w:rsidRPr="001676A6" w:rsidRDefault="001676A6" w:rsidP="009B65AF">
            <w:pPr>
              <w:keepNext/>
              <w:keepLines/>
              <w:spacing w:after="0"/>
              <w:rPr>
                <w:rFonts w:ascii="Arial" w:hAnsi="Arial"/>
                <w:sz w:val="18"/>
              </w:rPr>
            </w:pPr>
            <w:r w:rsidRPr="001676A6">
              <w:rPr>
                <w:rFonts w:ascii="Arial" w:hAnsi="Arial"/>
                <w:sz w:val="18"/>
              </w:rPr>
              <w:t>started</w:t>
            </w:r>
          </w:p>
        </w:tc>
        <w:tc>
          <w:tcPr>
            <w:tcW w:w="1419" w:type="dxa"/>
          </w:tcPr>
          <w:p w14:paraId="5BAE3132" w14:textId="77777777" w:rsidR="001676A6" w:rsidRPr="001676A6" w:rsidRDefault="001676A6" w:rsidP="009B65AF">
            <w:pPr>
              <w:keepNext/>
              <w:keepLines/>
              <w:spacing w:after="0"/>
              <w:rPr>
                <w:rFonts w:ascii="Arial" w:hAnsi="Arial"/>
                <w:sz w:val="18"/>
              </w:rPr>
            </w:pPr>
          </w:p>
        </w:tc>
      </w:tr>
      <w:tr w:rsidR="001676A6" w:rsidRPr="001676A6" w14:paraId="7DB63523" w14:textId="77777777" w:rsidTr="002F74EC">
        <w:tc>
          <w:tcPr>
            <w:tcW w:w="1554" w:type="dxa"/>
          </w:tcPr>
          <w:p w14:paraId="1C443F99" w14:textId="77777777" w:rsidR="001676A6" w:rsidRPr="001676A6" w:rsidRDefault="001676A6" w:rsidP="009B65AF">
            <w:pPr>
              <w:keepNext/>
              <w:keepLines/>
              <w:spacing w:after="0"/>
              <w:rPr>
                <w:rFonts w:ascii="Arial" w:hAnsi="Arial"/>
                <w:sz w:val="18"/>
              </w:rPr>
            </w:pPr>
            <w:r w:rsidRPr="001676A6">
              <w:rPr>
                <w:rFonts w:ascii="Arial" w:hAnsi="Arial"/>
                <w:sz w:val="18"/>
                <w:lang w:val="de-DE"/>
              </w:rPr>
              <w:t>FEAT19b</w:t>
            </w:r>
          </w:p>
        </w:tc>
        <w:tc>
          <w:tcPr>
            <w:tcW w:w="2099" w:type="dxa"/>
          </w:tcPr>
          <w:p w14:paraId="014889AE" w14:textId="77777777" w:rsidR="001676A6" w:rsidRPr="001676A6" w:rsidRDefault="001676A6" w:rsidP="009B65AF">
            <w:pPr>
              <w:keepNext/>
              <w:keepLines/>
              <w:spacing w:after="0"/>
              <w:rPr>
                <w:rFonts w:ascii="Arial" w:hAnsi="Arial"/>
                <w:sz w:val="18"/>
              </w:rPr>
            </w:pPr>
            <w:r w:rsidRPr="001676A6">
              <w:rPr>
                <w:rFonts w:ascii="Arial" w:hAnsi="Arial"/>
                <w:sz w:val="18"/>
                <w:lang w:val="en-US"/>
              </w:rPr>
              <w:t>NFV-Connect - connectivity integration and operationalization</w:t>
            </w:r>
          </w:p>
        </w:tc>
        <w:tc>
          <w:tcPr>
            <w:tcW w:w="1586" w:type="dxa"/>
          </w:tcPr>
          <w:p w14:paraId="56D69B6C" w14:textId="77777777" w:rsidR="001676A6" w:rsidRPr="001676A6" w:rsidRDefault="001676A6" w:rsidP="009B65AF">
            <w:pPr>
              <w:keepNext/>
              <w:keepLines/>
              <w:spacing w:after="0"/>
              <w:rPr>
                <w:rFonts w:ascii="Arial" w:hAnsi="Arial"/>
                <w:sz w:val="18"/>
                <w:lang w:val="de-DE"/>
              </w:rPr>
            </w:pPr>
            <w:r w:rsidRPr="001676A6">
              <w:rPr>
                <w:rFonts w:ascii="Arial" w:hAnsi="Arial"/>
                <w:sz w:val="18"/>
                <w:lang w:val="de-DE"/>
              </w:rPr>
              <w:t>Carry over from Release 4</w:t>
            </w:r>
          </w:p>
        </w:tc>
        <w:tc>
          <w:tcPr>
            <w:tcW w:w="1586" w:type="dxa"/>
          </w:tcPr>
          <w:p w14:paraId="02155575" w14:textId="77777777" w:rsidR="001676A6" w:rsidRPr="001676A6" w:rsidRDefault="001676A6" w:rsidP="009B65AF">
            <w:pPr>
              <w:keepNext/>
              <w:keepLines/>
              <w:spacing w:after="0"/>
              <w:rPr>
                <w:rFonts w:ascii="Arial" w:hAnsi="Arial"/>
                <w:sz w:val="18"/>
              </w:rPr>
            </w:pPr>
            <w:r w:rsidRPr="001676A6">
              <w:rPr>
                <w:rFonts w:ascii="Arial" w:hAnsi="Arial"/>
                <w:sz w:val="18"/>
                <w:lang w:val="de-DE"/>
              </w:rPr>
              <w:t>IFA035</w:t>
            </w:r>
          </w:p>
        </w:tc>
        <w:tc>
          <w:tcPr>
            <w:tcW w:w="1419" w:type="dxa"/>
          </w:tcPr>
          <w:p w14:paraId="077C1292" w14:textId="77777777" w:rsidR="001676A6" w:rsidRPr="001676A6" w:rsidRDefault="001676A6" w:rsidP="009B65AF">
            <w:pPr>
              <w:keepNext/>
              <w:keepLines/>
              <w:spacing w:after="0"/>
              <w:rPr>
                <w:rFonts w:ascii="Arial" w:hAnsi="Arial"/>
                <w:sz w:val="18"/>
              </w:rPr>
            </w:pPr>
            <w:r w:rsidRPr="001676A6">
              <w:rPr>
                <w:rFonts w:ascii="Arial" w:hAnsi="Arial"/>
                <w:sz w:val="18"/>
              </w:rPr>
              <w:t>started</w:t>
            </w:r>
          </w:p>
        </w:tc>
        <w:tc>
          <w:tcPr>
            <w:tcW w:w="1419" w:type="dxa"/>
          </w:tcPr>
          <w:p w14:paraId="3DE10CD6" w14:textId="77777777" w:rsidR="001676A6" w:rsidRPr="001676A6" w:rsidRDefault="001676A6" w:rsidP="009B65AF">
            <w:pPr>
              <w:keepNext/>
              <w:keepLines/>
              <w:spacing w:after="0"/>
              <w:rPr>
                <w:rFonts w:ascii="Arial" w:hAnsi="Arial"/>
                <w:sz w:val="18"/>
              </w:rPr>
            </w:pPr>
          </w:p>
        </w:tc>
      </w:tr>
      <w:tr w:rsidR="001676A6" w:rsidRPr="001676A6" w14:paraId="08E11EE0" w14:textId="77777777" w:rsidTr="002F74EC">
        <w:tc>
          <w:tcPr>
            <w:tcW w:w="1554" w:type="dxa"/>
          </w:tcPr>
          <w:p w14:paraId="5221749A" w14:textId="77777777" w:rsidR="001676A6" w:rsidRPr="001676A6" w:rsidRDefault="001676A6" w:rsidP="009B65AF">
            <w:pPr>
              <w:keepNext/>
              <w:keepLines/>
              <w:spacing w:after="0"/>
              <w:rPr>
                <w:rFonts w:ascii="Arial" w:hAnsi="Arial"/>
                <w:sz w:val="18"/>
              </w:rPr>
            </w:pPr>
            <w:r w:rsidRPr="001676A6">
              <w:rPr>
                <w:rFonts w:ascii="Arial" w:hAnsi="Arial"/>
                <w:sz w:val="18"/>
                <w:lang w:val="de-DE"/>
              </w:rPr>
              <w:t>FEAT20</w:t>
            </w:r>
          </w:p>
        </w:tc>
        <w:tc>
          <w:tcPr>
            <w:tcW w:w="2099" w:type="dxa"/>
          </w:tcPr>
          <w:p w14:paraId="68831F92" w14:textId="77777777" w:rsidR="001676A6" w:rsidRPr="001676A6" w:rsidRDefault="001676A6" w:rsidP="009B65AF">
            <w:pPr>
              <w:keepNext/>
              <w:keepLines/>
              <w:spacing w:after="0"/>
              <w:rPr>
                <w:rFonts w:ascii="Arial" w:hAnsi="Arial"/>
                <w:sz w:val="18"/>
              </w:rPr>
            </w:pPr>
            <w:r w:rsidRPr="001676A6">
              <w:rPr>
                <w:rFonts w:ascii="Arial" w:hAnsi="Arial"/>
                <w:sz w:val="18"/>
                <w:lang w:val="de-DE"/>
              </w:rPr>
              <w:t>Auto</w:t>
            </w:r>
          </w:p>
        </w:tc>
        <w:tc>
          <w:tcPr>
            <w:tcW w:w="1586" w:type="dxa"/>
          </w:tcPr>
          <w:p w14:paraId="095F05E6" w14:textId="77777777" w:rsidR="001676A6" w:rsidRPr="001676A6" w:rsidRDefault="001676A6" w:rsidP="009B65AF">
            <w:pPr>
              <w:keepNext/>
              <w:keepLines/>
              <w:spacing w:after="0"/>
              <w:rPr>
                <w:rFonts w:ascii="Arial" w:hAnsi="Arial"/>
                <w:sz w:val="18"/>
                <w:lang w:val="en-US"/>
              </w:rPr>
            </w:pPr>
            <w:r w:rsidRPr="001676A6">
              <w:rPr>
                <w:rFonts w:ascii="Arial" w:hAnsi="Arial"/>
                <w:sz w:val="18"/>
                <w:lang w:val="de-DE"/>
              </w:rPr>
              <w:t>Main parts in Release 4</w:t>
            </w:r>
          </w:p>
        </w:tc>
        <w:tc>
          <w:tcPr>
            <w:tcW w:w="1586" w:type="dxa"/>
          </w:tcPr>
          <w:p w14:paraId="1D720493" w14:textId="77777777" w:rsidR="001676A6" w:rsidRPr="001676A6" w:rsidRDefault="001676A6" w:rsidP="009B65AF">
            <w:pPr>
              <w:keepNext/>
              <w:keepLines/>
              <w:spacing w:after="0"/>
              <w:rPr>
                <w:rFonts w:ascii="Arial" w:hAnsi="Arial"/>
                <w:sz w:val="18"/>
              </w:rPr>
            </w:pPr>
            <w:r w:rsidRPr="001676A6">
              <w:rPr>
                <w:rFonts w:ascii="Arial" w:hAnsi="Arial"/>
                <w:sz w:val="18"/>
                <w:lang w:val="en-US"/>
              </w:rPr>
              <w:t>IFA041, IFA047,  IFA050</w:t>
            </w:r>
          </w:p>
        </w:tc>
        <w:tc>
          <w:tcPr>
            <w:tcW w:w="1419" w:type="dxa"/>
          </w:tcPr>
          <w:p w14:paraId="3A2641D6" w14:textId="2501F87C" w:rsidR="001676A6" w:rsidRPr="001676A6" w:rsidRDefault="003F64BA" w:rsidP="009B65AF">
            <w:pPr>
              <w:keepNext/>
              <w:keepLines/>
              <w:spacing w:after="0"/>
              <w:rPr>
                <w:rFonts w:ascii="Arial" w:hAnsi="Arial"/>
                <w:sz w:val="18"/>
              </w:rPr>
            </w:pPr>
            <w:r w:rsidRPr="001676A6">
              <w:rPr>
                <w:rFonts w:ascii="Arial" w:hAnsi="Arial"/>
                <w:sz w:val="18"/>
              </w:rPr>
              <w:t>Stage 2 parts completed in Release 4</w:t>
            </w:r>
          </w:p>
        </w:tc>
        <w:tc>
          <w:tcPr>
            <w:tcW w:w="1419" w:type="dxa"/>
          </w:tcPr>
          <w:p w14:paraId="68B87EB0" w14:textId="77777777" w:rsidR="001676A6" w:rsidRPr="001676A6" w:rsidRDefault="001676A6" w:rsidP="009B65AF">
            <w:pPr>
              <w:keepNext/>
              <w:keepLines/>
              <w:spacing w:after="0"/>
              <w:rPr>
                <w:rFonts w:ascii="Arial" w:hAnsi="Arial"/>
                <w:sz w:val="18"/>
              </w:rPr>
            </w:pPr>
          </w:p>
        </w:tc>
      </w:tr>
      <w:tr w:rsidR="001676A6" w:rsidRPr="001676A6" w14:paraId="743CE4D1" w14:textId="77777777" w:rsidTr="002F74EC">
        <w:tc>
          <w:tcPr>
            <w:tcW w:w="1554" w:type="dxa"/>
          </w:tcPr>
          <w:p w14:paraId="3F6A314C" w14:textId="77777777" w:rsidR="001676A6" w:rsidRPr="001676A6" w:rsidRDefault="001676A6" w:rsidP="009B65AF">
            <w:pPr>
              <w:keepNext/>
              <w:keepLines/>
              <w:spacing w:after="0"/>
              <w:rPr>
                <w:rFonts w:ascii="Arial" w:hAnsi="Arial"/>
                <w:sz w:val="18"/>
                <w:lang w:val="de-DE"/>
              </w:rPr>
            </w:pPr>
            <w:r w:rsidRPr="001676A6">
              <w:rPr>
                <w:rFonts w:ascii="Arial" w:hAnsi="Arial"/>
                <w:sz w:val="18"/>
                <w:lang w:val="de-DE"/>
              </w:rPr>
              <w:t>FEAT21</w:t>
            </w:r>
          </w:p>
        </w:tc>
        <w:tc>
          <w:tcPr>
            <w:tcW w:w="2099" w:type="dxa"/>
          </w:tcPr>
          <w:p w14:paraId="67F1F3BE" w14:textId="77777777" w:rsidR="001676A6" w:rsidRPr="001676A6" w:rsidRDefault="001676A6" w:rsidP="009B65AF">
            <w:pPr>
              <w:keepNext/>
              <w:keepLines/>
              <w:spacing w:after="0"/>
              <w:rPr>
                <w:rFonts w:ascii="Arial" w:hAnsi="Arial"/>
                <w:sz w:val="18"/>
                <w:lang w:val="de-DE"/>
              </w:rPr>
            </w:pPr>
            <w:r w:rsidRPr="001676A6">
              <w:rPr>
                <w:rFonts w:ascii="Arial" w:hAnsi="Arial"/>
                <w:sz w:val="18"/>
                <w:lang w:val="de-DE"/>
              </w:rPr>
              <w:t>5G</w:t>
            </w:r>
          </w:p>
        </w:tc>
        <w:tc>
          <w:tcPr>
            <w:tcW w:w="1586" w:type="dxa"/>
          </w:tcPr>
          <w:p w14:paraId="4820B6A2" w14:textId="77777777" w:rsidR="001676A6" w:rsidRPr="001676A6" w:rsidRDefault="001676A6" w:rsidP="009B65AF">
            <w:pPr>
              <w:keepNext/>
              <w:keepLines/>
              <w:spacing w:after="0"/>
              <w:rPr>
                <w:rFonts w:ascii="Arial" w:hAnsi="Arial"/>
                <w:sz w:val="18"/>
                <w:lang w:val="de-DE"/>
              </w:rPr>
            </w:pPr>
            <w:r w:rsidRPr="001676A6">
              <w:rPr>
                <w:rFonts w:ascii="Arial" w:hAnsi="Arial"/>
                <w:sz w:val="18"/>
                <w:lang w:val="de-DE"/>
              </w:rPr>
              <w:t>Main parts in Release 4</w:t>
            </w:r>
          </w:p>
        </w:tc>
        <w:tc>
          <w:tcPr>
            <w:tcW w:w="1586" w:type="dxa"/>
          </w:tcPr>
          <w:p w14:paraId="2A0B534C" w14:textId="77777777" w:rsidR="001676A6" w:rsidRPr="001676A6" w:rsidRDefault="001676A6" w:rsidP="009B65AF">
            <w:pPr>
              <w:keepNext/>
              <w:keepLines/>
              <w:spacing w:after="0"/>
              <w:rPr>
                <w:rFonts w:ascii="Arial" w:hAnsi="Arial"/>
                <w:sz w:val="18"/>
                <w:lang w:val="en-US"/>
              </w:rPr>
            </w:pPr>
            <w:r w:rsidRPr="001676A6">
              <w:rPr>
                <w:rFonts w:ascii="Arial" w:hAnsi="Arial"/>
                <w:sz w:val="18"/>
                <w:lang w:val="de-DE"/>
              </w:rPr>
              <w:t xml:space="preserve">IFA037 </w:t>
            </w:r>
          </w:p>
        </w:tc>
        <w:tc>
          <w:tcPr>
            <w:tcW w:w="1419" w:type="dxa"/>
          </w:tcPr>
          <w:p w14:paraId="0F875A69" w14:textId="77777777" w:rsidR="001676A6" w:rsidRPr="001676A6" w:rsidRDefault="001676A6" w:rsidP="009B65AF">
            <w:pPr>
              <w:keepNext/>
              <w:keepLines/>
              <w:spacing w:after="0"/>
              <w:rPr>
                <w:rFonts w:ascii="Arial" w:hAnsi="Arial"/>
                <w:sz w:val="18"/>
              </w:rPr>
            </w:pPr>
            <w:r w:rsidRPr="001676A6">
              <w:rPr>
                <w:rFonts w:ascii="Arial" w:hAnsi="Arial"/>
                <w:sz w:val="18"/>
              </w:rPr>
              <w:t>started</w:t>
            </w:r>
          </w:p>
        </w:tc>
        <w:tc>
          <w:tcPr>
            <w:tcW w:w="1419" w:type="dxa"/>
          </w:tcPr>
          <w:p w14:paraId="56A432C7" w14:textId="77777777" w:rsidR="001676A6" w:rsidRPr="001676A6" w:rsidRDefault="001676A6" w:rsidP="009B65AF">
            <w:pPr>
              <w:keepNext/>
              <w:keepLines/>
              <w:spacing w:after="0"/>
              <w:rPr>
                <w:rFonts w:ascii="Arial" w:hAnsi="Arial"/>
                <w:sz w:val="18"/>
              </w:rPr>
            </w:pPr>
          </w:p>
        </w:tc>
      </w:tr>
      <w:tr w:rsidR="001676A6" w:rsidRPr="001676A6" w14:paraId="34CF26F0" w14:textId="77777777" w:rsidTr="002F74EC">
        <w:tc>
          <w:tcPr>
            <w:tcW w:w="1554" w:type="dxa"/>
          </w:tcPr>
          <w:p w14:paraId="5F230EAD" w14:textId="77777777" w:rsidR="001676A6" w:rsidRPr="001676A6" w:rsidRDefault="001676A6" w:rsidP="009B65AF">
            <w:pPr>
              <w:keepNext/>
              <w:keepLines/>
              <w:spacing w:after="0"/>
              <w:rPr>
                <w:rFonts w:ascii="Arial" w:hAnsi="Arial"/>
                <w:sz w:val="18"/>
                <w:lang w:val="de-DE"/>
              </w:rPr>
            </w:pPr>
            <w:r w:rsidRPr="001676A6">
              <w:rPr>
                <w:rFonts w:ascii="Arial" w:hAnsi="Arial"/>
                <w:sz w:val="18"/>
                <w:lang w:val="de-DE"/>
              </w:rPr>
              <w:t>FEAT22</w:t>
            </w:r>
          </w:p>
        </w:tc>
        <w:tc>
          <w:tcPr>
            <w:tcW w:w="2099" w:type="dxa"/>
          </w:tcPr>
          <w:p w14:paraId="5EF6DA4A" w14:textId="77777777" w:rsidR="001676A6" w:rsidRPr="001676A6" w:rsidRDefault="001676A6" w:rsidP="009B65AF">
            <w:pPr>
              <w:keepNext/>
              <w:keepLines/>
              <w:spacing w:after="0"/>
              <w:rPr>
                <w:rFonts w:ascii="Arial" w:hAnsi="Arial"/>
                <w:sz w:val="18"/>
                <w:lang w:val="de-DE"/>
              </w:rPr>
            </w:pPr>
            <w:r w:rsidRPr="001676A6">
              <w:rPr>
                <w:rFonts w:ascii="Arial" w:hAnsi="Arial"/>
                <w:sz w:val="18"/>
                <w:lang w:val="de-DE"/>
              </w:rPr>
              <w:t>M-Tenant</w:t>
            </w:r>
          </w:p>
        </w:tc>
        <w:tc>
          <w:tcPr>
            <w:tcW w:w="1586" w:type="dxa"/>
          </w:tcPr>
          <w:p w14:paraId="3F2121C0" w14:textId="77777777" w:rsidR="001676A6" w:rsidRPr="001676A6" w:rsidRDefault="001676A6" w:rsidP="009B65AF">
            <w:pPr>
              <w:keepNext/>
              <w:keepLines/>
              <w:spacing w:after="0"/>
              <w:rPr>
                <w:rFonts w:ascii="Arial" w:hAnsi="Arial"/>
                <w:sz w:val="18"/>
                <w:lang w:val="de-DE"/>
              </w:rPr>
            </w:pPr>
            <w:r w:rsidRPr="001676A6">
              <w:rPr>
                <w:rFonts w:ascii="Arial" w:hAnsi="Arial"/>
                <w:sz w:val="18"/>
                <w:lang w:val="de-DE"/>
              </w:rPr>
              <w:t>Carry over from Release 4</w:t>
            </w:r>
          </w:p>
        </w:tc>
        <w:tc>
          <w:tcPr>
            <w:tcW w:w="1586" w:type="dxa"/>
          </w:tcPr>
          <w:p w14:paraId="7518868F" w14:textId="77777777" w:rsidR="001676A6" w:rsidRPr="001676A6" w:rsidRDefault="001676A6" w:rsidP="009B65AF">
            <w:pPr>
              <w:keepNext/>
              <w:keepLines/>
              <w:spacing w:after="0"/>
              <w:rPr>
                <w:rFonts w:ascii="Arial" w:hAnsi="Arial"/>
                <w:sz w:val="18"/>
                <w:lang w:val="de-DE"/>
              </w:rPr>
            </w:pPr>
            <w:r w:rsidRPr="001676A6">
              <w:rPr>
                <w:rFonts w:ascii="Arial" w:hAnsi="Arial"/>
                <w:sz w:val="18"/>
                <w:lang w:val="de-DE"/>
              </w:rPr>
              <w:t xml:space="preserve">EVE018 </w:t>
            </w:r>
          </w:p>
        </w:tc>
        <w:tc>
          <w:tcPr>
            <w:tcW w:w="1419" w:type="dxa"/>
          </w:tcPr>
          <w:p w14:paraId="48EF048D" w14:textId="43970692" w:rsidR="001676A6" w:rsidRPr="001676A6" w:rsidRDefault="00540E94" w:rsidP="009B65AF">
            <w:pPr>
              <w:keepNext/>
              <w:keepLines/>
              <w:spacing w:after="0"/>
              <w:rPr>
                <w:rFonts w:ascii="Arial" w:hAnsi="Arial"/>
                <w:sz w:val="18"/>
              </w:rPr>
            </w:pPr>
            <w:r>
              <w:rPr>
                <w:rFonts w:ascii="Arial" w:hAnsi="Arial"/>
                <w:sz w:val="18"/>
              </w:rPr>
              <w:t>not yet started</w:t>
            </w:r>
          </w:p>
        </w:tc>
        <w:tc>
          <w:tcPr>
            <w:tcW w:w="1419" w:type="dxa"/>
          </w:tcPr>
          <w:p w14:paraId="148E5E95" w14:textId="77777777" w:rsidR="001676A6" w:rsidRPr="001676A6" w:rsidRDefault="001676A6" w:rsidP="009B65AF">
            <w:pPr>
              <w:keepNext/>
              <w:keepLines/>
              <w:spacing w:after="0"/>
              <w:rPr>
                <w:rFonts w:ascii="Arial" w:hAnsi="Arial"/>
                <w:sz w:val="18"/>
              </w:rPr>
            </w:pPr>
          </w:p>
        </w:tc>
      </w:tr>
      <w:tr w:rsidR="001676A6" w:rsidRPr="001676A6" w14:paraId="01796AE7" w14:textId="77777777" w:rsidTr="002F74EC">
        <w:tc>
          <w:tcPr>
            <w:tcW w:w="1554" w:type="dxa"/>
          </w:tcPr>
          <w:p w14:paraId="24557E79" w14:textId="77777777" w:rsidR="001676A6" w:rsidRPr="001676A6" w:rsidRDefault="001676A6" w:rsidP="001676A6">
            <w:pPr>
              <w:keepNext/>
              <w:spacing w:after="0"/>
              <w:rPr>
                <w:rFonts w:ascii="Arial" w:hAnsi="Arial"/>
                <w:sz w:val="18"/>
                <w:lang w:val="de-DE"/>
              </w:rPr>
            </w:pPr>
            <w:r w:rsidRPr="001676A6">
              <w:rPr>
                <w:rFonts w:ascii="Arial" w:hAnsi="Arial"/>
                <w:sz w:val="18"/>
                <w:lang w:val="de-DE"/>
              </w:rPr>
              <w:t>FEAT24</w:t>
            </w:r>
          </w:p>
        </w:tc>
        <w:tc>
          <w:tcPr>
            <w:tcW w:w="2099" w:type="dxa"/>
          </w:tcPr>
          <w:p w14:paraId="7EE1BC53" w14:textId="77777777" w:rsidR="001676A6" w:rsidRPr="001676A6" w:rsidRDefault="001676A6" w:rsidP="001676A6">
            <w:pPr>
              <w:keepNext/>
              <w:spacing w:after="0"/>
              <w:rPr>
                <w:rFonts w:ascii="Arial" w:hAnsi="Arial"/>
                <w:sz w:val="18"/>
                <w:lang w:val="de-DE"/>
              </w:rPr>
            </w:pPr>
            <w:r w:rsidRPr="001676A6">
              <w:rPr>
                <w:rFonts w:ascii="Arial" w:hAnsi="Arial"/>
                <w:sz w:val="18"/>
                <w:lang w:val="en-US"/>
              </w:rPr>
              <w:t>VNF generic management functions</w:t>
            </w:r>
          </w:p>
        </w:tc>
        <w:tc>
          <w:tcPr>
            <w:tcW w:w="1586" w:type="dxa"/>
          </w:tcPr>
          <w:p w14:paraId="3502AA39" w14:textId="77777777" w:rsidR="001676A6" w:rsidRPr="001676A6" w:rsidRDefault="001676A6" w:rsidP="001676A6">
            <w:pPr>
              <w:keepNext/>
              <w:spacing w:after="0"/>
              <w:rPr>
                <w:rFonts w:ascii="Arial" w:hAnsi="Arial"/>
                <w:sz w:val="18"/>
                <w:lang w:val="de-DE"/>
              </w:rPr>
            </w:pPr>
            <w:r w:rsidRPr="001676A6">
              <w:rPr>
                <w:rFonts w:ascii="Arial" w:hAnsi="Arial"/>
                <w:sz w:val="18"/>
                <w:lang w:val="de-DE"/>
              </w:rPr>
              <w:t>Extended from Release 4</w:t>
            </w:r>
          </w:p>
        </w:tc>
        <w:tc>
          <w:tcPr>
            <w:tcW w:w="1586" w:type="dxa"/>
          </w:tcPr>
          <w:p w14:paraId="4249201A" w14:textId="77777777" w:rsidR="001676A6" w:rsidRPr="001676A6" w:rsidRDefault="001676A6" w:rsidP="001676A6">
            <w:pPr>
              <w:keepNext/>
              <w:spacing w:after="0"/>
              <w:rPr>
                <w:rFonts w:ascii="Arial" w:hAnsi="Arial"/>
                <w:sz w:val="18"/>
                <w:lang w:val="de-DE"/>
              </w:rPr>
            </w:pPr>
            <w:r w:rsidRPr="001676A6">
              <w:rPr>
                <w:rFonts w:ascii="Arial" w:hAnsi="Arial"/>
                <w:sz w:val="18"/>
                <w:lang w:val="de-DE"/>
              </w:rPr>
              <w:t xml:space="preserve">EVE019, IFA049 </w:t>
            </w:r>
          </w:p>
        </w:tc>
        <w:tc>
          <w:tcPr>
            <w:tcW w:w="1419" w:type="dxa"/>
          </w:tcPr>
          <w:p w14:paraId="0A6165A8" w14:textId="77777777" w:rsidR="001676A6" w:rsidRPr="001676A6" w:rsidRDefault="001676A6" w:rsidP="001676A6">
            <w:pPr>
              <w:keepNext/>
              <w:spacing w:after="0"/>
              <w:rPr>
                <w:rFonts w:ascii="Arial" w:hAnsi="Arial"/>
                <w:sz w:val="18"/>
              </w:rPr>
            </w:pPr>
            <w:r w:rsidRPr="001676A6">
              <w:rPr>
                <w:rFonts w:ascii="Arial" w:hAnsi="Arial"/>
                <w:sz w:val="18"/>
              </w:rPr>
              <w:t>started</w:t>
            </w:r>
          </w:p>
        </w:tc>
        <w:tc>
          <w:tcPr>
            <w:tcW w:w="1419" w:type="dxa"/>
          </w:tcPr>
          <w:p w14:paraId="55859A33" w14:textId="77777777" w:rsidR="001676A6" w:rsidRPr="001676A6" w:rsidRDefault="001676A6" w:rsidP="001676A6">
            <w:pPr>
              <w:keepNext/>
              <w:spacing w:after="0"/>
              <w:rPr>
                <w:rFonts w:ascii="Arial" w:hAnsi="Arial"/>
                <w:sz w:val="18"/>
              </w:rPr>
            </w:pPr>
          </w:p>
        </w:tc>
      </w:tr>
      <w:tr w:rsidR="001676A6" w:rsidRPr="001676A6" w14:paraId="4D084940" w14:textId="77777777" w:rsidTr="002F74EC">
        <w:tc>
          <w:tcPr>
            <w:tcW w:w="1554" w:type="dxa"/>
          </w:tcPr>
          <w:p w14:paraId="3F0BC220" w14:textId="77777777" w:rsidR="001676A6" w:rsidRPr="001676A6" w:rsidRDefault="001676A6" w:rsidP="001676A6">
            <w:pPr>
              <w:keepNext/>
              <w:spacing w:after="0"/>
              <w:rPr>
                <w:rFonts w:ascii="Arial" w:hAnsi="Arial"/>
                <w:sz w:val="18"/>
                <w:lang w:val="de-DE"/>
              </w:rPr>
            </w:pPr>
            <w:r w:rsidRPr="001676A6">
              <w:rPr>
                <w:rFonts w:ascii="Arial" w:hAnsi="Arial"/>
                <w:sz w:val="18"/>
                <w:lang w:val="de-DE"/>
              </w:rPr>
              <w:t>FEAT26</w:t>
            </w:r>
          </w:p>
        </w:tc>
        <w:tc>
          <w:tcPr>
            <w:tcW w:w="2099" w:type="dxa"/>
          </w:tcPr>
          <w:p w14:paraId="41230D09" w14:textId="77777777" w:rsidR="001676A6" w:rsidRPr="001676A6" w:rsidRDefault="001676A6" w:rsidP="001676A6">
            <w:pPr>
              <w:keepNext/>
              <w:spacing w:after="0"/>
              <w:rPr>
                <w:rFonts w:ascii="Arial" w:hAnsi="Arial"/>
                <w:sz w:val="18"/>
                <w:lang w:val="de-DE"/>
              </w:rPr>
            </w:pPr>
            <w:r w:rsidRPr="001676A6">
              <w:rPr>
                <w:rFonts w:ascii="Arial" w:hAnsi="Arial"/>
                <w:sz w:val="18"/>
                <w:lang w:val="en-US"/>
              </w:rPr>
              <w:t>Policy Management Models</w:t>
            </w:r>
          </w:p>
        </w:tc>
        <w:tc>
          <w:tcPr>
            <w:tcW w:w="1586" w:type="dxa"/>
          </w:tcPr>
          <w:p w14:paraId="78B7E0B7" w14:textId="77777777" w:rsidR="001676A6" w:rsidRPr="001676A6" w:rsidRDefault="001676A6" w:rsidP="001676A6">
            <w:pPr>
              <w:keepNext/>
              <w:spacing w:after="0"/>
              <w:rPr>
                <w:rFonts w:ascii="Arial" w:hAnsi="Arial"/>
                <w:sz w:val="18"/>
                <w:lang w:val="de-DE"/>
              </w:rPr>
            </w:pPr>
            <w:r w:rsidRPr="001676A6">
              <w:rPr>
                <w:rFonts w:ascii="Arial" w:hAnsi="Arial"/>
                <w:sz w:val="18"/>
                <w:lang w:val="de-DE"/>
              </w:rPr>
              <w:t>Extended from Release 4</w:t>
            </w:r>
          </w:p>
        </w:tc>
        <w:tc>
          <w:tcPr>
            <w:tcW w:w="1586" w:type="dxa"/>
          </w:tcPr>
          <w:p w14:paraId="4134D380" w14:textId="77777777" w:rsidR="001676A6" w:rsidRPr="001676A6" w:rsidRDefault="001676A6" w:rsidP="001676A6">
            <w:pPr>
              <w:keepNext/>
              <w:spacing w:after="0"/>
              <w:rPr>
                <w:rFonts w:ascii="Arial" w:hAnsi="Arial"/>
                <w:sz w:val="18"/>
                <w:lang w:val="de-DE"/>
              </w:rPr>
            </w:pPr>
            <w:r w:rsidRPr="001676A6">
              <w:rPr>
                <w:rFonts w:ascii="Arial" w:hAnsi="Arial"/>
                <w:sz w:val="18"/>
                <w:lang w:val="de-DE"/>
              </w:rPr>
              <w:t xml:space="preserve">IFA042, IFA048 </w:t>
            </w:r>
          </w:p>
        </w:tc>
        <w:tc>
          <w:tcPr>
            <w:tcW w:w="1419" w:type="dxa"/>
          </w:tcPr>
          <w:p w14:paraId="22A2BBA1" w14:textId="27FC5CF7" w:rsidR="001676A6" w:rsidRPr="001676A6" w:rsidRDefault="003F64BA" w:rsidP="001676A6">
            <w:pPr>
              <w:keepNext/>
              <w:spacing w:after="0"/>
              <w:rPr>
                <w:rFonts w:ascii="Arial" w:hAnsi="Arial"/>
                <w:sz w:val="18"/>
              </w:rPr>
            </w:pPr>
            <w:r w:rsidRPr="001676A6">
              <w:rPr>
                <w:rFonts w:ascii="Arial" w:hAnsi="Arial"/>
                <w:sz w:val="18"/>
              </w:rPr>
              <w:t>Stage 2 parts completed in Release 4</w:t>
            </w:r>
          </w:p>
        </w:tc>
        <w:tc>
          <w:tcPr>
            <w:tcW w:w="1419" w:type="dxa"/>
          </w:tcPr>
          <w:p w14:paraId="5804D911" w14:textId="77777777" w:rsidR="001676A6" w:rsidRPr="001676A6" w:rsidRDefault="001676A6" w:rsidP="001676A6">
            <w:pPr>
              <w:keepNext/>
              <w:spacing w:after="0"/>
              <w:rPr>
                <w:rFonts w:ascii="Arial" w:hAnsi="Arial"/>
                <w:sz w:val="18"/>
              </w:rPr>
            </w:pPr>
          </w:p>
        </w:tc>
      </w:tr>
      <w:tr w:rsidR="001676A6" w:rsidRPr="001676A6" w14:paraId="1175AF21" w14:textId="77777777" w:rsidTr="002F74EC">
        <w:tc>
          <w:tcPr>
            <w:tcW w:w="1554" w:type="dxa"/>
          </w:tcPr>
          <w:p w14:paraId="51EF018D"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FEAT27</w:t>
            </w:r>
          </w:p>
        </w:tc>
        <w:tc>
          <w:tcPr>
            <w:tcW w:w="2099" w:type="dxa"/>
          </w:tcPr>
          <w:p w14:paraId="591B6E3D"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 xml:space="preserve">NFV for </w:t>
            </w:r>
            <w:proofErr w:type="spellStart"/>
            <w:r w:rsidRPr="001676A6">
              <w:rPr>
                <w:rFonts w:ascii="Arial" w:hAnsi="Arial"/>
                <w:sz w:val="18"/>
                <w:lang w:val="en-US"/>
              </w:rPr>
              <w:t>vRAN</w:t>
            </w:r>
            <w:proofErr w:type="spellEnd"/>
          </w:p>
        </w:tc>
        <w:tc>
          <w:tcPr>
            <w:tcW w:w="1586" w:type="dxa"/>
          </w:tcPr>
          <w:p w14:paraId="0C610935"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New</w:t>
            </w:r>
          </w:p>
        </w:tc>
        <w:tc>
          <w:tcPr>
            <w:tcW w:w="1586" w:type="dxa"/>
          </w:tcPr>
          <w:p w14:paraId="01AAF114" w14:textId="77777777" w:rsidR="001676A6" w:rsidRPr="001676A6" w:rsidRDefault="001676A6" w:rsidP="001676A6">
            <w:pPr>
              <w:keepNext/>
              <w:spacing w:after="0"/>
              <w:rPr>
                <w:rFonts w:ascii="Arial" w:hAnsi="Arial"/>
                <w:sz w:val="18"/>
                <w:lang w:val="de-DE"/>
              </w:rPr>
            </w:pPr>
            <w:r w:rsidRPr="001676A6">
              <w:rPr>
                <w:rFonts w:ascii="Arial" w:hAnsi="Arial"/>
                <w:sz w:val="18"/>
                <w:lang w:val="en-US"/>
              </w:rPr>
              <w:t>IFA046</w:t>
            </w:r>
          </w:p>
        </w:tc>
        <w:tc>
          <w:tcPr>
            <w:tcW w:w="1419" w:type="dxa"/>
          </w:tcPr>
          <w:p w14:paraId="15EF2FEF" w14:textId="77777777" w:rsidR="001676A6" w:rsidRPr="001676A6" w:rsidRDefault="001676A6" w:rsidP="001676A6">
            <w:pPr>
              <w:keepNext/>
              <w:spacing w:after="0"/>
              <w:rPr>
                <w:rFonts w:ascii="Arial" w:hAnsi="Arial"/>
                <w:sz w:val="18"/>
              </w:rPr>
            </w:pPr>
            <w:r w:rsidRPr="001676A6">
              <w:rPr>
                <w:rFonts w:ascii="Arial" w:hAnsi="Arial"/>
                <w:sz w:val="18"/>
              </w:rPr>
              <w:t>started</w:t>
            </w:r>
          </w:p>
        </w:tc>
        <w:tc>
          <w:tcPr>
            <w:tcW w:w="1419" w:type="dxa"/>
          </w:tcPr>
          <w:p w14:paraId="140EA8FD" w14:textId="77777777" w:rsidR="001676A6" w:rsidRPr="001676A6" w:rsidRDefault="001676A6" w:rsidP="001676A6">
            <w:pPr>
              <w:keepNext/>
              <w:spacing w:after="0"/>
              <w:rPr>
                <w:rFonts w:ascii="Arial" w:hAnsi="Arial"/>
                <w:sz w:val="18"/>
              </w:rPr>
            </w:pPr>
          </w:p>
        </w:tc>
      </w:tr>
      <w:tr w:rsidR="001676A6" w:rsidRPr="001676A6" w14:paraId="1862377F" w14:textId="77777777" w:rsidTr="002F74EC">
        <w:tc>
          <w:tcPr>
            <w:tcW w:w="1554" w:type="dxa"/>
          </w:tcPr>
          <w:p w14:paraId="5091444F"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FEAT29</w:t>
            </w:r>
          </w:p>
        </w:tc>
        <w:tc>
          <w:tcPr>
            <w:tcW w:w="2099" w:type="dxa"/>
          </w:tcPr>
          <w:p w14:paraId="6FF673F9"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Green NFV</w:t>
            </w:r>
          </w:p>
        </w:tc>
        <w:tc>
          <w:tcPr>
            <w:tcW w:w="1586" w:type="dxa"/>
          </w:tcPr>
          <w:p w14:paraId="5CCBF929"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New</w:t>
            </w:r>
          </w:p>
        </w:tc>
        <w:tc>
          <w:tcPr>
            <w:tcW w:w="1586" w:type="dxa"/>
          </w:tcPr>
          <w:p w14:paraId="182294B4" w14:textId="77777777" w:rsidR="001676A6" w:rsidRPr="001676A6" w:rsidRDefault="001676A6" w:rsidP="001676A6">
            <w:pPr>
              <w:keepNext/>
              <w:spacing w:after="0"/>
              <w:rPr>
                <w:rFonts w:ascii="Arial" w:hAnsi="Arial"/>
                <w:sz w:val="18"/>
                <w:lang w:val="de-DE"/>
              </w:rPr>
            </w:pPr>
            <w:r w:rsidRPr="001676A6">
              <w:rPr>
                <w:rFonts w:ascii="Arial" w:hAnsi="Arial"/>
                <w:sz w:val="18"/>
                <w:lang w:val="en-US"/>
              </w:rPr>
              <w:t>EVE021</w:t>
            </w:r>
          </w:p>
        </w:tc>
        <w:tc>
          <w:tcPr>
            <w:tcW w:w="1419" w:type="dxa"/>
          </w:tcPr>
          <w:p w14:paraId="01AF8C12" w14:textId="77777777" w:rsidR="001676A6" w:rsidRPr="001676A6" w:rsidRDefault="001676A6" w:rsidP="001676A6">
            <w:pPr>
              <w:keepNext/>
              <w:spacing w:after="0"/>
              <w:rPr>
                <w:rFonts w:ascii="Arial" w:hAnsi="Arial"/>
                <w:sz w:val="18"/>
              </w:rPr>
            </w:pPr>
            <w:r w:rsidRPr="001676A6">
              <w:rPr>
                <w:rFonts w:ascii="Arial" w:hAnsi="Arial"/>
                <w:sz w:val="18"/>
              </w:rPr>
              <w:t xml:space="preserve">started </w:t>
            </w:r>
          </w:p>
        </w:tc>
        <w:tc>
          <w:tcPr>
            <w:tcW w:w="1419" w:type="dxa"/>
          </w:tcPr>
          <w:p w14:paraId="469D3760" w14:textId="77777777" w:rsidR="001676A6" w:rsidRPr="001676A6" w:rsidRDefault="001676A6" w:rsidP="001676A6">
            <w:pPr>
              <w:keepNext/>
              <w:spacing w:after="0"/>
              <w:rPr>
                <w:rFonts w:ascii="Arial" w:hAnsi="Arial"/>
                <w:sz w:val="18"/>
              </w:rPr>
            </w:pPr>
          </w:p>
        </w:tc>
      </w:tr>
      <w:tr w:rsidR="001676A6" w:rsidRPr="001676A6" w14:paraId="0C63A112" w14:textId="77777777" w:rsidTr="002F74EC">
        <w:tc>
          <w:tcPr>
            <w:tcW w:w="1554" w:type="dxa"/>
          </w:tcPr>
          <w:p w14:paraId="0AF7B08C"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FEAT30</w:t>
            </w:r>
          </w:p>
        </w:tc>
        <w:tc>
          <w:tcPr>
            <w:tcW w:w="2099" w:type="dxa"/>
          </w:tcPr>
          <w:p w14:paraId="5B3CA12E"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VNF configuration</w:t>
            </w:r>
          </w:p>
        </w:tc>
        <w:tc>
          <w:tcPr>
            <w:tcW w:w="1586" w:type="dxa"/>
          </w:tcPr>
          <w:p w14:paraId="40005600"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New</w:t>
            </w:r>
          </w:p>
        </w:tc>
        <w:tc>
          <w:tcPr>
            <w:tcW w:w="1586" w:type="dxa"/>
          </w:tcPr>
          <w:p w14:paraId="67F0143E" w14:textId="77777777" w:rsidR="001676A6" w:rsidRPr="001676A6" w:rsidRDefault="001676A6" w:rsidP="001676A6">
            <w:pPr>
              <w:keepNext/>
              <w:spacing w:after="0"/>
              <w:rPr>
                <w:rFonts w:ascii="Arial" w:hAnsi="Arial"/>
                <w:sz w:val="18"/>
                <w:lang w:val="de-DE"/>
              </w:rPr>
            </w:pPr>
            <w:r w:rsidRPr="001676A6">
              <w:rPr>
                <w:rFonts w:ascii="Arial" w:hAnsi="Arial"/>
                <w:sz w:val="18"/>
                <w:lang w:val="en-US"/>
              </w:rPr>
              <w:t>EVE022</w:t>
            </w:r>
          </w:p>
        </w:tc>
        <w:tc>
          <w:tcPr>
            <w:tcW w:w="1419" w:type="dxa"/>
          </w:tcPr>
          <w:p w14:paraId="00456AFD" w14:textId="51E4270F" w:rsidR="001676A6" w:rsidRPr="001676A6" w:rsidRDefault="001676A6" w:rsidP="001676A6">
            <w:pPr>
              <w:keepNext/>
              <w:spacing w:after="0"/>
              <w:rPr>
                <w:rFonts w:ascii="Arial" w:hAnsi="Arial"/>
                <w:sz w:val="18"/>
              </w:rPr>
            </w:pPr>
            <w:r w:rsidRPr="001676A6">
              <w:rPr>
                <w:rFonts w:ascii="Arial" w:hAnsi="Arial"/>
                <w:sz w:val="18"/>
              </w:rPr>
              <w:t>started</w:t>
            </w:r>
          </w:p>
        </w:tc>
        <w:tc>
          <w:tcPr>
            <w:tcW w:w="1419" w:type="dxa"/>
          </w:tcPr>
          <w:p w14:paraId="022624EF" w14:textId="77777777" w:rsidR="001676A6" w:rsidRPr="001676A6" w:rsidRDefault="001676A6" w:rsidP="001676A6">
            <w:pPr>
              <w:keepNext/>
              <w:spacing w:after="0"/>
              <w:rPr>
                <w:rFonts w:ascii="Arial" w:hAnsi="Arial"/>
                <w:sz w:val="18"/>
              </w:rPr>
            </w:pPr>
          </w:p>
        </w:tc>
      </w:tr>
      <w:tr w:rsidR="001676A6" w:rsidRPr="001676A6" w14:paraId="370D1CC4" w14:textId="77777777" w:rsidTr="002F74EC">
        <w:tc>
          <w:tcPr>
            <w:tcW w:w="1554" w:type="dxa"/>
          </w:tcPr>
          <w:p w14:paraId="6526F2E3"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FEAT31</w:t>
            </w:r>
          </w:p>
        </w:tc>
        <w:tc>
          <w:tcPr>
            <w:tcW w:w="2099" w:type="dxa"/>
          </w:tcPr>
          <w:p w14:paraId="2240D3BC"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Flexible VNF deployment</w:t>
            </w:r>
          </w:p>
        </w:tc>
        <w:tc>
          <w:tcPr>
            <w:tcW w:w="1586" w:type="dxa"/>
          </w:tcPr>
          <w:p w14:paraId="2C078640"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New, see note.</w:t>
            </w:r>
          </w:p>
        </w:tc>
        <w:tc>
          <w:tcPr>
            <w:tcW w:w="1586" w:type="dxa"/>
          </w:tcPr>
          <w:p w14:paraId="37B60C82" w14:textId="77777777" w:rsidR="001676A6" w:rsidRPr="001676A6" w:rsidRDefault="001676A6" w:rsidP="001676A6">
            <w:pPr>
              <w:keepNext/>
              <w:spacing w:after="0"/>
              <w:rPr>
                <w:rFonts w:ascii="Arial" w:hAnsi="Arial"/>
                <w:sz w:val="18"/>
                <w:lang w:val="de-DE"/>
              </w:rPr>
            </w:pPr>
            <w:r w:rsidRPr="001676A6">
              <w:rPr>
                <w:rFonts w:ascii="Arial" w:hAnsi="Arial"/>
                <w:sz w:val="18"/>
                <w:lang w:val="en-US"/>
              </w:rPr>
              <w:t>IFA044</w:t>
            </w:r>
          </w:p>
        </w:tc>
        <w:tc>
          <w:tcPr>
            <w:tcW w:w="1419" w:type="dxa"/>
          </w:tcPr>
          <w:p w14:paraId="5E0AA719" w14:textId="05B6F338" w:rsidR="001676A6" w:rsidRPr="001676A6" w:rsidRDefault="00540E94" w:rsidP="001676A6">
            <w:pPr>
              <w:keepNext/>
              <w:spacing w:after="0"/>
              <w:rPr>
                <w:rFonts w:ascii="Arial" w:hAnsi="Arial"/>
                <w:sz w:val="18"/>
              </w:rPr>
            </w:pPr>
            <w:r>
              <w:rPr>
                <w:rFonts w:ascii="Arial" w:hAnsi="Arial"/>
                <w:sz w:val="18"/>
              </w:rPr>
              <w:t>started</w:t>
            </w:r>
          </w:p>
        </w:tc>
        <w:tc>
          <w:tcPr>
            <w:tcW w:w="1419" w:type="dxa"/>
          </w:tcPr>
          <w:p w14:paraId="59B95C0C" w14:textId="77777777" w:rsidR="001676A6" w:rsidRPr="001676A6" w:rsidRDefault="001676A6" w:rsidP="001676A6">
            <w:pPr>
              <w:keepNext/>
              <w:spacing w:after="0"/>
              <w:rPr>
                <w:rFonts w:ascii="Arial" w:hAnsi="Arial"/>
                <w:sz w:val="18"/>
              </w:rPr>
            </w:pPr>
          </w:p>
        </w:tc>
      </w:tr>
      <w:tr w:rsidR="001676A6" w:rsidRPr="001676A6" w14:paraId="556C69BD" w14:textId="77777777" w:rsidTr="002F74EC">
        <w:tc>
          <w:tcPr>
            <w:tcW w:w="1554" w:type="dxa"/>
          </w:tcPr>
          <w:p w14:paraId="0083CFFF"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FEAT33</w:t>
            </w:r>
          </w:p>
        </w:tc>
        <w:tc>
          <w:tcPr>
            <w:tcW w:w="2099" w:type="dxa"/>
          </w:tcPr>
          <w:p w14:paraId="5BCF1E9D"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Physical Infrastructure Management</w:t>
            </w:r>
          </w:p>
        </w:tc>
        <w:tc>
          <w:tcPr>
            <w:tcW w:w="1586" w:type="dxa"/>
          </w:tcPr>
          <w:p w14:paraId="33D6479E"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New</w:t>
            </w:r>
          </w:p>
        </w:tc>
        <w:tc>
          <w:tcPr>
            <w:tcW w:w="1586" w:type="dxa"/>
          </w:tcPr>
          <w:p w14:paraId="3E865649" w14:textId="77777777" w:rsidR="001676A6" w:rsidRPr="001676A6" w:rsidRDefault="001676A6" w:rsidP="001676A6">
            <w:pPr>
              <w:keepNext/>
              <w:spacing w:after="0"/>
              <w:rPr>
                <w:rFonts w:ascii="Arial" w:hAnsi="Arial"/>
                <w:sz w:val="18"/>
                <w:lang w:val="de-DE"/>
              </w:rPr>
            </w:pPr>
            <w:r w:rsidRPr="001676A6">
              <w:rPr>
                <w:rFonts w:ascii="Arial" w:hAnsi="Arial"/>
                <w:sz w:val="18"/>
                <w:lang w:val="de-DE"/>
              </w:rPr>
              <w:t>-</w:t>
            </w:r>
          </w:p>
        </w:tc>
        <w:tc>
          <w:tcPr>
            <w:tcW w:w="1419" w:type="dxa"/>
          </w:tcPr>
          <w:p w14:paraId="42A8F8D9" w14:textId="77777777" w:rsidR="001676A6" w:rsidRPr="001676A6" w:rsidRDefault="001676A6" w:rsidP="001676A6">
            <w:pPr>
              <w:keepNext/>
              <w:spacing w:after="0"/>
              <w:rPr>
                <w:rFonts w:ascii="Arial" w:hAnsi="Arial"/>
                <w:sz w:val="18"/>
              </w:rPr>
            </w:pPr>
            <w:r w:rsidRPr="001676A6">
              <w:rPr>
                <w:rFonts w:ascii="Arial" w:hAnsi="Arial"/>
                <w:sz w:val="18"/>
              </w:rPr>
              <w:t>ongoing</w:t>
            </w:r>
          </w:p>
        </w:tc>
        <w:tc>
          <w:tcPr>
            <w:tcW w:w="1419" w:type="dxa"/>
          </w:tcPr>
          <w:p w14:paraId="675F7DDD" w14:textId="77777777" w:rsidR="001676A6" w:rsidRPr="001676A6" w:rsidRDefault="001676A6" w:rsidP="001676A6">
            <w:pPr>
              <w:keepNext/>
              <w:spacing w:after="0"/>
              <w:rPr>
                <w:rFonts w:ascii="Arial" w:hAnsi="Arial"/>
                <w:sz w:val="18"/>
              </w:rPr>
            </w:pPr>
          </w:p>
        </w:tc>
      </w:tr>
      <w:tr w:rsidR="001676A6" w:rsidRPr="001676A6" w14:paraId="35D7B330" w14:textId="77777777" w:rsidTr="002F74EC">
        <w:tc>
          <w:tcPr>
            <w:tcW w:w="1554" w:type="dxa"/>
          </w:tcPr>
          <w:p w14:paraId="3B216B6D"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FEAT35</w:t>
            </w:r>
          </w:p>
        </w:tc>
        <w:tc>
          <w:tcPr>
            <w:tcW w:w="2099" w:type="dxa"/>
          </w:tcPr>
          <w:p w14:paraId="0C23006E" w14:textId="08151477" w:rsidR="001676A6" w:rsidRPr="001676A6" w:rsidRDefault="002761EF" w:rsidP="001676A6">
            <w:pPr>
              <w:keepNext/>
              <w:spacing w:after="0"/>
              <w:rPr>
                <w:rFonts w:ascii="Arial" w:hAnsi="Arial"/>
                <w:sz w:val="18"/>
                <w:lang w:val="en-US"/>
              </w:rPr>
            </w:pPr>
            <w:r w:rsidRPr="002761EF">
              <w:rPr>
                <w:rFonts w:ascii="Arial" w:hAnsi="Arial"/>
                <w:sz w:val="18"/>
                <w:lang w:val="en-US"/>
              </w:rPr>
              <w:t>VNF management gaps with Open Source</w:t>
            </w:r>
          </w:p>
        </w:tc>
        <w:tc>
          <w:tcPr>
            <w:tcW w:w="1586" w:type="dxa"/>
          </w:tcPr>
          <w:p w14:paraId="35D4288B" w14:textId="77777777" w:rsidR="001676A6" w:rsidRPr="001676A6" w:rsidRDefault="001676A6" w:rsidP="001676A6">
            <w:pPr>
              <w:keepNext/>
              <w:spacing w:after="0"/>
              <w:rPr>
                <w:rFonts w:ascii="Arial" w:hAnsi="Arial"/>
                <w:sz w:val="18"/>
                <w:lang w:val="en-US"/>
              </w:rPr>
            </w:pPr>
            <w:r w:rsidRPr="001676A6">
              <w:rPr>
                <w:rFonts w:ascii="Arial" w:hAnsi="Arial"/>
                <w:sz w:val="18"/>
                <w:lang w:val="en-US"/>
              </w:rPr>
              <w:t>New</w:t>
            </w:r>
          </w:p>
        </w:tc>
        <w:tc>
          <w:tcPr>
            <w:tcW w:w="1586" w:type="dxa"/>
          </w:tcPr>
          <w:p w14:paraId="27243942" w14:textId="77777777" w:rsidR="001676A6" w:rsidRPr="001676A6" w:rsidRDefault="001676A6" w:rsidP="001676A6">
            <w:pPr>
              <w:keepNext/>
              <w:spacing w:after="0"/>
              <w:rPr>
                <w:rFonts w:ascii="Arial" w:hAnsi="Arial"/>
                <w:sz w:val="18"/>
                <w:lang w:val="de-DE"/>
              </w:rPr>
            </w:pPr>
            <w:r w:rsidRPr="001676A6">
              <w:rPr>
                <w:rFonts w:ascii="Arial" w:hAnsi="Arial"/>
                <w:sz w:val="18"/>
                <w:lang w:val="en-US"/>
              </w:rPr>
              <w:t>IFA051</w:t>
            </w:r>
          </w:p>
        </w:tc>
        <w:tc>
          <w:tcPr>
            <w:tcW w:w="1419" w:type="dxa"/>
          </w:tcPr>
          <w:p w14:paraId="33B56DDF" w14:textId="282883FB" w:rsidR="001676A6" w:rsidRPr="001676A6" w:rsidRDefault="00AA64A8" w:rsidP="001676A6">
            <w:pPr>
              <w:keepNext/>
              <w:spacing w:after="0"/>
              <w:rPr>
                <w:rFonts w:ascii="Arial" w:hAnsi="Arial"/>
                <w:sz w:val="18"/>
              </w:rPr>
            </w:pPr>
            <w:r>
              <w:rPr>
                <w:rFonts w:ascii="Arial" w:hAnsi="Arial"/>
                <w:sz w:val="18"/>
              </w:rPr>
              <w:t>ongoing</w:t>
            </w:r>
          </w:p>
        </w:tc>
        <w:tc>
          <w:tcPr>
            <w:tcW w:w="1419" w:type="dxa"/>
          </w:tcPr>
          <w:p w14:paraId="5244D622" w14:textId="77777777" w:rsidR="001676A6" w:rsidRPr="001676A6" w:rsidRDefault="001676A6" w:rsidP="001676A6">
            <w:pPr>
              <w:keepNext/>
              <w:spacing w:after="0"/>
              <w:rPr>
                <w:rFonts w:ascii="Arial" w:hAnsi="Arial"/>
                <w:sz w:val="18"/>
              </w:rPr>
            </w:pPr>
          </w:p>
        </w:tc>
      </w:tr>
      <w:tr w:rsidR="001676A6" w:rsidRPr="001676A6" w14:paraId="7DD19BF8" w14:textId="77777777" w:rsidTr="002F74EC">
        <w:tc>
          <w:tcPr>
            <w:tcW w:w="9663" w:type="dxa"/>
            <w:gridSpan w:val="6"/>
          </w:tcPr>
          <w:p w14:paraId="2F02144D" w14:textId="77777777" w:rsidR="001676A6" w:rsidRPr="001676A6" w:rsidRDefault="001676A6" w:rsidP="001676A6">
            <w:pPr>
              <w:keepNext/>
              <w:spacing w:after="0"/>
              <w:ind w:left="851" w:hanging="851"/>
              <w:rPr>
                <w:rFonts w:ascii="Arial" w:hAnsi="Arial"/>
                <w:sz w:val="18"/>
              </w:rPr>
            </w:pPr>
            <w:r w:rsidRPr="001676A6">
              <w:rPr>
                <w:rFonts w:ascii="Arial" w:hAnsi="Arial"/>
                <w:sz w:val="18"/>
              </w:rPr>
              <w:t>NOTE:</w:t>
            </w:r>
            <w:r w:rsidRPr="001676A6">
              <w:rPr>
                <w:rFonts w:ascii="Arial" w:hAnsi="Arial"/>
                <w:sz w:val="18"/>
              </w:rPr>
              <w:tab/>
              <w:t>The feature was planned newly in Release 5, some parts were already published in Release 4.</w:t>
            </w:r>
          </w:p>
        </w:tc>
      </w:tr>
    </w:tbl>
    <w:p w14:paraId="678CE52E" w14:textId="77777777" w:rsidR="001676A6" w:rsidRDefault="001676A6" w:rsidP="00F127F5">
      <w:pPr>
        <w:pStyle w:val="NO"/>
        <w:ind w:left="0" w:firstLine="0"/>
      </w:pPr>
    </w:p>
    <w:p w14:paraId="01E04674" w14:textId="28ACEB7B" w:rsidR="00F127F5" w:rsidRPr="00471F40" w:rsidRDefault="00F127F5" w:rsidP="00F127F5">
      <w:pPr>
        <w:pStyle w:val="NO"/>
        <w:ind w:left="0" w:firstLine="0"/>
      </w:pPr>
      <w:r w:rsidRPr="00471F40">
        <w:t xml:space="preserve">Table 5.1-2 lists the Release </w:t>
      </w:r>
      <w:r w:rsidR="00BB698E">
        <w:t>5</w:t>
      </w:r>
      <w:r w:rsidRPr="00471F40">
        <w:t xml:space="preserve"> enhancement features (specific technical or security enhancements).</w:t>
      </w:r>
    </w:p>
    <w:p w14:paraId="1A51BC6B" w14:textId="12DF5BC2" w:rsidR="005E5FA7" w:rsidRPr="005E5FA7" w:rsidRDefault="005E5FA7" w:rsidP="005E5FA7">
      <w:pPr>
        <w:pStyle w:val="TH"/>
        <w:keepNext w:val="0"/>
        <w:keepLines w:val="0"/>
      </w:pPr>
      <w:r w:rsidRPr="005E5FA7">
        <w:lastRenderedPageBreak/>
        <w:t xml:space="preserve">Table 5.1-2: Release </w:t>
      </w:r>
      <w:r w:rsidR="001676A6">
        <w:t>5</w:t>
      </w:r>
      <w:r w:rsidRPr="005E5FA7">
        <w:t xml:space="preserve"> enhancement features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1352"/>
        <w:gridCol w:w="1677"/>
        <w:gridCol w:w="1821"/>
      </w:tblGrid>
      <w:tr w:rsidR="005E5FA7" w:rsidRPr="005E5FA7" w14:paraId="662AC203" w14:textId="77777777" w:rsidTr="005E5FA7">
        <w:trPr>
          <w:trHeight w:val="147"/>
          <w:jc w:val="center"/>
        </w:trPr>
        <w:tc>
          <w:tcPr>
            <w:tcW w:w="4779" w:type="dxa"/>
            <w:tcBorders>
              <w:top w:val="single" w:sz="4" w:space="0" w:color="auto"/>
              <w:left w:val="single" w:sz="4" w:space="0" w:color="auto"/>
              <w:bottom w:val="single" w:sz="4" w:space="0" w:color="auto"/>
              <w:right w:val="single" w:sz="4" w:space="0" w:color="auto"/>
            </w:tcBorders>
            <w:shd w:val="clear" w:color="auto" w:fill="D9D9D9"/>
            <w:hideMark/>
          </w:tcPr>
          <w:p w14:paraId="4CB607E6" w14:textId="77777777" w:rsidR="005E5FA7" w:rsidRPr="005E5FA7" w:rsidRDefault="005E5FA7" w:rsidP="005E5FA7">
            <w:pPr>
              <w:spacing w:after="0"/>
              <w:jc w:val="center"/>
              <w:rPr>
                <w:rFonts w:ascii="Arial" w:hAnsi="Arial"/>
                <w:b/>
                <w:sz w:val="18"/>
              </w:rPr>
            </w:pPr>
            <w:r w:rsidRPr="005E5FA7">
              <w:rPr>
                <w:rFonts w:ascii="Arial" w:hAnsi="Arial"/>
                <w:b/>
                <w:sz w:val="18"/>
              </w:rPr>
              <w:t>Feature name</w:t>
            </w:r>
          </w:p>
        </w:tc>
        <w:tc>
          <w:tcPr>
            <w:tcW w:w="1352" w:type="dxa"/>
            <w:tcBorders>
              <w:top w:val="single" w:sz="4" w:space="0" w:color="auto"/>
              <w:left w:val="single" w:sz="4" w:space="0" w:color="auto"/>
              <w:bottom w:val="single" w:sz="4" w:space="0" w:color="auto"/>
              <w:right w:val="single" w:sz="4" w:space="0" w:color="auto"/>
            </w:tcBorders>
            <w:shd w:val="clear" w:color="auto" w:fill="D9D9D9"/>
          </w:tcPr>
          <w:p w14:paraId="7E59D0C7" w14:textId="77777777" w:rsidR="005E5FA7" w:rsidRPr="005E5FA7" w:rsidRDefault="005E5FA7" w:rsidP="005E5FA7">
            <w:pPr>
              <w:spacing w:after="0"/>
              <w:jc w:val="center"/>
              <w:rPr>
                <w:rFonts w:ascii="Arial" w:hAnsi="Arial"/>
                <w:b/>
                <w:sz w:val="18"/>
              </w:rPr>
            </w:pPr>
            <w:r w:rsidRPr="005E5FA7">
              <w:rPr>
                <w:rFonts w:ascii="Arial" w:hAnsi="Arial"/>
                <w:b/>
                <w:sz w:val="18"/>
              </w:rPr>
              <w:t>ENH id</w:t>
            </w:r>
          </w:p>
        </w:tc>
        <w:tc>
          <w:tcPr>
            <w:tcW w:w="1677" w:type="dxa"/>
            <w:tcBorders>
              <w:top w:val="single" w:sz="4" w:space="0" w:color="auto"/>
              <w:left w:val="single" w:sz="4" w:space="0" w:color="auto"/>
              <w:bottom w:val="single" w:sz="4" w:space="0" w:color="auto"/>
              <w:right w:val="single" w:sz="4" w:space="0" w:color="auto"/>
            </w:tcBorders>
            <w:shd w:val="clear" w:color="auto" w:fill="D9D9D9"/>
          </w:tcPr>
          <w:p w14:paraId="56AB5468" w14:textId="77777777" w:rsidR="005E5FA7" w:rsidRPr="005E5FA7" w:rsidRDefault="005E5FA7" w:rsidP="005E5FA7">
            <w:pPr>
              <w:spacing w:after="0"/>
              <w:jc w:val="center"/>
              <w:rPr>
                <w:rFonts w:ascii="Arial" w:hAnsi="Arial"/>
                <w:b/>
                <w:sz w:val="18"/>
              </w:rPr>
            </w:pPr>
            <w:r w:rsidRPr="005E5FA7">
              <w:rPr>
                <w:rFonts w:ascii="Arial" w:hAnsi="Arial"/>
                <w:b/>
                <w:sz w:val="18"/>
              </w:rPr>
              <w:t>Stage 2 status</w:t>
            </w:r>
          </w:p>
        </w:tc>
        <w:tc>
          <w:tcPr>
            <w:tcW w:w="1821" w:type="dxa"/>
            <w:tcBorders>
              <w:top w:val="single" w:sz="4" w:space="0" w:color="auto"/>
              <w:left w:val="single" w:sz="4" w:space="0" w:color="auto"/>
              <w:bottom w:val="single" w:sz="4" w:space="0" w:color="auto"/>
              <w:right w:val="single" w:sz="4" w:space="0" w:color="auto"/>
            </w:tcBorders>
            <w:shd w:val="clear" w:color="auto" w:fill="D9D9D9"/>
          </w:tcPr>
          <w:p w14:paraId="05D20C33" w14:textId="77777777" w:rsidR="005E5FA7" w:rsidRPr="005E5FA7" w:rsidRDefault="005E5FA7" w:rsidP="005E5FA7">
            <w:pPr>
              <w:spacing w:after="0"/>
              <w:jc w:val="center"/>
              <w:rPr>
                <w:rFonts w:ascii="Arial" w:hAnsi="Arial"/>
                <w:b/>
                <w:sz w:val="18"/>
              </w:rPr>
            </w:pPr>
            <w:r w:rsidRPr="005E5FA7">
              <w:rPr>
                <w:rFonts w:ascii="Arial" w:hAnsi="Arial"/>
                <w:b/>
                <w:sz w:val="18"/>
              </w:rPr>
              <w:t>Stage 3 status</w:t>
            </w:r>
          </w:p>
        </w:tc>
      </w:tr>
      <w:tr w:rsidR="00F31176" w:rsidRPr="005E5FA7" w14:paraId="29CA800B" w14:textId="77777777" w:rsidTr="00F31176">
        <w:trPr>
          <w:trHeight w:val="147"/>
          <w:jc w:val="center"/>
        </w:trPr>
        <w:tc>
          <w:tcPr>
            <w:tcW w:w="4779" w:type="dxa"/>
            <w:tcBorders>
              <w:top w:val="single" w:sz="4" w:space="0" w:color="auto"/>
              <w:left w:val="single" w:sz="4" w:space="0" w:color="auto"/>
              <w:bottom w:val="single" w:sz="4" w:space="0" w:color="auto"/>
              <w:right w:val="single" w:sz="4" w:space="0" w:color="auto"/>
            </w:tcBorders>
            <w:shd w:val="clear" w:color="auto" w:fill="auto"/>
          </w:tcPr>
          <w:p w14:paraId="1DA17B06" w14:textId="3867C945" w:rsidR="00F31176" w:rsidRPr="005E5FA7" w:rsidRDefault="00F31176" w:rsidP="00F31176">
            <w:pPr>
              <w:pStyle w:val="TAL"/>
            </w:pPr>
          </w:p>
        </w:tc>
        <w:tc>
          <w:tcPr>
            <w:tcW w:w="1352" w:type="dxa"/>
            <w:tcBorders>
              <w:top w:val="single" w:sz="4" w:space="0" w:color="auto"/>
              <w:left w:val="single" w:sz="4" w:space="0" w:color="auto"/>
              <w:bottom w:val="single" w:sz="4" w:space="0" w:color="auto"/>
              <w:right w:val="single" w:sz="4" w:space="0" w:color="auto"/>
            </w:tcBorders>
            <w:shd w:val="clear" w:color="auto" w:fill="auto"/>
          </w:tcPr>
          <w:p w14:paraId="56F957DD" w14:textId="1FB34FDF" w:rsidR="00F31176" w:rsidRPr="005E5FA7" w:rsidRDefault="00F31176" w:rsidP="00F31176">
            <w:pPr>
              <w:pStyle w:val="TAL"/>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36ACAC73" w14:textId="2F33C862" w:rsidR="00F31176" w:rsidRPr="00B71A90" w:rsidRDefault="00F31176" w:rsidP="00B71A90">
            <w:pPr>
              <w:spacing w:after="0"/>
              <w:rPr>
                <w:rFonts w:ascii="Arial" w:hAnsi="Arial"/>
                <w:sz w:val="18"/>
              </w:rPr>
            </w:pP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19609896" w14:textId="77777777" w:rsidR="00F31176" w:rsidRPr="005E5FA7" w:rsidRDefault="00F31176" w:rsidP="005E5FA7">
            <w:pPr>
              <w:spacing w:after="0"/>
              <w:jc w:val="center"/>
              <w:rPr>
                <w:rFonts w:ascii="Arial" w:hAnsi="Arial"/>
                <w:b/>
                <w:sz w:val="18"/>
              </w:rPr>
            </w:pPr>
          </w:p>
        </w:tc>
      </w:tr>
    </w:tbl>
    <w:p w14:paraId="4D4319CB" w14:textId="77777777" w:rsidR="005E5FA7" w:rsidRPr="005E5FA7" w:rsidRDefault="005E5FA7" w:rsidP="005E5FA7">
      <w:pPr>
        <w:keepLines/>
      </w:pPr>
    </w:p>
    <w:p w14:paraId="4CD2F723" w14:textId="44F78DD9" w:rsidR="003252DF" w:rsidRPr="003252DF" w:rsidRDefault="003252DF" w:rsidP="00826206">
      <w:pPr>
        <w:keepNext/>
        <w:keepLines/>
      </w:pPr>
      <w:r w:rsidRPr="003252DF">
        <w:t xml:space="preserve">Table 5.1-3 lists the </w:t>
      </w:r>
      <w:r w:rsidR="006224AD">
        <w:t>Release 5</w:t>
      </w:r>
      <w:r w:rsidRPr="003252DF">
        <w:t xml:space="preserve"> security features.</w:t>
      </w:r>
    </w:p>
    <w:p w14:paraId="545FE756" w14:textId="6809A814" w:rsidR="003252DF" w:rsidRPr="003252DF" w:rsidRDefault="003252DF" w:rsidP="00826206">
      <w:pPr>
        <w:pStyle w:val="TH"/>
      </w:pPr>
      <w:r w:rsidRPr="003252DF">
        <w:t xml:space="preserve">Table 5.1-3: </w:t>
      </w:r>
      <w:r w:rsidR="006224AD">
        <w:t>Release 5</w:t>
      </w:r>
      <w:r w:rsidRPr="003252DF">
        <w:t xml:space="preserve"> security features</w:t>
      </w:r>
    </w:p>
    <w:tbl>
      <w:tblPr>
        <w:tblStyle w:val="TableGrid2"/>
        <w:tblW w:w="9663" w:type="dxa"/>
        <w:tblLook w:val="04A0" w:firstRow="1" w:lastRow="0" w:firstColumn="1" w:lastColumn="0" w:noHBand="0" w:noVBand="1"/>
      </w:tblPr>
      <w:tblGrid>
        <w:gridCol w:w="1554"/>
        <w:gridCol w:w="2099"/>
        <w:gridCol w:w="1586"/>
        <w:gridCol w:w="1586"/>
        <w:gridCol w:w="1419"/>
        <w:gridCol w:w="1419"/>
      </w:tblGrid>
      <w:tr w:rsidR="00BB698E" w:rsidRPr="00BB698E" w14:paraId="5D2DBD4A" w14:textId="77777777" w:rsidTr="00BB698E">
        <w:tc>
          <w:tcPr>
            <w:tcW w:w="1554" w:type="dxa"/>
            <w:shd w:val="clear" w:color="auto" w:fill="D9D9D9"/>
          </w:tcPr>
          <w:p w14:paraId="2407E7E4" w14:textId="77777777" w:rsidR="00BB698E" w:rsidRPr="00BB698E" w:rsidRDefault="00BB698E" w:rsidP="00826206">
            <w:pPr>
              <w:keepNext/>
              <w:keepLines/>
              <w:spacing w:after="0"/>
              <w:jc w:val="center"/>
              <w:rPr>
                <w:rFonts w:ascii="Arial" w:hAnsi="Arial"/>
                <w:b/>
                <w:sz w:val="18"/>
              </w:rPr>
            </w:pPr>
            <w:r w:rsidRPr="00BB698E">
              <w:rPr>
                <w:rFonts w:ascii="Arial" w:hAnsi="Arial"/>
                <w:b/>
                <w:sz w:val="18"/>
              </w:rPr>
              <w:t>FEAT Id</w:t>
            </w:r>
          </w:p>
        </w:tc>
        <w:tc>
          <w:tcPr>
            <w:tcW w:w="2099" w:type="dxa"/>
            <w:shd w:val="clear" w:color="auto" w:fill="D9D9D9"/>
          </w:tcPr>
          <w:p w14:paraId="5E57E194" w14:textId="77777777" w:rsidR="00BB698E" w:rsidRPr="00BB698E" w:rsidRDefault="00BB698E" w:rsidP="00826206">
            <w:pPr>
              <w:keepNext/>
              <w:keepLines/>
              <w:spacing w:after="0"/>
              <w:jc w:val="center"/>
              <w:rPr>
                <w:rFonts w:ascii="Arial" w:hAnsi="Arial"/>
                <w:b/>
                <w:sz w:val="18"/>
              </w:rPr>
            </w:pPr>
            <w:r w:rsidRPr="00BB698E">
              <w:rPr>
                <w:rFonts w:ascii="Arial" w:hAnsi="Arial"/>
                <w:b/>
                <w:sz w:val="18"/>
              </w:rPr>
              <w:t>Title</w:t>
            </w:r>
          </w:p>
        </w:tc>
        <w:tc>
          <w:tcPr>
            <w:tcW w:w="1586" w:type="dxa"/>
            <w:shd w:val="clear" w:color="auto" w:fill="D9D9D9"/>
          </w:tcPr>
          <w:p w14:paraId="6C75DD1B" w14:textId="77777777" w:rsidR="00BB698E" w:rsidRPr="00BB698E" w:rsidRDefault="00BB698E" w:rsidP="00826206">
            <w:pPr>
              <w:keepNext/>
              <w:keepLines/>
              <w:spacing w:after="0"/>
              <w:jc w:val="center"/>
              <w:rPr>
                <w:rFonts w:ascii="Arial" w:hAnsi="Arial"/>
                <w:b/>
                <w:sz w:val="18"/>
              </w:rPr>
            </w:pPr>
            <w:r w:rsidRPr="00BB698E">
              <w:rPr>
                <w:rFonts w:ascii="Arial" w:hAnsi="Arial"/>
                <w:b/>
                <w:sz w:val="18"/>
              </w:rPr>
              <w:t>History</w:t>
            </w:r>
          </w:p>
        </w:tc>
        <w:tc>
          <w:tcPr>
            <w:tcW w:w="1586" w:type="dxa"/>
            <w:shd w:val="clear" w:color="auto" w:fill="D9D9D9"/>
          </w:tcPr>
          <w:p w14:paraId="00B035B2" w14:textId="77777777" w:rsidR="00BB698E" w:rsidRPr="00BB698E" w:rsidRDefault="00BB698E" w:rsidP="00826206">
            <w:pPr>
              <w:keepNext/>
              <w:keepLines/>
              <w:spacing w:after="0"/>
              <w:jc w:val="center"/>
              <w:rPr>
                <w:rFonts w:ascii="Arial" w:hAnsi="Arial"/>
                <w:b/>
                <w:sz w:val="18"/>
              </w:rPr>
            </w:pPr>
            <w:r w:rsidRPr="00BB698E">
              <w:rPr>
                <w:rFonts w:ascii="Arial" w:hAnsi="Arial"/>
                <w:b/>
                <w:sz w:val="18"/>
              </w:rPr>
              <w:t>Studies etc.</w:t>
            </w:r>
          </w:p>
        </w:tc>
        <w:tc>
          <w:tcPr>
            <w:tcW w:w="1419" w:type="dxa"/>
            <w:shd w:val="clear" w:color="auto" w:fill="D9D9D9"/>
          </w:tcPr>
          <w:p w14:paraId="03089BE6" w14:textId="77777777" w:rsidR="00BB698E" w:rsidRPr="00BB698E" w:rsidRDefault="00BB698E" w:rsidP="00826206">
            <w:pPr>
              <w:keepNext/>
              <w:keepLines/>
              <w:spacing w:after="0"/>
              <w:jc w:val="center"/>
              <w:rPr>
                <w:rFonts w:ascii="Arial" w:hAnsi="Arial"/>
                <w:b/>
                <w:sz w:val="18"/>
              </w:rPr>
            </w:pPr>
            <w:r w:rsidRPr="00BB698E">
              <w:rPr>
                <w:rFonts w:ascii="Arial" w:hAnsi="Arial"/>
                <w:b/>
                <w:sz w:val="18"/>
              </w:rPr>
              <w:t>Stage 2 status</w:t>
            </w:r>
          </w:p>
        </w:tc>
        <w:tc>
          <w:tcPr>
            <w:tcW w:w="1419" w:type="dxa"/>
            <w:shd w:val="clear" w:color="auto" w:fill="D9D9D9"/>
          </w:tcPr>
          <w:p w14:paraId="7C517CCD" w14:textId="77777777" w:rsidR="00BB698E" w:rsidRPr="00BB698E" w:rsidRDefault="00BB698E" w:rsidP="00826206">
            <w:pPr>
              <w:keepNext/>
              <w:keepLines/>
              <w:spacing w:after="0"/>
              <w:jc w:val="center"/>
              <w:rPr>
                <w:rFonts w:ascii="Arial" w:hAnsi="Arial"/>
                <w:b/>
                <w:sz w:val="18"/>
              </w:rPr>
            </w:pPr>
            <w:r w:rsidRPr="00BB698E">
              <w:rPr>
                <w:rFonts w:ascii="Arial" w:hAnsi="Arial"/>
                <w:b/>
                <w:sz w:val="18"/>
              </w:rPr>
              <w:t>Stage 3 status</w:t>
            </w:r>
          </w:p>
        </w:tc>
      </w:tr>
      <w:tr w:rsidR="00BB698E" w:rsidRPr="00BB698E" w14:paraId="2F4EF609" w14:textId="77777777" w:rsidTr="002F74EC">
        <w:tc>
          <w:tcPr>
            <w:tcW w:w="1554" w:type="dxa"/>
          </w:tcPr>
          <w:p w14:paraId="3EC3B84B" w14:textId="77777777" w:rsidR="00BB698E" w:rsidRPr="00BB698E" w:rsidRDefault="00BB698E" w:rsidP="00826206">
            <w:pPr>
              <w:keepNext/>
              <w:keepLines/>
              <w:spacing w:after="0"/>
              <w:rPr>
                <w:rFonts w:ascii="Arial" w:hAnsi="Arial"/>
                <w:sz w:val="18"/>
                <w:lang w:val="de-DE"/>
              </w:rPr>
            </w:pPr>
            <w:r w:rsidRPr="00BB698E">
              <w:rPr>
                <w:rFonts w:ascii="Arial" w:hAnsi="Arial"/>
                <w:sz w:val="18"/>
                <w:lang w:val="de-DE"/>
              </w:rPr>
              <w:t>ENH01.01</w:t>
            </w:r>
          </w:p>
        </w:tc>
        <w:tc>
          <w:tcPr>
            <w:tcW w:w="2099" w:type="dxa"/>
          </w:tcPr>
          <w:p w14:paraId="7581EB1C" w14:textId="77777777" w:rsidR="00BB698E" w:rsidRPr="00BB698E" w:rsidRDefault="00BB698E" w:rsidP="00826206">
            <w:pPr>
              <w:keepNext/>
              <w:keepLines/>
              <w:spacing w:after="0"/>
              <w:rPr>
                <w:rFonts w:ascii="Arial" w:hAnsi="Arial"/>
                <w:sz w:val="18"/>
                <w:lang w:val="en-US"/>
              </w:rPr>
            </w:pPr>
            <w:r w:rsidRPr="00BB698E">
              <w:rPr>
                <w:rFonts w:ascii="Arial" w:hAnsi="Arial"/>
                <w:sz w:val="18"/>
                <w:lang w:val="de-DE"/>
              </w:rPr>
              <w:t>Security Enhancements</w:t>
            </w:r>
          </w:p>
        </w:tc>
        <w:tc>
          <w:tcPr>
            <w:tcW w:w="1586" w:type="dxa"/>
          </w:tcPr>
          <w:p w14:paraId="14259785" w14:textId="77777777" w:rsidR="00BB698E" w:rsidRPr="00BB698E" w:rsidRDefault="00BB698E" w:rsidP="00826206">
            <w:pPr>
              <w:keepNext/>
              <w:keepLines/>
              <w:spacing w:after="0"/>
              <w:rPr>
                <w:rFonts w:ascii="Arial" w:hAnsi="Arial"/>
                <w:sz w:val="18"/>
                <w:lang w:val="de-DE"/>
              </w:rPr>
            </w:pPr>
            <w:r w:rsidRPr="00BB698E">
              <w:rPr>
                <w:rFonts w:ascii="Arial" w:hAnsi="Arial"/>
                <w:sz w:val="18"/>
                <w:lang w:val="de-DE"/>
              </w:rPr>
              <w:t>Extended from Release 4</w:t>
            </w:r>
          </w:p>
        </w:tc>
        <w:tc>
          <w:tcPr>
            <w:tcW w:w="1586" w:type="dxa"/>
          </w:tcPr>
          <w:p w14:paraId="01329705" w14:textId="77777777" w:rsidR="00BB698E" w:rsidRPr="00BB698E" w:rsidRDefault="00BB698E" w:rsidP="00826206">
            <w:pPr>
              <w:keepNext/>
              <w:keepLines/>
              <w:spacing w:after="0"/>
              <w:rPr>
                <w:rFonts w:ascii="Arial" w:hAnsi="Arial"/>
                <w:sz w:val="18"/>
                <w:lang w:val="de-DE"/>
              </w:rPr>
            </w:pPr>
            <w:r w:rsidRPr="00BB698E">
              <w:rPr>
                <w:rFonts w:ascii="Arial" w:hAnsi="Arial"/>
                <w:sz w:val="18"/>
                <w:lang w:val="de-DE"/>
              </w:rPr>
              <w:t xml:space="preserve">IFA026, IFA033 </w:t>
            </w:r>
          </w:p>
        </w:tc>
        <w:tc>
          <w:tcPr>
            <w:tcW w:w="1419" w:type="dxa"/>
          </w:tcPr>
          <w:p w14:paraId="0CD85C28" w14:textId="2D27CC34" w:rsidR="00BB698E" w:rsidRPr="00BB698E" w:rsidRDefault="00B71A90" w:rsidP="00826206">
            <w:pPr>
              <w:keepNext/>
              <w:keepLines/>
              <w:spacing w:after="0"/>
              <w:rPr>
                <w:rFonts w:ascii="Arial" w:hAnsi="Arial"/>
                <w:sz w:val="18"/>
              </w:rPr>
            </w:pPr>
            <w:r>
              <w:rPr>
                <w:rFonts w:ascii="Arial" w:hAnsi="Arial"/>
                <w:sz w:val="18"/>
              </w:rPr>
              <w:t>started</w:t>
            </w:r>
          </w:p>
        </w:tc>
        <w:tc>
          <w:tcPr>
            <w:tcW w:w="1419" w:type="dxa"/>
          </w:tcPr>
          <w:p w14:paraId="63542CFE" w14:textId="77777777" w:rsidR="00BB698E" w:rsidRPr="00BB698E" w:rsidRDefault="00BB698E" w:rsidP="00826206">
            <w:pPr>
              <w:keepNext/>
              <w:keepLines/>
              <w:spacing w:after="0"/>
              <w:rPr>
                <w:rFonts w:ascii="Arial" w:hAnsi="Arial"/>
                <w:sz w:val="18"/>
              </w:rPr>
            </w:pPr>
          </w:p>
        </w:tc>
      </w:tr>
    </w:tbl>
    <w:p w14:paraId="472D32C2" w14:textId="4D21E954" w:rsidR="003252DF" w:rsidRDefault="003252DF" w:rsidP="00826206">
      <w:pPr>
        <w:keepNext/>
        <w:keepLines/>
      </w:pPr>
    </w:p>
    <w:p w14:paraId="52194CBA" w14:textId="77777777" w:rsidR="00BB698E" w:rsidRPr="00BB698E" w:rsidRDefault="00BB698E" w:rsidP="00BB698E">
      <w:pPr>
        <w:keepLines/>
      </w:pPr>
      <w:r w:rsidRPr="00BB698E">
        <w:t>Several features are delivered in multiple packages (also known as drops or editions). The following clauses describe the features and content provided in various drops. The present document describes up to edition 5.1.1; planning for later drops is also provided.</w:t>
      </w:r>
    </w:p>
    <w:p w14:paraId="54F12B83" w14:textId="3340B873" w:rsidR="00F127F5" w:rsidRPr="00471F40" w:rsidRDefault="00F127F5" w:rsidP="003252DF">
      <w:pPr>
        <w:pStyle w:val="NO"/>
        <w:tabs>
          <w:tab w:val="left" w:pos="3736"/>
        </w:tabs>
        <w:ind w:left="0" w:firstLine="0"/>
      </w:pPr>
    </w:p>
    <w:p w14:paraId="431F188E" w14:textId="77777777" w:rsidR="00F127F5" w:rsidRPr="00471F40" w:rsidRDefault="00F127F5" w:rsidP="00F127F5">
      <w:pPr>
        <w:pStyle w:val="Heading2"/>
        <w:rPr>
          <w:lang w:eastAsia="en-GB"/>
        </w:rPr>
      </w:pPr>
      <w:bookmarkStart w:id="82" w:name="_Toc150522624"/>
      <w:bookmarkStart w:id="83" w:name="_Toc150524005"/>
      <w:bookmarkStart w:id="84" w:name="_Toc157505144"/>
      <w:r w:rsidRPr="00471F40">
        <w:rPr>
          <w:lang w:eastAsia="en-GB"/>
        </w:rPr>
        <w:t>5.2</w:t>
      </w:r>
      <w:r w:rsidRPr="00471F40">
        <w:rPr>
          <w:lang w:eastAsia="en-GB"/>
        </w:rPr>
        <w:tab/>
        <w:t>Functional features</w:t>
      </w:r>
      <w:bookmarkEnd w:id="82"/>
      <w:bookmarkEnd w:id="83"/>
      <w:bookmarkEnd w:id="84"/>
    </w:p>
    <w:p w14:paraId="66258078" w14:textId="435CA97A" w:rsidR="00F127F5" w:rsidRPr="00471F40" w:rsidRDefault="00F127F5" w:rsidP="008F1F61">
      <w:pPr>
        <w:pStyle w:val="Heading3"/>
        <w:rPr>
          <w:lang w:eastAsia="en-GB"/>
        </w:rPr>
      </w:pPr>
      <w:bookmarkStart w:id="85" w:name="_Toc150522643"/>
      <w:bookmarkStart w:id="86" w:name="_Toc150524024"/>
      <w:bookmarkStart w:id="87" w:name="_Toc157505145"/>
      <w:r w:rsidRPr="00471F40">
        <w:rPr>
          <w:lang w:eastAsia="en-GB"/>
        </w:rPr>
        <w:t>5.2.</w:t>
      </w:r>
      <w:r w:rsidR="00BB698E">
        <w:rPr>
          <w:lang w:eastAsia="en-GB"/>
        </w:rPr>
        <w:t>1</w:t>
      </w:r>
      <w:r w:rsidRPr="00471F40">
        <w:rPr>
          <w:lang w:eastAsia="en-GB"/>
        </w:rPr>
        <w:tab/>
      </w:r>
      <w:r w:rsidR="00262357" w:rsidRPr="00471F40">
        <w:rPr>
          <w:lang w:eastAsia="en-GB"/>
        </w:rPr>
        <w:t>FEAT19a</w:t>
      </w:r>
      <w:r w:rsidR="00262357">
        <w:rPr>
          <w:lang w:eastAsia="en-GB"/>
        </w:rPr>
        <w:t>:</w:t>
      </w:r>
      <w:r w:rsidR="00262357" w:rsidRPr="00471F40">
        <w:rPr>
          <w:lang w:eastAsia="ko-KR"/>
        </w:rPr>
        <w:t xml:space="preserve"> </w:t>
      </w:r>
      <w:r w:rsidRPr="00471F40">
        <w:rPr>
          <w:lang w:eastAsia="ko-KR"/>
        </w:rPr>
        <w:t xml:space="preserve">Network connectivity integration and operationalization for NFV </w:t>
      </w:r>
      <w:r w:rsidR="002F2D85" w:rsidRPr="00471F40">
        <w:rPr>
          <w:lang w:eastAsia="ko-KR"/>
        </w:rPr>
        <w:t>-</w:t>
      </w:r>
      <w:r w:rsidRPr="00471F40">
        <w:rPr>
          <w:lang w:eastAsia="ko-KR"/>
        </w:rPr>
        <w:t xml:space="preserve"> container networking</w:t>
      </w:r>
      <w:r w:rsidRPr="00471F40">
        <w:rPr>
          <w:lang w:eastAsia="en-GB"/>
        </w:rPr>
        <w:t xml:space="preserve"> (NFV-Connect-container)</w:t>
      </w:r>
      <w:bookmarkEnd w:id="85"/>
      <w:bookmarkEnd w:id="86"/>
      <w:bookmarkEnd w:id="87"/>
    </w:p>
    <w:p w14:paraId="0FA4F3F2" w14:textId="60D42EAD" w:rsidR="00DD1930" w:rsidRDefault="00DD1930" w:rsidP="00DD1930">
      <w:pPr>
        <w:pStyle w:val="EditorsNote"/>
        <w:rPr>
          <w:lang w:eastAsia="ko-KR"/>
        </w:rPr>
      </w:pPr>
      <w:bookmarkStart w:id="88" w:name="_Toc150522644"/>
      <w:bookmarkStart w:id="89" w:name="_Toc150524025"/>
      <w:r>
        <w:rPr>
          <w:lang w:eastAsia="ko-KR"/>
        </w:rPr>
        <w:t xml:space="preserve">Editor’s note: </w:t>
      </w:r>
      <w:r w:rsidRPr="00434344">
        <w:rPr>
          <w:lang w:eastAsia="ko-KR"/>
        </w:rPr>
        <w:t>Feature Prime</w:t>
      </w:r>
      <w:r w:rsidR="00262357">
        <w:rPr>
          <w:lang w:eastAsia="ko-KR"/>
        </w:rPr>
        <w:t>: Manchang Ju</w:t>
      </w:r>
    </w:p>
    <w:p w14:paraId="47BE7AE6" w14:textId="0130917E" w:rsidR="00F127F5" w:rsidRPr="00471F40" w:rsidRDefault="00F127F5" w:rsidP="00F127F5">
      <w:pPr>
        <w:pStyle w:val="Heading4"/>
      </w:pPr>
      <w:bookmarkStart w:id="90" w:name="_Toc157505146"/>
      <w:r w:rsidRPr="00471F40">
        <w:t>5.2.</w:t>
      </w:r>
      <w:r w:rsidR="00BB698E">
        <w:t>1</w:t>
      </w:r>
      <w:r w:rsidRPr="00471F40">
        <w:t>.1</w:t>
      </w:r>
      <w:r w:rsidRPr="00471F40">
        <w:tab/>
        <w:t>Description</w:t>
      </w:r>
      <w:bookmarkEnd w:id="88"/>
      <w:bookmarkEnd w:id="89"/>
      <w:bookmarkEnd w:id="90"/>
    </w:p>
    <w:p w14:paraId="717D9455" w14:textId="22E1C9CC" w:rsidR="00F127F5" w:rsidRPr="00471F40" w:rsidRDefault="00F127F5" w:rsidP="00F127F5">
      <w:r w:rsidRPr="00471F40">
        <w:t>The feature enhances the NFV architectural framework to provide support for multiple networks connectivity for OS</w:t>
      </w:r>
      <w:r w:rsidR="00DA1149" w:rsidRPr="00471F40">
        <w:t> </w:t>
      </w:r>
      <w:r w:rsidRPr="00471F40">
        <w:t>container-based VNF.</w:t>
      </w:r>
    </w:p>
    <w:p w14:paraId="236B7EE3" w14:textId="7E999E6A" w:rsidR="0087598B" w:rsidRPr="0087598B" w:rsidRDefault="00F127F5" w:rsidP="0087598B">
      <w:pPr>
        <w:rPr>
          <w:rFonts w:eastAsiaTheme="minorEastAsia"/>
        </w:rPr>
      </w:pPr>
      <w:r w:rsidRPr="00471F40">
        <w:t>More precisely, the feature enhances the NFV descriptors and NFV-MANO functional blocks/functions and exposed interfaces to enable the management of secondary container cluster networks, and connectivity of OS container-based VNF to such networks.</w:t>
      </w:r>
      <w:bookmarkStart w:id="91" w:name="_Hlk153813040"/>
      <w:r w:rsidR="0087598B" w:rsidRPr="0087598B">
        <w:rPr>
          <w:rFonts w:eastAsiaTheme="minorEastAsia"/>
        </w:rPr>
        <w:t xml:space="preserve"> </w:t>
      </w:r>
    </w:p>
    <w:p w14:paraId="6DEF9671" w14:textId="77777777" w:rsidR="0087598B" w:rsidRPr="0087598B" w:rsidRDefault="0087598B" w:rsidP="0087598B">
      <w:pPr>
        <w:rPr>
          <w:rFonts w:eastAsiaTheme="minorEastAsia"/>
          <w:lang w:eastAsia="ko-KR"/>
        </w:rPr>
      </w:pPr>
      <w:r w:rsidRPr="0087598B">
        <w:rPr>
          <w:rFonts w:eastAsiaTheme="minorEastAsia"/>
          <w:lang w:eastAsia="ko-KR"/>
        </w:rPr>
        <w:t>Th</w:t>
      </w:r>
      <w:r w:rsidRPr="0087598B">
        <w:rPr>
          <w:rFonts w:eastAsiaTheme="minorEastAsia" w:hint="eastAsia"/>
          <w:lang w:val="en-US" w:eastAsia="zh-CN"/>
        </w:rPr>
        <w:t>e</w:t>
      </w:r>
      <w:r w:rsidRPr="0087598B">
        <w:rPr>
          <w:rFonts w:eastAsiaTheme="minorEastAsia"/>
          <w:lang w:eastAsia="ko-KR"/>
        </w:rPr>
        <w:t xml:space="preserve"> feature is a continuation and evolution of FEAT19 on "Network connectivity integration and operationalization for NFV". </w:t>
      </w:r>
    </w:p>
    <w:p w14:paraId="79B0655B" w14:textId="1B6B4DF0" w:rsidR="00F127F5" w:rsidRPr="00471F40" w:rsidRDefault="0087598B" w:rsidP="0087598B">
      <w:pPr>
        <w:pStyle w:val="NO"/>
      </w:pPr>
      <w:r w:rsidRPr="0087598B">
        <w:rPr>
          <w:rFonts w:eastAsiaTheme="minorEastAsia"/>
          <w:lang w:eastAsia="ko-KR"/>
        </w:rPr>
        <w:t>NOTE:</w:t>
      </w:r>
      <w:r w:rsidRPr="0087598B">
        <w:rPr>
          <w:rFonts w:eastAsiaTheme="minorEastAsia"/>
          <w:lang w:eastAsia="ko-KR"/>
        </w:rPr>
        <w:tab/>
        <w:t>This work has been started as ETSI GR NFV-IFA 038.</w:t>
      </w:r>
      <w:bookmarkEnd w:id="91"/>
    </w:p>
    <w:p w14:paraId="7F2D4439" w14:textId="46406494" w:rsidR="00F127F5" w:rsidRPr="00471F40" w:rsidRDefault="00F127F5" w:rsidP="00F127F5">
      <w:pPr>
        <w:pStyle w:val="Heading4"/>
      </w:pPr>
      <w:bookmarkStart w:id="92" w:name="_Toc150522645"/>
      <w:bookmarkStart w:id="93" w:name="_Toc150524026"/>
      <w:bookmarkStart w:id="94" w:name="_Toc157505147"/>
      <w:r w:rsidRPr="00471F40">
        <w:t>5.2.</w:t>
      </w:r>
      <w:r w:rsidR="00BB698E">
        <w:t>1</w:t>
      </w:r>
      <w:r w:rsidRPr="00471F40">
        <w:t>.2</w:t>
      </w:r>
      <w:r w:rsidRPr="00471F40">
        <w:tab/>
        <w:t>Architecture scope</w:t>
      </w:r>
      <w:bookmarkEnd w:id="92"/>
      <w:bookmarkEnd w:id="93"/>
      <w:bookmarkEnd w:id="94"/>
    </w:p>
    <w:p w14:paraId="069F3BC4" w14:textId="77777777" w:rsidR="00F127F5" w:rsidRPr="00471F40" w:rsidRDefault="00F127F5" w:rsidP="00F127F5">
      <w:r w:rsidRPr="00471F40">
        <w:t>The feature concerns the following main functional blocks and references points:</w:t>
      </w:r>
    </w:p>
    <w:p w14:paraId="25C487D3" w14:textId="68A93AFF" w:rsidR="00F127F5" w:rsidRPr="00471F40" w:rsidRDefault="00F127F5" w:rsidP="00F127F5">
      <w:pPr>
        <w:pStyle w:val="B10"/>
      </w:pPr>
      <w:r w:rsidRPr="00471F40">
        <w:t>-</w:t>
      </w:r>
      <w:r w:rsidRPr="00471F40">
        <w:tab/>
        <w:t>Functional blocks and functions: NFVO, VNFM, CISM</w:t>
      </w:r>
      <w:r w:rsidR="0087598B">
        <w:t>, CCM</w:t>
      </w:r>
      <w:r w:rsidRPr="00471F40">
        <w:t>.</w:t>
      </w:r>
    </w:p>
    <w:p w14:paraId="7F9B7746" w14:textId="39F67AC7" w:rsidR="00F127F5" w:rsidRPr="00471F40" w:rsidRDefault="00F127F5" w:rsidP="00F127F5">
      <w:pPr>
        <w:pStyle w:val="B10"/>
      </w:pPr>
      <w:r w:rsidRPr="00471F40">
        <w:t>-</w:t>
      </w:r>
      <w:r w:rsidRPr="00471F40">
        <w:tab/>
        <w:t xml:space="preserve">Reference points and interfaces: </w:t>
      </w:r>
      <w:proofErr w:type="spellStart"/>
      <w:r w:rsidRPr="00471F40">
        <w:t>Os</w:t>
      </w:r>
      <w:proofErr w:type="spellEnd"/>
      <w:r w:rsidRPr="00471F40">
        <w:t>-Ma-</w:t>
      </w:r>
      <w:proofErr w:type="spellStart"/>
      <w:r w:rsidRPr="00471F40">
        <w:t>nfvo</w:t>
      </w:r>
      <w:proofErr w:type="spellEnd"/>
      <w:r w:rsidRPr="00471F40">
        <w:t>, Or-</w:t>
      </w:r>
      <w:proofErr w:type="spellStart"/>
      <w:r w:rsidRPr="00471F40">
        <w:t>Vnfm</w:t>
      </w:r>
      <w:proofErr w:type="spellEnd"/>
      <w:r w:rsidRPr="00471F40">
        <w:t>, CISM service interfaces</w:t>
      </w:r>
      <w:r w:rsidR="00F605B5">
        <w:rPr>
          <w:rFonts w:hint="eastAsia"/>
          <w:lang w:val="en-US" w:eastAsia="zh-CN"/>
        </w:rPr>
        <w:t>, CCM service interfaces</w:t>
      </w:r>
      <w:r w:rsidRPr="00471F40">
        <w:t>.</w:t>
      </w:r>
    </w:p>
    <w:p w14:paraId="0A3BBF87" w14:textId="77777777" w:rsidR="00F127F5" w:rsidRPr="00471F40" w:rsidRDefault="00F127F5" w:rsidP="00F127F5">
      <w:pPr>
        <w:pStyle w:val="B10"/>
      </w:pPr>
      <w:r w:rsidRPr="00471F40">
        <w:t>-</w:t>
      </w:r>
      <w:r w:rsidRPr="00471F40">
        <w:tab/>
        <w:t>Artefacts: VNFD.</w:t>
      </w:r>
    </w:p>
    <w:p w14:paraId="312F64B4" w14:textId="51329CF9" w:rsidR="00F127F5" w:rsidRPr="00471F40" w:rsidRDefault="00F127F5" w:rsidP="00F127F5">
      <w:pPr>
        <w:pStyle w:val="Heading4"/>
      </w:pPr>
      <w:bookmarkStart w:id="95" w:name="_Toc150522646"/>
      <w:bookmarkStart w:id="96" w:name="_Toc150524027"/>
      <w:bookmarkStart w:id="97" w:name="_Toc157505148"/>
      <w:r w:rsidRPr="00471F40">
        <w:t>5.2.</w:t>
      </w:r>
      <w:r w:rsidR="00BB698E">
        <w:t>1</w:t>
      </w:r>
      <w:r w:rsidRPr="00471F40">
        <w:t>.3</w:t>
      </w:r>
      <w:r w:rsidRPr="00471F40">
        <w:tab/>
      </w:r>
      <w:r w:rsidR="00A82F39">
        <w:t>Documentation</w:t>
      </w:r>
      <w:r w:rsidRPr="00471F40">
        <w:t xml:space="preserve"> results</w:t>
      </w:r>
      <w:bookmarkEnd w:id="95"/>
      <w:bookmarkEnd w:id="96"/>
      <w:r w:rsidR="007852E6">
        <w:t xml:space="preserve"> in Release 4</w:t>
      </w:r>
      <w:bookmarkEnd w:id="97"/>
    </w:p>
    <w:p w14:paraId="02370BE3" w14:textId="783570CF" w:rsidR="00F127F5" w:rsidRPr="00471F40" w:rsidRDefault="00F127F5" w:rsidP="00F127F5">
      <w:r w:rsidRPr="00471F40">
        <w:t>The feature has been specified in the specifications and reports listed in table 5.2.</w:t>
      </w:r>
      <w:r w:rsidR="00BB698E">
        <w:t>1</w:t>
      </w:r>
      <w:r w:rsidRPr="00471F40">
        <w:t>.3-1. Refer to clause 6 for the latest version available of the referred documents.</w:t>
      </w:r>
    </w:p>
    <w:p w14:paraId="14CFA350" w14:textId="4F87BFF9" w:rsidR="00F127F5" w:rsidRPr="00471F40" w:rsidRDefault="00F127F5" w:rsidP="00F127F5">
      <w:pPr>
        <w:pStyle w:val="TH"/>
      </w:pPr>
      <w:r w:rsidRPr="00471F40">
        <w:lastRenderedPageBreak/>
        <w:t>Table 5.2.</w:t>
      </w:r>
      <w:r w:rsidR="008E39D1">
        <w:t>1</w:t>
      </w:r>
      <w:r w:rsidRPr="00471F40">
        <w:t xml:space="preserve">.3-1: </w:t>
      </w:r>
      <w:r w:rsidR="0095350E" w:rsidRPr="0095350E">
        <w:t xml:space="preserve">Documentation </w:t>
      </w:r>
      <w:r w:rsidRPr="00471F40">
        <w:t xml:space="preserve">results </w:t>
      </w:r>
      <w:r w:rsidR="00864BA2" w:rsidRPr="0026163A">
        <w:t xml:space="preserve">Release 4 </w:t>
      </w:r>
      <w:r w:rsidRPr="00471F40">
        <w:t xml:space="preserve">of feature </w:t>
      </w:r>
      <w:r w:rsidR="00030CBB" w:rsidRPr="00471F40">
        <w:t>"</w:t>
      </w:r>
      <w:r w:rsidRPr="00471F40">
        <w:rPr>
          <w:lang w:eastAsia="ko-KR"/>
        </w:rPr>
        <w:t xml:space="preserve">Network connectivity integration and operationalization for NFV </w:t>
      </w:r>
      <w:r w:rsidR="002F2D85" w:rsidRPr="00471F40">
        <w:rPr>
          <w:lang w:eastAsia="ko-KR"/>
        </w:rPr>
        <w:t>-</w:t>
      </w:r>
      <w:r w:rsidRPr="00471F40">
        <w:rPr>
          <w:lang w:eastAsia="ko-KR"/>
        </w:rPr>
        <w:t xml:space="preserve"> container networking</w:t>
      </w:r>
      <w:r w:rsidR="00030CBB" w:rsidRPr="00471F40">
        <w:t>"</w:t>
      </w:r>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119"/>
        <w:gridCol w:w="1047"/>
        <w:gridCol w:w="5894"/>
      </w:tblGrid>
      <w:tr w:rsidR="00F127F5" w:rsidRPr="00471F40" w14:paraId="14FDF1F4" w14:textId="77777777" w:rsidTr="00A82F39">
        <w:trPr>
          <w:jc w:val="center"/>
        </w:trPr>
        <w:tc>
          <w:tcPr>
            <w:tcW w:w="2119" w:type="dxa"/>
            <w:shd w:val="clear" w:color="auto" w:fill="D9D9D9" w:themeFill="background1" w:themeFillShade="D9"/>
            <w:hideMark/>
          </w:tcPr>
          <w:p w14:paraId="7CB8EF1B" w14:textId="77777777" w:rsidR="00F127F5" w:rsidRPr="00471F40" w:rsidRDefault="00F127F5" w:rsidP="00EF713D">
            <w:pPr>
              <w:pStyle w:val="TAH"/>
            </w:pPr>
            <w:r w:rsidRPr="00471F40">
              <w:t>Document Id.</w:t>
            </w:r>
          </w:p>
        </w:tc>
        <w:tc>
          <w:tcPr>
            <w:tcW w:w="1047" w:type="dxa"/>
            <w:shd w:val="clear" w:color="auto" w:fill="D9D9D9" w:themeFill="background1" w:themeFillShade="D9"/>
          </w:tcPr>
          <w:p w14:paraId="5DB9D4BF" w14:textId="77777777" w:rsidR="00F127F5" w:rsidRPr="00471F40" w:rsidRDefault="00F127F5" w:rsidP="00EF713D">
            <w:pPr>
              <w:pStyle w:val="TAH"/>
            </w:pPr>
            <w:r w:rsidRPr="00471F40">
              <w:t>Stage</w:t>
            </w:r>
          </w:p>
        </w:tc>
        <w:tc>
          <w:tcPr>
            <w:tcW w:w="5894" w:type="dxa"/>
            <w:shd w:val="clear" w:color="auto" w:fill="D9D9D9" w:themeFill="background1" w:themeFillShade="D9"/>
            <w:hideMark/>
          </w:tcPr>
          <w:p w14:paraId="3D2379A1" w14:textId="1E48DE24" w:rsidR="00F127F5" w:rsidRPr="00471F40" w:rsidRDefault="00E66288" w:rsidP="00EF713D">
            <w:pPr>
              <w:pStyle w:val="TAH"/>
            </w:pPr>
            <w:r>
              <w:t>Description of the feature result</w:t>
            </w:r>
          </w:p>
        </w:tc>
      </w:tr>
      <w:tr w:rsidR="00A82F39" w:rsidRPr="00471F40" w14:paraId="258DECDB" w14:textId="77777777" w:rsidTr="00A82F39">
        <w:trPr>
          <w:jc w:val="center"/>
        </w:trPr>
        <w:tc>
          <w:tcPr>
            <w:tcW w:w="2119" w:type="dxa"/>
          </w:tcPr>
          <w:p w14:paraId="6D37D6A9" w14:textId="6C2C7E70" w:rsidR="00A82F39" w:rsidRPr="00471F40" w:rsidRDefault="00A82F39" w:rsidP="00A82F39">
            <w:pPr>
              <w:pStyle w:val="TAL"/>
            </w:pPr>
            <w:r w:rsidRPr="005E2A6C">
              <w:t xml:space="preserve">ETSI GR NFV-IFA </w:t>
            </w:r>
            <w:r w:rsidR="00F605B5" w:rsidRPr="005E2A6C">
              <w:t>0</w:t>
            </w:r>
            <w:r w:rsidR="00F605B5">
              <w:t>38</w:t>
            </w:r>
          </w:p>
        </w:tc>
        <w:tc>
          <w:tcPr>
            <w:tcW w:w="1047" w:type="dxa"/>
          </w:tcPr>
          <w:p w14:paraId="1232F401" w14:textId="025672B7" w:rsidR="00A82F39" w:rsidRPr="00471F40" w:rsidRDefault="00A82F39" w:rsidP="00F605B5">
            <w:pPr>
              <w:pStyle w:val="TAL"/>
            </w:pPr>
            <w:r>
              <w:t>Info</w:t>
            </w:r>
          </w:p>
        </w:tc>
        <w:tc>
          <w:tcPr>
            <w:tcW w:w="5894" w:type="dxa"/>
          </w:tcPr>
          <w:p w14:paraId="2D475B7F" w14:textId="2AD51504" w:rsidR="00A82F39" w:rsidRPr="00471F40" w:rsidRDefault="00F605B5" w:rsidP="00A82F39">
            <w:pPr>
              <w:pStyle w:val="TAL"/>
            </w:pPr>
            <w:r>
              <w:rPr>
                <w:rFonts w:eastAsiaTheme="minorEastAsia"/>
              </w:rPr>
              <w:t>Report on network connectivity for container based VNF.</w:t>
            </w:r>
          </w:p>
        </w:tc>
      </w:tr>
      <w:tr w:rsidR="00D3363A" w:rsidRPr="00471F40" w14:paraId="01CEFF08" w14:textId="77777777" w:rsidTr="00D3363A">
        <w:trPr>
          <w:jc w:val="center"/>
        </w:trPr>
        <w:tc>
          <w:tcPr>
            <w:tcW w:w="2119" w:type="dxa"/>
          </w:tcPr>
          <w:p w14:paraId="186A22E8" w14:textId="77777777" w:rsidR="00D3363A" w:rsidRPr="005E2A6C" w:rsidRDefault="00D3363A" w:rsidP="00D3363A">
            <w:pPr>
              <w:pStyle w:val="TAL"/>
            </w:pPr>
            <w:r w:rsidRPr="00471F40">
              <w:t>ETSI GS NFV-IFA 010</w:t>
            </w:r>
          </w:p>
        </w:tc>
        <w:tc>
          <w:tcPr>
            <w:tcW w:w="1047" w:type="dxa"/>
          </w:tcPr>
          <w:p w14:paraId="3AC9ECF5" w14:textId="77777777" w:rsidR="00D3363A" w:rsidRDefault="00D3363A" w:rsidP="00D3363A">
            <w:pPr>
              <w:pStyle w:val="TAL"/>
            </w:pPr>
            <w:r w:rsidRPr="00471F40">
              <w:t>Stages 1 and 2</w:t>
            </w:r>
          </w:p>
        </w:tc>
        <w:tc>
          <w:tcPr>
            <w:tcW w:w="5894" w:type="dxa"/>
          </w:tcPr>
          <w:p w14:paraId="6F944233" w14:textId="77777777" w:rsidR="00D3363A" w:rsidRPr="00471F40" w:rsidRDefault="00D3363A" w:rsidP="00D3363A">
            <w:pPr>
              <w:pStyle w:val="TAL"/>
            </w:pPr>
            <w:r w:rsidRPr="00471F40">
              <w:t>Functional requirements for the NFVO to support requesting the creation of secondary container cluster network management and providing information about such networks in VNF LCM procedures to the VNFM.</w:t>
            </w:r>
          </w:p>
          <w:p w14:paraId="25BC9E82" w14:textId="77777777" w:rsidR="00D3363A" w:rsidRPr="00471F40" w:rsidRDefault="00D3363A" w:rsidP="00D3363A">
            <w:pPr>
              <w:pStyle w:val="TAL"/>
            </w:pPr>
            <w:r w:rsidRPr="00471F40">
              <w:t>Functional requirements for the VNFM to support processing resource requirements related to network resources for secondary container cluster networks. Functional requirements for the VNFM to support requesting attachment of groups of one or more OS containers of container-based VNF to secondary container cluster networks.</w:t>
            </w:r>
          </w:p>
          <w:p w14:paraId="50199DFE" w14:textId="77777777" w:rsidR="00D3363A" w:rsidRDefault="00D3363A" w:rsidP="00D3363A">
            <w:pPr>
              <w:pStyle w:val="TAL"/>
              <w:rPr>
                <w:rFonts w:eastAsiaTheme="minorEastAsia"/>
              </w:rPr>
            </w:pPr>
            <w:r w:rsidRPr="00471F40">
              <w:t>Functional requirements for the CISM to support the capabilities to management the attachment to secondary container cluster networks.</w:t>
            </w:r>
          </w:p>
        </w:tc>
      </w:tr>
      <w:tr w:rsidR="00A82F39" w:rsidRPr="00471F40" w14:paraId="04DC5B82" w14:textId="77777777" w:rsidTr="00A82F39">
        <w:trPr>
          <w:jc w:val="center"/>
        </w:trPr>
        <w:tc>
          <w:tcPr>
            <w:tcW w:w="2119" w:type="dxa"/>
          </w:tcPr>
          <w:p w14:paraId="50C45F9B" w14:textId="77777777" w:rsidR="00A82F39" w:rsidRPr="00471F40" w:rsidRDefault="00A82F39" w:rsidP="00A82F39">
            <w:pPr>
              <w:pStyle w:val="TAL"/>
            </w:pPr>
            <w:r w:rsidRPr="00471F40">
              <w:t>ETSI GS NFV-IFA 007</w:t>
            </w:r>
          </w:p>
        </w:tc>
        <w:tc>
          <w:tcPr>
            <w:tcW w:w="1047" w:type="dxa"/>
          </w:tcPr>
          <w:p w14:paraId="1894932E" w14:textId="77777777" w:rsidR="00A82F39" w:rsidRPr="00471F40" w:rsidRDefault="00A82F39" w:rsidP="00A82F39">
            <w:pPr>
              <w:pStyle w:val="TAL"/>
            </w:pPr>
            <w:r w:rsidRPr="00471F40">
              <w:t>Stage 2</w:t>
            </w:r>
          </w:p>
        </w:tc>
        <w:tc>
          <w:tcPr>
            <w:tcW w:w="5894" w:type="dxa"/>
          </w:tcPr>
          <w:p w14:paraId="16DF0555" w14:textId="77777777" w:rsidR="00A82F39" w:rsidRPr="00471F40" w:rsidRDefault="00A82F39" w:rsidP="00A82F39">
            <w:pPr>
              <w:pStyle w:val="TAL"/>
            </w:pPr>
            <w:r w:rsidRPr="00471F40">
              <w:t>Additional attributes in VNF Lifecycle Management interface to signal information about network attachment definition resources used to signal the attachment to secondary container cluster networks, and exposure of relevant runtime information.</w:t>
            </w:r>
          </w:p>
        </w:tc>
      </w:tr>
      <w:tr w:rsidR="00A82F39" w:rsidRPr="00471F40" w14:paraId="2096E2C6" w14:textId="77777777" w:rsidTr="00A82F39">
        <w:trPr>
          <w:jc w:val="center"/>
        </w:trPr>
        <w:tc>
          <w:tcPr>
            <w:tcW w:w="2119" w:type="dxa"/>
          </w:tcPr>
          <w:p w14:paraId="14AF4499" w14:textId="77777777" w:rsidR="00A82F39" w:rsidRPr="00471F40" w:rsidRDefault="00A82F39" w:rsidP="00A82F39">
            <w:pPr>
              <w:pStyle w:val="TAL"/>
            </w:pPr>
            <w:r w:rsidRPr="00471F40">
              <w:t>ETSI GS NFV-IFA 008</w:t>
            </w:r>
          </w:p>
        </w:tc>
        <w:tc>
          <w:tcPr>
            <w:tcW w:w="1047" w:type="dxa"/>
          </w:tcPr>
          <w:p w14:paraId="22E7682B" w14:textId="77777777" w:rsidR="00A82F39" w:rsidRPr="00471F40" w:rsidRDefault="00A82F39" w:rsidP="00A82F39">
            <w:pPr>
              <w:pStyle w:val="TAL"/>
            </w:pPr>
            <w:r w:rsidRPr="00471F40">
              <w:t>Stage 2</w:t>
            </w:r>
          </w:p>
        </w:tc>
        <w:tc>
          <w:tcPr>
            <w:tcW w:w="5894" w:type="dxa"/>
          </w:tcPr>
          <w:p w14:paraId="2293F125" w14:textId="77777777" w:rsidR="00A82F39" w:rsidRPr="00471F40" w:rsidRDefault="00A82F39" w:rsidP="00A82F39">
            <w:pPr>
              <w:pStyle w:val="TAL"/>
            </w:pPr>
            <w:r w:rsidRPr="00471F40">
              <w:t>Additional attributes in VNF Lifecycle Management interface to signal information about network attachment definition resources used to signal the attachment to secondary container cluster networks, and exposure of relevant runtime information.</w:t>
            </w:r>
          </w:p>
        </w:tc>
      </w:tr>
      <w:tr w:rsidR="00A82F39" w:rsidRPr="00471F40" w14:paraId="47FCEE19" w14:textId="77777777" w:rsidTr="00A82F39">
        <w:trPr>
          <w:jc w:val="center"/>
        </w:trPr>
        <w:tc>
          <w:tcPr>
            <w:tcW w:w="2119" w:type="dxa"/>
          </w:tcPr>
          <w:p w14:paraId="57868099" w14:textId="77777777" w:rsidR="00A82F39" w:rsidRPr="00471F40" w:rsidRDefault="00A82F39" w:rsidP="00A82F39">
            <w:pPr>
              <w:pStyle w:val="TAL"/>
            </w:pPr>
            <w:r w:rsidRPr="00471F40">
              <w:t>ETSI GS NFV-IFA 040</w:t>
            </w:r>
          </w:p>
        </w:tc>
        <w:tc>
          <w:tcPr>
            <w:tcW w:w="1047" w:type="dxa"/>
          </w:tcPr>
          <w:p w14:paraId="5E005009" w14:textId="77777777" w:rsidR="00A82F39" w:rsidRPr="00471F40" w:rsidRDefault="00A82F39" w:rsidP="00A82F39">
            <w:pPr>
              <w:pStyle w:val="TAL"/>
            </w:pPr>
            <w:r w:rsidRPr="00471F40">
              <w:t>Stage 2</w:t>
            </w:r>
          </w:p>
        </w:tc>
        <w:tc>
          <w:tcPr>
            <w:tcW w:w="5894" w:type="dxa"/>
          </w:tcPr>
          <w:p w14:paraId="4D0B5D09" w14:textId="1FA7CCAF" w:rsidR="00A82F39" w:rsidRPr="00471F40" w:rsidRDefault="00A82F39" w:rsidP="00A82F39">
            <w:pPr>
              <w:pStyle w:val="TAL"/>
            </w:pPr>
            <w:r w:rsidRPr="00471F40">
              <w:t>Add secondary networks.</w:t>
            </w:r>
          </w:p>
        </w:tc>
      </w:tr>
      <w:tr w:rsidR="00A82F39" w:rsidRPr="00471F40" w14:paraId="0950138F" w14:textId="77777777" w:rsidTr="00A82F39">
        <w:trPr>
          <w:jc w:val="center"/>
        </w:trPr>
        <w:tc>
          <w:tcPr>
            <w:tcW w:w="2119" w:type="dxa"/>
          </w:tcPr>
          <w:p w14:paraId="4D470807" w14:textId="77777777" w:rsidR="00A82F39" w:rsidRPr="00471F40" w:rsidRDefault="00A82F39" w:rsidP="00A82F39">
            <w:pPr>
              <w:pStyle w:val="TAL"/>
            </w:pPr>
            <w:r w:rsidRPr="00471F40">
              <w:t>ETSI GS NFV-SOL 002</w:t>
            </w:r>
          </w:p>
        </w:tc>
        <w:tc>
          <w:tcPr>
            <w:tcW w:w="1047" w:type="dxa"/>
          </w:tcPr>
          <w:p w14:paraId="390BD14E" w14:textId="77777777" w:rsidR="00A82F39" w:rsidRPr="00471F40" w:rsidRDefault="00A82F39" w:rsidP="00A82F39">
            <w:pPr>
              <w:pStyle w:val="TAL"/>
            </w:pPr>
            <w:r w:rsidRPr="00471F40">
              <w:t>Stage 3</w:t>
            </w:r>
          </w:p>
        </w:tc>
        <w:tc>
          <w:tcPr>
            <w:tcW w:w="5894" w:type="dxa"/>
          </w:tcPr>
          <w:p w14:paraId="1569723C" w14:textId="77777777" w:rsidR="00A82F39" w:rsidRPr="00471F40" w:rsidRDefault="00A82F39" w:rsidP="00A82F39">
            <w:pPr>
              <w:pStyle w:val="TAL"/>
            </w:pPr>
            <w:r w:rsidRPr="00471F40">
              <w:t>Additional data type attributes in VNF Lifecycle Management API to signal information about network attachment definition resources used to signal the attachment to secondary container cluster networks, and exposure of relevant runtime information.</w:t>
            </w:r>
          </w:p>
        </w:tc>
      </w:tr>
      <w:tr w:rsidR="00A82F39" w:rsidRPr="00471F40" w14:paraId="66BD15D6" w14:textId="77777777" w:rsidTr="00A82F39">
        <w:trPr>
          <w:jc w:val="center"/>
        </w:trPr>
        <w:tc>
          <w:tcPr>
            <w:tcW w:w="2119" w:type="dxa"/>
          </w:tcPr>
          <w:p w14:paraId="600B0B6C" w14:textId="77777777" w:rsidR="00A82F39" w:rsidRPr="00471F40" w:rsidRDefault="00A82F39" w:rsidP="00A82F39">
            <w:pPr>
              <w:pStyle w:val="TAL"/>
            </w:pPr>
            <w:r w:rsidRPr="00471F40">
              <w:t>ETSI GS NFV-SOL 003</w:t>
            </w:r>
          </w:p>
        </w:tc>
        <w:tc>
          <w:tcPr>
            <w:tcW w:w="1047" w:type="dxa"/>
          </w:tcPr>
          <w:p w14:paraId="22C20A19" w14:textId="77777777" w:rsidR="00A82F39" w:rsidRPr="00471F40" w:rsidRDefault="00A82F39" w:rsidP="00A82F39">
            <w:pPr>
              <w:pStyle w:val="TAL"/>
            </w:pPr>
            <w:r w:rsidRPr="00471F40">
              <w:t>Stage 3</w:t>
            </w:r>
          </w:p>
        </w:tc>
        <w:tc>
          <w:tcPr>
            <w:tcW w:w="5894" w:type="dxa"/>
          </w:tcPr>
          <w:p w14:paraId="090A2F16" w14:textId="77777777" w:rsidR="00A82F39" w:rsidRPr="00471F40" w:rsidRDefault="00A82F39" w:rsidP="00A82F39">
            <w:pPr>
              <w:pStyle w:val="TAL"/>
            </w:pPr>
            <w:r w:rsidRPr="00471F40">
              <w:t>Additional data type attributes in VNF Lifecycle Management API to signal information about network attachment definition resources used to signal the attachment to secondary container cluster networks, and exposure of relevant runtime information.</w:t>
            </w:r>
          </w:p>
        </w:tc>
      </w:tr>
      <w:tr w:rsidR="00A82F39" w:rsidRPr="00471F40" w14:paraId="086A4604" w14:textId="77777777" w:rsidTr="00A82F39">
        <w:trPr>
          <w:jc w:val="center"/>
        </w:trPr>
        <w:tc>
          <w:tcPr>
            <w:tcW w:w="2119" w:type="dxa"/>
          </w:tcPr>
          <w:p w14:paraId="7EFBB171" w14:textId="77777777" w:rsidR="00A82F39" w:rsidRPr="00471F40" w:rsidRDefault="00A82F39" w:rsidP="00A82F39">
            <w:pPr>
              <w:pStyle w:val="TAL"/>
            </w:pPr>
            <w:r w:rsidRPr="00471F40">
              <w:t>ETSI GS NFV-SOL 018</w:t>
            </w:r>
          </w:p>
        </w:tc>
        <w:tc>
          <w:tcPr>
            <w:tcW w:w="1047" w:type="dxa"/>
          </w:tcPr>
          <w:p w14:paraId="18D3422D" w14:textId="77777777" w:rsidR="00A82F39" w:rsidRPr="00471F40" w:rsidRDefault="00A82F39" w:rsidP="00A82F39">
            <w:pPr>
              <w:pStyle w:val="TAL"/>
            </w:pPr>
            <w:r w:rsidRPr="00471F40">
              <w:t>Stage 3</w:t>
            </w:r>
          </w:p>
        </w:tc>
        <w:tc>
          <w:tcPr>
            <w:tcW w:w="5894" w:type="dxa"/>
          </w:tcPr>
          <w:p w14:paraId="7B9E7137" w14:textId="7A184492" w:rsidR="00A82F39" w:rsidRPr="00471F40" w:rsidRDefault="00A82F39" w:rsidP="00A82F39">
            <w:pPr>
              <w:pStyle w:val="TAL"/>
            </w:pPr>
            <w:r w:rsidRPr="00471F40">
              <w:t>Add secondary networks.</w:t>
            </w:r>
          </w:p>
        </w:tc>
      </w:tr>
    </w:tbl>
    <w:p w14:paraId="3BE6121E" w14:textId="77777777" w:rsidR="00EA5D1E" w:rsidRPr="00EA5D1E" w:rsidRDefault="00EA5D1E" w:rsidP="00EA5D1E">
      <w:pPr>
        <w:rPr>
          <w:lang w:eastAsia="ko-KR"/>
        </w:rPr>
      </w:pPr>
    </w:p>
    <w:p w14:paraId="0451DA59" w14:textId="17527BFD" w:rsidR="00EA5D1E" w:rsidRPr="00EA5D1E" w:rsidRDefault="00EA5D1E" w:rsidP="000E17AE">
      <w:pPr>
        <w:pStyle w:val="Heading4"/>
      </w:pPr>
      <w:bookmarkStart w:id="98" w:name="_Toc146192119"/>
      <w:bookmarkStart w:id="99" w:name="_Toc157505149"/>
      <w:r w:rsidRPr="00EA5D1E">
        <w:t>5.2.</w:t>
      </w:r>
      <w:r w:rsidR="007852E6">
        <w:t>1</w:t>
      </w:r>
      <w:r w:rsidRPr="00EA5D1E">
        <w:t>.4</w:t>
      </w:r>
      <w:r w:rsidRPr="00EA5D1E">
        <w:tab/>
        <w:t xml:space="preserve">Parts carried over to </w:t>
      </w:r>
      <w:r w:rsidR="0095350E">
        <w:t>Release</w:t>
      </w:r>
      <w:r w:rsidRPr="00EA5D1E">
        <w:t xml:space="preserve"> </w:t>
      </w:r>
      <w:bookmarkEnd w:id="98"/>
      <w:r w:rsidRPr="00EA5D1E">
        <w:t>5</w:t>
      </w:r>
      <w:bookmarkEnd w:id="99"/>
    </w:p>
    <w:p w14:paraId="53324CD1" w14:textId="4A7D7148" w:rsidR="00EA5D1E" w:rsidRDefault="00EA5D1E" w:rsidP="00EA5D1E">
      <w:pPr>
        <w:rPr>
          <w:lang w:eastAsia="en-GB"/>
        </w:rPr>
      </w:pPr>
      <w:r w:rsidRPr="00EA5D1E">
        <w:rPr>
          <w:lang w:eastAsia="en-GB"/>
        </w:rPr>
        <w:t>The feature was not completed in Release 4. The following parts of the feature are carried over to Release 5:</w:t>
      </w:r>
    </w:p>
    <w:p w14:paraId="42882910" w14:textId="77777777" w:rsidR="00F605B5" w:rsidRPr="00F605B5" w:rsidRDefault="00F605B5" w:rsidP="00F605B5">
      <w:pPr>
        <w:ind w:left="738" w:hanging="454"/>
        <w:rPr>
          <w:rFonts w:eastAsiaTheme="minorEastAsia"/>
          <w:lang w:eastAsia="ko-KR"/>
        </w:rPr>
      </w:pPr>
      <w:r w:rsidRPr="00F605B5">
        <w:rPr>
          <w:rFonts w:eastAsiaTheme="minorEastAsia"/>
          <w:lang w:eastAsia="ko-KR"/>
        </w:rPr>
        <w:t>-</w:t>
      </w:r>
      <w:r w:rsidRPr="00F605B5">
        <w:rPr>
          <w:rFonts w:eastAsiaTheme="minorEastAsia"/>
          <w:lang w:eastAsia="ko-KR"/>
        </w:rPr>
        <w:tab/>
        <w:t>Analyse complex telecom specific use cases and solution for container networking, and profile open source container solutions.</w:t>
      </w:r>
    </w:p>
    <w:p w14:paraId="7C9C1B0F" w14:textId="77777777" w:rsidR="00F605B5" w:rsidRPr="00F605B5" w:rsidRDefault="00F605B5" w:rsidP="00F605B5">
      <w:pPr>
        <w:ind w:left="738" w:hanging="454"/>
        <w:rPr>
          <w:rFonts w:eastAsiaTheme="minorEastAsia"/>
          <w:lang w:eastAsia="ko-KR"/>
        </w:rPr>
      </w:pPr>
      <w:r w:rsidRPr="00F605B5">
        <w:rPr>
          <w:rFonts w:eastAsiaTheme="minorEastAsia"/>
          <w:lang w:eastAsia="ko-KR"/>
        </w:rPr>
        <w:t>-</w:t>
      </w:r>
      <w:r w:rsidRPr="00F605B5">
        <w:rPr>
          <w:rFonts w:eastAsiaTheme="minorEastAsia"/>
          <w:lang w:eastAsia="ko-KR"/>
        </w:rPr>
        <w:tab/>
        <w:t>Enhance multiple network support and add more automation into container network management.</w:t>
      </w:r>
    </w:p>
    <w:p w14:paraId="496FA934" w14:textId="0BC6FCE6" w:rsidR="00F605B5" w:rsidRPr="00F605B5" w:rsidRDefault="00F605B5" w:rsidP="00F605B5">
      <w:pPr>
        <w:ind w:left="738" w:hanging="454"/>
        <w:rPr>
          <w:rFonts w:eastAsiaTheme="minorEastAsia"/>
          <w:lang w:eastAsia="ko-KR"/>
        </w:rPr>
      </w:pPr>
      <w:r w:rsidRPr="00F605B5">
        <w:rPr>
          <w:rFonts w:eastAsiaTheme="minorEastAsia"/>
          <w:lang w:eastAsia="ko-KR"/>
        </w:rPr>
        <w:t>-</w:t>
      </w:r>
      <w:r w:rsidRPr="00F605B5">
        <w:rPr>
          <w:rFonts w:eastAsiaTheme="minorEastAsia" w:hint="eastAsia"/>
          <w:lang w:eastAsia="ko-KR"/>
        </w:rPr>
        <w:t xml:space="preserve">        </w:t>
      </w:r>
      <w:r w:rsidRPr="00F605B5">
        <w:rPr>
          <w:rFonts w:eastAsiaTheme="minorEastAsia"/>
          <w:lang w:eastAsia="ko-KR"/>
        </w:rPr>
        <w:t>Specify enhancements to support network policies for container networking.</w:t>
      </w:r>
    </w:p>
    <w:p w14:paraId="2558E1EE" w14:textId="77777777" w:rsidR="00AA18CD" w:rsidRPr="00EA5D1E" w:rsidRDefault="00AA18CD" w:rsidP="00AA18CD">
      <w:pPr>
        <w:rPr>
          <w:lang w:eastAsia="ko-KR"/>
        </w:rPr>
      </w:pPr>
      <w:bookmarkStart w:id="100" w:name="_Toc147132448"/>
    </w:p>
    <w:p w14:paraId="457FC1B1" w14:textId="739ACF3C" w:rsidR="00D84C48" w:rsidRPr="00D84C48" w:rsidRDefault="00D84C48" w:rsidP="008F1F61">
      <w:pPr>
        <w:pStyle w:val="Heading4"/>
      </w:pPr>
      <w:bookmarkStart w:id="101" w:name="_Toc157505150"/>
      <w:r w:rsidRPr="00D84C48">
        <w:t>5.2.1.</w:t>
      </w:r>
      <w:r>
        <w:t>5</w:t>
      </w:r>
      <w:r w:rsidRPr="00D84C48">
        <w:tab/>
      </w:r>
      <w:r w:rsidR="0095350E" w:rsidRPr="0095350E">
        <w:t xml:space="preserve">Documentation </w:t>
      </w:r>
      <w:r w:rsidRPr="00D84C48">
        <w:t>result</w:t>
      </w:r>
      <w:bookmarkEnd w:id="100"/>
      <w:r w:rsidRPr="00D84C48">
        <w:t xml:space="preserve"> in </w:t>
      </w:r>
      <w:r w:rsidR="0095350E">
        <w:t>Release 5</w:t>
      </w:r>
      <w:bookmarkEnd w:id="101"/>
    </w:p>
    <w:p w14:paraId="4F8F86B6" w14:textId="73913878" w:rsidR="00526FE2" w:rsidRPr="00471F40" w:rsidRDefault="00526FE2" w:rsidP="00526FE2">
      <w:r w:rsidRPr="00471F40">
        <w:t>The feature has been specified in the specifications and reports listed in table 5.2.</w:t>
      </w:r>
      <w:r>
        <w:t>1</w:t>
      </w:r>
      <w:r w:rsidRPr="00471F40">
        <w:t>.</w:t>
      </w:r>
      <w:r>
        <w:t>5</w:t>
      </w:r>
      <w:r w:rsidRPr="00471F40">
        <w:t>-1. Refer to clause 6 for the latest version available of the referred documents.</w:t>
      </w:r>
    </w:p>
    <w:p w14:paraId="4461FC7D" w14:textId="2F8F9B9E" w:rsidR="00A82F39" w:rsidRPr="00471F40" w:rsidRDefault="00A82F39" w:rsidP="00A82F39">
      <w:pPr>
        <w:pStyle w:val="TH"/>
      </w:pPr>
      <w:r w:rsidRPr="00471F40">
        <w:t>Table 5.2.</w:t>
      </w:r>
      <w:r w:rsidR="00E66288">
        <w:t>1.5</w:t>
      </w:r>
      <w:r w:rsidRPr="00471F40">
        <w:t xml:space="preserve">-1: </w:t>
      </w:r>
      <w:r w:rsidR="0095350E" w:rsidRPr="0095350E">
        <w:t xml:space="preserve">Documentation </w:t>
      </w:r>
      <w:r w:rsidRPr="00471F40">
        <w:t xml:space="preserve">results </w:t>
      </w:r>
      <w:r w:rsidR="00864BA2" w:rsidRPr="0026163A">
        <w:t xml:space="preserve">Release </w:t>
      </w:r>
      <w:r w:rsidR="00864BA2">
        <w:t xml:space="preserve">5 </w:t>
      </w:r>
      <w:r w:rsidRPr="00471F40">
        <w:t>of feature "</w:t>
      </w:r>
      <w:r w:rsidRPr="00471F40">
        <w:rPr>
          <w:lang w:eastAsia="ko-KR"/>
        </w:rPr>
        <w:t>Network connectivity integration and operationalization for NFV - container networking</w:t>
      </w:r>
      <w:r w:rsidRPr="00471F40">
        <w:t>"</w:t>
      </w:r>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119"/>
        <w:gridCol w:w="1047"/>
        <w:gridCol w:w="5894"/>
      </w:tblGrid>
      <w:tr w:rsidR="00A82F39" w:rsidRPr="00471F40" w14:paraId="1495E6AF" w14:textId="77777777" w:rsidTr="008E39D1">
        <w:trPr>
          <w:jc w:val="center"/>
        </w:trPr>
        <w:tc>
          <w:tcPr>
            <w:tcW w:w="2119" w:type="dxa"/>
            <w:shd w:val="clear" w:color="auto" w:fill="D9D9D9" w:themeFill="background1" w:themeFillShade="D9"/>
            <w:hideMark/>
          </w:tcPr>
          <w:p w14:paraId="7E201735" w14:textId="77777777" w:rsidR="00A82F39" w:rsidRPr="00471F40" w:rsidRDefault="00A82F39" w:rsidP="008E39D1">
            <w:pPr>
              <w:pStyle w:val="TAH"/>
            </w:pPr>
            <w:r w:rsidRPr="00471F40">
              <w:t>Document Id.</w:t>
            </w:r>
          </w:p>
        </w:tc>
        <w:tc>
          <w:tcPr>
            <w:tcW w:w="1047" w:type="dxa"/>
            <w:shd w:val="clear" w:color="auto" w:fill="D9D9D9" w:themeFill="background1" w:themeFillShade="D9"/>
          </w:tcPr>
          <w:p w14:paraId="30273741" w14:textId="77777777" w:rsidR="00A82F39" w:rsidRPr="00471F40" w:rsidRDefault="00A82F39" w:rsidP="008E39D1">
            <w:pPr>
              <w:pStyle w:val="TAH"/>
            </w:pPr>
            <w:r w:rsidRPr="00471F40">
              <w:t>Stage</w:t>
            </w:r>
          </w:p>
        </w:tc>
        <w:tc>
          <w:tcPr>
            <w:tcW w:w="5894" w:type="dxa"/>
            <w:shd w:val="clear" w:color="auto" w:fill="D9D9D9" w:themeFill="background1" w:themeFillShade="D9"/>
            <w:hideMark/>
          </w:tcPr>
          <w:p w14:paraId="6B7F7AC6" w14:textId="2A7C0EBE" w:rsidR="00A82F39" w:rsidRPr="00471F40" w:rsidRDefault="00E66288" w:rsidP="008E39D1">
            <w:pPr>
              <w:pStyle w:val="TAH"/>
            </w:pPr>
            <w:r>
              <w:t>Description of the feature result</w:t>
            </w:r>
          </w:p>
        </w:tc>
      </w:tr>
      <w:tr w:rsidR="00A82F39" w:rsidRPr="00471F40" w14:paraId="410C0F09" w14:textId="77777777" w:rsidTr="008E39D1">
        <w:trPr>
          <w:jc w:val="center"/>
        </w:trPr>
        <w:tc>
          <w:tcPr>
            <w:tcW w:w="2119" w:type="dxa"/>
          </w:tcPr>
          <w:p w14:paraId="55BF78A7" w14:textId="77777777" w:rsidR="00A82F39" w:rsidRPr="00471F40" w:rsidRDefault="00A82F39" w:rsidP="008E39D1">
            <w:pPr>
              <w:pStyle w:val="TAL"/>
            </w:pPr>
            <w:r w:rsidRPr="005E2A6C">
              <w:t>ETSI GR NFV-IFA 043</w:t>
            </w:r>
          </w:p>
        </w:tc>
        <w:tc>
          <w:tcPr>
            <w:tcW w:w="1047" w:type="dxa"/>
          </w:tcPr>
          <w:p w14:paraId="2D847789" w14:textId="77777777" w:rsidR="00A82F39" w:rsidRDefault="00A82F39" w:rsidP="008E39D1">
            <w:pPr>
              <w:pStyle w:val="TAL"/>
            </w:pPr>
            <w:r>
              <w:t>Info</w:t>
            </w:r>
          </w:p>
          <w:p w14:paraId="4DEA8694" w14:textId="77777777" w:rsidR="00A82F39" w:rsidRDefault="00A82F39" w:rsidP="008E39D1">
            <w:pPr>
              <w:pStyle w:val="TAL"/>
            </w:pPr>
          </w:p>
          <w:p w14:paraId="3939C45E" w14:textId="18829E67" w:rsidR="00A82F39" w:rsidRPr="00471F40" w:rsidRDefault="00A82F39" w:rsidP="008E39D1">
            <w:pPr>
              <w:pStyle w:val="TAL"/>
            </w:pPr>
            <w:r>
              <w:t xml:space="preserve">V5.1.1 </w:t>
            </w:r>
            <w:r w:rsidRPr="005E2A6C">
              <w:t>work ongoing</w:t>
            </w:r>
          </w:p>
        </w:tc>
        <w:tc>
          <w:tcPr>
            <w:tcW w:w="5894" w:type="dxa"/>
          </w:tcPr>
          <w:p w14:paraId="782F1380" w14:textId="77777777" w:rsidR="00A82F39" w:rsidRPr="00471F40" w:rsidRDefault="00A82F39" w:rsidP="008E39D1">
            <w:pPr>
              <w:pStyle w:val="TAL"/>
            </w:pPr>
            <w:r w:rsidRPr="005E2A6C">
              <w:t>Report on enhanced container networking</w:t>
            </w:r>
          </w:p>
        </w:tc>
      </w:tr>
    </w:tbl>
    <w:p w14:paraId="32602045" w14:textId="77777777" w:rsidR="00D84C48" w:rsidRPr="00D84C48" w:rsidRDefault="00D84C48" w:rsidP="00D84C48"/>
    <w:p w14:paraId="16AAE19E" w14:textId="2698489D" w:rsidR="00262357" w:rsidRPr="00262357" w:rsidRDefault="00262357" w:rsidP="008F1F61">
      <w:pPr>
        <w:pStyle w:val="Heading3"/>
        <w:rPr>
          <w:lang w:val="en-US" w:eastAsia="ko-KR"/>
        </w:rPr>
      </w:pPr>
      <w:bookmarkStart w:id="102" w:name="_Toc157505151"/>
      <w:r w:rsidRPr="00471F40">
        <w:rPr>
          <w:lang w:eastAsia="en-GB"/>
        </w:rPr>
        <w:lastRenderedPageBreak/>
        <w:t>5.2.</w:t>
      </w:r>
      <w:r>
        <w:rPr>
          <w:lang w:eastAsia="en-GB"/>
        </w:rPr>
        <w:t>2</w:t>
      </w:r>
      <w:r w:rsidRPr="00471F40">
        <w:rPr>
          <w:lang w:eastAsia="en-GB"/>
        </w:rPr>
        <w:tab/>
      </w:r>
      <w:r>
        <w:rPr>
          <w:lang w:eastAsia="en-GB"/>
        </w:rPr>
        <w:t xml:space="preserve">FEAT19b: </w:t>
      </w:r>
      <w:r w:rsidRPr="00262357">
        <w:rPr>
          <w:lang w:val="en-US" w:eastAsia="ko-KR"/>
        </w:rPr>
        <w:t>NFV-Connect - connectivity integration and operationalization</w:t>
      </w:r>
      <w:r>
        <w:rPr>
          <w:lang w:val="en-US" w:eastAsia="ko-KR"/>
        </w:rPr>
        <w:t xml:space="preserve"> </w:t>
      </w:r>
      <w:r w:rsidRPr="00471F40">
        <w:rPr>
          <w:lang w:eastAsia="en-GB"/>
        </w:rPr>
        <w:t>(NFV-Connect-container)</w:t>
      </w:r>
      <w:bookmarkEnd w:id="102"/>
    </w:p>
    <w:p w14:paraId="349E3195" w14:textId="69834BF9" w:rsidR="00262357" w:rsidRDefault="00262357" w:rsidP="00262357">
      <w:pPr>
        <w:pStyle w:val="EditorsNote"/>
        <w:rPr>
          <w:lang w:eastAsia="ko-KR"/>
        </w:rPr>
      </w:pPr>
      <w:r>
        <w:rPr>
          <w:lang w:eastAsia="ko-KR"/>
        </w:rPr>
        <w:t xml:space="preserve">Editor’s note: </w:t>
      </w:r>
      <w:r w:rsidRPr="00434344">
        <w:rPr>
          <w:lang w:eastAsia="ko-KR"/>
        </w:rPr>
        <w:t>Feature Prime</w:t>
      </w:r>
      <w:r>
        <w:rPr>
          <w:lang w:eastAsia="ko-KR"/>
        </w:rPr>
        <w:t>: Hammad Zafar</w:t>
      </w:r>
    </w:p>
    <w:p w14:paraId="33E0EA09" w14:textId="238B619C" w:rsidR="00262357" w:rsidRDefault="00262357" w:rsidP="00262357">
      <w:pPr>
        <w:pStyle w:val="Heading4"/>
      </w:pPr>
      <w:bookmarkStart w:id="103" w:name="_Toc157505152"/>
      <w:r w:rsidRPr="00471F40">
        <w:t>5.2.</w:t>
      </w:r>
      <w:r w:rsidR="008F1F61">
        <w:t>2</w:t>
      </w:r>
      <w:r w:rsidRPr="00471F40">
        <w:t>.1</w:t>
      </w:r>
      <w:r w:rsidRPr="00471F40">
        <w:tab/>
        <w:t>Description</w:t>
      </w:r>
      <w:bookmarkEnd w:id="103"/>
    </w:p>
    <w:p w14:paraId="19754657" w14:textId="63138524" w:rsidR="00A34FB4" w:rsidRDefault="00A34FB4" w:rsidP="00A34FB4">
      <w:r>
        <w:t>The feature covers the following areas:</w:t>
      </w:r>
    </w:p>
    <w:p w14:paraId="43183EF0" w14:textId="5DCC6F55" w:rsidR="00A34FB4" w:rsidRDefault="00A34FB4" w:rsidP="00A34FB4">
      <w:pPr>
        <w:pStyle w:val="B1"/>
      </w:pPr>
      <w:r>
        <w:t>A “flatter” networking to remove complex L1 and L2 network layering dependencies for the network functions.</w:t>
      </w:r>
    </w:p>
    <w:p w14:paraId="14335408" w14:textId="0DF823F7" w:rsidR="00A34FB4" w:rsidRDefault="00A34FB4" w:rsidP="00A34FB4">
      <w:pPr>
        <w:pStyle w:val="B1"/>
      </w:pPr>
      <w:r>
        <w:t>Exposure of high-performance overlay network capabilities to network functions.</w:t>
      </w:r>
    </w:p>
    <w:p w14:paraId="102B7E64" w14:textId="54B3A36E" w:rsidR="00A34FB4" w:rsidRDefault="00A34FB4" w:rsidP="00A34FB4">
      <w:pPr>
        <w:pStyle w:val="B1"/>
      </w:pPr>
      <w:r>
        <w:t>Support of dynamic routing capabilities in the network.</w:t>
      </w:r>
    </w:p>
    <w:p w14:paraId="6F9C80BE" w14:textId="6FFF0E5E" w:rsidR="00A34FB4" w:rsidRDefault="00A34FB4" w:rsidP="00A34FB4">
      <w:pPr>
        <w:pStyle w:val="B1"/>
      </w:pPr>
      <w:r>
        <w:t>Enable more dynamic network provisioning and reconfiguration “end-to-end”, within and across sites.</w:t>
      </w:r>
    </w:p>
    <w:p w14:paraId="3E2CE530" w14:textId="01739A61" w:rsidR="00EF1080" w:rsidRDefault="00A34FB4" w:rsidP="00A34FB4">
      <w:pPr>
        <w:pStyle w:val="B1"/>
      </w:pPr>
      <w:r>
        <w:t>Minimize manual intervention for network provisioning, while increasing automation.</w:t>
      </w:r>
    </w:p>
    <w:p w14:paraId="3AC746DD" w14:textId="7CB547A5" w:rsidR="00262357" w:rsidRDefault="00262357" w:rsidP="00F127F5">
      <w:pPr>
        <w:rPr>
          <w:lang w:eastAsia="ko-KR"/>
        </w:rPr>
      </w:pPr>
    </w:p>
    <w:p w14:paraId="1E4CE64D" w14:textId="77777777" w:rsidR="00262357" w:rsidRPr="00471F40" w:rsidRDefault="00262357" w:rsidP="00262357">
      <w:pPr>
        <w:pStyle w:val="Heading4"/>
      </w:pPr>
      <w:bookmarkStart w:id="104" w:name="_Toc157505153"/>
      <w:r w:rsidRPr="00471F40">
        <w:t>5.2.</w:t>
      </w:r>
      <w:r>
        <w:t>2</w:t>
      </w:r>
      <w:r w:rsidRPr="00471F40">
        <w:t>.2</w:t>
      </w:r>
      <w:r w:rsidRPr="00471F40">
        <w:tab/>
        <w:t>Architecture scope</w:t>
      </w:r>
      <w:bookmarkEnd w:id="104"/>
    </w:p>
    <w:p w14:paraId="1BBC21CC" w14:textId="77777777" w:rsidR="00E941BB" w:rsidRPr="00471F40" w:rsidRDefault="00E941BB" w:rsidP="00E941BB">
      <w:r w:rsidRPr="00471F40">
        <w:t>The feature concerns the following main functional blocks and references points:</w:t>
      </w:r>
    </w:p>
    <w:p w14:paraId="1B695804" w14:textId="77777777" w:rsidR="00E941BB" w:rsidRPr="00471F40" w:rsidRDefault="00E941BB" w:rsidP="00E941BB">
      <w:pPr>
        <w:pStyle w:val="B10"/>
      </w:pPr>
      <w:r w:rsidRPr="00471F40">
        <w:t>-</w:t>
      </w:r>
      <w:r w:rsidRPr="00471F40">
        <w:tab/>
        <w:t xml:space="preserve">Functional blocks and functions: </w:t>
      </w:r>
      <w:r>
        <w:t>VIM, WIM, PIM (not yet a function)</w:t>
      </w:r>
      <w:r w:rsidRPr="00471F40">
        <w:t>.</w:t>
      </w:r>
    </w:p>
    <w:p w14:paraId="3362612E" w14:textId="77777777" w:rsidR="00E941BB" w:rsidRPr="00471F40" w:rsidRDefault="00E941BB" w:rsidP="00E941BB">
      <w:pPr>
        <w:pStyle w:val="B10"/>
      </w:pPr>
      <w:r w:rsidRPr="00471F40">
        <w:t>-</w:t>
      </w:r>
      <w:r w:rsidRPr="00471F40">
        <w:tab/>
        <w:t xml:space="preserve">Reference points and interfaces: </w:t>
      </w:r>
      <w:r>
        <w:t>Or-Wi, Or-Vi, Vi-</w:t>
      </w:r>
      <w:proofErr w:type="spellStart"/>
      <w:r>
        <w:t>Vnfm</w:t>
      </w:r>
      <w:proofErr w:type="spellEnd"/>
      <w:r w:rsidRPr="00471F40">
        <w:t>.</w:t>
      </w:r>
    </w:p>
    <w:p w14:paraId="518A79C1" w14:textId="6116258F" w:rsidR="00262357" w:rsidRDefault="00E941BB" w:rsidP="00E941BB">
      <w:pPr>
        <w:pStyle w:val="B10"/>
      </w:pPr>
      <w:r w:rsidRPr="00471F40">
        <w:t>-</w:t>
      </w:r>
      <w:r w:rsidRPr="00471F40">
        <w:tab/>
        <w:t>Artefacts: VNFD.</w:t>
      </w:r>
    </w:p>
    <w:p w14:paraId="29ABC514" w14:textId="77777777" w:rsidR="00E941BB" w:rsidRDefault="00E941BB" w:rsidP="00E941BB">
      <w:pPr>
        <w:rPr>
          <w:lang w:eastAsia="ko-KR"/>
        </w:rPr>
      </w:pPr>
    </w:p>
    <w:p w14:paraId="471E923D" w14:textId="1DF48396" w:rsidR="00262357" w:rsidRPr="00D84C48" w:rsidRDefault="00262357" w:rsidP="008F1F61">
      <w:pPr>
        <w:pStyle w:val="Heading4"/>
      </w:pPr>
      <w:bookmarkStart w:id="105" w:name="_Toc157505154"/>
      <w:r w:rsidRPr="00D84C48">
        <w:t>5.2.2.</w:t>
      </w:r>
      <w:r w:rsidR="00E66288">
        <w:t>3</w:t>
      </w:r>
      <w:r w:rsidRPr="00D84C48">
        <w:tab/>
      </w:r>
      <w:r w:rsidR="0095350E">
        <w:t>Documentation</w:t>
      </w:r>
      <w:r w:rsidRPr="00D84C48">
        <w:t xml:space="preserve"> result in </w:t>
      </w:r>
      <w:r w:rsidR="0095350E">
        <w:t xml:space="preserve">Release </w:t>
      </w:r>
      <w:r w:rsidRPr="00D84C48">
        <w:t>5</w:t>
      </w:r>
      <w:bookmarkEnd w:id="105"/>
    </w:p>
    <w:p w14:paraId="3F78ADE7" w14:textId="1BEFBDC1" w:rsidR="00526FE2" w:rsidRPr="00471F40" w:rsidRDefault="00526FE2" w:rsidP="00526FE2">
      <w:r w:rsidRPr="00471F40">
        <w:t>The feature has been specified in the specifications and reports listed in table 5.2.</w:t>
      </w:r>
      <w:r w:rsidR="008E75F2">
        <w:t>2.3</w:t>
      </w:r>
      <w:r w:rsidRPr="00471F40">
        <w:t>-1. Refer to clause 6 for the latest version available of the referred documents.</w:t>
      </w:r>
    </w:p>
    <w:p w14:paraId="15233E11" w14:textId="07CB0461" w:rsidR="00E66288" w:rsidRPr="00471F40" w:rsidRDefault="00E66288" w:rsidP="00E66288">
      <w:pPr>
        <w:pStyle w:val="TH"/>
      </w:pPr>
      <w:r w:rsidRPr="00471F40">
        <w:t>Table 5.2.</w:t>
      </w:r>
      <w:r>
        <w:t>2.3</w:t>
      </w:r>
      <w:r w:rsidRPr="00471F40">
        <w:t xml:space="preserve">-1: </w:t>
      </w:r>
      <w:r w:rsidRPr="0095350E">
        <w:t xml:space="preserve">Documentation </w:t>
      </w:r>
      <w:r w:rsidRPr="00471F40">
        <w:t>results of feature "</w:t>
      </w:r>
      <w:r w:rsidRPr="00471F40">
        <w:rPr>
          <w:lang w:eastAsia="ko-KR"/>
        </w:rPr>
        <w:t>Network connectivity integration and operationalization for NFV - container networking</w:t>
      </w:r>
      <w:r w:rsidRPr="00471F40">
        <w:t>"</w:t>
      </w:r>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119"/>
        <w:gridCol w:w="1047"/>
        <w:gridCol w:w="5894"/>
      </w:tblGrid>
      <w:tr w:rsidR="00E66288" w:rsidRPr="00471F40" w14:paraId="4FD707D3" w14:textId="77777777" w:rsidTr="00960D53">
        <w:trPr>
          <w:tblHeader/>
          <w:jc w:val="center"/>
        </w:trPr>
        <w:tc>
          <w:tcPr>
            <w:tcW w:w="2119" w:type="dxa"/>
            <w:shd w:val="clear" w:color="auto" w:fill="D9D9D9" w:themeFill="background1" w:themeFillShade="D9"/>
            <w:hideMark/>
          </w:tcPr>
          <w:p w14:paraId="0410DA56" w14:textId="77777777" w:rsidR="00E66288" w:rsidRPr="00471F40" w:rsidRDefault="00E66288" w:rsidP="008E39D1">
            <w:pPr>
              <w:pStyle w:val="TAH"/>
            </w:pPr>
            <w:r w:rsidRPr="00471F40">
              <w:t>Document Id.</w:t>
            </w:r>
          </w:p>
        </w:tc>
        <w:tc>
          <w:tcPr>
            <w:tcW w:w="1047" w:type="dxa"/>
            <w:shd w:val="clear" w:color="auto" w:fill="D9D9D9" w:themeFill="background1" w:themeFillShade="D9"/>
          </w:tcPr>
          <w:p w14:paraId="1594C5A6" w14:textId="77777777" w:rsidR="00E66288" w:rsidRPr="00471F40" w:rsidRDefault="00E66288" w:rsidP="008E39D1">
            <w:pPr>
              <w:pStyle w:val="TAH"/>
            </w:pPr>
            <w:r w:rsidRPr="00471F40">
              <w:t>Stage</w:t>
            </w:r>
          </w:p>
        </w:tc>
        <w:tc>
          <w:tcPr>
            <w:tcW w:w="5894" w:type="dxa"/>
            <w:shd w:val="clear" w:color="auto" w:fill="D9D9D9" w:themeFill="background1" w:themeFillShade="D9"/>
            <w:hideMark/>
          </w:tcPr>
          <w:p w14:paraId="076F31D2" w14:textId="77777777" w:rsidR="00E66288" w:rsidRPr="00471F40" w:rsidRDefault="00E66288" w:rsidP="008E39D1">
            <w:pPr>
              <w:pStyle w:val="TAH"/>
            </w:pPr>
            <w:r>
              <w:t>Description of the feature result</w:t>
            </w:r>
          </w:p>
        </w:tc>
      </w:tr>
      <w:tr w:rsidR="00E66288" w:rsidRPr="00471F40" w14:paraId="330F726F" w14:textId="77777777" w:rsidTr="008E39D1">
        <w:trPr>
          <w:jc w:val="center"/>
        </w:trPr>
        <w:tc>
          <w:tcPr>
            <w:tcW w:w="2119" w:type="dxa"/>
          </w:tcPr>
          <w:p w14:paraId="07540EE2" w14:textId="4790A19D" w:rsidR="00E66288" w:rsidRPr="00471F40" w:rsidRDefault="00E66288" w:rsidP="008E39D1">
            <w:pPr>
              <w:pStyle w:val="TAL"/>
            </w:pPr>
            <w:r w:rsidRPr="005E2A6C">
              <w:t>ETSI GR NFV-IFA 03</w:t>
            </w:r>
            <w:r>
              <w:t>5</w:t>
            </w:r>
          </w:p>
        </w:tc>
        <w:tc>
          <w:tcPr>
            <w:tcW w:w="1047" w:type="dxa"/>
          </w:tcPr>
          <w:p w14:paraId="3ECBB6CA" w14:textId="77777777" w:rsidR="00E66288" w:rsidRDefault="00E66288" w:rsidP="008E39D1">
            <w:pPr>
              <w:pStyle w:val="TAL"/>
            </w:pPr>
            <w:r>
              <w:t>Info</w:t>
            </w:r>
          </w:p>
          <w:p w14:paraId="28303030" w14:textId="77777777" w:rsidR="00E66288" w:rsidRDefault="00E66288" w:rsidP="008E39D1">
            <w:pPr>
              <w:pStyle w:val="TAL"/>
            </w:pPr>
          </w:p>
          <w:p w14:paraId="5BB55BE1" w14:textId="055BEC2F" w:rsidR="00E66288" w:rsidRPr="00471F40" w:rsidRDefault="00E66288" w:rsidP="008E39D1">
            <w:pPr>
              <w:pStyle w:val="TAL"/>
            </w:pPr>
            <w:r>
              <w:t>V5.1.1</w:t>
            </w:r>
          </w:p>
        </w:tc>
        <w:tc>
          <w:tcPr>
            <w:tcW w:w="5894" w:type="dxa"/>
          </w:tcPr>
          <w:p w14:paraId="5792BAA7" w14:textId="351945CB" w:rsidR="00E66288" w:rsidRPr="00471F40" w:rsidRDefault="00E66288" w:rsidP="008E39D1">
            <w:pPr>
              <w:pStyle w:val="TAL"/>
            </w:pPr>
            <w:r w:rsidRPr="005E2A6C">
              <w:t>Report on network connectivity integration and operationalization for NFV</w:t>
            </w:r>
          </w:p>
        </w:tc>
      </w:tr>
      <w:tr w:rsidR="00E941BB" w:rsidRPr="005E2A6C" w14:paraId="5286EC4D" w14:textId="77777777" w:rsidTr="00E941BB">
        <w:trPr>
          <w:jc w:val="center"/>
        </w:trPr>
        <w:tc>
          <w:tcPr>
            <w:tcW w:w="2119" w:type="dxa"/>
            <w:tcBorders>
              <w:top w:val="single" w:sz="6" w:space="0" w:color="000000"/>
              <w:left w:val="single" w:sz="6" w:space="0" w:color="000000"/>
              <w:bottom w:val="single" w:sz="6" w:space="0" w:color="000000"/>
              <w:right w:val="single" w:sz="6" w:space="0" w:color="000000"/>
            </w:tcBorders>
          </w:tcPr>
          <w:p w14:paraId="3053E402" w14:textId="77777777" w:rsidR="00E941BB" w:rsidRPr="005E2A6C" w:rsidRDefault="00E941BB" w:rsidP="00960D53">
            <w:pPr>
              <w:pStyle w:val="TAL"/>
              <w:keepNext w:val="0"/>
            </w:pPr>
            <w:r>
              <w:t>ETSI GS NFV-IFA 010</w:t>
            </w:r>
          </w:p>
        </w:tc>
        <w:tc>
          <w:tcPr>
            <w:tcW w:w="1047" w:type="dxa"/>
            <w:tcBorders>
              <w:top w:val="single" w:sz="6" w:space="0" w:color="000000"/>
              <w:left w:val="single" w:sz="6" w:space="0" w:color="000000"/>
              <w:bottom w:val="single" w:sz="6" w:space="0" w:color="000000"/>
              <w:right w:val="single" w:sz="6" w:space="0" w:color="000000"/>
            </w:tcBorders>
          </w:tcPr>
          <w:p w14:paraId="1D5EEE6E" w14:textId="77777777" w:rsidR="00E941BB" w:rsidRDefault="00E941BB" w:rsidP="00960D53">
            <w:pPr>
              <w:pStyle w:val="TAL"/>
              <w:keepNext w:val="0"/>
            </w:pPr>
            <w:r>
              <w:t>Stage 2</w:t>
            </w:r>
          </w:p>
          <w:p w14:paraId="5DEDB34C" w14:textId="77777777" w:rsidR="00E941BB" w:rsidRDefault="00E941BB" w:rsidP="00960D53">
            <w:pPr>
              <w:pStyle w:val="TAL"/>
              <w:keepNext w:val="0"/>
            </w:pPr>
          </w:p>
          <w:p w14:paraId="03045370" w14:textId="77777777" w:rsidR="00E941BB" w:rsidRDefault="00E941BB" w:rsidP="00960D53">
            <w:pPr>
              <w:pStyle w:val="TAL"/>
              <w:keepNext w:val="0"/>
            </w:pPr>
            <w:r>
              <w:t>V5.1.1 (work ongoing)</w:t>
            </w:r>
          </w:p>
        </w:tc>
        <w:tc>
          <w:tcPr>
            <w:tcW w:w="5894" w:type="dxa"/>
            <w:tcBorders>
              <w:top w:val="single" w:sz="6" w:space="0" w:color="000000"/>
              <w:left w:val="single" w:sz="6" w:space="0" w:color="000000"/>
              <w:bottom w:val="single" w:sz="6" w:space="0" w:color="000000"/>
              <w:right w:val="single" w:sz="6" w:space="0" w:color="000000"/>
            </w:tcBorders>
          </w:tcPr>
          <w:p w14:paraId="5801A795" w14:textId="77777777" w:rsidR="00E941BB" w:rsidRPr="005E2A6C" w:rsidRDefault="00E941BB" w:rsidP="00960D53">
            <w:pPr>
              <w:pStyle w:val="TAL"/>
              <w:keepNext w:val="0"/>
            </w:pPr>
            <w:r w:rsidRPr="008628DA">
              <w:t>Add functional requirements for the NFV architectural framework to support the capabilities regarding network connectivity and integration according to recommendations derived in ETSI GR NFV-IFA 035</w:t>
            </w:r>
            <w:r>
              <w:t xml:space="preserve"> V5.1.1.</w:t>
            </w:r>
          </w:p>
        </w:tc>
      </w:tr>
      <w:tr w:rsidR="00E941BB" w14:paraId="01AB9C98" w14:textId="77777777" w:rsidTr="00E941BB">
        <w:trPr>
          <w:jc w:val="center"/>
        </w:trPr>
        <w:tc>
          <w:tcPr>
            <w:tcW w:w="2119" w:type="dxa"/>
            <w:tcBorders>
              <w:top w:val="single" w:sz="6" w:space="0" w:color="000000"/>
              <w:left w:val="single" w:sz="6" w:space="0" w:color="000000"/>
              <w:bottom w:val="single" w:sz="6" w:space="0" w:color="000000"/>
              <w:right w:val="single" w:sz="6" w:space="0" w:color="000000"/>
            </w:tcBorders>
          </w:tcPr>
          <w:p w14:paraId="1D242968" w14:textId="77777777" w:rsidR="00E941BB" w:rsidRDefault="00E941BB" w:rsidP="00960D53">
            <w:pPr>
              <w:pStyle w:val="TAL"/>
              <w:keepNext w:val="0"/>
            </w:pPr>
            <w:r>
              <w:t>ETSI GS NFV-IFA 006</w:t>
            </w:r>
          </w:p>
        </w:tc>
        <w:tc>
          <w:tcPr>
            <w:tcW w:w="1047" w:type="dxa"/>
            <w:tcBorders>
              <w:top w:val="single" w:sz="6" w:space="0" w:color="000000"/>
              <w:left w:val="single" w:sz="6" w:space="0" w:color="000000"/>
              <w:bottom w:val="single" w:sz="6" w:space="0" w:color="000000"/>
              <w:right w:val="single" w:sz="6" w:space="0" w:color="000000"/>
            </w:tcBorders>
          </w:tcPr>
          <w:p w14:paraId="0F552FAF" w14:textId="77777777" w:rsidR="00E941BB" w:rsidRDefault="00E941BB" w:rsidP="00960D53">
            <w:pPr>
              <w:pStyle w:val="TAL"/>
              <w:keepNext w:val="0"/>
            </w:pPr>
            <w:r>
              <w:t>Stage 2</w:t>
            </w:r>
          </w:p>
          <w:p w14:paraId="52130931" w14:textId="77777777" w:rsidR="00E941BB" w:rsidRDefault="00E941BB" w:rsidP="00960D53">
            <w:pPr>
              <w:pStyle w:val="TAL"/>
              <w:keepNext w:val="0"/>
            </w:pPr>
          </w:p>
          <w:p w14:paraId="3F54749E" w14:textId="77777777" w:rsidR="00E941BB" w:rsidRDefault="00E941BB" w:rsidP="00960D53">
            <w:pPr>
              <w:pStyle w:val="TAL"/>
              <w:keepNext w:val="0"/>
            </w:pPr>
            <w:r>
              <w:t>V5.1.1 (work ongoing)</w:t>
            </w:r>
          </w:p>
        </w:tc>
        <w:tc>
          <w:tcPr>
            <w:tcW w:w="5894" w:type="dxa"/>
            <w:tcBorders>
              <w:top w:val="single" w:sz="6" w:space="0" w:color="000000"/>
              <w:left w:val="single" w:sz="6" w:space="0" w:color="000000"/>
              <w:bottom w:val="single" w:sz="6" w:space="0" w:color="000000"/>
              <w:right w:val="single" w:sz="6" w:space="0" w:color="000000"/>
            </w:tcBorders>
          </w:tcPr>
          <w:p w14:paraId="260AA6BE" w14:textId="77777777" w:rsidR="00E941BB" w:rsidRDefault="00E941BB" w:rsidP="00960D53">
            <w:pPr>
              <w:pStyle w:val="TAL"/>
              <w:keepNext w:val="0"/>
            </w:pPr>
            <w:r w:rsidRPr="008628DA">
              <w:t xml:space="preserve">Add enhancements in the relevant interfaces and information elements based on the gaps identified in ETSI GR NFV-IFA 035 </w:t>
            </w:r>
            <w:r>
              <w:t>V5.1.1.</w:t>
            </w:r>
          </w:p>
        </w:tc>
      </w:tr>
      <w:tr w:rsidR="00E941BB" w14:paraId="03FFB347" w14:textId="77777777" w:rsidTr="00E941BB">
        <w:trPr>
          <w:jc w:val="center"/>
        </w:trPr>
        <w:tc>
          <w:tcPr>
            <w:tcW w:w="2119" w:type="dxa"/>
            <w:tcBorders>
              <w:top w:val="single" w:sz="6" w:space="0" w:color="000000"/>
              <w:left w:val="single" w:sz="6" w:space="0" w:color="000000"/>
              <w:bottom w:val="single" w:sz="6" w:space="0" w:color="000000"/>
              <w:right w:val="single" w:sz="6" w:space="0" w:color="000000"/>
            </w:tcBorders>
          </w:tcPr>
          <w:p w14:paraId="2FA33754" w14:textId="77777777" w:rsidR="00E941BB" w:rsidRDefault="00E941BB" w:rsidP="00960D53">
            <w:pPr>
              <w:pStyle w:val="TAL"/>
              <w:keepNext w:val="0"/>
            </w:pPr>
            <w:r>
              <w:t>ETSI GS NFV-IFA 005</w:t>
            </w:r>
          </w:p>
        </w:tc>
        <w:tc>
          <w:tcPr>
            <w:tcW w:w="1047" w:type="dxa"/>
            <w:tcBorders>
              <w:top w:val="single" w:sz="6" w:space="0" w:color="000000"/>
              <w:left w:val="single" w:sz="6" w:space="0" w:color="000000"/>
              <w:bottom w:val="single" w:sz="6" w:space="0" w:color="000000"/>
              <w:right w:val="single" w:sz="6" w:space="0" w:color="000000"/>
            </w:tcBorders>
          </w:tcPr>
          <w:p w14:paraId="238E6FA1" w14:textId="77777777" w:rsidR="00E941BB" w:rsidRDefault="00E941BB" w:rsidP="00960D53">
            <w:pPr>
              <w:pStyle w:val="TAL"/>
              <w:keepNext w:val="0"/>
            </w:pPr>
            <w:r>
              <w:t>Stage 2</w:t>
            </w:r>
          </w:p>
          <w:p w14:paraId="2A5D435D" w14:textId="77777777" w:rsidR="00E941BB" w:rsidRDefault="00E941BB" w:rsidP="00960D53">
            <w:pPr>
              <w:pStyle w:val="TAL"/>
              <w:keepNext w:val="0"/>
            </w:pPr>
          </w:p>
          <w:p w14:paraId="56EE1263" w14:textId="77777777" w:rsidR="00E941BB" w:rsidRDefault="00E941BB" w:rsidP="00960D53">
            <w:pPr>
              <w:pStyle w:val="TAL"/>
              <w:keepNext w:val="0"/>
            </w:pPr>
            <w:r>
              <w:t>V5.1.1 (work ongoing)</w:t>
            </w:r>
          </w:p>
        </w:tc>
        <w:tc>
          <w:tcPr>
            <w:tcW w:w="5894" w:type="dxa"/>
            <w:tcBorders>
              <w:top w:val="single" w:sz="6" w:space="0" w:color="000000"/>
              <w:left w:val="single" w:sz="6" w:space="0" w:color="000000"/>
              <w:bottom w:val="single" w:sz="6" w:space="0" w:color="000000"/>
              <w:right w:val="single" w:sz="6" w:space="0" w:color="000000"/>
            </w:tcBorders>
          </w:tcPr>
          <w:p w14:paraId="0644445F" w14:textId="77777777" w:rsidR="00E941BB" w:rsidRDefault="00E941BB" w:rsidP="00960D53">
            <w:pPr>
              <w:pStyle w:val="TAL"/>
              <w:keepNext w:val="0"/>
            </w:pPr>
            <w:r w:rsidRPr="008628DA">
              <w:t xml:space="preserve">Add enhancements in the relevant interfaces and information elements based on the gaps identified in ETSI GR NFV-IFA 035 </w:t>
            </w:r>
            <w:r>
              <w:t>V5.1.1.</w:t>
            </w:r>
          </w:p>
        </w:tc>
      </w:tr>
      <w:tr w:rsidR="00E941BB" w14:paraId="2801BB77" w14:textId="77777777" w:rsidTr="00E941BB">
        <w:trPr>
          <w:jc w:val="center"/>
        </w:trPr>
        <w:tc>
          <w:tcPr>
            <w:tcW w:w="2119" w:type="dxa"/>
            <w:tcBorders>
              <w:top w:val="single" w:sz="6" w:space="0" w:color="000000"/>
              <w:left w:val="single" w:sz="6" w:space="0" w:color="000000"/>
              <w:bottom w:val="single" w:sz="6" w:space="0" w:color="000000"/>
              <w:right w:val="single" w:sz="6" w:space="0" w:color="000000"/>
            </w:tcBorders>
          </w:tcPr>
          <w:p w14:paraId="038D5834" w14:textId="77777777" w:rsidR="00E941BB" w:rsidRDefault="00E941BB" w:rsidP="00960D53">
            <w:pPr>
              <w:pStyle w:val="TAL"/>
            </w:pPr>
            <w:r>
              <w:lastRenderedPageBreak/>
              <w:t>ETSI GS NFV-IFA 032</w:t>
            </w:r>
          </w:p>
        </w:tc>
        <w:tc>
          <w:tcPr>
            <w:tcW w:w="1047" w:type="dxa"/>
            <w:tcBorders>
              <w:top w:val="single" w:sz="6" w:space="0" w:color="000000"/>
              <w:left w:val="single" w:sz="6" w:space="0" w:color="000000"/>
              <w:bottom w:val="single" w:sz="6" w:space="0" w:color="000000"/>
              <w:right w:val="single" w:sz="6" w:space="0" w:color="000000"/>
            </w:tcBorders>
          </w:tcPr>
          <w:p w14:paraId="607D7936" w14:textId="77777777" w:rsidR="00E941BB" w:rsidRDefault="00E941BB" w:rsidP="00960D53">
            <w:pPr>
              <w:pStyle w:val="TAL"/>
            </w:pPr>
            <w:r>
              <w:t>Stage 2</w:t>
            </w:r>
          </w:p>
          <w:p w14:paraId="48A000E8" w14:textId="77777777" w:rsidR="00E941BB" w:rsidRDefault="00E941BB" w:rsidP="00960D53">
            <w:pPr>
              <w:pStyle w:val="TAL"/>
            </w:pPr>
          </w:p>
          <w:p w14:paraId="3D4F9A86" w14:textId="77777777" w:rsidR="00E941BB" w:rsidRDefault="00E941BB" w:rsidP="00960D53">
            <w:pPr>
              <w:pStyle w:val="TAL"/>
            </w:pPr>
            <w:r>
              <w:t>V5.1.1 (work ongoing)</w:t>
            </w:r>
          </w:p>
        </w:tc>
        <w:tc>
          <w:tcPr>
            <w:tcW w:w="5894" w:type="dxa"/>
            <w:tcBorders>
              <w:top w:val="single" w:sz="6" w:space="0" w:color="000000"/>
              <w:left w:val="single" w:sz="6" w:space="0" w:color="000000"/>
              <w:bottom w:val="single" w:sz="6" w:space="0" w:color="000000"/>
              <w:right w:val="single" w:sz="6" w:space="0" w:color="000000"/>
            </w:tcBorders>
          </w:tcPr>
          <w:p w14:paraId="31E7E324" w14:textId="77777777" w:rsidR="00E941BB" w:rsidRDefault="00E941BB" w:rsidP="00960D53">
            <w:pPr>
              <w:pStyle w:val="TAL"/>
            </w:pPr>
            <w:r w:rsidRPr="008628DA">
              <w:t xml:space="preserve">Add enhancements in the relevant interfaces and information elements based on the gaps identified in ETSI GR NFV-IFA 035 </w:t>
            </w:r>
            <w:r>
              <w:t>V5.1.1.</w:t>
            </w:r>
          </w:p>
        </w:tc>
      </w:tr>
      <w:tr w:rsidR="00E941BB" w:rsidRPr="008628DA" w14:paraId="743F9AFD" w14:textId="77777777" w:rsidTr="00E941BB">
        <w:trPr>
          <w:jc w:val="center"/>
        </w:trPr>
        <w:tc>
          <w:tcPr>
            <w:tcW w:w="2119" w:type="dxa"/>
            <w:tcBorders>
              <w:top w:val="single" w:sz="6" w:space="0" w:color="000000"/>
              <w:left w:val="single" w:sz="6" w:space="0" w:color="000000"/>
              <w:bottom w:val="single" w:sz="6" w:space="0" w:color="000000"/>
              <w:right w:val="single" w:sz="6" w:space="0" w:color="000000"/>
            </w:tcBorders>
          </w:tcPr>
          <w:p w14:paraId="65818079" w14:textId="77777777" w:rsidR="00E941BB" w:rsidRDefault="00E941BB" w:rsidP="00960D53">
            <w:pPr>
              <w:pStyle w:val="TAL"/>
              <w:keepNext w:val="0"/>
            </w:pPr>
            <w:r>
              <w:t>ETSI GS NFV-IFA 011</w:t>
            </w:r>
          </w:p>
        </w:tc>
        <w:tc>
          <w:tcPr>
            <w:tcW w:w="1047" w:type="dxa"/>
            <w:tcBorders>
              <w:top w:val="single" w:sz="6" w:space="0" w:color="000000"/>
              <w:left w:val="single" w:sz="6" w:space="0" w:color="000000"/>
              <w:bottom w:val="single" w:sz="6" w:space="0" w:color="000000"/>
              <w:right w:val="single" w:sz="6" w:space="0" w:color="000000"/>
            </w:tcBorders>
          </w:tcPr>
          <w:p w14:paraId="342A7D4C" w14:textId="77777777" w:rsidR="00E941BB" w:rsidRDefault="00E941BB" w:rsidP="00960D53">
            <w:pPr>
              <w:pStyle w:val="TAL"/>
              <w:keepNext w:val="0"/>
            </w:pPr>
            <w:r>
              <w:t>Stage 2</w:t>
            </w:r>
          </w:p>
          <w:p w14:paraId="5D159031" w14:textId="77777777" w:rsidR="00E941BB" w:rsidRDefault="00E941BB" w:rsidP="00960D53">
            <w:pPr>
              <w:pStyle w:val="TAL"/>
              <w:keepNext w:val="0"/>
            </w:pPr>
          </w:p>
          <w:p w14:paraId="1F49A1DC" w14:textId="77777777" w:rsidR="00E941BB" w:rsidRDefault="00E941BB" w:rsidP="00960D53">
            <w:pPr>
              <w:pStyle w:val="TAL"/>
              <w:keepNext w:val="0"/>
            </w:pPr>
            <w:r>
              <w:t>V5.1.1</w:t>
            </w:r>
          </w:p>
          <w:p w14:paraId="66D34AA3" w14:textId="77777777" w:rsidR="00E941BB" w:rsidRDefault="00E941BB" w:rsidP="00960D53">
            <w:pPr>
              <w:pStyle w:val="TAL"/>
              <w:keepNext w:val="0"/>
            </w:pPr>
            <w:r>
              <w:t>(work ongoing)</w:t>
            </w:r>
          </w:p>
        </w:tc>
        <w:tc>
          <w:tcPr>
            <w:tcW w:w="5894" w:type="dxa"/>
            <w:tcBorders>
              <w:top w:val="single" w:sz="6" w:space="0" w:color="000000"/>
              <w:left w:val="single" w:sz="6" w:space="0" w:color="000000"/>
              <w:bottom w:val="single" w:sz="6" w:space="0" w:color="000000"/>
              <w:right w:val="single" w:sz="6" w:space="0" w:color="000000"/>
            </w:tcBorders>
          </w:tcPr>
          <w:p w14:paraId="52E347A0" w14:textId="77777777" w:rsidR="00E941BB" w:rsidRPr="008628DA" w:rsidRDefault="00E941BB" w:rsidP="00960D53">
            <w:pPr>
              <w:pStyle w:val="TAL"/>
              <w:keepNext w:val="0"/>
            </w:pPr>
            <w:r w:rsidRPr="008628DA">
              <w:t xml:space="preserve">Enhance NFV descriptors to carry information related to networking management based on the gaps identified in ETSI GR NFV-IFA 035 </w:t>
            </w:r>
            <w:r>
              <w:t>V5.1.1.</w:t>
            </w:r>
          </w:p>
        </w:tc>
      </w:tr>
      <w:tr w:rsidR="00E941BB" w:rsidRPr="008628DA" w14:paraId="2CDA4D8D" w14:textId="77777777" w:rsidTr="00E941BB">
        <w:trPr>
          <w:jc w:val="center"/>
        </w:trPr>
        <w:tc>
          <w:tcPr>
            <w:tcW w:w="2119" w:type="dxa"/>
            <w:tcBorders>
              <w:top w:val="single" w:sz="6" w:space="0" w:color="000000"/>
              <w:left w:val="single" w:sz="6" w:space="0" w:color="000000"/>
              <w:bottom w:val="single" w:sz="6" w:space="0" w:color="000000"/>
              <w:right w:val="single" w:sz="6" w:space="0" w:color="000000"/>
            </w:tcBorders>
          </w:tcPr>
          <w:p w14:paraId="4729E242" w14:textId="77777777" w:rsidR="00E941BB" w:rsidRDefault="00E941BB" w:rsidP="00D71DFE">
            <w:pPr>
              <w:pStyle w:val="TAL"/>
            </w:pPr>
            <w:r>
              <w:t>ETSI GS NFV-SOL 014</w:t>
            </w:r>
          </w:p>
        </w:tc>
        <w:tc>
          <w:tcPr>
            <w:tcW w:w="1047" w:type="dxa"/>
            <w:tcBorders>
              <w:top w:val="single" w:sz="6" w:space="0" w:color="000000"/>
              <w:left w:val="single" w:sz="6" w:space="0" w:color="000000"/>
              <w:bottom w:val="single" w:sz="6" w:space="0" w:color="000000"/>
              <w:right w:val="single" w:sz="6" w:space="0" w:color="000000"/>
            </w:tcBorders>
          </w:tcPr>
          <w:p w14:paraId="2CD9CBAE" w14:textId="77777777" w:rsidR="00E941BB" w:rsidRDefault="00E941BB" w:rsidP="00D71DFE">
            <w:pPr>
              <w:pStyle w:val="TAL"/>
            </w:pPr>
            <w:r>
              <w:t>Stage 3</w:t>
            </w:r>
          </w:p>
          <w:p w14:paraId="3A67938D" w14:textId="77777777" w:rsidR="00E941BB" w:rsidRDefault="00E941BB" w:rsidP="00D71DFE">
            <w:pPr>
              <w:pStyle w:val="TAL"/>
            </w:pPr>
            <w:r>
              <w:t>V5.1.1</w:t>
            </w:r>
          </w:p>
          <w:p w14:paraId="32944AAF" w14:textId="77777777" w:rsidR="00E941BB" w:rsidRDefault="00E941BB" w:rsidP="00D71DFE">
            <w:pPr>
              <w:pStyle w:val="TAL"/>
            </w:pPr>
            <w:r>
              <w:t>(planned)</w:t>
            </w:r>
          </w:p>
        </w:tc>
        <w:tc>
          <w:tcPr>
            <w:tcW w:w="5894" w:type="dxa"/>
            <w:tcBorders>
              <w:top w:val="single" w:sz="6" w:space="0" w:color="000000"/>
              <w:left w:val="single" w:sz="6" w:space="0" w:color="000000"/>
              <w:bottom w:val="single" w:sz="6" w:space="0" w:color="000000"/>
              <w:right w:val="single" w:sz="6" w:space="0" w:color="000000"/>
            </w:tcBorders>
          </w:tcPr>
          <w:p w14:paraId="7E01F9D5" w14:textId="77777777" w:rsidR="00E941BB" w:rsidRPr="008628DA" w:rsidRDefault="00E941BB" w:rsidP="00D71DFE">
            <w:pPr>
              <w:pStyle w:val="TAL"/>
            </w:pPr>
          </w:p>
        </w:tc>
      </w:tr>
    </w:tbl>
    <w:p w14:paraId="0E4645A1" w14:textId="77777777" w:rsidR="00262357" w:rsidRPr="00D84C48" w:rsidRDefault="00262357" w:rsidP="007739C2"/>
    <w:p w14:paraId="34E77D10" w14:textId="27EDC310" w:rsidR="00F127F5" w:rsidRPr="00471F40" w:rsidRDefault="00F127F5" w:rsidP="008F1F61">
      <w:pPr>
        <w:pStyle w:val="Heading3"/>
        <w:rPr>
          <w:lang w:eastAsia="ko-KR"/>
        </w:rPr>
      </w:pPr>
      <w:bookmarkStart w:id="106" w:name="_Toc150522647"/>
      <w:bookmarkStart w:id="107" w:name="_Toc150524028"/>
      <w:bookmarkStart w:id="108" w:name="_Toc157505155"/>
      <w:r w:rsidRPr="00471F40">
        <w:rPr>
          <w:lang w:eastAsia="ko-KR"/>
        </w:rPr>
        <w:t>5.2.</w:t>
      </w:r>
      <w:r w:rsidR="00262357">
        <w:rPr>
          <w:lang w:eastAsia="ko-KR"/>
        </w:rPr>
        <w:t>3</w:t>
      </w:r>
      <w:r w:rsidRPr="00471F40">
        <w:rPr>
          <w:lang w:eastAsia="ko-KR"/>
        </w:rPr>
        <w:tab/>
      </w:r>
      <w:r w:rsidR="00702D1A">
        <w:rPr>
          <w:lang w:eastAsia="ko-KR"/>
        </w:rPr>
        <w:t xml:space="preserve">FEAT20: </w:t>
      </w:r>
      <w:r w:rsidRPr="00471F40">
        <w:rPr>
          <w:lang w:eastAsia="ko-KR"/>
        </w:rPr>
        <w:t>NFV-MANO automation and autonomous networks (Auto)</w:t>
      </w:r>
      <w:bookmarkEnd w:id="106"/>
      <w:bookmarkEnd w:id="107"/>
      <w:bookmarkEnd w:id="108"/>
    </w:p>
    <w:p w14:paraId="4CBF9A5A" w14:textId="7AC3A789" w:rsidR="00DD1930" w:rsidRDefault="00DD1930" w:rsidP="00DD1930">
      <w:pPr>
        <w:pStyle w:val="EditorsNote"/>
        <w:rPr>
          <w:lang w:eastAsia="ko-KR"/>
        </w:rPr>
      </w:pPr>
      <w:bookmarkStart w:id="109" w:name="_Toc150522648"/>
      <w:bookmarkStart w:id="110" w:name="_Toc150524029"/>
      <w:r>
        <w:rPr>
          <w:lang w:eastAsia="ko-KR"/>
        </w:rPr>
        <w:t xml:space="preserve">Editor’s note: </w:t>
      </w:r>
      <w:r w:rsidRPr="00434344">
        <w:rPr>
          <w:lang w:eastAsia="ko-KR"/>
        </w:rPr>
        <w:t>Feature Prime</w:t>
      </w:r>
      <w:r w:rsidR="007739C2">
        <w:rPr>
          <w:lang w:eastAsia="ko-KR"/>
        </w:rPr>
        <w:t>: Haitao Xia</w:t>
      </w:r>
    </w:p>
    <w:p w14:paraId="2FB5A176" w14:textId="1B38405C" w:rsidR="00F127F5" w:rsidRPr="00471F40" w:rsidRDefault="00F127F5" w:rsidP="00F127F5">
      <w:pPr>
        <w:pStyle w:val="Heading4"/>
      </w:pPr>
      <w:bookmarkStart w:id="111" w:name="_Toc157505156"/>
      <w:r w:rsidRPr="00471F40">
        <w:t>5.2.</w:t>
      </w:r>
      <w:r w:rsidR="007739C2">
        <w:t>3</w:t>
      </w:r>
      <w:r w:rsidRPr="00471F40">
        <w:t>.1</w:t>
      </w:r>
      <w:r w:rsidRPr="00471F40">
        <w:tab/>
        <w:t>Description</w:t>
      </w:r>
      <w:bookmarkEnd w:id="109"/>
      <w:bookmarkEnd w:id="110"/>
      <w:bookmarkEnd w:id="111"/>
    </w:p>
    <w:p w14:paraId="65FFECC1" w14:textId="77777777" w:rsidR="00F127F5" w:rsidRPr="00471F40" w:rsidRDefault="00F127F5" w:rsidP="00F127F5">
      <w:pPr>
        <w:rPr>
          <w:lang w:eastAsia="ko-KR"/>
        </w:rPr>
      </w:pPr>
      <w:r w:rsidRPr="00471F40">
        <w:rPr>
          <w:lang w:eastAsia="ko-KR"/>
        </w:rPr>
        <w:t>The scope of the feature covers the following areas:</w:t>
      </w:r>
    </w:p>
    <w:p w14:paraId="262A8D7E" w14:textId="77777777" w:rsidR="00F127F5" w:rsidRPr="00471F40" w:rsidRDefault="00F127F5" w:rsidP="00F127F5">
      <w:pPr>
        <w:pStyle w:val="B10"/>
        <w:rPr>
          <w:lang w:eastAsia="ko-KR"/>
        </w:rPr>
      </w:pPr>
      <w:r w:rsidRPr="00471F40">
        <w:rPr>
          <w:lang w:eastAsia="ko-KR"/>
        </w:rPr>
        <w:t>-</w:t>
      </w:r>
      <w:r w:rsidRPr="00471F40">
        <w:rPr>
          <w:lang w:eastAsia="ko-KR"/>
        </w:rPr>
        <w:tab/>
        <w:t>NFV-MANO support for managing autonomous networks.</w:t>
      </w:r>
    </w:p>
    <w:p w14:paraId="4982EB65" w14:textId="77777777" w:rsidR="00F127F5" w:rsidRPr="00471F40" w:rsidRDefault="00F127F5" w:rsidP="00F127F5">
      <w:pPr>
        <w:pStyle w:val="B10"/>
        <w:rPr>
          <w:lang w:eastAsia="ko-KR"/>
        </w:rPr>
      </w:pPr>
      <w:r w:rsidRPr="00471F40">
        <w:rPr>
          <w:lang w:eastAsia="ko-KR"/>
        </w:rPr>
        <w:t>-</w:t>
      </w:r>
      <w:r w:rsidRPr="00471F40">
        <w:rPr>
          <w:lang w:eastAsia="ko-KR"/>
        </w:rPr>
        <w:tab/>
        <w:t>Enabling higher level of automation for NFV-MANO.</w:t>
      </w:r>
    </w:p>
    <w:p w14:paraId="3E8D6C9D" w14:textId="77777777" w:rsidR="00F127F5" w:rsidRPr="00471F40" w:rsidRDefault="00F127F5" w:rsidP="00F127F5">
      <w:pPr>
        <w:pStyle w:val="B10"/>
        <w:rPr>
          <w:lang w:eastAsia="ko-KR"/>
        </w:rPr>
      </w:pPr>
      <w:r w:rsidRPr="00471F40">
        <w:rPr>
          <w:lang w:eastAsia="ko-KR"/>
        </w:rPr>
        <w:t>-</w:t>
      </w:r>
      <w:r w:rsidRPr="00471F40">
        <w:rPr>
          <w:lang w:eastAsia="ko-KR"/>
        </w:rPr>
        <w:tab/>
        <w:t>Intent-based principles for external exposure network services management.</w:t>
      </w:r>
    </w:p>
    <w:p w14:paraId="528CA497" w14:textId="6E8936D1" w:rsidR="00F127F5" w:rsidRPr="00471F40" w:rsidRDefault="00F127F5" w:rsidP="00F127F5">
      <w:pPr>
        <w:pStyle w:val="Heading4"/>
      </w:pPr>
      <w:bookmarkStart w:id="112" w:name="_Toc150522649"/>
      <w:bookmarkStart w:id="113" w:name="_Toc150524030"/>
      <w:bookmarkStart w:id="114" w:name="_Toc157505157"/>
      <w:r w:rsidRPr="00471F40">
        <w:t>5.2.</w:t>
      </w:r>
      <w:r w:rsidR="007739C2">
        <w:t>3</w:t>
      </w:r>
      <w:r w:rsidRPr="00471F40">
        <w:t>.2</w:t>
      </w:r>
      <w:r w:rsidRPr="00471F40">
        <w:tab/>
        <w:t>Architecture scope</w:t>
      </w:r>
      <w:bookmarkEnd w:id="112"/>
      <w:bookmarkEnd w:id="113"/>
      <w:bookmarkEnd w:id="114"/>
    </w:p>
    <w:p w14:paraId="789321B9" w14:textId="77777777" w:rsidR="00F127F5" w:rsidRPr="00471F40" w:rsidRDefault="00F127F5" w:rsidP="00F127F5">
      <w:r w:rsidRPr="00471F40">
        <w:t>The feature concerns the following main functional blocks</w:t>
      </w:r>
      <w:r w:rsidRPr="00471F40">
        <w:rPr>
          <w:rFonts w:eastAsia="SimSun"/>
        </w:rPr>
        <w:t xml:space="preserve"> (or functions)</w:t>
      </w:r>
      <w:r w:rsidRPr="00471F40">
        <w:t xml:space="preserve"> and </w:t>
      </w:r>
      <w:r w:rsidRPr="00471F40">
        <w:rPr>
          <w:rFonts w:eastAsia="SimSun"/>
        </w:rPr>
        <w:t>service interfaces</w:t>
      </w:r>
      <w:r w:rsidRPr="00471F40">
        <w:t>:</w:t>
      </w:r>
    </w:p>
    <w:p w14:paraId="3F81B37D" w14:textId="73C783DD" w:rsidR="00F127F5" w:rsidRPr="00471F40" w:rsidRDefault="00F127F5" w:rsidP="00F127F5">
      <w:pPr>
        <w:pStyle w:val="B10"/>
      </w:pPr>
      <w:r w:rsidRPr="00471F40">
        <w:t>-</w:t>
      </w:r>
      <w:r w:rsidRPr="00471F40">
        <w:tab/>
        <w:t>Functional blocks and functions: NFVO, MDAF (new)</w:t>
      </w:r>
      <w:r w:rsidR="00796AFB">
        <w:t>, Intent Management (new)</w:t>
      </w:r>
      <w:r w:rsidRPr="00471F40">
        <w:t>.</w:t>
      </w:r>
    </w:p>
    <w:p w14:paraId="6DCF90DC" w14:textId="4E6F6C97" w:rsidR="00F127F5" w:rsidRPr="00471F40" w:rsidRDefault="00F127F5" w:rsidP="00F127F5">
      <w:pPr>
        <w:pStyle w:val="B10"/>
      </w:pPr>
      <w:r w:rsidRPr="00471F40">
        <w:t>-</w:t>
      </w:r>
      <w:r w:rsidRPr="00471F40">
        <w:tab/>
      </w:r>
      <w:r w:rsidRPr="00471F40">
        <w:rPr>
          <w:rFonts w:eastAsia="SimSun"/>
        </w:rPr>
        <w:t xml:space="preserve">Service </w:t>
      </w:r>
      <w:r w:rsidRPr="00471F40">
        <w:t>interfaces: MDAF service interfaces</w:t>
      </w:r>
      <w:bookmarkStart w:id="115" w:name="_Hlk153812452"/>
      <w:r w:rsidR="002F539F">
        <w:t>, Intent Management service interfaces</w:t>
      </w:r>
      <w:bookmarkEnd w:id="115"/>
      <w:r w:rsidRPr="00471F40">
        <w:t>.</w:t>
      </w:r>
    </w:p>
    <w:p w14:paraId="4EF52894" w14:textId="7E8FE420" w:rsidR="00F127F5" w:rsidRPr="00471F40" w:rsidRDefault="00F127F5" w:rsidP="00F127F5">
      <w:pPr>
        <w:pStyle w:val="Heading4"/>
      </w:pPr>
      <w:bookmarkStart w:id="116" w:name="_Toc150522650"/>
      <w:bookmarkStart w:id="117" w:name="_Toc150524031"/>
      <w:bookmarkStart w:id="118" w:name="_Toc157505158"/>
      <w:r w:rsidRPr="00471F40">
        <w:t>5.2.</w:t>
      </w:r>
      <w:r w:rsidR="007739C2">
        <w:t>3</w:t>
      </w:r>
      <w:r w:rsidRPr="00471F40">
        <w:t>.3</w:t>
      </w:r>
      <w:r w:rsidRPr="00471F40">
        <w:tab/>
      </w:r>
      <w:r w:rsidR="0095350E">
        <w:t>Documentation</w:t>
      </w:r>
      <w:r w:rsidRPr="00471F40">
        <w:t xml:space="preserve"> results</w:t>
      </w:r>
      <w:bookmarkEnd w:id="116"/>
      <w:bookmarkEnd w:id="117"/>
      <w:r w:rsidR="00D84C48">
        <w:t xml:space="preserve"> in Release 4</w:t>
      </w:r>
      <w:bookmarkEnd w:id="118"/>
    </w:p>
    <w:p w14:paraId="2E229BE5" w14:textId="306EFE50" w:rsidR="00F127F5" w:rsidRPr="00471F40" w:rsidRDefault="00F127F5" w:rsidP="00F127F5">
      <w:r w:rsidRPr="00471F40">
        <w:t>The feature has been specified in the specifications and reports listed in table 5.2.</w:t>
      </w:r>
      <w:r w:rsidR="008E75F2">
        <w:t>3</w:t>
      </w:r>
      <w:r w:rsidRPr="00471F40">
        <w:t>.3-1. Refer to clause 6 for the latest version available of the referred documents.</w:t>
      </w:r>
    </w:p>
    <w:p w14:paraId="00C369C6" w14:textId="7BD9B51E" w:rsidR="00F127F5" w:rsidRPr="00471F40" w:rsidRDefault="00F127F5" w:rsidP="00F127F5">
      <w:pPr>
        <w:pStyle w:val="TH"/>
      </w:pPr>
      <w:r w:rsidRPr="00471F40">
        <w:t>Table 5.2.</w:t>
      </w:r>
      <w:r w:rsidR="008E75F2">
        <w:t>3</w:t>
      </w:r>
      <w:r w:rsidRPr="00471F40">
        <w:t xml:space="preserve">.3-1: </w:t>
      </w:r>
      <w:r w:rsidR="0095350E">
        <w:t>Documentation</w:t>
      </w:r>
      <w:r w:rsidRPr="00471F40">
        <w:t xml:space="preserve"> results </w:t>
      </w:r>
      <w:r w:rsidR="00864BA2" w:rsidRPr="0026163A">
        <w:t xml:space="preserve">Release </w:t>
      </w:r>
      <w:r w:rsidR="00864BA2" w:rsidRPr="00236488">
        <w:t>4</w:t>
      </w:r>
      <w:r w:rsidR="00864BA2">
        <w:t xml:space="preserve"> </w:t>
      </w:r>
      <w:r w:rsidRPr="00471F40">
        <w:t xml:space="preserve">of feature </w:t>
      </w:r>
      <w:r w:rsidR="00030CBB" w:rsidRPr="00471F40">
        <w:t>"</w:t>
      </w:r>
      <w:r w:rsidRPr="00471F40">
        <w:rPr>
          <w:lang w:eastAsia="ko-KR"/>
        </w:rPr>
        <w:t>NFV-MANO automation and autonomous networks</w:t>
      </w:r>
      <w:r w:rsidR="00030CBB" w:rsidRPr="00471F40">
        <w:t>"</w:t>
      </w: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85"/>
        <w:gridCol w:w="1169"/>
        <w:gridCol w:w="5894"/>
      </w:tblGrid>
      <w:tr w:rsidR="00F127F5" w:rsidRPr="00471F40" w14:paraId="4E65645F" w14:textId="77777777" w:rsidTr="00EF713D">
        <w:trPr>
          <w:jc w:val="center"/>
        </w:trPr>
        <w:tc>
          <w:tcPr>
            <w:tcW w:w="2285" w:type="dxa"/>
            <w:shd w:val="clear" w:color="auto" w:fill="D9D9D9" w:themeFill="background1" w:themeFillShade="D9"/>
            <w:hideMark/>
          </w:tcPr>
          <w:p w14:paraId="63BD92A4" w14:textId="77777777" w:rsidR="00F127F5" w:rsidRPr="00471F40" w:rsidRDefault="00F127F5" w:rsidP="00EF713D">
            <w:pPr>
              <w:pStyle w:val="TAH"/>
            </w:pPr>
            <w:r w:rsidRPr="00471F40">
              <w:t>Document Id.</w:t>
            </w:r>
          </w:p>
        </w:tc>
        <w:tc>
          <w:tcPr>
            <w:tcW w:w="1169" w:type="dxa"/>
            <w:shd w:val="clear" w:color="auto" w:fill="D9D9D9" w:themeFill="background1" w:themeFillShade="D9"/>
          </w:tcPr>
          <w:p w14:paraId="7AAF82E1" w14:textId="77777777" w:rsidR="00F127F5" w:rsidRPr="00471F40" w:rsidRDefault="00F127F5" w:rsidP="00EF713D">
            <w:pPr>
              <w:pStyle w:val="TAH"/>
            </w:pPr>
            <w:r w:rsidRPr="00471F40">
              <w:t>Stage</w:t>
            </w:r>
          </w:p>
        </w:tc>
        <w:tc>
          <w:tcPr>
            <w:tcW w:w="5894" w:type="dxa"/>
            <w:shd w:val="clear" w:color="auto" w:fill="D9D9D9" w:themeFill="background1" w:themeFillShade="D9"/>
            <w:hideMark/>
          </w:tcPr>
          <w:p w14:paraId="3A3CED39" w14:textId="32594BBC" w:rsidR="00F127F5" w:rsidRPr="00471F40" w:rsidRDefault="00E66288" w:rsidP="00EF713D">
            <w:pPr>
              <w:pStyle w:val="TAH"/>
            </w:pPr>
            <w:r>
              <w:t>Description of the feature result</w:t>
            </w:r>
          </w:p>
        </w:tc>
      </w:tr>
      <w:tr w:rsidR="00F127F5" w:rsidRPr="00471F40" w14:paraId="54742F0D" w14:textId="77777777" w:rsidTr="00EF713D">
        <w:trPr>
          <w:jc w:val="center"/>
        </w:trPr>
        <w:tc>
          <w:tcPr>
            <w:tcW w:w="2285" w:type="dxa"/>
          </w:tcPr>
          <w:p w14:paraId="22C860FD" w14:textId="77777777" w:rsidR="00F127F5" w:rsidRPr="00471F40" w:rsidRDefault="00F127F5" w:rsidP="00EF713D">
            <w:pPr>
              <w:pStyle w:val="TAL"/>
            </w:pPr>
            <w:r w:rsidRPr="00471F40">
              <w:t>ETSI GS NFV-IFA 010</w:t>
            </w:r>
          </w:p>
        </w:tc>
        <w:tc>
          <w:tcPr>
            <w:tcW w:w="1169" w:type="dxa"/>
          </w:tcPr>
          <w:p w14:paraId="7C3D8088" w14:textId="0F19D0DF" w:rsidR="00F127F5" w:rsidRPr="00471F40" w:rsidRDefault="00F127F5" w:rsidP="00EF713D">
            <w:pPr>
              <w:pStyle w:val="TAL"/>
            </w:pPr>
            <w:r w:rsidRPr="00471F40">
              <w:t>Stage</w:t>
            </w:r>
            <w:r w:rsidR="00030CBB" w:rsidRPr="00471F40">
              <w:t>s</w:t>
            </w:r>
            <w:r w:rsidRPr="00471F40">
              <w:t xml:space="preserve"> 1 and 2</w:t>
            </w:r>
          </w:p>
        </w:tc>
        <w:tc>
          <w:tcPr>
            <w:tcW w:w="5894" w:type="dxa"/>
          </w:tcPr>
          <w:p w14:paraId="5E78CB34" w14:textId="4C7E790E" w:rsidR="00F127F5" w:rsidRPr="00471F40" w:rsidRDefault="00F127F5" w:rsidP="00EF713D">
            <w:pPr>
              <w:pStyle w:val="TAL"/>
            </w:pPr>
            <w:r w:rsidRPr="00471F40">
              <w:t>Add functional requirements for the MDAF</w:t>
            </w:r>
            <w:r w:rsidR="00864BA2">
              <w:t xml:space="preserve"> and the Intent Management</w:t>
            </w:r>
            <w:r w:rsidRPr="00471F40">
              <w:t>.</w:t>
            </w:r>
          </w:p>
          <w:p w14:paraId="5B187603" w14:textId="13EB454E" w:rsidR="00F127F5" w:rsidRPr="00471F40" w:rsidRDefault="00F127F5" w:rsidP="00EF713D">
            <w:pPr>
              <w:pStyle w:val="TAL"/>
            </w:pPr>
            <w:r w:rsidRPr="00471F40">
              <w:t>Add functional requirements for the NFVO, related to MDAF</w:t>
            </w:r>
            <w:r w:rsidR="00864BA2">
              <w:t xml:space="preserve"> and Intent Management</w:t>
            </w:r>
            <w:r w:rsidR="00DA1149" w:rsidRPr="00471F40">
              <w:t>.</w:t>
            </w:r>
          </w:p>
        </w:tc>
      </w:tr>
      <w:tr w:rsidR="00F127F5" w:rsidRPr="00471F40" w14:paraId="61BF624C" w14:textId="77777777" w:rsidTr="00EF713D">
        <w:trPr>
          <w:jc w:val="center"/>
        </w:trPr>
        <w:tc>
          <w:tcPr>
            <w:tcW w:w="2285" w:type="dxa"/>
          </w:tcPr>
          <w:p w14:paraId="083DD706" w14:textId="77777777" w:rsidR="00F127F5" w:rsidRPr="00471F40" w:rsidRDefault="00F127F5" w:rsidP="00EF713D">
            <w:pPr>
              <w:pStyle w:val="TAL"/>
            </w:pPr>
            <w:r w:rsidRPr="00471F40">
              <w:t>ETSI GS NFV-IFA 047</w:t>
            </w:r>
          </w:p>
        </w:tc>
        <w:tc>
          <w:tcPr>
            <w:tcW w:w="1169" w:type="dxa"/>
          </w:tcPr>
          <w:p w14:paraId="476EB7BA" w14:textId="77777777" w:rsidR="00F127F5" w:rsidRPr="00471F40" w:rsidRDefault="00F127F5" w:rsidP="00EF713D">
            <w:pPr>
              <w:pStyle w:val="TAL"/>
            </w:pPr>
            <w:r w:rsidRPr="00471F40">
              <w:t>Stage 2</w:t>
            </w:r>
          </w:p>
        </w:tc>
        <w:tc>
          <w:tcPr>
            <w:tcW w:w="5894" w:type="dxa"/>
          </w:tcPr>
          <w:p w14:paraId="7D8B3D66" w14:textId="77777777" w:rsidR="00F127F5" w:rsidRPr="00471F40" w:rsidRDefault="00F127F5" w:rsidP="00EF713D">
            <w:pPr>
              <w:pStyle w:val="TAL"/>
            </w:pPr>
            <w:r w:rsidRPr="00471F40">
              <w:t>Specify the service requirements for the Management Data Analytics (MDA) Function (MDAF), corresponding service interfaces produced by the MDAF, and related information elements.</w:t>
            </w:r>
          </w:p>
        </w:tc>
      </w:tr>
      <w:tr w:rsidR="00EA5D1E" w:rsidRPr="00471F40" w14:paraId="6D8C7123" w14:textId="77777777" w:rsidTr="00EF713D">
        <w:trPr>
          <w:jc w:val="center"/>
        </w:trPr>
        <w:tc>
          <w:tcPr>
            <w:tcW w:w="2285" w:type="dxa"/>
          </w:tcPr>
          <w:p w14:paraId="1B40AF12" w14:textId="0D119CDA" w:rsidR="00EA5D1E" w:rsidRPr="00471F40" w:rsidRDefault="00EA5D1E" w:rsidP="00EA5D1E">
            <w:pPr>
              <w:pStyle w:val="TAL"/>
            </w:pPr>
            <w:r>
              <w:t>ETSI GS NFV-IFA 050</w:t>
            </w:r>
          </w:p>
        </w:tc>
        <w:tc>
          <w:tcPr>
            <w:tcW w:w="1169" w:type="dxa"/>
          </w:tcPr>
          <w:p w14:paraId="1B8915B7" w14:textId="77BB0845" w:rsidR="00EA5D1E" w:rsidRPr="00471F40" w:rsidRDefault="00EA5D1E" w:rsidP="00EA5D1E">
            <w:pPr>
              <w:pStyle w:val="TAL"/>
            </w:pPr>
            <w:r>
              <w:t>Stage 2</w:t>
            </w:r>
          </w:p>
        </w:tc>
        <w:tc>
          <w:tcPr>
            <w:tcW w:w="5894" w:type="dxa"/>
          </w:tcPr>
          <w:p w14:paraId="7512CE97" w14:textId="5D393E4B" w:rsidR="00EA5D1E" w:rsidRPr="00471F40" w:rsidRDefault="00EA5D1E" w:rsidP="00EA5D1E">
            <w:pPr>
              <w:pStyle w:val="TAL"/>
            </w:pPr>
            <w:r>
              <w:rPr>
                <w:color w:val="000000"/>
              </w:rPr>
              <w:t xml:space="preserve">Specify </w:t>
            </w:r>
            <w:r w:rsidRPr="00F7232D">
              <w:rPr>
                <w:rFonts w:eastAsia="SimSun" w:hint="eastAsia"/>
                <w:lang w:val="en-US" w:eastAsia="zh-CN"/>
              </w:rPr>
              <w:t>the intent management service interface</w:t>
            </w:r>
            <w:r w:rsidRPr="00F7232D">
              <w:rPr>
                <w:rFonts w:hint="eastAsia"/>
                <w:lang w:val="en-US" w:eastAsia="zh-CN"/>
              </w:rPr>
              <w:t>, including interface requirements, service requirements, operations and their associated information model</w:t>
            </w:r>
            <w:r>
              <w:rPr>
                <w:lang w:val="en-US" w:eastAsia="zh-CN"/>
              </w:rPr>
              <w:t xml:space="preserve">. Specify </w:t>
            </w:r>
            <w:r w:rsidRPr="00F7232D">
              <w:rPr>
                <w:rFonts w:eastAsia="SimSun" w:hint="eastAsia"/>
                <w:lang w:val="en-US" w:eastAsia="zh-CN"/>
              </w:rPr>
              <w:t>the information model of intents which is specific to NFV-MANO domain.</w:t>
            </w:r>
          </w:p>
        </w:tc>
      </w:tr>
      <w:tr w:rsidR="00EC4B8B" w:rsidRPr="00471F40" w14:paraId="0BFE7D0E" w14:textId="77777777" w:rsidTr="00EF713D">
        <w:trPr>
          <w:jc w:val="center"/>
        </w:trPr>
        <w:tc>
          <w:tcPr>
            <w:tcW w:w="2285" w:type="dxa"/>
          </w:tcPr>
          <w:p w14:paraId="0B297431" w14:textId="2EA6D13A" w:rsidR="00EC4B8B" w:rsidRDefault="00EC4B8B" w:rsidP="00EA5D1E">
            <w:pPr>
              <w:pStyle w:val="TAL"/>
            </w:pPr>
            <w:r>
              <w:t>ETSI GS NFV-SOL 009</w:t>
            </w:r>
          </w:p>
        </w:tc>
        <w:tc>
          <w:tcPr>
            <w:tcW w:w="1169" w:type="dxa"/>
          </w:tcPr>
          <w:p w14:paraId="505B2563" w14:textId="35C7D5F6" w:rsidR="00EC4B8B" w:rsidRDefault="00EC4B8B" w:rsidP="00EA5D1E">
            <w:pPr>
              <w:pStyle w:val="TAL"/>
            </w:pPr>
            <w:r>
              <w:t>Stage 3</w:t>
            </w:r>
          </w:p>
        </w:tc>
        <w:tc>
          <w:tcPr>
            <w:tcW w:w="5894" w:type="dxa"/>
          </w:tcPr>
          <w:p w14:paraId="53B61989" w14:textId="4F8FAA30" w:rsidR="00EC4B8B" w:rsidRDefault="00EC4B8B" w:rsidP="00EA5D1E">
            <w:pPr>
              <w:pStyle w:val="TAL"/>
              <w:rPr>
                <w:color w:val="000000"/>
              </w:rPr>
            </w:pPr>
            <w:r w:rsidRPr="00EC4B8B">
              <w:rPr>
                <w:color w:val="000000"/>
              </w:rPr>
              <w:t xml:space="preserve">Add MDAF into NFV-MANO </w:t>
            </w:r>
            <w:proofErr w:type="spellStart"/>
            <w:r w:rsidRPr="00EC4B8B">
              <w:rPr>
                <w:color w:val="000000"/>
              </w:rPr>
              <w:t>mgmt</w:t>
            </w:r>
            <w:proofErr w:type="spellEnd"/>
            <w:r w:rsidRPr="00EC4B8B">
              <w:rPr>
                <w:color w:val="000000"/>
              </w:rPr>
              <w:t xml:space="preserve"> interfaces</w:t>
            </w:r>
          </w:p>
        </w:tc>
      </w:tr>
    </w:tbl>
    <w:p w14:paraId="7C7711B6" w14:textId="77777777" w:rsidR="00EA5D1E" w:rsidRPr="00EA5D1E" w:rsidRDefault="00EA5D1E" w:rsidP="00EA5D1E">
      <w:pPr>
        <w:rPr>
          <w:lang w:eastAsia="ko-KR"/>
        </w:rPr>
      </w:pPr>
    </w:p>
    <w:p w14:paraId="7EEF70B2" w14:textId="2D47F8B0" w:rsidR="00EA5D1E" w:rsidRPr="00EA5D1E" w:rsidRDefault="00EA5D1E" w:rsidP="000E17AE">
      <w:pPr>
        <w:pStyle w:val="Heading4"/>
      </w:pPr>
      <w:bookmarkStart w:id="119" w:name="_Toc157505159"/>
      <w:r w:rsidRPr="00EA5D1E">
        <w:t>5.2.</w:t>
      </w:r>
      <w:r w:rsidR="007739C2">
        <w:t>3</w:t>
      </w:r>
      <w:r w:rsidRPr="00EA5D1E">
        <w:t>.4</w:t>
      </w:r>
      <w:r w:rsidRPr="00EA5D1E">
        <w:tab/>
        <w:t xml:space="preserve">Parts carried over to </w:t>
      </w:r>
      <w:r w:rsidR="0095350E">
        <w:t>Release</w:t>
      </w:r>
      <w:r w:rsidRPr="00EA5D1E">
        <w:t xml:space="preserve"> 5</w:t>
      </w:r>
      <w:bookmarkEnd w:id="119"/>
    </w:p>
    <w:p w14:paraId="57F8B940" w14:textId="269213B0" w:rsidR="003F64BA" w:rsidRDefault="003F64BA" w:rsidP="003F64BA">
      <w:pPr>
        <w:rPr>
          <w:lang w:eastAsia="en-GB"/>
        </w:rPr>
      </w:pPr>
      <w:bookmarkStart w:id="120" w:name="_Toc147132454"/>
      <w:r w:rsidRPr="00EA5D1E">
        <w:rPr>
          <w:lang w:eastAsia="en-GB"/>
        </w:rPr>
        <w:t xml:space="preserve">The feature was not completed in Release 4. </w:t>
      </w:r>
      <w:r>
        <w:rPr>
          <w:lang w:eastAsia="en-GB"/>
        </w:rPr>
        <w:t xml:space="preserve">Stage 2 was completed; main part of stage 3 </w:t>
      </w:r>
      <w:r w:rsidR="008B504B">
        <w:rPr>
          <w:lang w:eastAsia="en-GB"/>
        </w:rPr>
        <w:t>is</w:t>
      </w:r>
      <w:r>
        <w:rPr>
          <w:lang w:eastAsia="en-GB"/>
        </w:rPr>
        <w:t xml:space="preserve"> provided in Release 5.</w:t>
      </w:r>
    </w:p>
    <w:p w14:paraId="5ECA93E1" w14:textId="77777777" w:rsidR="00AA18CD" w:rsidRPr="00EA5D1E" w:rsidRDefault="00AA18CD" w:rsidP="00AA18CD">
      <w:pPr>
        <w:rPr>
          <w:lang w:eastAsia="ko-KR"/>
        </w:rPr>
      </w:pPr>
    </w:p>
    <w:p w14:paraId="71698AA4" w14:textId="4A77E359" w:rsidR="00D84C48" w:rsidRPr="00D84C48" w:rsidRDefault="00D84C48" w:rsidP="008F1F61">
      <w:pPr>
        <w:pStyle w:val="Heading4"/>
      </w:pPr>
      <w:bookmarkStart w:id="121" w:name="_Toc157505160"/>
      <w:r w:rsidRPr="00D84C48">
        <w:t>5.2.</w:t>
      </w:r>
      <w:r w:rsidR="007739C2">
        <w:t>3</w:t>
      </w:r>
      <w:r w:rsidRPr="00D84C48">
        <w:t>.</w:t>
      </w:r>
      <w:r>
        <w:t>5</w:t>
      </w:r>
      <w:r w:rsidRPr="00D84C48">
        <w:tab/>
      </w:r>
      <w:bookmarkEnd w:id="120"/>
      <w:r w:rsidR="0095350E">
        <w:t>Documentation</w:t>
      </w:r>
      <w:r w:rsidRPr="00D84C48">
        <w:t xml:space="preserve"> result in </w:t>
      </w:r>
      <w:r w:rsidR="0095350E">
        <w:t>Release 5</w:t>
      </w:r>
      <w:bookmarkEnd w:id="121"/>
    </w:p>
    <w:p w14:paraId="3F6FE051" w14:textId="77777777" w:rsidR="002F539F" w:rsidRPr="002F539F" w:rsidRDefault="002F539F" w:rsidP="002F539F">
      <w:pPr>
        <w:rPr>
          <w:rFonts w:eastAsiaTheme="minorEastAsia"/>
        </w:rPr>
      </w:pPr>
      <w:r w:rsidRPr="002F539F">
        <w:rPr>
          <w:rFonts w:eastAsiaTheme="minorEastAsia"/>
        </w:rPr>
        <w:t>The feature has been specified in the specifications and reports listed in table 5.2.3.5-1. Refer to clause 6 for the latest version available of the referred documents.</w:t>
      </w:r>
    </w:p>
    <w:p w14:paraId="41FD66DB" w14:textId="1CCAFFCB" w:rsidR="002F539F" w:rsidRPr="002F539F" w:rsidRDefault="002F539F" w:rsidP="002F539F">
      <w:pPr>
        <w:keepNext/>
        <w:keepLines/>
        <w:spacing w:before="60"/>
        <w:jc w:val="center"/>
        <w:rPr>
          <w:rFonts w:ascii="Arial" w:eastAsiaTheme="minorEastAsia" w:hAnsi="Arial"/>
          <w:b/>
        </w:rPr>
      </w:pPr>
      <w:r w:rsidRPr="002F539F">
        <w:rPr>
          <w:rFonts w:ascii="Arial" w:eastAsiaTheme="minorEastAsia" w:hAnsi="Arial"/>
          <w:b/>
        </w:rPr>
        <w:t xml:space="preserve">Table 5.2.3.5-1: Documentation results </w:t>
      </w:r>
      <w:r w:rsidR="00864BA2">
        <w:rPr>
          <w:rFonts w:ascii="Arial" w:eastAsiaTheme="minorEastAsia" w:hAnsi="Arial"/>
          <w:b/>
        </w:rPr>
        <w:t xml:space="preserve">Release 5 </w:t>
      </w:r>
      <w:r w:rsidRPr="002F539F">
        <w:rPr>
          <w:rFonts w:ascii="Arial" w:eastAsiaTheme="minorEastAsia" w:hAnsi="Arial"/>
          <w:b/>
        </w:rPr>
        <w:t>of feature "</w:t>
      </w:r>
      <w:r w:rsidRPr="002F539F">
        <w:rPr>
          <w:rFonts w:ascii="Arial" w:eastAsiaTheme="minorEastAsia" w:hAnsi="Arial"/>
          <w:b/>
          <w:lang w:eastAsia="en-GB"/>
        </w:rPr>
        <w:t>NFV-MANO automation and autonomous networks</w:t>
      </w:r>
      <w:r w:rsidRPr="002F539F">
        <w:rPr>
          <w:rFonts w:ascii="Arial" w:eastAsiaTheme="minorEastAsia" w:hAnsi="Arial"/>
          <w:b/>
        </w:rPr>
        <w:t>"</w:t>
      </w:r>
    </w:p>
    <w:tbl>
      <w:tblPr>
        <w:tblW w:w="9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143"/>
        <w:gridCol w:w="1169"/>
        <w:gridCol w:w="5894"/>
      </w:tblGrid>
      <w:tr w:rsidR="002F539F" w:rsidRPr="002F539F" w14:paraId="6B9F7E71" w14:textId="77777777" w:rsidTr="00B47EE6">
        <w:trPr>
          <w:jc w:val="center"/>
        </w:trPr>
        <w:tc>
          <w:tcPr>
            <w:tcW w:w="2143" w:type="dxa"/>
            <w:shd w:val="clear" w:color="auto" w:fill="D9D9D9" w:themeFill="background1" w:themeFillShade="D9"/>
            <w:hideMark/>
          </w:tcPr>
          <w:p w14:paraId="315FBAD3" w14:textId="77777777" w:rsidR="002F539F" w:rsidRPr="002F539F" w:rsidRDefault="002F539F" w:rsidP="002F539F">
            <w:pPr>
              <w:keepNext/>
              <w:keepLines/>
              <w:spacing w:after="0"/>
              <w:jc w:val="center"/>
              <w:rPr>
                <w:rFonts w:ascii="Arial" w:eastAsiaTheme="minorEastAsia" w:hAnsi="Arial"/>
                <w:b/>
                <w:sz w:val="18"/>
              </w:rPr>
            </w:pPr>
            <w:r w:rsidRPr="002F539F">
              <w:rPr>
                <w:rFonts w:ascii="Arial" w:eastAsiaTheme="minorEastAsia" w:hAnsi="Arial"/>
                <w:b/>
                <w:sz w:val="18"/>
              </w:rPr>
              <w:t>Document Id.</w:t>
            </w:r>
          </w:p>
        </w:tc>
        <w:tc>
          <w:tcPr>
            <w:tcW w:w="1169" w:type="dxa"/>
            <w:shd w:val="clear" w:color="auto" w:fill="D9D9D9" w:themeFill="background1" w:themeFillShade="D9"/>
          </w:tcPr>
          <w:p w14:paraId="408EED45" w14:textId="77777777" w:rsidR="002F539F" w:rsidRPr="002F539F" w:rsidRDefault="002F539F" w:rsidP="002F539F">
            <w:pPr>
              <w:keepNext/>
              <w:keepLines/>
              <w:spacing w:after="0"/>
              <w:jc w:val="center"/>
              <w:rPr>
                <w:rFonts w:ascii="Arial" w:eastAsiaTheme="minorEastAsia" w:hAnsi="Arial"/>
                <w:b/>
                <w:sz w:val="18"/>
              </w:rPr>
            </w:pPr>
            <w:r w:rsidRPr="002F539F">
              <w:rPr>
                <w:rFonts w:ascii="Arial" w:eastAsiaTheme="minorEastAsia" w:hAnsi="Arial"/>
                <w:b/>
                <w:sz w:val="18"/>
              </w:rPr>
              <w:t>Stage</w:t>
            </w:r>
          </w:p>
        </w:tc>
        <w:tc>
          <w:tcPr>
            <w:tcW w:w="5894" w:type="dxa"/>
            <w:shd w:val="clear" w:color="auto" w:fill="D9D9D9" w:themeFill="background1" w:themeFillShade="D9"/>
            <w:hideMark/>
          </w:tcPr>
          <w:p w14:paraId="463147E2" w14:textId="77777777" w:rsidR="002F539F" w:rsidRPr="002F539F" w:rsidRDefault="002F539F" w:rsidP="002F539F">
            <w:pPr>
              <w:keepNext/>
              <w:keepLines/>
              <w:spacing w:after="0"/>
              <w:jc w:val="center"/>
              <w:rPr>
                <w:rFonts w:ascii="Arial" w:eastAsiaTheme="minorEastAsia" w:hAnsi="Arial"/>
                <w:b/>
                <w:sz w:val="18"/>
              </w:rPr>
            </w:pPr>
            <w:r w:rsidRPr="002F539F">
              <w:rPr>
                <w:rFonts w:ascii="Arial" w:eastAsiaTheme="minorEastAsia" w:hAnsi="Arial"/>
                <w:b/>
                <w:sz w:val="18"/>
              </w:rPr>
              <w:t>Description of the feature result</w:t>
            </w:r>
          </w:p>
        </w:tc>
      </w:tr>
      <w:tr w:rsidR="002F539F" w:rsidRPr="002F539F" w14:paraId="63A01C23" w14:textId="77777777" w:rsidTr="00B47EE6">
        <w:trPr>
          <w:jc w:val="center"/>
        </w:trPr>
        <w:tc>
          <w:tcPr>
            <w:tcW w:w="2143" w:type="dxa"/>
          </w:tcPr>
          <w:p w14:paraId="60C2B0FB" w14:textId="77777777" w:rsidR="002F539F" w:rsidRPr="002F539F" w:rsidRDefault="002F539F" w:rsidP="002F539F">
            <w:pPr>
              <w:keepNext/>
              <w:keepLines/>
              <w:spacing w:after="0"/>
              <w:rPr>
                <w:rFonts w:ascii="Arial" w:eastAsiaTheme="minorEastAsia" w:hAnsi="Arial"/>
                <w:sz w:val="18"/>
              </w:rPr>
            </w:pPr>
            <w:r w:rsidRPr="002F539F">
              <w:rPr>
                <w:rFonts w:ascii="Arial" w:eastAsiaTheme="minorEastAsia" w:hAnsi="Arial"/>
                <w:sz w:val="18"/>
              </w:rPr>
              <w:t>ETSI GS NFV-SOL 021</w:t>
            </w:r>
          </w:p>
        </w:tc>
        <w:tc>
          <w:tcPr>
            <w:tcW w:w="1169" w:type="dxa"/>
          </w:tcPr>
          <w:p w14:paraId="3F9E7F7E" w14:textId="15007A63" w:rsidR="002F539F" w:rsidRDefault="002F539F" w:rsidP="002F539F">
            <w:pPr>
              <w:keepNext/>
              <w:keepLines/>
              <w:spacing w:after="0"/>
              <w:rPr>
                <w:rFonts w:ascii="Arial" w:eastAsiaTheme="minorEastAsia" w:hAnsi="Arial"/>
                <w:sz w:val="18"/>
              </w:rPr>
            </w:pPr>
            <w:r w:rsidRPr="002F539F">
              <w:rPr>
                <w:rFonts w:ascii="Arial" w:eastAsiaTheme="minorEastAsia" w:hAnsi="Arial"/>
                <w:sz w:val="18"/>
              </w:rPr>
              <w:t>Stage 3</w:t>
            </w:r>
          </w:p>
          <w:p w14:paraId="280C77CF" w14:textId="5D2996BA" w:rsidR="002F539F" w:rsidRPr="002F539F" w:rsidRDefault="002F539F" w:rsidP="002F539F">
            <w:pPr>
              <w:keepNext/>
              <w:keepLines/>
              <w:spacing w:after="0"/>
              <w:rPr>
                <w:rFonts w:ascii="Arial" w:eastAsiaTheme="minorEastAsia" w:hAnsi="Arial"/>
                <w:sz w:val="18"/>
              </w:rPr>
            </w:pPr>
            <w:r>
              <w:rPr>
                <w:rFonts w:ascii="Arial" w:eastAsiaTheme="minorEastAsia" w:hAnsi="Arial"/>
                <w:sz w:val="18"/>
              </w:rPr>
              <w:t>ongoing</w:t>
            </w:r>
          </w:p>
        </w:tc>
        <w:tc>
          <w:tcPr>
            <w:tcW w:w="5894" w:type="dxa"/>
          </w:tcPr>
          <w:p w14:paraId="68B78617" w14:textId="2FF4F918" w:rsidR="002F539F" w:rsidRPr="00683A51" w:rsidRDefault="002F539F" w:rsidP="002F539F">
            <w:pPr>
              <w:keepNext/>
              <w:keepLines/>
              <w:spacing w:after="0"/>
              <w:rPr>
                <w:rFonts w:ascii="Arial" w:eastAsiaTheme="minorEastAsia" w:hAnsi="Arial"/>
                <w:sz w:val="18"/>
                <w:lang w:val="en-US"/>
              </w:rPr>
            </w:pPr>
            <w:r w:rsidRPr="002F539F">
              <w:rPr>
                <w:rFonts w:ascii="Arial" w:eastAsiaTheme="minorEastAsia" w:hAnsi="Arial"/>
                <w:sz w:val="18"/>
                <w:lang w:val="en-US"/>
              </w:rPr>
              <w:t>a RESTful protocol and data model specification fulfilling the requirements specified in the ETSI GS NFV-IFA 050 for the intent management service interface integrated with NFV-MANO framework.</w:t>
            </w:r>
          </w:p>
        </w:tc>
      </w:tr>
    </w:tbl>
    <w:p w14:paraId="78908955" w14:textId="77777777" w:rsidR="00D84C48" w:rsidRPr="00D84C48" w:rsidRDefault="00D84C48" w:rsidP="003D3263"/>
    <w:p w14:paraId="352DA1BA" w14:textId="4E31A452" w:rsidR="00F127F5" w:rsidRPr="00471F40" w:rsidRDefault="00F127F5" w:rsidP="008F1F61">
      <w:pPr>
        <w:pStyle w:val="Heading3"/>
        <w:rPr>
          <w:lang w:eastAsia="ko-KR"/>
        </w:rPr>
      </w:pPr>
      <w:bookmarkStart w:id="122" w:name="_Toc150522651"/>
      <w:bookmarkStart w:id="123" w:name="_Toc150524032"/>
      <w:bookmarkStart w:id="124" w:name="_Toc157505161"/>
      <w:r w:rsidRPr="00471F40">
        <w:rPr>
          <w:lang w:eastAsia="ko-KR"/>
        </w:rPr>
        <w:t>5.2.</w:t>
      </w:r>
      <w:r w:rsidR="007739C2">
        <w:rPr>
          <w:lang w:eastAsia="ko-KR"/>
        </w:rPr>
        <w:t>4</w:t>
      </w:r>
      <w:r w:rsidRPr="00471F40">
        <w:rPr>
          <w:lang w:eastAsia="ko-KR"/>
        </w:rPr>
        <w:tab/>
      </w:r>
      <w:r w:rsidR="00702D1A">
        <w:rPr>
          <w:lang w:eastAsia="ko-KR"/>
        </w:rPr>
        <w:t xml:space="preserve">FEAT21: </w:t>
      </w:r>
      <w:r w:rsidRPr="00471F40">
        <w:rPr>
          <w:lang w:eastAsia="ko-KR"/>
        </w:rPr>
        <w:t>NFV enhancements for 5G (5GNFV)</w:t>
      </w:r>
      <w:bookmarkEnd w:id="122"/>
      <w:bookmarkEnd w:id="123"/>
      <w:bookmarkEnd w:id="124"/>
    </w:p>
    <w:p w14:paraId="6ACBAD5A" w14:textId="2BB18D1D" w:rsidR="00DD1930" w:rsidRDefault="00DD1930" w:rsidP="00DD1930">
      <w:pPr>
        <w:pStyle w:val="EditorsNote"/>
        <w:rPr>
          <w:lang w:eastAsia="ko-KR"/>
        </w:rPr>
      </w:pPr>
      <w:bookmarkStart w:id="125" w:name="_Toc150522652"/>
      <w:bookmarkStart w:id="126" w:name="_Toc150524033"/>
      <w:r>
        <w:rPr>
          <w:lang w:eastAsia="ko-KR"/>
        </w:rPr>
        <w:t xml:space="preserve">Editor’s note: </w:t>
      </w:r>
      <w:r w:rsidRPr="00434344">
        <w:rPr>
          <w:lang w:eastAsia="ko-KR"/>
        </w:rPr>
        <w:t>Feature Prime</w:t>
      </w:r>
      <w:r w:rsidR="007739C2">
        <w:rPr>
          <w:lang w:eastAsia="ko-KR"/>
        </w:rPr>
        <w:t>: Joan Triay</w:t>
      </w:r>
    </w:p>
    <w:p w14:paraId="32A21F7B" w14:textId="2CA84CCA" w:rsidR="00F127F5" w:rsidRPr="00471F40" w:rsidRDefault="00F127F5" w:rsidP="00F127F5">
      <w:pPr>
        <w:pStyle w:val="Heading4"/>
      </w:pPr>
      <w:bookmarkStart w:id="127" w:name="_Toc157505162"/>
      <w:r w:rsidRPr="00471F40">
        <w:t>5.2.</w:t>
      </w:r>
      <w:r w:rsidR="007739C2">
        <w:t>4</w:t>
      </w:r>
      <w:r w:rsidRPr="00471F40">
        <w:t>.1</w:t>
      </w:r>
      <w:r w:rsidRPr="00471F40">
        <w:tab/>
        <w:t>Description</w:t>
      </w:r>
      <w:bookmarkEnd w:id="125"/>
      <w:bookmarkEnd w:id="126"/>
      <w:bookmarkEnd w:id="127"/>
    </w:p>
    <w:p w14:paraId="109E9365" w14:textId="77777777" w:rsidR="00F127F5" w:rsidRPr="00471F40" w:rsidRDefault="00F127F5" w:rsidP="00F127F5">
      <w:r w:rsidRPr="00471F40">
        <w:t>The feature enhances the NFV architectural framework to further support 5G network deployments.</w:t>
      </w:r>
    </w:p>
    <w:p w14:paraId="2E8937C6" w14:textId="77777777" w:rsidR="00F127F5" w:rsidRPr="00471F40" w:rsidRDefault="00F127F5" w:rsidP="00F127F5">
      <w:r w:rsidRPr="00471F40">
        <w:t>The feature comprises several types of enhancements including:</w:t>
      </w:r>
    </w:p>
    <w:p w14:paraId="612D759A" w14:textId="4DA9EB25" w:rsidR="00F127F5" w:rsidRDefault="00F127F5" w:rsidP="00F127F5">
      <w:pPr>
        <w:pStyle w:val="B10"/>
      </w:pPr>
      <w:r w:rsidRPr="00471F40">
        <w:t>-</w:t>
      </w:r>
      <w:r w:rsidRPr="00471F40">
        <w:tab/>
        <w:t xml:space="preserve">Enhancements to the NSD processing and flexible handling of NS </w:t>
      </w:r>
      <w:r w:rsidR="0030547C" w:rsidRPr="00471F40">
        <w:t>constituents</w:t>
      </w:r>
      <w:r w:rsidRPr="00471F40">
        <w:t xml:space="preserve"> (</w:t>
      </w:r>
      <w:r w:rsidR="00CC793C" w:rsidRPr="00471F40">
        <w:t>e.g.</w:t>
      </w:r>
      <w:r w:rsidRPr="00471F40">
        <w:t xml:space="preserve"> version dependencies) to support the deployment and continuous update of 5G services delivered by constituent VNFs.</w:t>
      </w:r>
    </w:p>
    <w:p w14:paraId="3697FA18" w14:textId="77777777" w:rsidR="00EA5D1E" w:rsidRPr="00EA5D1E" w:rsidRDefault="00EA5D1E" w:rsidP="00EA5D1E">
      <w:pPr>
        <w:ind w:left="738" w:hanging="454"/>
      </w:pPr>
      <w:r w:rsidRPr="00EA5D1E">
        <w:t>-</w:t>
      </w:r>
      <w:r w:rsidRPr="00EA5D1E">
        <w:tab/>
        <w:t>PaaS Services management.</w:t>
      </w:r>
    </w:p>
    <w:p w14:paraId="7F623F02" w14:textId="77777777" w:rsidR="00EA5D1E" w:rsidRPr="00EA5D1E" w:rsidRDefault="00EA5D1E" w:rsidP="00EA5D1E">
      <w:pPr>
        <w:ind w:left="738" w:hanging="454"/>
      </w:pPr>
      <w:r w:rsidRPr="00EA5D1E">
        <w:t>-</w:t>
      </w:r>
      <w:r w:rsidRPr="00EA5D1E">
        <w:tab/>
        <w:t>Various enhancements on interfaces and descriptors related to networking aspects.</w:t>
      </w:r>
    </w:p>
    <w:p w14:paraId="0AAEBF6A" w14:textId="77777777" w:rsidR="00EA5D1E" w:rsidRPr="00471F40" w:rsidRDefault="00EA5D1E" w:rsidP="00F127F5">
      <w:pPr>
        <w:pStyle w:val="B10"/>
      </w:pPr>
    </w:p>
    <w:p w14:paraId="28058A82" w14:textId="2D8005CC" w:rsidR="00F127F5" w:rsidRPr="00471F40" w:rsidRDefault="00F127F5" w:rsidP="00F127F5">
      <w:pPr>
        <w:pStyle w:val="Heading4"/>
      </w:pPr>
      <w:bookmarkStart w:id="128" w:name="_Toc150522653"/>
      <w:bookmarkStart w:id="129" w:name="_Toc150524034"/>
      <w:bookmarkStart w:id="130" w:name="_Toc157505163"/>
      <w:r w:rsidRPr="00471F40">
        <w:t>5.2.</w:t>
      </w:r>
      <w:r w:rsidR="007739C2">
        <w:t>4</w:t>
      </w:r>
      <w:r w:rsidRPr="00471F40">
        <w:t>.2</w:t>
      </w:r>
      <w:r w:rsidRPr="00471F40">
        <w:tab/>
        <w:t>Architecture scope</w:t>
      </w:r>
      <w:bookmarkEnd w:id="128"/>
      <w:bookmarkEnd w:id="129"/>
      <w:bookmarkEnd w:id="130"/>
    </w:p>
    <w:p w14:paraId="779F76D6" w14:textId="77777777" w:rsidR="00F127F5" w:rsidRPr="00471F40" w:rsidRDefault="00F127F5" w:rsidP="00F127F5">
      <w:r w:rsidRPr="00471F40">
        <w:t>The feature concerns the following main functional blocks and references points:</w:t>
      </w:r>
    </w:p>
    <w:p w14:paraId="3B9EF93C" w14:textId="25B7AD91" w:rsidR="00F127F5" w:rsidRPr="00471F40" w:rsidRDefault="00F127F5" w:rsidP="00F127F5">
      <w:pPr>
        <w:pStyle w:val="B10"/>
      </w:pPr>
      <w:r w:rsidRPr="00471F40">
        <w:t>-</w:t>
      </w:r>
      <w:r w:rsidRPr="00471F40">
        <w:tab/>
        <w:t>Functional blocks and functions: NFVO</w:t>
      </w:r>
      <w:r w:rsidR="00AA6AC1">
        <w:t>, VNFM</w:t>
      </w:r>
      <w:r w:rsidR="00862E8C">
        <w:t>, PSM and PSR, and VNF generic OAM/PaaS framework</w:t>
      </w:r>
      <w:r w:rsidRPr="00471F40">
        <w:t>.</w:t>
      </w:r>
    </w:p>
    <w:p w14:paraId="5CCC589F" w14:textId="7A4DC115" w:rsidR="00F127F5" w:rsidRPr="00471F40" w:rsidRDefault="00F127F5" w:rsidP="00F127F5">
      <w:pPr>
        <w:pStyle w:val="B10"/>
      </w:pPr>
      <w:r w:rsidRPr="00471F40">
        <w:t>-</w:t>
      </w:r>
      <w:r w:rsidRPr="00471F40">
        <w:tab/>
        <w:t xml:space="preserve">Reference points and interfaces: </w:t>
      </w:r>
      <w:proofErr w:type="spellStart"/>
      <w:r w:rsidRPr="00471F40">
        <w:t>Os</w:t>
      </w:r>
      <w:proofErr w:type="spellEnd"/>
      <w:r w:rsidRPr="00471F40">
        <w:t>-Ma-</w:t>
      </w:r>
      <w:proofErr w:type="spellStart"/>
      <w:r w:rsidRPr="00471F40">
        <w:t>nfvo</w:t>
      </w:r>
      <w:proofErr w:type="spellEnd"/>
      <w:r w:rsidR="00AA6AC1">
        <w:t>, Or-</w:t>
      </w:r>
      <w:proofErr w:type="spellStart"/>
      <w:r w:rsidR="00AA6AC1">
        <w:t>Vnfm</w:t>
      </w:r>
      <w:proofErr w:type="spellEnd"/>
      <w:r w:rsidR="00862E8C">
        <w:t>, and NB-M, NB-F, SB-V, SB-F of the VNF generic OAM/PaaS framework</w:t>
      </w:r>
      <w:r w:rsidRPr="00471F40">
        <w:t>.</w:t>
      </w:r>
    </w:p>
    <w:p w14:paraId="2670C632" w14:textId="77777777" w:rsidR="00F127F5" w:rsidRPr="00471F40" w:rsidRDefault="00F127F5" w:rsidP="00F127F5">
      <w:pPr>
        <w:pStyle w:val="B10"/>
      </w:pPr>
      <w:r w:rsidRPr="00471F40">
        <w:t>-</w:t>
      </w:r>
      <w:r w:rsidRPr="00471F40">
        <w:tab/>
        <w:t>Artefacts: NSD, VNFD.</w:t>
      </w:r>
    </w:p>
    <w:p w14:paraId="4F703E5C" w14:textId="5258DBAD" w:rsidR="00F127F5" w:rsidRPr="00471F40" w:rsidRDefault="00F127F5" w:rsidP="00F127F5">
      <w:pPr>
        <w:pStyle w:val="Heading4"/>
      </w:pPr>
      <w:bookmarkStart w:id="131" w:name="_Toc150522654"/>
      <w:bookmarkStart w:id="132" w:name="_Toc150524035"/>
      <w:bookmarkStart w:id="133" w:name="_Toc157505164"/>
      <w:r w:rsidRPr="00471F40">
        <w:t>5.2.</w:t>
      </w:r>
      <w:r w:rsidR="007739C2">
        <w:t>4</w:t>
      </w:r>
      <w:r w:rsidRPr="00471F40">
        <w:t>.3</w:t>
      </w:r>
      <w:r w:rsidRPr="00471F40">
        <w:tab/>
      </w:r>
      <w:r w:rsidR="0095350E">
        <w:t>Documentation</w:t>
      </w:r>
      <w:r w:rsidRPr="00471F40">
        <w:t xml:space="preserve"> results</w:t>
      </w:r>
      <w:bookmarkEnd w:id="131"/>
      <w:bookmarkEnd w:id="132"/>
      <w:r w:rsidR="003E65D7">
        <w:t xml:space="preserve"> in Release 4</w:t>
      </w:r>
      <w:bookmarkEnd w:id="133"/>
    </w:p>
    <w:p w14:paraId="2015333B" w14:textId="6CFBDB13" w:rsidR="00F127F5" w:rsidRPr="00471F40" w:rsidRDefault="00F127F5" w:rsidP="00F127F5">
      <w:r w:rsidRPr="00471F40">
        <w:t>The feature has been specified in the specifications and reports listed in table 5.2.</w:t>
      </w:r>
      <w:r w:rsidR="00526FE2">
        <w:t>4</w:t>
      </w:r>
      <w:r w:rsidRPr="00471F40">
        <w:t>.3-1. Refer to clause 6 for the latest version available of the referred documents.</w:t>
      </w:r>
    </w:p>
    <w:p w14:paraId="685B0FCF" w14:textId="0BBE309D" w:rsidR="00F127F5" w:rsidRPr="00471F40" w:rsidRDefault="00F127F5" w:rsidP="00F127F5">
      <w:pPr>
        <w:pStyle w:val="TH"/>
      </w:pPr>
      <w:r w:rsidRPr="00471F40">
        <w:t>Table 5.2.</w:t>
      </w:r>
      <w:r w:rsidR="00526FE2">
        <w:t>4</w:t>
      </w:r>
      <w:r w:rsidRPr="00471F40">
        <w:t xml:space="preserve">.3-1: </w:t>
      </w:r>
      <w:r w:rsidR="0095350E">
        <w:t>Documentation</w:t>
      </w:r>
      <w:r w:rsidRPr="00471F40">
        <w:t xml:space="preserve"> results </w:t>
      </w:r>
      <w:r w:rsidR="00864BA2">
        <w:t xml:space="preserve">Release 4 </w:t>
      </w:r>
      <w:r w:rsidRPr="00471F40">
        <w:t xml:space="preserve">of feature </w:t>
      </w:r>
      <w:r w:rsidR="00030CBB" w:rsidRPr="00471F40">
        <w:t>"</w:t>
      </w:r>
      <w:r w:rsidRPr="00471F40">
        <w:rPr>
          <w:lang w:eastAsia="en-GB"/>
        </w:rPr>
        <w:t>NFV enhancements for 5G</w:t>
      </w:r>
      <w:r w:rsidR="00030CBB" w:rsidRPr="00471F40">
        <w:t>"</w:t>
      </w:r>
    </w:p>
    <w:tbl>
      <w:tblPr>
        <w:tblW w:w="9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143"/>
        <w:gridCol w:w="1169"/>
        <w:gridCol w:w="5894"/>
      </w:tblGrid>
      <w:tr w:rsidR="00F127F5" w:rsidRPr="00471F40" w14:paraId="46EB1E97" w14:textId="77777777" w:rsidTr="00B47EE6">
        <w:trPr>
          <w:tblHeader/>
          <w:jc w:val="center"/>
        </w:trPr>
        <w:tc>
          <w:tcPr>
            <w:tcW w:w="2143" w:type="dxa"/>
            <w:shd w:val="clear" w:color="auto" w:fill="D9D9D9" w:themeFill="background1" w:themeFillShade="D9"/>
            <w:hideMark/>
          </w:tcPr>
          <w:p w14:paraId="087A6CF1" w14:textId="77777777" w:rsidR="00F127F5" w:rsidRPr="00471F40" w:rsidRDefault="00F127F5" w:rsidP="00EF713D">
            <w:pPr>
              <w:pStyle w:val="TAH"/>
            </w:pPr>
            <w:r w:rsidRPr="00471F40">
              <w:t>Document Id.</w:t>
            </w:r>
          </w:p>
        </w:tc>
        <w:tc>
          <w:tcPr>
            <w:tcW w:w="1169" w:type="dxa"/>
            <w:shd w:val="clear" w:color="auto" w:fill="D9D9D9" w:themeFill="background1" w:themeFillShade="D9"/>
          </w:tcPr>
          <w:p w14:paraId="5BB20CE0" w14:textId="77777777" w:rsidR="00F127F5" w:rsidRPr="00471F40" w:rsidRDefault="00F127F5" w:rsidP="00EF713D">
            <w:pPr>
              <w:pStyle w:val="TAH"/>
            </w:pPr>
            <w:r w:rsidRPr="00471F40">
              <w:t>Stage</w:t>
            </w:r>
          </w:p>
        </w:tc>
        <w:tc>
          <w:tcPr>
            <w:tcW w:w="5894" w:type="dxa"/>
            <w:shd w:val="clear" w:color="auto" w:fill="D9D9D9" w:themeFill="background1" w:themeFillShade="D9"/>
            <w:hideMark/>
          </w:tcPr>
          <w:p w14:paraId="58A4D779" w14:textId="43A7580E" w:rsidR="00F127F5" w:rsidRPr="00471F40" w:rsidRDefault="00E66288" w:rsidP="00EF713D">
            <w:pPr>
              <w:pStyle w:val="TAH"/>
            </w:pPr>
            <w:r>
              <w:t>Description of the feature result</w:t>
            </w:r>
          </w:p>
        </w:tc>
      </w:tr>
      <w:tr w:rsidR="00F127F5" w:rsidRPr="00471F40" w14:paraId="2D457D9F" w14:textId="77777777" w:rsidTr="00EF713D">
        <w:trPr>
          <w:jc w:val="center"/>
        </w:trPr>
        <w:tc>
          <w:tcPr>
            <w:tcW w:w="2143" w:type="dxa"/>
          </w:tcPr>
          <w:p w14:paraId="45015455" w14:textId="77777777" w:rsidR="00F127F5" w:rsidRPr="00471F40" w:rsidRDefault="00F127F5" w:rsidP="00EF713D">
            <w:pPr>
              <w:pStyle w:val="TAL"/>
            </w:pPr>
            <w:r w:rsidRPr="00471F40">
              <w:t>ETSI GS NFV-IFA 010</w:t>
            </w:r>
          </w:p>
        </w:tc>
        <w:tc>
          <w:tcPr>
            <w:tcW w:w="1169" w:type="dxa"/>
          </w:tcPr>
          <w:p w14:paraId="5F0D13AC" w14:textId="1F399AB9" w:rsidR="00F127F5" w:rsidRPr="00471F40" w:rsidRDefault="00F127F5" w:rsidP="00EF713D">
            <w:pPr>
              <w:pStyle w:val="TAL"/>
            </w:pPr>
            <w:r w:rsidRPr="00471F40">
              <w:t>Stage</w:t>
            </w:r>
            <w:r w:rsidR="00030CBB" w:rsidRPr="00471F40">
              <w:t>s</w:t>
            </w:r>
            <w:r w:rsidRPr="00471F40">
              <w:t xml:space="preserve"> 1 and 2</w:t>
            </w:r>
          </w:p>
        </w:tc>
        <w:tc>
          <w:tcPr>
            <w:tcW w:w="5894" w:type="dxa"/>
          </w:tcPr>
          <w:p w14:paraId="1906A4F6" w14:textId="44573BEC" w:rsidR="00AA6AC1" w:rsidRDefault="00F127F5" w:rsidP="00AA6AC1">
            <w:pPr>
              <w:pStyle w:val="TAL"/>
            </w:pPr>
            <w:r w:rsidRPr="00471F40">
              <w:t>Functional requirements for the NFVO to process and maintain information about version dependencies in NSD constituents.</w:t>
            </w:r>
            <w:r w:rsidR="00AA6AC1">
              <w:t xml:space="preserve"> </w:t>
            </w:r>
          </w:p>
          <w:p w14:paraId="13B8A2AD" w14:textId="2EF33C26" w:rsidR="00F127F5" w:rsidRPr="00471F40" w:rsidRDefault="00AA6AC1" w:rsidP="00AA6AC1">
            <w:pPr>
              <w:pStyle w:val="TAL"/>
            </w:pPr>
            <w:r>
              <w:t xml:space="preserve">Functional requirements for the PaaS Service Management, the </w:t>
            </w:r>
            <w:r w:rsidRPr="009D404F">
              <w:t>PaaS Services Repository and related Functional requirements for the NFVO and VNFM.</w:t>
            </w:r>
          </w:p>
        </w:tc>
      </w:tr>
      <w:tr w:rsidR="00AA6AC1" w:rsidRPr="00471F40" w14:paraId="763D6878" w14:textId="77777777" w:rsidTr="00EF713D">
        <w:trPr>
          <w:jc w:val="center"/>
        </w:trPr>
        <w:tc>
          <w:tcPr>
            <w:tcW w:w="2143" w:type="dxa"/>
          </w:tcPr>
          <w:p w14:paraId="20DD3960" w14:textId="51076B81" w:rsidR="00AA6AC1" w:rsidRPr="00471F40" w:rsidRDefault="00AA6AC1" w:rsidP="00B47EE6">
            <w:pPr>
              <w:pStyle w:val="TAL"/>
              <w:keepNext w:val="0"/>
            </w:pPr>
            <w:r>
              <w:t>ETSI GS NFV-IFA 007</w:t>
            </w:r>
          </w:p>
        </w:tc>
        <w:tc>
          <w:tcPr>
            <w:tcW w:w="1169" w:type="dxa"/>
          </w:tcPr>
          <w:p w14:paraId="61EEDFF4" w14:textId="24B4126D" w:rsidR="00AA6AC1" w:rsidRPr="00471F40" w:rsidRDefault="00AA6AC1" w:rsidP="00B47EE6">
            <w:pPr>
              <w:pStyle w:val="TAL"/>
              <w:keepNext w:val="0"/>
            </w:pPr>
            <w:r>
              <w:t>Stage 2</w:t>
            </w:r>
          </w:p>
        </w:tc>
        <w:tc>
          <w:tcPr>
            <w:tcW w:w="5894" w:type="dxa"/>
          </w:tcPr>
          <w:p w14:paraId="2B339BEB" w14:textId="77777777" w:rsidR="00AA6AC1" w:rsidRDefault="00AA6AC1" w:rsidP="00B47EE6">
            <w:pPr>
              <w:pStyle w:val="TAL"/>
              <w:keepNext w:val="0"/>
            </w:pPr>
            <w:r>
              <w:t xml:space="preserve">Extensions to the granting interface to support PaaS Service assignments. Enhancement of the related interface and information model specification, including runtime information. </w:t>
            </w:r>
          </w:p>
          <w:p w14:paraId="241289CE" w14:textId="75F14250" w:rsidR="00AA6AC1" w:rsidRPr="00471F40" w:rsidRDefault="00AA6AC1" w:rsidP="00B47EE6">
            <w:pPr>
              <w:pStyle w:val="TAL"/>
              <w:keepNext w:val="0"/>
            </w:pPr>
            <w:r>
              <w:t>Extensions for the modelling to support domain naming.</w:t>
            </w:r>
          </w:p>
        </w:tc>
      </w:tr>
      <w:tr w:rsidR="00AA6AC1" w:rsidRPr="00471F40" w14:paraId="31C9FA1F" w14:textId="77777777" w:rsidTr="00EF713D">
        <w:trPr>
          <w:jc w:val="center"/>
        </w:trPr>
        <w:tc>
          <w:tcPr>
            <w:tcW w:w="2143" w:type="dxa"/>
          </w:tcPr>
          <w:p w14:paraId="01A946C2" w14:textId="4389DCE4" w:rsidR="00AA6AC1" w:rsidRPr="00471F40" w:rsidRDefault="00AA6AC1" w:rsidP="00B47EE6">
            <w:pPr>
              <w:pStyle w:val="TAL"/>
              <w:keepNext w:val="0"/>
            </w:pPr>
            <w:r>
              <w:lastRenderedPageBreak/>
              <w:t>ETSI GS NFV-IFA 008</w:t>
            </w:r>
          </w:p>
        </w:tc>
        <w:tc>
          <w:tcPr>
            <w:tcW w:w="1169" w:type="dxa"/>
          </w:tcPr>
          <w:p w14:paraId="560C3321" w14:textId="1AEBEAFA" w:rsidR="00AA6AC1" w:rsidRPr="00471F40" w:rsidRDefault="00AA6AC1" w:rsidP="00B47EE6">
            <w:pPr>
              <w:pStyle w:val="TAL"/>
              <w:keepNext w:val="0"/>
            </w:pPr>
            <w:r>
              <w:t>Stage 2</w:t>
            </w:r>
          </w:p>
        </w:tc>
        <w:tc>
          <w:tcPr>
            <w:tcW w:w="5894" w:type="dxa"/>
          </w:tcPr>
          <w:p w14:paraId="67A22B9F" w14:textId="165B3B84" w:rsidR="00AA6AC1" w:rsidRDefault="00862E8C" w:rsidP="00B47EE6">
            <w:pPr>
              <w:keepLines/>
              <w:spacing w:after="0" w:line="276" w:lineRule="auto"/>
              <w:rPr>
                <w:rFonts w:ascii="Arial" w:hAnsi="Arial"/>
                <w:sz w:val="18"/>
              </w:rPr>
            </w:pPr>
            <w:r>
              <w:rPr>
                <w:rFonts w:ascii="Arial" w:hAnsi="Arial"/>
                <w:sz w:val="18"/>
              </w:rPr>
              <w:t>Extensions</w:t>
            </w:r>
            <w:r w:rsidRPr="009D404F">
              <w:rPr>
                <w:rFonts w:ascii="Arial" w:hAnsi="Arial"/>
                <w:sz w:val="18"/>
              </w:rPr>
              <w:t xml:space="preserve"> </w:t>
            </w:r>
            <w:r w:rsidR="00AA6AC1" w:rsidRPr="009D404F">
              <w:rPr>
                <w:rFonts w:ascii="Arial" w:hAnsi="Arial"/>
                <w:sz w:val="18"/>
              </w:rPr>
              <w:t>to the</w:t>
            </w:r>
            <w:r w:rsidR="00AA6AC1" w:rsidRPr="00373C6F">
              <w:rPr>
                <w:rFonts w:ascii="Arial" w:hAnsi="Arial"/>
                <w:sz w:val="18"/>
              </w:rPr>
              <w:t xml:space="preserve"> runtime information of PaaS Services used by the VNF</w:t>
            </w:r>
            <w:r w:rsidR="00AA6AC1" w:rsidRPr="009D404F">
              <w:rPr>
                <w:rFonts w:ascii="Arial" w:hAnsi="Arial"/>
                <w:sz w:val="18"/>
              </w:rPr>
              <w:t>.</w:t>
            </w:r>
            <w:r w:rsidR="00AA6AC1">
              <w:rPr>
                <w:rFonts w:ascii="Arial" w:hAnsi="Arial"/>
                <w:sz w:val="18"/>
              </w:rPr>
              <w:t xml:space="preserve"> </w:t>
            </w:r>
          </w:p>
          <w:p w14:paraId="2D124ABD" w14:textId="53705272" w:rsidR="00AA6AC1" w:rsidRPr="00471F40" w:rsidRDefault="00AA6AC1" w:rsidP="00B47EE6">
            <w:pPr>
              <w:pStyle w:val="TAL"/>
              <w:keepNext w:val="0"/>
            </w:pPr>
            <w:r>
              <w:t xml:space="preserve">Extensions for the modelling </w:t>
            </w:r>
            <w:r w:rsidRPr="000D14C8">
              <w:t xml:space="preserve">to support </w:t>
            </w:r>
            <w:r>
              <w:t>domain naming.</w:t>
            </w:r>
          </w:p>
        </w:tc>
      </w:tr>
      <w:tr w:rsidR="00AA6AC1" w:rsidRPr="00471F40" w14:paraId="1DD490A2" w14:textId="77777777" w:rsidTr="00EF713D">
        <w:trPr>
          <w:jc w:val="center"/>
        </w:trPr>
        <w:tc>
          <w:tcPr>
            <w:tcW w:w="2143" w:type="dxa"/>
          </w:tcPr>
          <w:p w14:paraId="67A0391A" w14:textId="1717B788" w:rsidR="00AA6AC1" w:rsidRPr="00471F40" w:rsidRDefault="00AA6AC1" w:rsidP="00B47EE6">
            <w:pPr>
              <w:pStyle w:val="TAL"/>
              <w:keepNext w:val="0"/>
            </w:pPr>
            <w:r>
              <w:t>ETSI GS NFV-IFA 011</w:t>
            </w:r>
          </w:p>
        </w:tc>
        <w:tc>
          <w:tcPr>
            <w:tcW w:w="1169" w:type="dxa"/>
          </w:tcPr>
          <w:p w14:paraId="08BB78C9" w14:textId="03E8A743" w:rsidR="00AA6AC1" w:rsidRPr="00471F40" w:rsidRDefault="00AA6AC1" w:rsidP="00B47EE6">
            <w:pPr>
              <w:pStyle w:val="TAL"/>
              <w:keepNext w:val="0"/>
            </w:pPr>
            <w:r>
              <w:t>Stage 2</w:t>
            </w:r>
          </w:p>
        </w:tc>
        <w:tc>
          <w:tcPr>
            <w:tcW w:w="5894" w:type="dxa"/>
          </w:tcPr>
          <w:p w14:paraId="0F657A6D" w14:textId="77777777" w:rsidR="00AA6AC1" w:rsidRDefault="00AA6AC1" w:rsidP="00B47EE6">
            <w:pPr>
              <w:keepLines/>
              <w:spacing w:after="0" w:line="276" w:lineRule="auto"/>
              <w:rPr>
                <w:rFonts w:ascii="Arial" w:hAnsi="Arial"/>
                <w:sz w:val="18"/>
              </w:rPr>
            </w:pPr>
            <w:r>
              <w:rPr>
                <w:rFonts w:ascii="Arial" w:hAnsi="Arial"/>
                <w:sz w:val="18"/>
              </w:rPr>
              <w:t xml:space="preserve">Extensions to the VNFD for the </w:t>
            </w:r>
            <w:proofErr w:type="spellStart"/>
            <w:r w:rsidRPr="008F0014">
              <w:rPr>
                <w:rFonts w:ascii="Arial" w:hAnsi="Arial"/>
                <w:sz w:val="18"/>
              </w:rPr>
              <w:t>modeling</w:t>
            </w:r>
            <w:proofErr w:type="spellEnd"/>
            <w:r w:rsidRPr="008F0014">
              <w:rPr>
                <w:rFonts w:ascii="Arial" w:hAnsi="Arial"/>
                <w:sz w:val="18"/>
              </w:rPr>
              <w:t xml:space="preserve"> of the PaaS Service</w:t>
            </w:r>
            <w:r>
              <w:rPr>
                <w:rFonts w:ascii="Arial" w:hAnsi="Arial"/>
                <w:sz w:val="18"/>
              </w:rPr>
              <w:t xml:space="preserve"> requests.</w:t>
            </w:r>
          </w:p>
          <w:p w14:paraId="1B155E6F" w14:textId="43166D35" w:rsidR="00AA6AC1" w:rsidRPr="00471F40" w:rsidRDefault="00AA6AC1" w:rsidP="00B47EE6">
            <w:pPr>
              <w:pStyle w:val="TAL"/>
              <w:keepNext w:val="0"/>
            </w:pPr>
            <w:r>
              <w:t xml:space="preserve">Extensions for the modelling </w:t>
            </w:r>
            <w:r w:rsidRPr="000D14C8">
              <w:t xml:space="preserve">to support </w:t>
            </w:r>
            <w:r>
              <w:t>domain naming.</w:t>
            </w:r>
          </w:p>
        </w:tc>
      </w:tr>
      <w:tr w:rsidR="00AA6AC1" w:rsidRPr="00471F40" w14:paraId="69C995B1" w14:textId="77777777" w:rsidTr="00EF713D">
        <w:trPr>
          <w:jc w:val="center"/>
        </w:trPr>
        <w:tc>
          <w:tcPr>
            <w:tcW w:w="2143" w:type="dxa"/>
          </w:tcPr>
          <w:p w14:paraId="5DF10E22" w14:textId="77777777" w:rsidR="00AA6AC1" w:rsidRPr="00471F40" w:rsidRDefault="00AA6AC1" w:rsidP="00B47EE6">
            <w:pPr>
              <w:pStyle w:val="TAL"/>
              <w:keepNext w:val="0"/>
            </w:pPr>
            <w:r w:rsidRPr="00471F40">
              <w:t>ETSI GS NFV-IFA 013</w:t>
            </w:r>
          </w:p>
        </w:tc>
        <w:tc>
          <w:tcPr>
            <w:tcW w:w="1169" w:type="dxa"/>
          </w:tcPr>
          <w:p w14:paraId="03B8123C" w14:textId="77777777" w:rsidR="00AA6AC1" w:rsidRPr="00471F40" w:rsidRDefault="00AA6AC1" w:rsidP="00B47EE6">
            <w:pPr>
              <w:pStyle w:val="TAL"/>
              <w:keepNext w:val="0"/>
            </w:pPr>
            <w:r w:rsidRPr="00471F40">
              <w:t>Stage 2</w:t>
            </w:r>
          </w:p>
        </w:tc>
        <w:tc>
          <w:tcPr>
            <w:tcW w:w="5894" w:type="dxa"/>
          </w:tcPr>
          <w:p w14:paraId="6B6F3493" w14:textId="484730FD" w:rsidR="00AA6AC1" w:rsidRDefault="00AA6AC1" w:rsidP="00B47EE6">
            <w:pPr>
              <w:pStyle w:val="TAL"/>
              <w:keepNext w:val="0"/>
            </w:pPr>
            <w:r w:rsidRPr="00471F40">
              <w:t>Extensions to the NS Lifecycle Management interface to support the provisioning and handling of versions dependencies between NSD constituents. Enhancement of the related interface and information model specification, including runtime information.</w:t>
            </w:r>
            <w:r>
              <w:t xml:space="preserve"> </w:t>
            </w:r>
          </w:p>
          <w:p w14:paraId="2440CA57" w14:textId="77777777" w:rsidR="00AA6AC1" w:rsidRDefault="00AA6AC1" w:rsidP="00B47EE6">
            <w:pPr>
              <w:pStyle w:val="TAL"/>
              <w:keepNext w:val="0"/>
              <w:rPr>
                <w:rFonts w:cs="Arial"/>
              </w:rPr>
            </w:pPr>
            <w:r>
              <w:t xml:space="preserve">Extensions to the </w:t>
            </w:r>
            <w:r w:rsidRPr="008F0014">
              <w:t>runtime information element</w:t>
            </w:r>
            <w:r>
              <w:t xml:space="preserve">s to model </w:t>
            </w:r>
            <w:r>
              <w:rPr>
                <w:rFonts w:cs="Arial"/>
              </w:rPr>
              <w:t>PaaS Services used by the NS and VNF instances.</w:t>
            </w:r>
          </w:p>
          <w:p w14:paraId="47A04025" w14:textId="649F2479" w:rsidR="00AA6AC1" w:rsidRPr="00471F40" w:rsidRDefault="00AA6AC1" w:rsidP="00B47EE6">
            <w:pPr>
              <w:pStyle w:val="TAL"/>
              <w:keepNext w:val="0"/>
            </w:pPr>
            <w:r>
              <w:t xml:space="preserve">Extensions to the modelling to support domain naming, </w:t>
            </w:r>
            <w:r w:rsidRPr="000D14C8">
              <w:t>information about external L2 networks</w:t>
            </w:r>
            <w:r>
              <w:t xml:space="preserve">, and </w:t>
            </w:r>
            <w:r w:rsidRPr="000D14C8">
              <w:t>further qualifying location constraint</w:t>
            </w:r>
            <w:r>
              <w:t>s.</w:t>
            </w:r>
          </w:p>
        </w:tc>
      </w:tr>
      <w:tr w:rsidR="00AA6AC1" w:rsidRPr="00471F40" w14:paraId="49C81999" w14:textId="77777777" w:rsidTr="00EF713D">
        <w:trPr>
          <w:jc w:val="center"/>
        </w:trPr>
        <w:tc>
          <w:tcPr>
            <w:tcW w:w="2143" w:type="dxa"/>
          </w:tcPr>
          <w:p w14:paraId="7580A7BA" w14:textId="77777777" w:rsidR="00AA6AC1" w:rsidRPr="00471F40" w:rsidRDefault="00AA6AC1" w:rsidP="00B47EE6">
            <w:pPr>
              <w:pStyle w:val="TAL"/>
              <w:keepNext w:val="0"/>
            </w:pPr>
            <w:r w:rsidRPr="00471F40">
              <w:t>ETSI GS NFV-IFA 014</w:t>
            </w:r>
          </w:p>
        </w:tc>
        <w:tc>
          <w:tcPr>
            <w:tcW w:w="1169" w:type="dxa"/>
          </w:tcPr>
          <w:p w14:paraId="63AF7125" w14:textId="77777777" w:rsidR="00AA6AC1" w:rsidRPr="00471F40" w:rsidRDefault="00AA6AC1" w:rsidP="00B47EE6">
            <w:pPr>
              <w:pStyle w:val="TAL"/>
              <w:keepNext w:val="0"/>
            </w:pPr>
            <w:r w:rsidRPr="00471F40">
              <w:t>Stage 2</w:t>
            </w:r>
          </w:p>
        </w:tc>
        <w:tc>
          <w:tcPr>
            <w:tcW w:w="5894" w:type="dxa"/>
          </w:tcPr>
          <w:p w14:paraId="750BAE50" w14:textId="14AE447E" w:rsidR="00AA6AC1" w:rsidRDefault="00AA6AC1" w:rsidP="00B47EE6">
            <w:pPr>
              <w:pStyle w:val="TAL"/>
              <w:keepNext w:val="0"/>
            </w:pPr>
            <w:r w:rsidRPr="00471F40">
              <w:t>Extensions to the NSD information modelling to support the indication of version dependencies between NSD constituents and information to determine the constraints of onboarding of packaging associated to the constituents.</w:t>
            </w:r>
            <w:r>
              <w:t xml:space="preserve"> </w:t>
            </w:r>
          </w:p>
          <w:p w14:paraId="5C2B34FD" w14:textId="77777777" w:rsidR="00AA6AC1" w:rsidRDefault="00AA6AC1" w:rsidP="00B47EE6">
            <w:pPr>
              <w:pStyle w:val="TAL"/>
              <w:keepNext w:val="0"/>
              <w:rPr>
                <w:rFonts w:cs="Arial"/>
                <w:lang w:val="en-US"/>
              </w:rPr>
            </w:pPr>
            <w:r>
              <w:t xml:space="preserve">Extensions to the NSD information modelling to support </w:t>
            </w:r>
            <w:r>
              <w:rPr>
                <w:rFonts w:cs="Arial"/>
                <w:lang w:val="en-US"/>
              </w:rPr>
              <w:t>PaaS Services.</w:t>
            </w:r>
          </w:p>
          <w:p w14:paraId="5C948BE8" w14:textId="009CA68E" w:rsidR="00AA6AC1" w:rsidRPr="00471F40" w:rsidRDefault="00AA6AC1" w:rsidP="00B47EE6">
            <w:pPr>
              <w:pStyle w:val="TAL"/>
              <w:keepNext w:val="0"/>
            </w:pPr>
            <w:r>
              <w:t xml:space="preserve">Extensions to the NSD information modelling to support </w:t>
            </w:r>
            <w:r w:rsidRPr="00D22347">
              <w:t>additional VL capabilities.</w:t>
            </w:r>
          </w:p>
        </w:tc>
      </w:tr>
      <w:tr w:rsidR="00AA6AC1" w:rsidRPr="00471F40" w14:paraId="444403AA" w14:textId="77777777" w:rsidTr="00EF713D">
        <w:trPr>
          <w:jc w:val="center"/>
        </w:trPr>
        <w:tc>
          <w:tcPr>
            <w:tcW w:w="2143" w:type="dxa"/>
          </w:tcPr>
          <w:p w14:paraId="1C8AE604" w14:textId="77777777" w:rsidR="00AA6AC1" w:rsidRPr="00471F40" w:rsidRDefault="00AA6AC1" w:rsidP="00B47EE6">
            <w:pPr>
              <w:pStyle w:val="TAL"/>
              <w:keepNext w:val="0"/>
            </w:pPr>
            <w:r w:rsidRPr="00471F40">
              <w:t>ETSI GS NFV-SOL 001</w:t>
            </w:r>
          </w:p>
        </w:tc>
        <w:tc>
          <w:tcPr>
            <w:tcW w:w="1169" w:type="dxa"/>
          </w:tcPr>
          <w:p w14:paraId="17A6DC5B" w14:textId="77777777" w:rsidR="00AA6AC1" w:rsidRPr="00471F40" w:rsidRDefault="00AA6AC1" w:rsidP="00B47EE6">
            <w:pPr>
              <w:pStyle w:val="TAL"/>
              <w:keepNext w:val="0"/>
            </w:pPr>
            <w:r w:rsidRPr="00471F40">
              <w:t>Stage 3</w:t>
            </w:r>
          </w:p>
        </w:tc>
        <w:tc>
          <w:tcPr>
            <w:tcW w:w="5894" w:type="dxa"/>
          </w:tcPr>
          <w:p w14:paraId="18231BA9" w14:textId="77777777" w:rsidR="00AA6AC1" w:rsidRDefault="00AA6AC1" w:rsidP="00B47EE6">
            <w:pPr>
              <w:pStyle w:val="TAL"/>
              <w:keepNext w:val="0"/>
            </w:pPr>
            <w:r w:rsidRPr="00471F40">
              <w:t>Extensions with new properties in datatypes and node types of the NSD data model to support the indication of version dependencies between NSD constituents and information to determine the constraints of onboarding of packaging associated to the constituents.</w:t>
            </w:r>
          </w:p>
          <w:p w14:paraId="2F387464" w14:textId="77777777" w:rsidR="00340F31" w:rsidRDefault="00340F31" w:rsidP="00B47EE6">
            <w:pPr>
              <w:pStyle w:val="TAL"/>
              <w:keepNext w:val="0"/>
            </w:pPr>
            <w:r>
              <w:t xml:space="preserve">VNFD PaaS Service </w:t>
            </w:r>
            <w:proofErr w:type="spellStart"/>
            <w:r>
              <w:t>modeling</w:t>
            </w:r>
            <w:proofErr w:type="spellEnd"/>
            <w:r>
              <w:t xml:space="preserve"> refinements</w:t>
            </w:r>
          </w:p>
          <w:p w14:paraId="77604BAC" w14:textId="614D27EA" w:rsidR="00340F31" w:rsidRPr="00471F40" w:rsidRDefault="00340F31" w:rsidP="00B47EE6">
            <w:pPr>
              <w:pStyle w:val="TAL"/>
              <w:keepNext w:val="0"/>
            </w:pPr>
            <w:r>
              <w:t>NSD modelling to use PaaS Services</w:t>
            </w:r>
          </w:p>
        </w:tc>
      </w:tr>
      <w:tr w:rsidR="00AA6AC1" w:rsidRPr="00471F40" w14:paraId="40773B3B" w14:textId="77777777" w:rsidTr="00EF713D">
        <w:trPr>
          <w:jc w:val="center"/>
        </w:trPr>
        <w:tc>
          <w:tcPr>
            <w:tcW w:w="2143" w:type="dxa"/>
          </w:tcPr>
          <w:p w14:paraId="7FF62930" w14:textId="2A90A451" w:rsidR="00AA6AC1" w:rsidRPr="00471F40" w:rsidRDefault="00AA6AC1" w:rsidP="00AA6AC1">
            <w:pPr>
              <w:pStyle w:val="TAL"/>
            </w:pPr>
            <w:r>
              <w:t>ETSI GS NFV-SOL 002</w:t>
            </w:r>
          </w:p>
        </w:tc>
        <w:tc>
          <w:tcPr>
            <w:tcW w:w="1169" w:type="dxa"/>
          </w:tcPr>
          <w:p w14:paraId="21970230" w14:textId="09FC746C" w:rsidR="00AA6AC1" w:rsidRPr="00471F40" w:rsidRDefault="00AA6AC1" w:rsidP="00AA6AC1">
            <w:pPr>
              <w:pStyle w:val="TAL"/>
            </w:pPr>
            <w:r>
              <w:t>Stage 3</w:t>
            </w:r>
          </w:p>
        </w:tc>
        <w:tc>
          <w:tcPr>
            <w:tcW w:w="5894" w:type="dxa"/>
          </w:tcPr>
          <w:p w14:paraId="393BA6B5" w14:textId="02388F5D" w:rsidR="00AA6AC1" w:rsidRPr="00471F40" w:rsidRDefault="00AA6AC1" w:rsidP="00AA6AC1">
            <w:pPr>
              <w:pStyle w:val="TAL"/>
            </w:pPr>
            <w:r>
              <w:t>New attributes on NS Lifecycle Management API</w:t>
            </w:r>
          </w:p>
        </w:tc>
      </w:tr>
      <w:tr w:rsidR="00AA6AC1" w:rsidRPr="00471F40" w14:paraId="78F88E73" w14:textId="77777777" w:rsidTr="00EF713D">
        <w:trPr>
          <w:jc w:val="center"/>
        </w:trPr>
        <w:tc>
          <w:tcPr>
            <w:tcW w:w="2143" w:type="dxa"/>
          </w:tcPr>
          <w:p w14:paraId="0051C66F" w14:textId="008875D5" w:rsidR="00AA6AC1" w:rsidRPr="00471F40" w:rsidRDefault="00AA6AC1" w:rsidP="00AA6AC1">
            <w:pPr>
              <w:pStyle w:val="TAL"/>
            </w:pPr>
            <w:r>
              <w:t>ETSI GS NFV-SOL 003</w:t>
            </w:r>
          </w:p>
        </w:tc>
        <w:tc>
          <w:tcPr>
            <w:tcW w:w="1169" w:type="dxa"/>
          </w:tcPr>
          <w:p w14:paraId="5C36491E" w14:textId="18955E28" w:rsidR="00AA6AC1" w:rsidRPr="00471F40" w:rsidRDefault="00AA6AC1" w:rsidP="00AA6AC1">
            <w:pPr>
              <w:pStyle w:val="TAL"/>
            </w:pPr>
            <w:r>
              <w:t>Stage 3</w:t>
            </w:r>
          </w:p>
        </w:tc>
        <w:tc>
          <w:tcPr>
            <w:tcW w:w="5894" w:type="dxa"/>
          </w:tcPr>
          <w:p w14:paraId="299FF7F7" w14:textId="6D15F4B7" w:rsidR="00AA6AC1" w:rsidRPr="00471F40" w:rsidRDefault="00AA6AC1" w:rsidP="00AA6AC1">
            <w:pPr>
              <w:pStyle w:val="TAL"/>
            </w:pPr>
            <w:r>
              <w:t xml:space="preserve">New attributes on NS Lifecycle Management API and granting, modified semantics and </w:t>
            </w:r>
            <w:r w:rsidRPr="00C94717">
              <w:t>permitted attribute values</w:t>
            </w:r>
            <w:r>
              <w:t>.</w:t>
            </w:r>
          </w:p>
        </w:tc>
      </w:tr>
      <w:tr w:rsidR="00AA6AC1" w:rsidRPr="00471F40" w14:paraId="15301AD0" w14:textId="77777777" w:rsidTr="00EF713D">
        <w:trPr>
          <w:jc w:val="center"/>
        </w:trPr>
        <w:tc>
          <w:tcPr>
            <w:tcW w:w="2143" w:type="dxa"/>
          </w:tcPr>
          <w:p w14:paraId="004D661B" w14:textId="77777777" w:rsidR="00AA6AC1" w:rsidRPr="00471F40" w:rsidRDefault="00AA6AC1" w:rsidP="00AA6AC1">
            <w:pPr>
              <w:pStyle w:val="TAL"/>
            </w:pPr>
            <w:r w:rsidRPr="00471F40">
              <w:t>ETSI GS NFV-SOL 005</w:t>
            </w:r>
          </w:p>
        </w:tc>
        <w:tc>
          <w:tcPr>
            <w:tcW w:w="1169" w:type="dxa"/>
          </w:tcPr>
          <w:p w14:paraId="3452C904" w14:textId="77777777" w:rsidR="00AA6AC1" w:rsidRPr="00471F40" w:rsidRDefault="00AA6AC1" w:rsidP="00AA6AC1">
            <w:pPr>
              <w:pStyle w:val="TAL"/>
            </w:pPr>
            <w:r w:rsidRPr="00471F40">
              <w:t>Stage 3</w:t>
            </w:r>
          </w:p>
        </w:tc>
        <w:tc>
          <w:tcPr>
            <w:tcW w:w="5894" w:type="dxa"/>
          </w:tcPr>
          <w:p w14:paraId="199CDD08" w14:textId="77777777" w:rsidR="00AA6AC1" w:rsidRDefault="00AA6AC1" w:rsidP="00AA6AC1">
            <w:pPr>
              <w:pStyle w:val="TAL"/>
            </w:pPr>
            <w:r w:rsidRPr="00471F40">
              <w:t>Extensions to the NS Lifecycle Management API to support the provisioning and handling of versions dependencies between NSD constituents. Enhancement of the related interface and information model specification, including runtime information.</w:t>
            </w:r>
          </w:p>
          <w:p w14:paraId="66F66290" w14:textId="10EA280F" w:rsidR="00AA6AC1" w:rsidRPr="00471F40" w:rsidRDefault="00AA6AC1" w:rsidP="00AA6AC1">
            <w:pPr>
              <w:pStyle w:val="TAL"/>
            </w:pPr>
            <w:r>
              <w:t>New attributes on NS Lifecycle Management API.</w:t>
            </w:r>
          </w:p>
        </w:tc>
      </w:tr>
      <w:tr w:rsidR="00E57284" w:rsidRPr="00471F40" w14:paraId="4C32AA11" w14:textId="77777777" w:rsidTr="00EF713D">
        <w:trPr>
          <w:jc w:val="center"/>
        </w:trPr>
        <w:tc>
          <w:tcPr>
            <w:tcW w:w="2143" w:type="dxa"/>
          </w:tcPr>
          <w:p w14:paraId="4D9A64BF" w14:textId="4642261E" w:rsidR="00E57284" w:rsidRPr="00471F40" w:rsidRDefault="00E57284" w:rsidP="00AA6AC1">
            <w:pPr>
              <w:pStyle w:val="TAL"/>
            </w:pPr>
            <w:r>
              <w:t>ETSI GS NFV-SOL 016</w:t>
            </w:r>
          </w:p>
        </w:tc>
        <w:tc>
          <w:tcPr>
            <w:tcW w:w="1169" w:type="dxa"/>
          </w:tcPr>
          <w:p w14:paraId="3717E414" w14:textId="37406D29" w:rsidR="00E57284" w:rsidRPr="00471F40" w:rsidRDefault="00E57284" w:rsidP="00AA6AC1">
            <w:pPr>
              <w:pStyle w:val="TAL"/>
            </w:pPr>
            <w:r>
              <w:t>Stage 3</w:t>
            </w:r>
          </w:p>
        </w:tc>
        <w:tc>
          <w:tcPr>
            <w:tcW w:w="5894" w:type="dxa"/>
          </w:tcPr>
          <w:p w14:paraId="2A95B44D" w14:textId="7B8D6EBB" w:rsidR="00E57284" w:rsidRPr="00471F40" w:rsidRDefault="006B6DC5" w:rsidP="00AA6AC1">
            <w:pPr>
              <w:pStyle w:val="TAL"/>
            </w:pPr>
            <w:r w:rsidRPr="00E4127A">
              <w:t>Addition of PaaS</w:t>
            </w:r>
          </w:p>
        </w:tc>
      </w:tr>
    </w:tbl>
    <w:p w14:paraId="2DD8898D" w14:textId="77777777" w:rsidR="00D84C48" w:rsidRDefault="00D84C48" w:rsidP="00D84C48"/>
    <w:p w14:paraId="58A767A3" w14:textId="7400E788" w:rsidR="00AA6AC1" w:rsidRPr="00AA6AC1" w:rsidRDefault="00AA6AC1" w:rsidP="000E17AE">
      <w:pPr>
        <w:pStyle w:val="Heading4"/>
      </w:pPr>
      <w:bookmarkStart w:id="134" w:name="_Toc157505165"/>
      <w:r w:rsidRPr="00AA6AC1">
        <w:t>5.2.</w:t>
      </w:r>
      <w:r w:rsidR="007739C2">
        <w:t>4</w:t>
      </w:r>
      <w:r w:rsidRPr="00AA6AC1">
        <w:t>.4</w:t>
      </w:r>
      <w:r w:rsidRPr="00AA6AC1">
        <w:tab/>
        <w:t xml:space="preserve">Parts carried over to </w:t>
      </w:r>
      <w:r w:rsidR="0095350E">
        <w:t>Release</w:t>
      </w:r>
      <w:r w:rsidRPr="00AA6AC1">
        <w:t xml:space="preserve"> 5</w:t>
      </w:r>
      <w:bookmarkEnd w:id="134"/>
    </w:p>
    <w:p w14:paraId="293FB9C6" w14:textId="77777777" w:rsidR="00AA6AC1" w:rsidRPr="00AA6AC1" w:rsidRDefault="00AA6AC1" w:rsidP="00AA6AC1">
      <w:pPr>
        <w:rPr>
          <w:lang w:eastAsia="en-GB"/>
        </w:rPr>
      </w:pPr>
      <w:r w:rsidRPr="00AA6AC1">
        <w:rPr>
          <w:lang w:eastAsia="en-GB"/>
        </w:rPr>
        <w:t>The feature was not completed in Release 4. The following parts of the feature are carried over to Release 5:</w:t>
      </w:r>
    </w:p>
    <w:p w14:paraId="1C7AE1E7" w14:textId="17EE1062" w:rsidR="004C4266" w:rsidRDefault="00AA6AC1" w:rsidP="004C4266">
      <w:pPr>
        <w:pStyle w:val="B1"/>
      </w:pPr>
      <w:r w:rsidRPr="00AA6AC1">
        <w:t>PaaS Services management</w:t>
      </w:r>
      <w:r w:rsidR="00862E8C">
        <w:t xml:space="preserve"> ser</w:t>
      </w:r>
      <w:r w:rsidR="00CF5BC8">
        <w:t>v</w:t>
      </w:r>
      <w:r w:rsidR="00862E8C">
        <w:t>i</w:t>
      </w:r>
      <w:r w:rsidR="00CF5BC8">
        <w:t>c</w:t>
      </w:r>
      <w:r w:rsidR="00862E8C">
        <w:t>e interface requi</w:t>
      </w:r>
      <w:r w:rsidR="00CF5BC8">
        <w:t>r</w:t>
      </w:r>
      <w:r w:rsidR="00862E8C">
        <w:t>em</w:t>
      </w:r>
      <w:r w:rsidR="00CF5BC8">
        <w:t>e</w:t>
      </w:r>
      <w:r w:rsidR="00862E8C">
        <w:t>nt and interface specification</w:t>
      </w:r>
      <w:r w:rsidRPr="00AA6AC1">
        <w:t>.</w:t>
      </w:r>
      <w:r w:rsidR="004C4266" w:rsidRPr="004C4266">
        <w:t xml:space="preserve"> </w:t>
      </w:r>
    </w:p>
    <w:p w14:paraId="0CC6A771" w14:textId="313917E9" w:rsidR="00AA6AC1" w:rsidRPr="00AA6AC1" w:rsidRDefault="004C4266" w:rsidP="004C4266">
      <w:pPr>
        <w:pStyle w:val="B1"/>
      </w:pPr>
      <w:r>
        <w:t>PaaS Services descriptors.</w:t>
      </w:r>
    </w:p>
    <w:p w14:paraId="3C124A9B" w14:textId="71D574AE" w:rsidR="00AA6AC1" w:rsidRPr="00AA6AC1" w:rsidRDefault="004C4266" w:rsidP="00AA6AC1">
      <w:pPr>
        <w:pStyle w:val="B1"/>
      </w:pPr>
      <w:r>
        <w:t>Some e</w:t>
      </w:r>
      <w:r w:rsidR="00AA6AC1" w:rsidRPr="00AA6AC1">
        <w:t>nhancements on interfaces and descriptors related to networking aspects</w:t>
      </w:r>
      <w:r>
        <w:t>, e.g., connection points lifecycle management, and aspects related to resources sharing</w:t>
      </w:r>
      <w:r w:rsidR="00AA6AC1" w:rsidRPr="00AA6AC1">
        <w:t>.</w:t>
      </w:r>
    </w:p>
    <w:p w14:paraId="2FC812AC" w14:textId="77777777" w:rsidR="00AA18CD" w:rsidRPr="00EA5D1E" w:rsidRDefault="00AA18CD" w:rsidP="00AA18CD">
      <w:pPr>
        <w:rPr>
          <w:lang w:eastAsia="ko-KR"/>
        </w:rPr>
      </w:pPr>
      <w:bookmarkStart w:id="135" w:name="_Toc147132460"/>
    </w:p>
    <w:p w14:paraId="3B254720" w14:textId="4D170A00" w:rsidR="003E65D7" w:rsidRPr="003E65D7" w:rsidRDefault="003E65D7" w:rsidP="008F1F61">
      <w:pPr>
        <w:pStyle w:val="Heading4"/>
      </w:pPr>
      <w:bookmarkStart w:id="136" w:name="_Toc157505166"/>
      <w:r w:rsidRPr="003E65D7">
        <w:t>5.2.</w:t>
      </w:r>
      <w:r w:rsidR="007739C2">
        <w:t>4</w:t>
      </w:r>
      <w:r w:rsidRPr="003E65D7">
        <w:t>.</w:t>
      </w:r>
      <w:r>
        <w:t>5</w:t>
      </w:r>
      <w:r w:rsidRPr="003E65D7">
        <w:tab/>
      </w:r>
      <w:bookmarkEnd w:id="135"/>
      <w:r w:rsidR="0095350E">
        <w:t>Documentation</w:t>
      </w:r>
      <w:r w:rsidRPr="003E65D7">
        <w:t xml:space="preserve"> result in </w:t>
      </w:r>
      <w:r w:rsidR="0095350E">
        <w:t xml:space="preserve">Release </w:t>
      </w:r>
      <w:r w:rsidRPr="003E65D7">
        <w:t>5</w:t>
      </w:r>
      <w:bookmarkEnd w:id="136"/>
    </w:p>
    <w:p w14:paraId="20267C28" w14:textId="77777777" w:rsidR="003E65D7" w:rsidRPr="003E65D7" w:rsidRDefault="003E65D7" w:rsidP="003E65D7">
      <w:pPr>
        <w:keepLines/>
        <w:ind w:left="1135" w:hanging="851"/>
        <w:rPr>
          <w:color w:val="FF0000"/>
        </w:rPr>
      </w:pPr>
      <w:r w:rsidRPr="003E65D7">
        <w:rPr>
          <w:color w:val="FF0000"/>
        </w:rPr>
        <w:t>Editor’s note: Specification still in progress can optionally be listed with a note that this is in progress.</w:t>
      </w:r>
    </w:p>
    <w:p w14:paraId="7F75C2B9" w14:textId="77777777" w:rsidR="003E65D7" w:rsidRPr="003E65D7" w:rsidRDefault="003E65D7" w:rsidP="00BD0152"/>
    <w:p w14:paraId="07DADF01" w14:textId="4DB86250" w:rsidR="00F127F5" w:rsidRDefault="00F127F5" w:rsidP="008F1F61">
      <w:pPr>
        <w:pStyle w:val="Heading3"/>
        <w:rPr>
          <w:lang w:eastAsia="ko-KR"/>
        </w:rPr>
      </w:pPr>
      <w:bookmarkStart w:id="137" w:name="_Toc150522655"/>
      <w:bookmarkStart w:id="138" w:name="_Toc150524036"/>
      <w:bookmarkStart w:id="139" w:name="_Toc157505167"/>
      <w:r w:rsidRPr="00471F40">
        <w:rPr>
          <w:lang w:eastAsia="ko-KR"/>
        </w:rPr>
        <w:t>5.2.</w:t>
      </w:r>
      <w:r w:rsidR="007739C2">
        <w:rPr>
          <w:lang w:eastAsia="ko-KR"/>
        </w:rPr>
        <w:t>5</w:t>
      </w:r>
      <w:r w:rsidRPr="00471F40">
        <w:rPr>
          <w:lang w:eastAsia="ko-KR"/>
        </w:rPr>
        <w:tab/>
      </w:r>
      <w:r w:rsidR="00702D1A">
        <w:rPr>
          <w:lang w:eastAsia="ko-KR"/>
        </w:rPr>
        <w:t xml:space="preserve">FEAT22: </w:t>
      </w:r>
      <w:r w:rsidRPr="00471F40">
        <w:rPr>
          <w:lang w:eastAsia="ko-KR"/>
        </w:rPr>
        <w:t>Multi-tenancy enhancements for NFV-MANO (M-Tenant)</w:t>
      </w:r>
      <w:bookmarkEnd w:id="137"/>
      <w:bookmarkEnd w:id="138"/>
      <w:bookmarkEnd w:id="139"/>
    </w:p>
    <w:p w14:paraId="5393C397" w14:textId="0C3E4815" w:rsidR="009E4DF4" w:rsidRDefault="009E4DF4" w:rsidP="009E4DF4">
      <w:pPr>
        <w:pStyle w:val="EditorsNote"/>
        <w:rPr>
          <w:lang w:eastAsia="ko-KR"/>
        </w:rPr>
      </w:pPr>
      <w:r>
        <w:rPr>
          <w:lang w:eastAsia="ko-KR"/>
        </w:rPr>
        <w:t xml:space="preserve">Editor’s note: </w:t>
      </w:r>
      <w:r w:rsidR="00434344" w:rsidRPr="00434344">
        <w:rPr>
          <w:lang w:eastAsia="ko-KR"/>
        </w:rPr>
        <w:t>Feature Prime</w:t>
      </w:r>
      <w:r w:rsidR="007739C2">
        <w:rPr>
          <w:lang w:eastAsia="ko-KR"/>
        </w:rPr>
        <w:t xml:space="preserve">: </w:t>
      </w:r>
      <w:r w:rsidR="00434344" w:rsidRPr="00434344">
        <w:rPr>
          <w:lang w:eastAsia="ko-KR"/>
        </w:rPr>
        <w:t>Ulrich Kleber</w:t>
      </w:r>
    </w:p>
    <w:p w14:paraId="276AA6AC" w14:textId="6BA4EF3A" w:rsidR="007739C2" w:rsidRPr="00471F40" w:rsidRDefault="007739C2" w:rsidP="007739C2">
      <w:pPr>
        <w:pStyle w:val="Heading4"/>
      </w:pPr>
      <w:bookmarkStart w:id="140" w:name="_Toc157505168"/>
      <w:r w:rsidRPr="00471F40">
        <w:lastRenderedPageBreak/>
        <w:t>5.2.</w:t>
      </w:r>
      <w:r>
        <w:t>5</w:t>
      </w:r>
      <w:r w:rsidRPr="00471F40">
        <w:t>.1</w:t>
      </w:r>
      <w:r w:rsidRPr="00471F40">
        <w:tab/>
        <w:t>Description</w:t>
      </w:r>
      <w:bookmarkEnd w:id="140"/>
    </w:p>
    <w:p w14:paraId="0613F8FE" w14:textId="02F3F2D1" w:rsidR="00D04AA5" w:rsidRPr="00471F40" w:rsidRDefault="00D04AA5" w:rsidP="00D04AA5">
      <w:pPr>
        <w:keepNext/>
        <w:keepLines/>
        <w:rPr>
          <w:lang w:eastAsia="ko-KR"/>
        </w:rPr>
      </w:pPr>
      <w:r w:rsidRPr="00471F40">
        <w:rPr>
          <w:lang w:eastAsia="ko-KR"/>
        </w:rPr>
        <w:t>The scope of the feature covers the following areas:</w:t>
      </w:r>
    </w:p>
    <w:p w14:paraId="4743EBEF" w14:textId="77777777" w:rsidR="00D04AA5" w:rsidRPr="00471F40" w:rsidRDefault="00D04AA5" w:rsidP="00D04AA5">
      <w:pPr>
        <w:pStyle w:val="B10"/>
        <w:rPr>
          <w:lang w:eastAsia="ko-KR"/>
        </w:rPr>
      </w:pPr>
      <w:r w:rsidRPr="00471F40">
        <w:rPr>
          <w:lang w:eastAsia="ko-KR"/>
        </w:rPr>
        <w:t>-</w:t>
      </w:r>
      <w:r w:rsidRPr="00471F40">
        <w:rPr>
          <w:lang w:eastAsia="ko-KR"/>
        </w:rPr>
        <w:tab/>
        <w:t>Multi-tenancy technology to share IT resources securely among multiple tenants that use the cloud.</w:t>
      </w:r>
    </w:p>
    <w:p w14:paraId="13BF0A7E" w14:textId="51248007" w:rsidR="00D04AA5" w:rsidRPr="00471F40" w:rsidRDefault="00D04AA5" w:rsidP="00D04AA5">
      <w:pPr>
        <w:pStyle w:val="B10"/>
        <w:rPr>
          <w:lang w:eastAsia="ko-KR"/>
        </w:rPr>
      </w:pPr>
      <w:r w:rsidRPr="00471F40">
        <w:rPr>
          <w:lang w:eastAsia="ko-KR"/>
        </w:rPr>
        <w:t>-</w:t>
      </w:r>
      <w:r w:rsidRPr="00471F40">
        <w:rPr>
          <w:lang w:eastAsia="ko-KR"/>
        </w:rPr>
        <w:tab/>
        <w:t>Virtualization-based features as a means to isolate tenants.</w:t>
      </w:r>
    </w:p>
    <w:p w14:paraId="23022F02" w14:textId="0B9FF96A" w:rsidR="00D04AA5" w:rsidRDefault="00D04AA5" w:rsidP="00D04AA5">
      <w:pPr>
        <w:pStyle w:val="B10"/>
        <w:rPr>
          <w:lang w:eastAsia="ko-KR"/>
        </w:rPr>
      </w:pPr>
      <w:r w:rsidRPr="00471F40">
        <w:rPr>
          <w:lang w:eastAsia="ko-KR"/>
        </w:rPr>
        <w:t>-</w:t>
      </w:r>
      <w:r w:rsidRPr="00471F40">
        <w:rPr>
          <w:lang w:eastAsia="ko-KR"/>
        </w:rPr>
        <w:tab/>
        <w:t>Association/disassociation of tenancy and NFV-MANO objects.</w:t>
      </w:r>
    </w:p>
    <w:p w14:paraId="7B019FF1" w14:textId="77777777" w:rsidR="00FD0641" w:rsidRDefault="00FD0641" w:rsidP="00D04AA5">
      <w:pPr>
        <w:pStyle w:val="B10"/>
        <w:rPr>
          <w:lang w:eastAsia="ko-KR"/>
        </w:rPr>
      </w:pPr>
      <w:r>
        <w:rPr>
          <w:lang w:eastAsia="ko-KR"/>
        </w:rPr>
        <w:t>-</w:t>
      </w:r>
      <w:r>
        <w:rPr>
          <w:lang w:eastAsia="ko-KR"/>
        </w:rPr>
        <w:tab/>
        <w:t>Definition of isolation expectations of tenants</w:t>
      </w:r>
    </w:p>
    <w:p w14:paraId="13300957" w14:textId="2828D735" w:rsidR="00FD0641" w:rsidRPr="00471F40" w:rsidRDefault="00FD0641" w:rsidP="00D04AA5">
      <w:pPr>
        <w:pStyle w:val="B10"/>
        <w:rPr>
          <w:lang w:eastAsia="ko-KR"/>
        </w:rPr>
      </w:pPr>
      <w:r>
        <w:rPr>
          <w:lang w:eastAsia="ko-KR"/>
        </w:rPr>
        <w:t>-</w:t>
      </w:r>
      <w:r>
        <w:rPr>
          <w:lang w:eastAsia="ko-KR"/>
        </w:rPr>
        <w:tab/>
        <w:t xml:space="preserve">Management of tenants </w:t>
      </w:r>
    </w:p>
    <w:p w14:paraId="6ED886A8" w14:textId="42DE8BB9" w:rsidR="007739C2" w:rsidRPr="00471F40" w:rsidRDefault="007739C2" w:rsidP="007739C2">
      <w:pPr>
        <w:pStyle w:val="Heading4"/>
      </w:pPr>
      <w:bookmarkStart w:id="141" w:name="_Toc157505169"/>
      <w:r w:rsidRPr="00471F40">
        <w:t>5.2.</w:t>
      </w:r>
      <w:r w:rsidR="00C11B65">
        <w:t>5</w:t>
      </w:r>
      <w:r w:rsidRPr="00471F40">
        <w:t>.2</w:t>
      </w:r>
      <w:r w:rsidRPr="00471F40">
        <w:tab/>
        <w:t>Architecture scope</w:t>
      </w:r>
      <w:bookmarkEnd w:id="141"/>
    </w:p>
    <w:p w14:paraId="43CEAE32" w14:textId="77777777" w:rsidR="00906FF9" w:rsidRPr="00471F40" w:rsidRDefault="00906FF9" w:rsidP="00906FF9">
      <w:r w:rsidRPr="00471F40">
        <w:t>The feature concerns the following main functional blocks and references points:</w:t>
      </w:r>
    </w:p>
    <w:p w14:paraId="6AFD8409" w14:textId="14D80E5A" w:rsidR="00906FF9" w:rsidRPr="00471F40" w:rsidRDefault="00906FF9" w:rsidP="00906FF9">
      <w:pPr>
        <w:pStyle w:val="B10"/>
      </w:pPr>
      <w:r w:rsidRPr="00471F40">
        <w:t>-</w:t>
      </w:r>
      <w:r w:rsidRPr="00471F40">
        <w:tab/>
        <w:t xml:space="preserve">Functional blocks and functions: </w:t>
      </w:r>
      <w:r>
        <w:t>all</w:t>
      </w:r>
    </w:p>
    <w:p w14:paraId="1ABF3F3D" w14:textId="595D1A13" w:rsidR="00906FF9" w:rsidRPr="00471F40" w:rsidRDefault="00906FF9" w:rsidP="00906FF9">
      <w:pPr>
        <w:pStyle w:val="B10"/>
      </w:pPr>
      <w:r w:rsidRPr="00471F40">
        <w:t>-</w:t>
      </w:r>
      <w:r w:rsidRPr="00471F40">
        <w:tab/>
        <w:t xml:space="preserve">Reference points and interfaces: </w:t>
      </w:r>
      <w:r>
        <w:t>all</w:t>
      </w:r>
    </w:p>
    <w:p w14:paraId="3372A865" w14:textId="4DD50F84" w:rsidR="007739C2" w:rsidRPr="00D84C48" w:rsidRDefault="007739C2" w:rsidP="008F1F61">
      <w:pPr>
        <w:pStyle w:val="Heading4"/>
      </w:pPr>
      <w:bookmarkStart w:id="142" w:name="_Toc157505170"/>
      <w:r w:rsidRPr="00D84C48">
        <w:t>5.2.</w:t>
      </w:r>
      <w:r w:rsidR="00C11B65">
        <w:t>5</w:t>
      </w:r>
      <w:r w:rsidRPr="00D84C48">
        <w:t>.</w:t>
      </w:r>
      <w:r w:rsidR="000E17AE">
        <w:t>3</w:t>
      </w:r>
      <w:r w:rsidRPr="00D84C48">
        <w:tab/>
      </w:r>
      <w:r w:rsidR="0095350E">
        <w:t>Documentation</w:t>
      </w:r>
      <w:r w:rsidRPr="00D84C48">
        <w:t xml:space="preserve"> result in </w:t>
      </w:r>
      <w:r w:rsidR="00156740">
        <w:t xml:space="preserve">Release </w:t>
      </w:r>
      <w:r w:rsidRPr="00D84C48">
        <w:t>5</w:t>
      </w:r>
      <w:bookmarkEnd w:id="142"/>
    </w:p>
    <w:p w14:paraId="5849793A" w14:textId="33FCD913" w:rsidR="00526FE2" w:rsidRPr="00471F40" w:rsidRDefault="00526FE2" w:rsidP="00526FE2">
      <w:r w:rsidRPr="00471F40">
        <w:t>The feature has been specified in the specifications and reports listed in table 5.2.</w:t>
      </w:r>
      <w:r>
        <w:t>5</w:t>
      </w:r>
      <w:r w:rsidR="0065654A">
        <w:t>.</w:t>
      </w:r>
      <w:r>
        <w:t>5</w:t>
      </w:r>
      <w:r w:rsidRPr="00471F40">
        <w:t>-1. Refer to clause 6 for the latest version available of the referred documents.</w:t>
      </w:r>
    </w:p>
    <w:p w14:paraId="15BC8DD9" w14:textId="511660DF" w:rsidR="00526FE2" w:rsidRPr="00471F40" w:rsidRDefault="00526FE2" w:rsidP="00526FE2">
      <w:pPr>
        <w:pStyle w:val="TH"/>
      </w:pPr>
      <w:r w:rsidRPr="00471F40">
        <w:t>Table 5.2.</w:t>
      </w:r>
      <w:r w:rsidR="008E75F2">
        <w:t>5.5</w:t>
      </w:r>
      <w:r w:rsidRPr="00471F40">
        <w:t xml:space="preserve">-1: </w:t>
      </w:r>
      <w:r>
        <w:t>Documentation</w:t>
      </w:r>
      <w:r w:rsidRPr="00471F40">
        <w:t xml:space="preserve"> results of feature "</w:t>
      </w:r>
      <w:r w:rsidRPr="00471F40">
        <w:rPr>
          <w:lang w:eastAsia="ko-KR"/>
        </w:rPr>
        <w:t>Multi-tenancy enhancements for NFV-MANO</w:t>
      </w:r>
      <w:r w:rsidRPr="00471F40">
        <w:t>"</w:t>
      </w: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85"/>
        <w:gridCol w:w="1169"/>
        <w:gridCol w:w="5894"/>
      </w:tblGrid>
      <w:tr w:rsidR="00526FE2" w:rsidRPr="00471F40" w14:paraId="512ED56C" w14:textId="77777777" w:rsidTr="008E39D1">
        <w:trPr>
          <w:jc w:val="center"/>
        </w:trPr>
        <w:tc>
          <w:tcPr>
            <w:tcW w:w="2285" w:type="dxa"/>
            <w:shd w:val="clear" w:color="auto" w:fill="D9D9D9" w:themeFill="background1" w:themeFillShade="D9"/>
            <w:hideMark/>
          </w:tcPr>
          <w:p w14:paraId="7D9A8742" w14:textId="77777777" w:rsidR="00526FE2" w:rsidRPr="00471F40" w:rsidRDefault="00526FE2" w:rsidP="008E39D1">
            <w:pPr>
              <w:pStyle w:val="TAH"/>
            </w:pPr>
            <w:r w:rsidRPr="00471F40">
              <w:t>Document Id.</w:t>
            </w:r>
          </w:p>
        </w:tc>
        <w:tc>
          <w:tcPr>
            <w:tcW w:w="1169" w:type="dxa"/>
            <w:shd w:val="clear" w:color="auto" w:fill="D9D9D9" w:themeFill="background1" w:themeFillShade="D9"/>
          </w:tcPr>
          <w:p w14:paraId="2C43EF7B" w14:textId="77777777" w:rsidR="00526FE2" w:rsidRPr="00471F40" w:rsidRDefault="00526FE2" w:rsidP="008E39D1">
            <w:pPr>
              <w:pStyle w:val="TAH"/>
            </w:pPr>
            <w:r w:rsidRPr="00471F40">
              <w:t>Stage</w:t>
            </w:r>
          </w:p>
        </w:tc>
        <w:tc>
          <w:tcPr>
            <w:tcW w:w="5894" w:type="dxa"/>
            <w:shd w:val="clear" w:color="auto" w:fill="D9D9D9" w:themeFill="background1" w:themeFillShade="D9"/>
            <w:hideMark/>
          </w:tcPr>
          <w:p w14:paraId="454708F1" w14:textId="77777777" w:rsidR="00526FE2" w:rsidRPr="00471F40" w:rsidRDefault="00526FE2" w:rsidP="008E39D1">
            <w:pPr>
              <w:pStyle w:val="TAH"/>
            </w:pPr>
            <w:r>
              <w:t>Description of the feature result</w:t>
            </w:r>
          </w:p>
        </w:tc>
      </w:tr>
      <w:tr w:rsidR="00526FE2" w:rsidRPr="00471F40" w14:paraId="0EA57208" w14:textId="77777777" w:rsidTr="008E39D1">
        <w:trPr>
          <w:jc w:val="center"/>
        </w:trPr>
        <w:tc>
          <w:tcPr>
            <w:tcW w:w="2285" w:type="dxa"/>
          </w:tcPr>
          <w:p w14:paraId="0CBE8234" w14:textId="0FBDBBC4" w:rsidR="00526FE2" w:rsidRPr="00471F40" w:rsidRDefault="00526FE2" w:rsidP="00526FE2">
            <w:pPr>
              <w:pStyle w:val="TAL"/>
            </w:pPr>
            <w:r w:rsidRPr="005E2A6C">
              <w:t>ETSI GR NFV-EVE 18</w:t>
            </w:r>
          </w:p>
        </w:tc>
        <w:tc>
          <w:tcPr>
            <w:tcW w:w="1169" w:type="dxa"/>
          </w:tcPr>
          <w:p w14:paraId="0395C2EF" w14:textId="7CD91049" w:rsidR="00526FE2" w:rsidRPr="00471F40" w:rsidRDefault="00526FE2" w:rsidP="00526FE2">
            <w:pPr>
              <w:pStyle w:val="TAL"/>
            </w:pPr>
            <w:r w:rsidRPr="005E2A6C">
              <w:t>work ongoing on V5.1.1</w:t>
            </w:r>
          </w:p>
        </w:tc>
        <w:tc>
          <w:tcPr>
            <w:tcW w:w="5894" w:type="dxa"/>
          </w:tcPr>
          <w:p w14:paraId="506A0743" w14:textId="5D482B68" w:rsidR="00526FE2" w:rsidRPr="00471F40" w:rsidRDefault="00526FE2" w:rsidP="00526FE2">
            <w:pPr>
              <w:pStyle w:val="TAL"/>
            </w:pPr>
            <w:r w:rsidRPr="005E2A6C">
              <w:t>Report on Multi-tenancy in NFV</w:t>
            </w:r>
          </w:p>
        </w:tc>
      </w:tr>
    </w:tbl>
    <w:p w14:paraId="78DA4000" w14:textId="77777777" w:rsidR="00416107" w:rsidRPr="00416107" w:rsidRDefault="00416107" w:rsidP="00416107"/>
    <w:p w14:paraId="79DC947F" w14:textId="29D222CB" w:rsidR="00F127F5" w:rsidRPr="00471F40" w:rsidRDefault="00397A66" w:rsidP="008F1F61">
      <w:pPr>
        <w:pStyle w:val="Heading3"/>
        <w:rPr>
          <w:lang w:eastAsia="ko-KR"/>
        </w:rPr>
      </w:pPr>
      <w:bookmarkStart w:id="143" w:name="_Toc150522657"/>
      <w:bookmarkStart w:id="144" w:name="_Toc150524038"/>
      <w:bookmarkStart w:id="145" w:name="_Toc157505171"/>
      <w:r>
        <w:rPr>
          <w:lang w:eastAsia="ko-KR"/>
        </w:rPr>
        <w:t>5.2.6</w:t>
      </w:r>
      <w:r w:rsidR="00F127F5" w:rsidRPr="00471F40">
        <w:rPr>
          <w:lang w:eastAsia="ko-KR"/>
        </w:rPr>
        <w:tab/>
      </w:r>
      <w:r w:rsidR="00702D1A">
        <w:rPr>
          <w:lang w:eastAsia="ko-KR"/>
        </w:rPr>
        <w:t xml:space="preserve">FEAT24: </w:t>
      </w:r>
      <w:r w:rsidR="00F127F5" w:rsidRPr="00471F40">
        <w:rPr>
          <w:lang w:eastAsia="ko-KR"/>
        </w:rPr>
        <w:t>VNF generic management functions (VNF-OAM)</w:t>
      </w:r>
      <w:bookmarkEnd w:id="143"/>
      <w:bookmarkEnd w:id="144"/>
      <w:bookmarkEnd w:id="145"/>
    </w:p>
    <w:p w14:paraId="21E8E218" w14:textId="36CBC86E" w:rsidR="007327AF" w:rsidRDefault="007327AF" w:rsidP="00434344">
      <w:pPr>
        <w:pStyle w:val="EditorsNote"/>
      </w:pPr>
      <w:bookmarkStart w:id="146" w:name="_Toc150522658"/>
      <w:bookmarkStart w:id="147" w:name="_Toc150524039"/>
      <w:r>
        <w:t xml:space="preserve">Editor’s note: Feature prime: </w:t>
      </w:r>
      <w:r w:rsidRPr="007327AF">
        <w:t>Kostas Katsalis</w:t>
      </w:r>
    </w:p>
    <w:p w14:paraId="1E39BBC8" w14:textId="7F395897" w:rsidR="00F127F5" w:rsidRPr="00471F40" w:rsidRDefault="00397A66" w:rsidP="00F127F5">
      <w:pPr>
        <w:pStyle w:val="Heading4"/>
      </w:pPr>
      <w:bookmarkStart w:id="148" w:name="_Toc157505172"/>
      <w:r>
        <w:t>5.2.6</w:t>
      </w:r>
      <w:r w:rsidR="00F127F5" w:rsidRPr="00471F40">
        <w:t>.1</w:t>
      </w:r>
      <w:r w:rsidR="00F127F5" w:rsidRPr="00471F40">
        <w:tab/>
        <w:t>Description</w:t>
      </w:r>
      <w:bookmarkEnd w:id="146"/>
      <w:bookmarkEnd w:id="147"/>
      <w:bookmarkEnd w:id="148"/>
    </w:p>
    <w:p w14:paraId="32378E17" w14:textId="611509DE" w:rsidR="00F127F5" w:rsidRPr="00471F40" w:rsidRDefault="00F127F5" w:rsidP="00F127F5">
      <w:r w:rsidRPr="00471F40">
        <w:t xml:space="preserve">The feature analyses and defines the type of OAM functions for VNFs that can be generalized and be provided as a </w:t>
      </w:r>
      <w:r w:rsidR="00030CBB" w:rsidRPr="00471F40">
        <w:t>"</w:t>
      </w:r>
      <w:r w:rsidRPr="00471F40">
        <w:t>generic function</w:t>
      </w:r>
      <w:r w:rsidR="00030CBB" w:rsidRPr="00471F40">
        <w:t>"</w:t>
      </w:r>
      <w:r w:rsidRPr="00471F40">
        <w:t xml:space="preserve"> supporting the provisioning, connectivity, configuration, testing and monitoring of VNFs on a virtualized platform. </w:t>
      </w:r>
    </w:p>
    <w:p w14:paraId="5D994C3C" w14:textId="77777777" w:rsidR="004C4266" w:rsidRPr="00471F40" w:rsidRDefault="004C4266" w:rsidP="004C4266">
      <w:r w:rsidRPr="00471F40">
        <w:t xml:space="preserve">The feature </w:t>
      </w:r>
      <w:r>
        <w:t xml:space="preserve">also </w:t>
      </w:r>
      <w:r w:rsidRPr="00471F40">
        <w:t>enhances the NFV architectural framework to further support VNF Generic OAM functions.</w:t>
      </w:r>
      <w:r>
        <w:t xml:space="preserve"> Interactions with other NFV-MANO entities like MDAF are also delineated.</w:t>
      </w:r>
    </w:p>
    <w:p w14:paraId="1852C846" w14:textId="0551C516" w:rsidR="00F127F5" w:rsidRPr="00471F40" w:rsidRDefault="00F127F5" w:rsidP="00F127F5">
      <w:r w:rsidRPr="00471F40">
        <w:t>The feature also determine</w:t>
      </w:r>
      <w:r w:rsidR="008B504B">
        <w:t>s</w:t>
      </w:r>
      <w:r w:rsidRPr="00471F40">
        <w:t xml:space="preserve"> possible solutions to realize such generic OAM functions, </w:t>
      </w:r>
      <w:r w:rsidR="00CC793C" w:rsidRPr="00471F40">
        <w:t>e.g.</w:t>
      </w:r>
      <w:r w:rsidRPr="00471F40">
        <w:t xml:space="preserve"> by leveraging PaaS capabilities, the interfaces exposed by the VNF generic OAM functions and the relevant information elements.</w:t>
      </w:r>
    </w:p>
    <w:p w14:paraId="3AD9D695" w14:textId="0AFC20E7" w:rsidR="00F127F5" w:rsidRPr="00471F40" w:rsidRDefault="00F127F5" w:rsidP="00F127F5">
      <w:r w:rsidRPr="00471F40">
        <w:t>The result include</w:t>
      </w:r>
      <w:r w:rsidR="008B504B">
        <w:t>s</w:t>
      </w:r>
      <w:r w:rsidRPr="00471F40">
        <w:t>, if necessary, recommendations for requirements and architectural enhancements</w:t>
      </w:r>
      <w:r w:rsidR="004C4266">
        <w:t xml:space="preserve"> to support PaaS Services management</w:t>
      </w:r>
      <w:r w:rsidRPr="00471F40">
        <w:t>.</w:t>
      </w:r>
    </w:p>
    <w:p w14:paraId="5209F1F6" w14:textId="23EE8584" w:rsidR="00F127F5" w:rsidRPr="00471F40" w:rsidRDefault="00397A66" w:rsidP="00F127F5">
      <w:pPr>
        <w:pStyle w:val="Heading4"/>
      </w:pPr>
      <w:bookmarkStart w:id="149" w:name="_Toc150522659"/>
      <w:bookmarkStart w:id="150" w:name="_Toc150524040"/>
      <w:bookmarkStart w:id="151" w:name="_Toc157505173"/>
      <w:r>
        <w:t>5.2.6</w:t>
      </w:r>
      <w:r w:rsidR="00F127F5" w:rsidRPr="00471F40">
        <w:t>.2</w:t>
      </w:r>
      <w:r w:rsidR="00F127F5" w:rsidRPr="00471F40">
        <w:tab/>
        <w:t>Architecture scope</w:t>
      </w:r>
      <w:bookmarkEnd w:id="149"/>
      <w:bookmarkEnd w:id="150"/>
      <w:bookmarkEnd w:id="151"/>
    </w:p>
    <w:p w14:paraId="6294506B" w14:textId="7E9E51D0" w:rsidR="00F127F5" w:rsidRPr="00471F40" w:rsidRDefault="00F127F5" w:rsidP="00F127F5">
      <w:r w:rsidRPr="00471F40">
        <w:t xml:space="preserve">The feature concerns </w:t>
      </w:r>
      <w:r w:rsidR="004C4266">
        <w:t xml:space="preserve">interactions between VNF generic OAM functions and other </w:t>
      </w:r>
      <w:proofErr w:type="spellStart"/>
      <w:r w:rsidR="004C4266">
        <w:t>Paas</w:t>
      </w:r>
      <w:proofErr w:type="spellEnd"/>
      <w:r w:rsidR="004C4266">
        <w:t xml:space="preserve"> Services with the </w:t>
      </w:r>
      <w:r w:rsidRPr="00471F40">
        <w:t>main functional blocks and references points:</w:t>
      </w:r>
    </w:p>
    <w:p w14:paraId="6EDE01D8" w14:textId="1B19751D" w:rsidR="00F127F5" w:rsidRPr="00471F40" w:rsidRDefault="00F127F5" w:rsidP="00F127F5">
      <w:pPr>
        <w:pStyle w:val="B10"/>
      </w:pPr>
      <w:r w:rsidRPr="00471F40">
        <w:t>-</w:t>
      </w:r>
      <w:r w:rsidRPr="00471F40">
        <w:tab/>
        <w:t>Functional blocks and functions: NFV-MANO</w:t>
      </w:r>
      <w:r w:rsidR="004C4266">
        <w:t>, OSS/BSS and NFVI</w:t>
      </w:r>
      <w:r w:rsidRPr="00471F40">
        <w:t>.</w:t>
      </w:r>
    </w:p>
    <w:p w14:paraId="65A209AF" w14:textId="3C45943D" w:rsidR="00F127F5" w:rsidRPr="00471F40" w:rsidRDefault="00F127F5" w:rsidP="00F127F5">
      <w:pPr>
        <w:pStyle w:val="B10"/>
      </w:pPr>
      <w:r w:rsidRPr="00471F40">
        <w:t>-</w:t>
      </w:r>
      <w:r w:rsidRPr="00471F40">
        <w:tab/>
        <w:t>Artefacts: PSD, VNFD</w:t>
      </w:r>
      <w:r w:rsidR="004C4266">
        <w:t xml:space="preserve"> and NSD (via PaaS Services enhancements of FEAT21)</w:t>
      </w:r>
      <w:r w:rsidRPr="00471F40">
        <w:t>.</w:t>
      </w:r>
    </w:p>
    <w:p w14:paraId="145A721E" w14:textId="1160DC85" w:rsidR="00F127F5" w:rsidRPr="00471F40" w:rsidRDefault="00397A66" w:rsidP="00F127F5">
      <w:pPr>
        <w:pStyle w:val="Heading4"/>
      </w:pPr>
      <w:bookmarkStart w:id="152" w:name="_Toc150522660"/>
      <w:bookmarkStart w:id="153" w:name="_Toc150524041"/>
      <w:bookmarkStart w:id="154" w:name="_Toc157505174"/>
      <w:r>
        <w:lastRenderedPageBreak/>
        <w:t>5.2.6</w:t>
      </w:r>
      <w:r w:rsidR="00F127F5" w:rsidRPr="00471F40">
        <w:t>.3</w:t>
      </w:r>
      <w:r w:rsidR="00F127F5" w:rsidRPr="00471F40">
        <w:tab/>
      </w:r>
      <w:r w:rsidR="0095350E">
        <w:t>Documentation</w:t>
      </w:r>
      <w:r w:rsidR="00F127F5" w:rsidRPr="00471F40">
        <w:t xml:space="preserve"> results</w:t>
      </w:r>
      <w:bookmarkEnd w:id="152"/>
      <w:bookmarkEnd w:id="153"/>
      <w:r w:rsidR="00CD5782">
        <w:t xml:space="preserve"> in Release 4</w:t>
      </w:r>
      <w:bookmarkEnd w:id="154"/>
    </w:p>
    <w:p w14:paraId="6CD89FD2" w14:textId="66C80ACF" w:rsidR="00F127F5" w:rsidRPr="00471F40" w:rsidRDefault="00F127F5" w:rsidP="00F127F5">
      <w:r w:rsidRPr="00471F40">
        <w:t xml:space="preserve">The feature has been specified in the specifications and reports listed in table </w:t>
      </w:r>
      <w:r w:rsidR="00397A66">
        <w:t>5.2.6</w:t>
      </w:r>
      <w:r w:rsidRPr="00471F40">
        <w:t xml:space="preserve">.3-1. </w:t>
      </w:r>
    </w:p>
    <w:p w14:paraId="4D781A99" w14:textId="25236853" w:rsidR="00F127F5" w:rsidRPr="00471F40" w:rsidRDefault="00F127F5" w:rsidP="00F127F5">
      <w:pPr>
        <w:pStyle w:val="TH"/>
      </w:pPr>
      <w:r w:rsidRPr="00471F40">
        <w:t xml:space="preserve">Table </w:t>
      </w:r>
      <w:r w:rsidR="00397A66">
        <w:t>5.2.6</w:t>
      </w:r>
      <w:r w:rsidRPr="00471F40">
        <w:t xml:space="preserve">.3-1: </w:t>
      </w:r>
      <w:r w:rsidR="0095350E">
        <w:t>Documentation</w:t>
      </w:r>
      <w:r w:rsidRPr="00471F40">
        <w:t xml:space="preserve"> results </w:t>
      </w:r>
      <w:r w:rsidR="00397A66">
        <w:t xml:space="preserve">Release 4 </w:t>
      </w:r>
      <w:r w:rsidRPr="00471F40">
        <w:t xml:space="preserve">of feature </w:t>
      </w:r>
      <w:r w:rsidR="00030CBB" w:rsidRPr="00471F40">
        <w:t>"</w:t>
      </w:r>
      <w:r w:rsidRPr="00471F40">
        <w:rPr>
          <w:lang w:eastAsia="en-GB"/>
        </w:rPr>
        <w:t>VNF Generic OAM functions</w:t>
      </w:r>
      <w:r w:rsidR="00030CBB" w:rsidRPr="00471F40">
        <w:t>"</w:t>
      </w:r>
    </w:p>
    <w:tbl>
      <w:tblPr>
        <w:tblW w:w="84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45"/>
        <w:gridCol w:w="990"/>
        <w:gridCol w:w="5257"/>
      </w:tblGrid>
      <w:tr w:rsidR="00F127F5" w:rsidRPr="00471F40" w14:paraId="605B3F93" w14:textId="77777777" w:rsidTr="00EF713D">
        <w:trPr>
          <w:jc w:val="center"/>
        </w:trPr>
        <w:tc>
          <w:tcPr>
            <w:tcW w:w="2245" w:type="dxa"/>
            <w:shd w:val="clear" w:color="auto" w:fill="D9D9D9" w:themeFill="background1" w:themeFillShade="D9"/>
            <w:hideMark/>
          </w:tcPr>
          <w:p w14:paraId="13A13B39" w14:textId="77777777" w:rsidR="00F127F5" w:rsidRPr="00471F40" w:rsidRDefault="00F127F5" w:rsidP="00EF713D">
            <w:pPr>
              <w:pStyle w:val="TAH"/>
            </w:pPr>
            <w:r w:rsidRPr="00471F40">
              <w:t>Document Id.</w:t>
            </w:r>
          </w:p>
        </w:tc>
        <w:tc>
          <w:tcPr>
            <w:tcW w:w="990" w:type="dxa"/>
            <w:shd w:val="clear" w:color="auto" w:fill="D9D9D9" w:themeFill="background1" w:themeFillShade="D9"/>
          </w:tcPr>
          <w:p w14:paraId="2B69B2CE" w14:textId="77777777" w:rsidR="00F127F5" w:rsidRPr="00471F40" w:rsidRDefault="00F127F5" w:rsidP="00EF713D">
            <w:pPr>
              <w:pStyle w:val="TAH"/>
            </w:pPr>
            <w:r w:rsidRPr="00471F40">
              <w:t>Stage</w:t>
            </w:r>
          </w:p>
        </w:tc>
        <w:tc>
          <w:tcPr>
            <w:tcW w:w="5257" w:type="dxa"/>
            <w:shd w:val="clear" w:color="auto" w:fill="D9D9D9" w:themeFill="background1" w:themeFillShade="D9"/>
            <w:hideMark/>
          </w:tcPr>
          <w:p w14:paraId="10FD4C0D" w14:textId="373CCA28" w:rsidR="00F127F5" w:rsidRPr="00471F40" w:rsidRDefault="00E66288" w:rsidP="00EF713D">
            <w:pPr>
              <w:pStyle w:val="TAH"/>
            </w:pPr>
            <w:r>
              <w:t>Description of the feature result</w:t>
            </w:r>
          </w:p>
        </w:tc>
      </w:tr>
      <w:tr w:rsidR="00803873" w:rsidRPr="00471F40" w14:paraId="77E16ACF" w14:textId="77777777" w:rsidTr="008E39D1">
        <w:trPr>
          <w:jc w:val="center"/>
        </w:trPr>
        <w:tc>
          <w:tcPr>
            <w:tcW w:w="2245" w:type="dxa"/>
          </w:tcPr>
          <w:p w14:paraId="502D4668" w14:textId="081313D3" w:rsidR="00803873" w:rsidRPr="00471F40" w:rsidRDefault="00803873" w:rsidP="00803873">
            <w:pPr>
              <w:pStyle w:val="TAL"/>
            </w:pPr>
            <w:r w:rsidRPr="005E2A6C">
              <w:t>ETSI GR NFV-EVE 019</w:t>
            </w:r>
          </w:p>
        </w:tc>
        <w:tc>
          <w:tcPr>
            <w:tcW w:w="990" w:type="dxa"/>
          </w:tcPr>
          <w:p w14:paraId="5A128D0F" w14:textId="77C42BDE" w:rsidR="00803873" w:rsidRDefault="00803873" w:rsidP="00803873">
            <w:pPr>
              <w:spacing w:after="0"/>
              <w:rPr>
                <w:rFonts w:ascii="Arial" w:hAnsi="Arial"/>
                <w:sz w:val="18"/>
              </w:rPr>
            </w:pPr>
            <w:r>
              <w:rPr>
                <w:rFonts w:ascii="Arial" w:hAnsi="Arial"/>
                <w:sz w:val="18"/>
              </w:rPr>
              <w:t>Info</w:t>
            </w:r>
          </w:p>
          <w:p w14:paraId="3BD3EE31" w14:textId="77777777" w:rsidR="00803873" w:rsidRDefault="00803873" w:rsidP="00803873">
            <w:pPr>
              <w:spacing w:after="0"/>
              <w:rPr>
                <w:rFonts w:ascii="Arial" w:hAnsi="Arial"/>
                <w:sz w:val="18"/>
              </w:rPr>
            </w:pPr>
          </w:p>
          <w:p w14:paraId="5EEC2951" w14:textId="67991BD0" w:rsidR="00803873" w:rsidRPr="005E2A6C" w:rsidRDefault="00803873" w:rsidP="00803873">
            <w:pPr>
              <w:spacing w:after="0"/>
              <w:rPr>
                <w:rFonts w:ascii="Arial" w:hAnsi="Arial"/>
                <w:sz w:val="18"/>
              </w:rPr>
            </w:pPr>
            <w:r>
              <w:rPr>
                <w:rFonts w:ascii="Arial" w:hAnsi="Arial"/>
                <w:sz w:val="18"/>
              </w:rPr>
              <w:t>on</w:t>
            </w:r>
            <w:r w:rsidRPr="005E2A6C">
              <w:rPr>
                <w:rFonts w:ascii="Arial" w:hAnsi="Arial"/>
                <w:sz w:val="18"/>
              </w:rPr>
              <w:t>going</w:t>
            </w:r>
            <w:r>
              <w:rPr>
                <w:rFonts w:ascii="Arial" w:hAnsi="Arial"/>
                <w:sz w:val="18"/>
              </w:rPr>
              <w:t xml:space="preserve"> work in</w:t>
            </w:r>
            <w:r w:rsidRPr="005E2A6C">
              <w:rPr>
                <w:rFonts w:ascii="Arial" w:hAnsi="Arial"/>
                <w:sz w:val="18"/>
              </w:rPr>
              <w:t xml:space="preserve"> V5.1.1</w:t>
            </w:r>
          </w:p>
          <w:p w14:paraId="24F9F3F3" w14:textId="77777777" w:rsidR="00803873" w:rsidRPr="005E2A6C" w:rsidRDefault="00803873" w:rsidP="00803873">
            <w:pPr>
              <w:spacing w:after="0"/>
              <w:rPr>
                <w:rFonts w:ascii="Arial" w:hAnsi="Arial"/>
                <w:sz w:val="18"/>
              </w:rPr>
            </w:pPr>
          </w:p>
          <w:p w14:paraId="24107DDB" w14:textId="77777777" w:rsidR="00803873" w:rsidRPr="005E2A6C" w:rsidRDefault="00803873" w:rsidP="00803873">
            <w:pPr>
              <w:spacing w:after="0"/>
              <w:rPr>
                <w:rFonts w:ascii="Arial" w:hAnsi="Arial"/>
                <w:sz w:val="18"/>
              </w:rPr>
            </w:pPr>
            <w:r w:rsidRPr="005E2A6C">
              <w:rPr>
                <w:rFonts w:ascii="Arial" w:hAnsi="Arial"/>
                <w:sz w:val="18"/>
              </w:rPr>
              <w:t>Old:</w:t>
            </w:r>
          </w:p>
          <w:p w14:paraId="73F2F2E6" w14:textId="27B90676" w:rsidR="00803873" w:rsidRPr="00471F40" w:rsidRDefault="00803873" w:rsidP="00803873">
            <w:pPr>
              <w:pStyle w:val="TAL"/>
            </w:pPr>
            <w:r w:rsidRPr="005E2A6C">
              <w:t>V4.1.1</w:t>
            </w:r>
          </w:p>
        </w:tc>
        <w:tc>
          <w:tcPr>
            <w:tcW w:w="5257" w:type="dxa"/>
          </w:tcPr>
          <w:p w14:paraId="0039B6C9" w14:textId="77777777" w:rsidR="00803873" w:rsidRPr="005E2A6C" w:rsidRDefault="00803873" w:rsidP="00803873">
            <w:pPr>
              <w:keepNext/>
              <w:keepLines/>
              <w:spacing w:after="0"/>
              <w:rPr>
                <w:rFonts w:ascii="Arial" w:hAnsi="Arial"/>
                <w:sz w:val="18"/>
              </w:rPr>
            </w:pPr>
            <w:r w:rsidRPr="005E2A6C">
              <w:rPr>
                <w:rFonts w:ascii="Arial" w:hAnsi="Arial"/>
                <w:sz w:val="18"/>
              </w:rPr>
              <w:t>Network Functions Virtualisation (NFV) Release 5;</w:t>
            </w:r>
          </w:p>
          <w:p w14:paraId="4125EF4C" w14:textId="77777777" w:rsidR="00803873" w:rsidRPr="005E2A6C" w:rsidRDefault="00803873" w:rsidP="00803873">
            <w:pPr>
              <w:keepNext/>
              <w:keepLines/>
              <w:spacing w:after="0"/>
              <w:rPr>
                <w:rFonts w:ascii="Arial" w:hAnsi="Arial"/>
                <w:sz w:val="18"/>
              </w:rPr>
            </w:pPr>
            <w:r w:rsidRPr="005E2A6C">
              <w:rPr>
                <w:rFonts w:ascii="Arial" w:hAnsi="Arial"/>
                <w:sz w:val="18"/>
              </w:rPr>
              <w:t>Architectural Framework;</w:t>
            </w:r>
          </w:p>
          <w:p w14:paraId="4A5D49B4" w14:textId="675A0BE1" w:rsidR="00803873" w:rsidRPr="00471F40" w:rsidRDefault="00803873" w:rsidP="00803873">
            <w:pPr>
              <w:pStyle w:val="TAL"/>
            </w:pPr>
            <w:r w:rsidRPr="005E2A6C">
              <w:t>Report on VNF generic OAM functions</w:t>
            </w:r>
          </w:p>
        </w:tc>
      </w:tr>
      <w:tr w:rsidR="00803873" w:rsidRPr="00471F40" w14:paraId="425A6D6B" w14:textId="77777777" w:rsidTr="00EF713D">
        <w:trPr>
          <w:jc w:val="center"/>
        </w:trPr>
        <w:tc>
          <w:tcPr>
            <w:tcW w:w="2245" w:type="dxa"/>
          </w:tcPr>
          <w:p w14:paraId="27A2D4BA" w14:textId="77777777" w:rsidR="00803873" w:rsidRPr="00471F40" w:rsidRDefault="00803873" w:rsidP="00803873">
            <w:pPr>
              <w:pStyle w:val="TAL"/>
            </w:pPr>
            <w:r w:rsidRPr="00471F40">
              <w:t>ETSI GS NFV-IFA 049</w:t>
            </w:r>
          </w:p>
        </w:tc>
        <w:tc>
          <w:tcPr>
            <w:tcW w:w="990" w:type="dxa"/>
          </w:tcPr>
          <w:p w14:paraId="54CE40E1" w14:textId="77777777" w:rsidR="00803873" w:rsidRDefault="00803873" w:rsidP="00803873">
            <w:pPr>
              <w:pStyle w:val="TAL"/>
            </w:pPr>
            <w:r w:rsidRPr="00471F40">
              <w:t>Stage 2</w:t>
            </w:r>
          </w:p>
          <w:p w14:paraId="5DE69B81" w14:textId="77777777" w:rsidR="006E654C" w:rsidRDefault="006E654C" w:rsidP="006E654C">
            <w:pPr>
              <w:spacing w:after="0"/>
              <w:rPr>
                <w:rFonts w:ascii="Arial" w:hAnsi="Arial"/>
                <w:sz w:val="18"/>
              </w:rPr>
            </w:pPr>
          </w:p>
          <w:p w14:paraId="72E885CB" w14:textId="77777777" w:rsidR="006E654C" w:rsidRPr="005E2A6C" w:rsidRDefault="006E654C" w:rsidP="006E654C">
            <w:pPr>
              <w:spacing w:after="0"/>
              <w:rPr>
                <w:rFonts w:ascii="Arial" w:hAnsi="Arial"/>
                <w:sz w:val="18"/>
              </w:rPr>
            </w:pPr>
            <w:r>
              <w:rPr>
                <w:rFonts w:ascii="Arial" w:hAnsi="Arial"/>
                <w:sz w:val="18"/>
              </w:rPr>
              <w:t>on</w:t>
            </w:r>
            <w:r w:rsidRPr="005E2A6C">
              <w:rPr>
                <w:rFonts w:ascii="Arial" w:hAnsi="Arial"/>
                <w:sz w:val="18"/>
              </w:rPr>
              <w:t>going</w:t>
            </w:r>
            <w:r>
              <w:rPr>
                <w:rFonts w:ascii="Arial" w:hAnsi="Arial"/>
                <w:sz w:val="18"/>
              </w:rPr>
              <w:t xml:space="preserve"> work in</w:t>
            </w:r>
            <w:r w:rsidRPr="005E2A6C">
              <w:rPr>
                <w:rFonts w:ascii="Arial" w:hAnsi="Arial"/>
                <w:sz w:val="18"/>
              </w:rPr>
              <w:t xml:space="preserve"> V5.1.1</w:t>
            </w:r>
          </w:p>
          <w:p w14:paraId="5D61A618" w14:textId="77777777" w:rsidR="006E654C" w:rsidRPr="005E2A6C" w:rsidRDefault="006E654C" w:rsidP="006E654C">
            <w:pPr>
              <w:spacing w:after="0"/>
              <w:rPr>
                <w:rFonts w:ascii="Arial" w:hAnsi="Arial"/>
                <w:sz w:val="18"/>
              </w:rPr>
            </w:pPr>
          </w:p>
          <w:p w14:paraId="062DCF8C" w14:textId="77777777" w:rsidR="006E654C" w:rsidRPr="005E2A6C" w:rsidRDefault="006E654C" w:rsidP="006E654C">
            <w:pPr>
              <w:spacing w:after="0"/>
              <w:rPr>
                <w:rFonts w:ascii="Arial" w:hAnsi="Arial"/>
                <w:sz w:val="18"/>
              </w:rPr>
            </w:pPr>
            <w:r w:rsidRPr="005E2A6C">
              <w:rPr>
                <w:rFonts w:ascii="Arial" w:hAnsi="Arial"/>
                <w:sz w:val="18"/>
              </w:rPr>
              <w:t>Old:</w:t>
            </w:r>
          </w:p>
          <w:p w14:paraId="2CC7B3BF" w14:textId="46C55A14" w:rsidR="006E654C" w:rsidRPr="00471F40" w:rsidRDefault="006E654C" w:rsidP="006E654C">
            <w:pPr>
              <w:pStyle w:val="TAL"/>
            </w:pPr>
            <w:r w:rsidRPr="005E2A6C">
              <w:t>V4.</w:t>
            </w:r>
            <w:r>
              <w:t>4</w:t>
            </w:r>
            <w:r w:rsidRPr="005E2A6C">
              <w:t>.1</w:t>
            </w:r>
          </w:p>
        </w:tc>
        <w:tc>
          <w:tcPr>
            <w:tcW w:w="5257" w:type="dxa"/>
          </w:tcPr>
          <w:p w14:paraId="04476781" w14:textId="77777777" w:rsidR="00803873" w:rsidRPr="00471F40" w:rsidRDefault="00803873" w:rsidP="00803873">
            <w:pPr>
              <w:pStyle w:val="TAL"/>
            </w:pPr>
            <w:r w:rsidRPr="00471F40">
              <w:t>Definition of interfaces and information elements, description of the VNF generic OAM functions architectural model.</w:t>
            </w:r>
          </w:p>
        </w:tc>
      </w:tr>
    </w:tbl>
    <w:p w14:paraId="364635D1" w14:textId="77777777" w:rsidR="00CD5782" w:rsidRDefault="00CD5782" w:rsidP="00CD5782">
      <w:bookmarkStart w:id="155" w:name="_Toc150522661"/>
      <w:bookmarkStart w:id="156" w:name="_Toc150524042"/>
    </w:p>
    <w:p w14:paraId="280C8380" w14:textId="08364F4A" w:rsidR="00AA6AC1" w:rsidRPr="00AA6AC1" w:rsidRDefault="00397A66" w:rsidP="000E17AE">
      <w:pPr>
        <w:pStyle w:val="Heading4"/>
      </w:pPr>
      <w:bookmarkStart w:id="157" w:name="_Toc157505175"/>
      <w:r>
        <w:t>5.2.6</w:t>
      </w:r>
      <w:r w:rsidR="00AA6AC1" w:rsidRPr="00AA6AC1">
        <w:t>.4</w:t>
      </w:r>
      <w:r w:rsidR="00AA6AC1" w:rsidRPr="00AA6AC1">
        <w:tab/>
        <w:t xml:space="preserve">Parts carried over to </w:t>
      </w:r>
      <w:r w:rsidR="0095350E">
        <w:t>Release</w:t>
      </w:r>
      <w:r w:rsidR="00AA6AC1" w:rsidRPr="00AA6AC1">
        <w:t xml:space="preserve"> 5</w:t>
      </w:r>
      <w:bookmarkEnd w:id="157"/>
    </w:p>
    <w:p w14:paraId="031D88CA" w14:textId="77777777" w:rsidR="00AA6AC1" w:rsidRPr="00AA6AC1" w:rsidRDefault="00AA6AC1" w:rsidP="00AA6AC1">
      <w:pPr>
        <w:rPr>
          <w:lang w:eastAsia="en-GB"/>
        </w:rPr>
      </w:pPr>
      <w:r w:rsidRPr="00AA6AC1">
        <w:rPr>
          <w:lang w:eastAsia="en-GB"/>
        </w:rPr>
        <w:t>The feature was not completed in Release 4. The following parts of the feature are carried over to Release 5:</w:t>
      </w:r>
    </w:p>
    <w:p w14:paraId="626DF3F0" w14:textId="77777777" w:rsidR="000578C0" w:rsidRDefault="000578C0" w:rsidP="000578C0">
      <w:pPr>
        <w:pStyle w:val="B10"/>
        <w:rPr>
          <w:lang w:eastAsia="en-GB"/>
        </w:rPr>
      </w:pPr>
      <w:r>
        <w:rPr>
          <w:lang w:eastAsia="en-GB"/>
        </w:rPr>
        <w:t>-</w:t>
      </w:r>
      <w:r>
        <w:rPr>
          <w:lang w:eastAsia="en-GB"/>
        </w:rPr>
        <w:tab/>
        <w:t>Relationship between VNF generic OAM functions and MDAF</w:t>
      </w:r>
    </w:p>
    <w:p w14:paraId="2F342657" w14:textId="77777777" w:rsidR="000578C0" w:rsidRPr="00AA6AC1" w:rsidRDefault="000578C0" w:rsidP="000578C0">
      <w:pPr>
        <w:pStyle w:val="B10"/>
        <w:rPr>
          <w:lang w:eastAsia="en-GB"/>
        </w:rPr>
      </w:pPr>
      <w:r>
        <w:rPr>
          <w:lang w:eastAsia="en-GB"/>
        </w:rPr>
        <w:t>-</w:t>
      </w:r>
      <w:r>
        <w:rPr>
          <w:lang w:eastAsia="en-GB"/>
        </w:rPr>
        <w:tab/>
      </w:r>
      <w:proofErr w:type="spellStart"/>
      <w:r>
        <w:rPr>
          <w:lang w:eastAsia="en-GB"/>
        </w:rPr>
        <w:t>Notfications</w:t>
      </w:r>
      <w:proofErr w:type="spellEnd"/>
      <w:r>
        <w:rPr>
          <w:lang w:eastAsia="en-GB"/>
        </w:rPr>
        <w:t xml:space="preserve"> management for VNF generic OAM functions</w:t>
      </w:r>
    </w:p>
    <w:p w14:paraId="34BEB508" w14:textId="77777777" w:rsidR="000578C0" w:rsidRDefault="000578C0" w:rsidP="000578C0">
      <w:pPr>
        <w:keepLines/>
        <w:ind w:left="1135" w:hanging="851"/>
      </w:pPr>
      <w:r>
        <w:t>The stage 3 specification is to be developed as part of the Release 5.</w:t>
      </w:r>
    </w:p>
    <w:p w14:paraId="72EE3E55" w14:textId="77777777" w:rsidR="00CD5782" w:rsidRPr="00AA6AC1" w:rsidRDefault="00CD5782" w:rsidP="00CD5782"/>
    <w:p w14:paraId="0EABD173" w14:textId="52C0D54D" w:rsidR="00CD5782" w:rsidRPr="00CD5782" w:rsidRDefault="00397A66" w:rsidP="008F1F61">
      <w:pPr>
        <w:pStyle w:val="Heading4"/>
      </w:pPr>
      <w:bookmarkStart w:id="158" w:name="_Toc147132468"/>
      <w:bookmarkStart w:id="159" w:name="_Toc157505176"/>
      <w:r>
        <w:t>5.2.6</w:t>
      </w:r>
      <w:r w:rsidR="00CD5782" w:rsidRPr="00CD5782">
        <w:t>.</w:t>
      </w:r>
      <w:r w:rsidR="00CD5782">
        <w:t>5</w:t>
      </w:r>
      <w:r w:rsidR="00CD5782" w:rsidRPr="00CD5782">
        <w:tab/>
      </w:r>
      <w:bookmarkEnd w:id="158"/>
      <w:r w:rsidR="0095350E">
        <w:t>Documentation</w:t>
      </w:r>
      <w:r w:rsidR="00CD5782" w:rsidRPr="00CD5782">
        <w:t xml:space="preserve"> result in </w:t>
      </w:r>
      <w:r w:rsidR="0095350E">
        <w:t xml:space="preserve">Release </w:t>
      </w:r>
      <w:r w:rsidR="00CD5782" w:rsidRPr="00CD5782">
        <w:t>5</w:t>
      </w:r>
      <w:bookmarkEnd w:id="159"/>
    </w:p>
    <w:p w14:paraId="41789A12" w14:textId="067352EE" w:rsidR="00745AB3" w:rsidRPr="00471F40" w:rsidRDefault="00745AB3" w:rsidP="00745AB3">
      <w:r w:rsidRPr="00471F40">
        <w:t xml:space="preserve">The feature has been specified in the specifications and reports listed in table </w:t>
      </w:r>
      <w:r w:rsidR="00397A66">
        <w:t>5.2.6</w:t>
      </w:r>
      <w:r w:rsidRPr="00471F40">
        <w:t>.</w:t>
      </w:r>
      <w:r w:rsidR="008E75F2">
        <w:t>5</w:t>
      </w:r>
      <w:r w:rsidRPr="00471F40">
        <w:t xml:space="preserve">-1. </w:t>
      </w:r>
    </w:p>
    <w:p w14:paraId="4ABB8C8A" w14:textId="10698923" w:rsidR="00745AB3" w:rsidRPr="00471F40" w:rsidRDefault="00745AB3" w:rsidP="00745AB3">
      <w:pPr>
        <w:pStyle w:val="TH"/>
      </w:pPr>
      <w:r w:rsidRPr="00471F40">
        <w:t xml:space="preserve">Table </w:t>
      </w:r>
      <w:r w:rsidR="00397A66">
        <w:t>5.2.6</w:t>
      </w:r>
      <w:r w:rsidRPr="00471F40">
        <w:t>.</w:t>
      </w:r>
      <w:r w:rsidR="008E75F2">
        <w:t>5</w:t>
      </w:r>
      <w:r w:rsidRPr="00471F40">
        <w:t xml:space="preserve">-1: </w:t>
      </w:r>
      <w:r>
        <w:t>Documentation</w:t>
      </w:r>
      <w:r w:rsidRPr="00471F40">
        <w:t xml:space="preserve"> results </w:t>
      </w:r>
      <w:r w:rsidR="00397A66">
        <w:t xml:space="preserve">Release 5 </w:t>
      </w:r>
      <w:r w:rsidRPr="00471F40">
        <w:t>of feature "</w:t>
      </w:r>
      <w:r w:rsidRPr="00471F40">
        <w:rPr>
          <w:lang w:eastAsia="en-GB"/>
        </w:rPr>
        <w:t>VNF Generic OAM functions</w:t>
      </w:r>
      <w:r w:rsidRPr="00471F40">
        <w:t>"</w:t>
      </w:r>
    </w:p>
    <w:tbl>
      <w:tblPr>
        <w:tblW w:w="84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45"/>
        <w:gridCol w:w="990"/>
        <w:gridCol w:w="5257"/>
      </w:tblGrid>
      <w:tr w:rsidR="00745AB3" w:rsidRPr="00471F40" w14:paraId="0C9E83A2" w14:textId="77777777" w:rsidTr="008E39D1">
        <w:trPr>
          <w:jc w:val="center"/>
        </w:trPr>
        <w:tc>
          <w:tcPr>
            <w:tcW w:w="2245" w:type="dxa"/>
            <w:shd w:val="clear" w:color="auto" w:fill="D9D9D9" w:themeFill="background1" w:themeFillShade="D9"/>
            <w:hideMark/>
          </w:tcPr>
          <w:p w14:paraId="180B6878" w14:textId="77777777" w:rsidR="00745AB3" w:rsidRPr="00471F40" w:rsidRDefault="00745AB3" w:rsidP="008E39D1">
            <w:pPr>
              <w:pStyle w:val="TAH"/>
            </w:pPr>
            <w:r w:rsidRPr="00471F40">
              <w:t>Document Id.</w:t>
            </w:r>
          </w:p>
        </w:tc>
        <w:tc>
          <w:tcPr>
            <w:tcW w:w="990" w:type="dxa"/>
            <w:shd w:val="clear" w:color="auto" w:fill="D9D9D9" w:themeFill="background1" w:themeFillShade="D9"/>
          </w:tcPr>
          <w:p w14:paraId="08B3915F" w14:textId="77777777" w:rsidR="00745AB3" w:rsidRPr="00471F40" w:rsidRDefault="00745AB3" w:rsidP="008E39D1">
            <w:pPr>
              <w:pStyle w:val="TAH"/>
            </w:pPr>
            <w:r w:rsidRPr="00471F40">
              <w:t>Stage</w:t>
            </w:r>
          </w:p>
        </w:tc>
        <w:tc>
          <w:tcPr>
            <w:tcW w:w="5257" w:type="dxa"/>
            <w:shd w:val="clear" w:color="auto" w:fill="D9D9D9" w:themeFill="background1" w:themeFillShade="D9"/>
            <w:hideMark/>
          </w:tcPr>
          <w:p w14:paraId="6BDCB1D1" w14:textId="77777777" w:rsidR="00745AB3" w:rsidRPr="00471F40" w:rsidRDefault="00745AB3" w:rsidP="008E39D1">
            <w:pPr>
              <w:pStyle w:val="TAH"/>
            </w:pPr>
            <w:r>
              <w:t>Description of the feature result</w:t>
            </w:r>
          </w:p>
        </w:tc>
      </w:tr>
      <w:tr w:rsidR="00745AB3" w:rsidRPr="00471F40" w14:paraId="5793E2AE" w14:textId="77777777" w:rsidTr="008E39D1">
        <w:trPr>
          <w:jc w:val="center"/>
        </w:trPr>
        <w:tc>
          <w:tcPr>
            <w:tcW w:w="2245" w:type="dxa"/>
          </w:tcPr>
          <w:p w14:paraId="382C9620" w14:textId="77777777" w:rsidR="00745AB3" w:rsidRPr="00471F40" w:rsidRDefault="00745AB3" w:rsidP="008E39D1">
            <w:pPr>
              <w:pStyle w:val="TAL"/>
            </w:pPr>
            <w:r w:rsidRPr="005E2A6C">
              <w:t>ETSI GR NFV-EVE 019</w:t>
            </w:r>
          </w:p>
        </w:tc>
        <w:tc>
          <w:tcPr>
            <w:tcW w:w="990" w:type="dxa"/>
          </w:tcPr>
          <w:p w14:paraId="21880CEA" w14:textId="77777777" w:rsidR="00745AB3" w:rsidRDefault="00745AB3" w:rsidP="008E39D1">
            <w:pPr>
              <w:spacing w:after="0"/>
              <w:rPr>
                <w:rFonts w:ascii="Arial" w:hAnsi="Arial"/>
                <w:sz w:val="18"/>
              </w:rPr>
            </w:pPr>
            <w:r>
              <w:rPr>
                <w:rFonts w:ascii="Arial" w:hAnsi="Arial"/>
                <w:sz w:val="18"/>
              </w:rPr>
              <w:t>Info</w:t>
            </w:r>
          </w:p>
          <w:p w14:paraId="7B6424D3" w14:textId="77777777" w:rsidR="00745AB3" w:rsidRDefault="00745AB3" w:rsidP="008E39D1">
            <w:pPr>
              <w:spacing w:after="0"/>
              <w:rPr>
                <w:rFonts w:ascii="Arial" w:hAnsi="Arial"/>
                <w:sz w:val="18"/>
              </w:rPr>
            </w:pPr>
          </w:p>
          <w:p w14:paraId="4BE5BF38" w14:textId="504FAF56" w:rsidR="00745AB3" w:rsidRPr="005E2A6C" w:rsidRDefault="00745AB3" w:rsidP="008E39D1">
            <w:pPr>
              <w:spacing w:after="0"/>
              <w:rPr>
                <w:rFonts w:ascii="Arial" w:hAnsi="Arial"/>
                <w:sz w:val="18"/>
              </w:rPr>
            </w:pPr>
            <w:r w:rsidRPr="005E2A6C">
              <w:rPr>
                <w:rFonts w:ascii="Arial" w:hAnsi="Arial"/>
                <w:sz w:val="18"/>
              </w:rPr>
              <w:t>V5.1.1</w:t>
            </w:r>
          </w:p>
          <w:p w14:paraId="47E597E4" w14:textId="77777777" w:rsidR="00745AB3" w:rsidRPr="005E2A6C" w:rsidRDefault="00745AB3" w:rsidP="008E39D1">
            <w:pPr>
              <w:spacing w:after="0"/>
              <w:rPr>
                <w:rFonts w:ascii="Arial" w:hAnsi="Arial"/>
                <w:sz w:val="18"/>
              </w:rPr>
            </w:pPr>
          </w:p>
          <w:p w14:paraId="4E00E9C8" w14:textId="77777777" w:rsidR="00745AB3" w:rsidRPr="005E2A6C" w:rsidRDefault="00745AB3" w:rsidP="008E39D1">
            <w:pPr>
              <w:spacing w:after="0"/>
              <w:rPr>
                <w:rFonts w:ascii="Arial" w:hAnsi="Arial"/>
                <w:sz w:val="18"/>
              </w:rPr>
            </w:pPr>
            <w:r w:rsidRPr="005E2A6C">
              <w:rPr>
                <w:rFonts w:ascii="Arial" w:hAnsi="Arial"/>
                <w:sz w:val="18"/>
              </w:rPr>
              <w:t>Old:</w:t>
            </w:r>
          </w:p>
          <w:p w14:paraId="14158356" w14:textId="77777777" w:rsidR="00745AB3" w:rsidRPr="00471F40" w:rsidRDefault="00745AB3" w:rsidP="008E39D1">
            <w:pPr>
              <w:pStyle w:val="TAL"/>
            </w:pPr>
            <w:r w:rsidRPr="005E2A6C">
              <w:t>V4.1.1</w:t>
            </w:r>
          </w:p>
        </w:tc>
        <w:tc>
          <w:tcPr>
            <w:tcW w:w="5257" w:type="dxa"/>
          </w:tcPr>
          <w:p w14:paraId="7ABA491D" w14:textId="77777777" w:rsidR="00745AB3" w:rsidRPr="00471F40" w:rsidRDefault="00745AB3" w:rsidP="008E39D1">
            <w:pPr>
              <w:pStyle w:val="TAL"/>
            </w:pPr>
            <w:r w:rsidRPr="005E2A6C">
              <w:t>Report on VNF generic OAM functions</w:t>
            </w:r>
          </w:p>
        </w:tc>
      </w:tr>
      <w:tr w:rsidR="000578C0" w:rsidRPr="00471F40" w14:paraId="5DC778A1" w14:textId="77777777" w:rsidTr="008E39D1">
        <w:trPr>
          <w:jc w:val="center"/>
        </w:trPr>
        <w:tc>
          <w:tcPr>
            <w:tcW w:w="2245" w:type="dxa"/>
          </w:tcPr>
          <w:p w14:paraId="2B511224" w14:textId="65D83115" w:rsidR="000578C0" w:rsidRPr="005E2A6C" w:rsidRDefault="000578C0" w:rsidP="000578C0">
            <w:pPr>
              <w:pStyle w:val="TAL"/>
            </w:pPr>
            <w:r w:rsidRPr="00471F40">
              <w:t>ETSI GS NFV-IFA 049</w:t>
            </w:r>
          </w:p>
        </w:tc>
        <w:tc>
          <w:tcPr>
            <w:tcW w:w="990" w:type="dxa"/>
          </w:tcPr>
          <w:p w14:paraId="31DFE4D2" w14:textId="7E5701B0" w:rsidR="000578C0" w:rsidRDefault="000578C0" w:rsidP="000578C0">
            <w:pPr>
              <w:pStyle w:val="TAL"/>
            </w:pPr>
            <w:r w:rsidRPr="00471F40">
              <w:t>Stage 2</w:t>
            </w:r>
          </w:p>
          <w:p w14:paraId="6AE8A649" w14:textId="77777777" w:rsidR="006E654C" w:rsidRDefault="006E654C" w:rsidP="000578C0">
            <w:pPr>
              <w:pStyle w:val="TAL"/>
            </w:pPr>
          </w:p>
          <w:p w14:paraId="6031C086" w14:textId="30C3CC99" w:rsidR="000578C0" w:rsidRDefault="000578C0" w:rsidP="000578C0">
            <w:pPr>
              <w:spacing w:after="0"/>
              <w:rPr>
                <w:rFonts w:ascii="Arial" w:hAnsi="Arial"/>
                <w:sz w:val="18"/>
              </w:rPr>
            </w:pPr>
            <w:r>
              <w:t xml:space="preserve">Ongoing work in </w:t>
            </w:r>
            <w:r w:rsidR="006E654C">
              <w:t>V</w:t>
            </w:r>
            <w:r>
              <w:t>5</w:t>
            </w:r>
            <w:r w:rsidR="006E654C">
              <w:t>.</w:t>
            </w:r>
            <w:r>
              <w:t>1</w:t>
            </w:r>
            <w:r w:rsidR="006E654C">
              <w:t>.</w:t>
            </w:r>
            <w:r>
              <w:t>1</w:t>
            </w:r>
          </w:p>
        </w:tc>
        <w:tc>
          <w:tcPr>
            <w:tcW w:w="5257" w:type="dxa"/>
          </w:tcPr>
          <w:p w14:paraId="6FB3BF86" w14:textId="1D6D1D90" w:rsidR="000578C0" w:rsidRPr="005E2A6C" w:rsidRDefault="000578C0" w:rsidP="000578C0">
            <w:pPr>
              <w:pStyle w:val="TAL"/>
            </w:pPr>
            <w:proofErr w:type="spellStart"/>
            <w:r>
              <w:t>Specifes</w:t>
            </w:r>
            <w:proofErr w:type="spellEnd"/>
            <w:r>
              <w:t xml:space="preserve"> functional requirements and interfaces of new VNF generic OAM functions like “Testing manager”, “Policy agent”, “Notifications manager”, and enhancements to support service mesh connectivity.</w:t>
            </w:r>
          </w:p>
        </w:tc>
      </w:tr>
    </w:tbl>
    <w:p w14:paraId="12D86219" w14:textId="77777777" w:rsidR="00AA6AC1" w:rsidRPr="00AA6AC1" w:rsidRDefault="00AA6AC1" w:rsidP="00AA6AC1">
      <w:pPr>
        <w:keepLines/>
      </w:pPr>
    </w:p>
    <w:p w14:paraId="5C62DAE2" w14:textId="303C5642" w:rsidR="00F127F5" w:rsidRPr="00471F40" w:rsidRDefault="00A606F1" w:rsidP="008F1F61">
      <w:pPr>
        <w:pStyle w:val="Heading3"/>
        <w:rPr>
          <w:lang w:eastAsia="ko-KR"/>
        </w:rPr>
      </w:pPr>
      <w:bookmarkStart w:id="160" w:name="_Toc150522662"/>
      <w:bookmarkStart w:id="161" w:name="_Toc150524043"/>
      <w:bookmarkStart w:id="162" w:name="_Toc157505177"/>
      <w:bookmarkEnd w:id="155"/>
      <w:bookmarkEnd w:id="156"/>
      <w:r>
        <w:rPr>
          <w:lang w:eastAsia="ko-KR"/>
        </w:rPr>
        <w:t>5.2.7</w:t>
      </w:r>
      <w:r w:rsidR="00F127F5" w:rsidRPr="00471F40">
        <w:rPr>
          <w:lang w:eastAsia="ko-KR"/>
        </w:rPr>
        <w:tab/>
      </w:r>
      <w:r w:rsidR="00CC6B54">
        <w:rPr>
          <w:lang w:eastAsia="ko-KR"/>
        </w:rPr>
        <w:t xml:space="preserve">FEAT26: </w:t>
      </w:r>
      <w:r w:rsidR="00F127F5" w:rsidRPr="00471F40">
        <w:rPr>
          <w:lang w:eastAsia="ko-KR"/>
        </w:rPr>
        <w:t>Policy management models (Policy-model)</w:t>
      </w:r>
      <w:bookmarkEnd w:id="160"/>
      <w:bookmarkEnd w:id="161"/>
      <w:bookmarkEnd w:id="162"/>
    </w:p>
    <w:p w14:paraId="3EFD6071" w14:textId="3AC88B8E" w:rsidR="00434344" w:rsidRDefault="00434344" w:rsidP="00434344">
      <w:pPr>
        <w:pStyle w:val="EditorsNote"/>
        <w:rPr>
          <w:lang w:eastAsia="ko-KR"/>
        </w:rPr>
      </w:pPr>
      <w:bookmarkStart w:id="163" w:name="_Toc150522663"/>
      <w:bookmarkStart w:id="164" w:name="_Toc150524044"/>
      <w:r>
        <w:rPr>
          <w:lang w:eastAsia="ko-KR"/>
        </w:rPr>
        <w:t xml:space="preserve">Editor’s note: </w:t>
      </w:r>
      <w:r w:rsidRPr="00434344">
        <w:rPr>
          <w:lang w:eastAsia="ko-KR"/>
        </w:rPr>
        <w:t>Feature Prime</w:t>
      </w:r>
      <w:r w:rsidR="00317D97">
        <w:rPr>
          <w:lang w:eastAsia="ko-KR"/>
        </w:rPr>
        <w:t xml:space="preserve">: </w:t>
      </w:r>
      <w:r w:rsidR="00DD1930" w:rsidRPr="00DD1930">
        <w:rPr>
          <w:lang w:eastAsia="ko-KR"/>
        </w:rPr>
        <w:t>Lingli Deng</w:t>
      </w:r>
      <w:r w:rsidR="005B56CF">
        <w:rPr>
          <w:lang w:eastAsia="ko-KR"/>
        </w:rPr>
        <w:t xml:space="preserve">, Feature proposal in </w:t>
      </w:r>
      <w:r w:rsidR="005B56CF" w:rsidRPr="00BF7229">
        <w:rPr>
          <w:lang w:eastAsia="ko-KR"/>
        </w:rPr>
        <w:t>NFV(2</w:t>
      </w:r>
      <w:r w:rsidR="005B56CF">
        <w:rPr>
          <w:lang w:eastAsia="ko-KR"/>
        </w:rPr>
        <w:t>0</w:t>
      </w:r>
      <w:r w:rsidR="005B56CF" w:rsidRPr="00BF7229">
        <w:rPr>
          <w:lang w:eastAsia="ko-KR"/>
        </w:rPr>
        <w:t>)0001</w:t>
      </w:r>
      <w:r w:rsidR="005B56CF">
        <w:rPr>
          <w:lang w:eastAsia="ko-KR"/>
        </w:rPr>
        <w:t>43</w:t>
      </w:r>
    </w:p>
    <w:p w14:paraId="5773F94D" w14:textId="09D0B7DE" w:rsidR="00F127F5" w:rsidRPr="00471F40" w:rsidRDefault="00A606F1" w:rsidP="00F127F5">
      <w:pPr>
        <w:pStyle w:val="Heading4"/>
      </w:pPr>
      <w:bookmarkStart w:id="165" w:name="_Toc157505178"/>
      <w:r>
        <w:lastRenderedPageBreak/>
        <w:t>5.2.7</w:t>
      </w:r>
      <w:r w:rsidR="00F127F5" w:rsidRPr="00471F40">
        <w:t>.1</w:t>
      </w:r>
      <w:r w:rsidR="00FD63B9" w:rsidRPr="00471F40">
        <w:tab/>
      </w:r>
      <w:r w:rsidR="00F127F5" w:rsidRPr="00471F40">
        <w:t>Description</w:t>
      </w:r>
      <w:bookmarkEnd w:id="163"/>
      <w:bookmarkEnd w:id="164"/>
      <w:bookmarkEnd w:id="165"/>
    </w:p>
    <w:p w14:paraId="172FD9B7" w14:textId="77777777" w:rsidR="00F127F5" w:rsidRPr="00471F40" w:rsidRDefault="00F127F5" w:rsidP="00F127F5">
      <w:pPr>
        <w:rPr>
          <w:lang w:eastAsia="ko-KR"/>
        </w:rPr>
      </w:pPr>
      <w:r w:rsidRPr="00471F40">
        <w:rPr>
          <w:lang w:eastAsia="ko-KR"/>
        </w:rPr>
        <w:t>The feature defines the models necessary for policy management, while the architectural enhancements for the introduction of the policy framework and the specification of a policy engine, with its procedures, interfaces and handling of the input events, goals and output/actions is not in scope of this feature.</w:t>
      </w:r>
    </w:p>
    <w:p w14:paraId="21BFF3AF" w14:textId="77777777" w:rsidR="00F127F5" w:rsidRPr="00471F40" w:rsidRDefault="00F127F5" w:rsidP="00030CBB">
      <w:pPr>
        <w:keepNext/>
        <w:rPr>
          <w:lang w:eastAsia="ko-KR"/>
        </w:rPr>
      </w:pPr>
      <w:r w:rsidRPr="00471F40">
        <w:rPr>
          <w:lang w:eastAsia="ko-KR"/>
        </w:rPr>
        <w:t>The scope of the feature covers the following areas:</w:t>
      </w:r>
    </w:p>
    <w:p w14:paraId="5BF44EDF" w14:textId="77777777" w:rsidR="00F127F5" w:rsidRPr="00471F40" w:rsidRDefault="00F127F5" w:rsidP="00F127F5">
      <w:pPr>
        <w:pStyle w:val="B10"/>
        <w:rPr>
          <w:lang w:eastAsia="ko-KR"/>
        </w:rPr>
      </w:pPr>
      <w:r w:rsidRPr="00471F40">
        <w:rPr>
          <w:lang w:eastAsia="ko-KR"/>
        </w:rPr>
        <w:t>-</w:t>
      </w:r>
      <w:r w:rsidRPr="00471F40">
        <w:rPr>
          <w:lang w:eastAsia="ko-KR"/>
        </w:rPr>
        <w:tab/>
        <w:t>Analyse existing policy information and data models and identify solutions that potentially could be applied to NFV-MANO.</w:t>
      </w:r>
    </w:p>
    <w:p w14:paraId="4682BA19" w14:textId="77777777" w:rsidR="00F127F5" w:rsidRPr="00471F40" w:rsidRDefault="00F127F5" w:rsidP="00F127F5">
      <w:pPr>
        <w:pStyle w:val="B10"/>
        <w:rPr>
          <w:lang w:eastAsia="ko-KR"/>
        </w:rPr>
      </w:pPr>
      <w:r w:rsidRPr="00471F40">
        <w:rPr>
          <w:lang w:eastAsia="ko-KR"/>
        </w:rPr>
        <w:t>-</w:t>
      </w:r>
      <w:r w:rsidRPr="00471F40">
        <w:rPr>
          <w:lang w:eastAsia="ko-KR"/>
        </w:rPr>
        <w:tab/>
        <w:t>Clarify the main alternative for policy management (between NFV-MANO and OSS/BSS).</w:t>
      </w:r>
    </w:p>
    <w:p w14:paraId="202A18F1" w14:textId="77777777" w:rsidR="00F127F5" w:rsidRPr="00471F40" w:rsidRDefault="00F127F5" w:rsidP="00F127F5">
      <w:pPr>
        <w:pStyle w:val="B10"/>
        <w:rPr>
          <w:lang w:eastAsia="ko-KR"/>
        </w:rPr>
      </w:pPr>
      <w:r w:rsidRPr="00471F40">
        <w:rPr>
          <w:lang w:eastAsia="ko-KR"/>
        </w:rPr>
        <w:t>-</w:t>
      </w:r>
      <w:r w:rsidRPr="00471F40">
        <w:rPr>
          <w:lang w:eastAsia="ko-KR"/>
        </w:rPr>
        <w:tab/>
        <w:t>Determine the objectives and management alternatives for policy management applicable to NFV-MANO.</w:t>
      </w:r>
    </w:p>
    <w:p w14:paraId="0A0B9073" w14:textId="77777777" w:rsidR="00F127F5" w:rsidRPr="00471F40" w:rsidRDefault="00F127F5" w:rsidP="00F127F5">
      <w:pPr>
        <w:pStyle w:val="B10"/>
        <w:rPr>
          <w:lang w:eastAsia="ko-KR"/>
        </w:rPr>
      </w:pPr>
      <w:r w:rsidRPr="00471F40">
        <w:rPr>
          <w:lang w:eastAsia="ko-KR"/>
        </w:rPr>
        <w:t>-</w:t>
      </w:r>
      <w:r w:rsidRPr="00471F40">
        <w:rPr>
          <w:lang w:eastAsia="ko-KR"/>
        </w:rPr>
        <w:tab/>
        <w:t>Identify policy expression information model applicable to NFV-MANO.</w:t>
      </w:r>
    </w:p>
    <w:p w14:paraId="78B13669" w14:textId="77777777" w:rsidR="00F127F5" w:rsidRPr="00471F40" w:rsidRDefault="00F127F5" w:rsidP="00F127F5">
      <w:pPr>
        <w:pStyle w:val="B10"/>
        <w:rPr>
          <w:lang w:eastAsia="ko-KR"/>
        </w:rPr>
      </w:pPr>
      <w:r w:rsidRPr="00471F40">
        <w:rPr>
          <w:lang w:eastAsia="ko-KR"/>
        </w:rPr>
        <w:t>-</w:t>
      </w:r>
      <w:r w:rsidRPr="00471F40">
        <w:rPr>
          <w:lang w:eastAsia="ko-KR"/>
        </w:rPr>
        <w:tab/>
        <w:t>Identify policy expression data model applicable to NFV-MANO.</w:t>
      </w:r>
    </w:p>
    <w:p w14:paraId="4181418C" w14:textId="0D8DD101" w:rsidR="00F127F5" w:rsidRPr="00471F40" w:rsidRDefault="00A606F1" w:rsidP="00F127F5">
      <w:pPr>
        <w:pStyle w:val="Heading4"/>
      </w:pPr>
      <w:bookmarkStart w:id="166" w:name="_Toc150522664"/>
      <w:bookmarkStart w:id="167" w:name="_Toc150524045"/>
      <w:bookmarkStart w:id="168" w:name="_Toc157505179"/>
      <w:r>
        <w:t>5.2.7</w:t>
      </w:r>
      <w:r w:rsidR="00F127F5" w:rsidRPr="00471F40">
        <w:t>.2</w:t>
      </w:r>
      <w:r w:rsidR="00F127F5" w:rsidRPr="00471F40">
        <w:tab/>
        <w:t>Architecture scope</w:t>
      </w:r>
      <w:bookmarkEnd w:id="166"/>
      <w:bookmarkEnd w:id="167"/>
      <w:bookmarkEnd w:id="168"/>
    </w:p>
    <w:p w14:paraId="16BC64D0" w14:textId="77777777" w:rsidR="00F127F5" w:rsidRPr="00471F40" w:rsidRDefault="00F127F5" w:rsidP="00F127F5">
      <w:r w:rsidRPr="00471F40">
        <w:t>The feature does not introduce architectural changes. The main functional block affected by the feature is the NFVO.</w:t>
      </w:r>
    </w:p>
    <w:p w14:paraId="547447F1" w14:textId="134C3B76" w:rsidR="00F127F5" w:rsidRPr="00471F40" w:rsidRDefault="00A606F1" w:rsidP="00F127F5">
      <w:pPr>
        <w:pStyle w:val="Heading4"/>
      </w:pPr>
      <w:bookmarkStart w:id="169" w:name="_Toc150522665"/>
      <w:bookmarkStart w:id="170" w:name="_Toc150524046"/>
      <w:bookmarkStart w:id="171" w:name="_Toc157505180"/>
      <w:r>
        <w:t>5.2.7</w:t>
      </w:r>
      <w:r w:rsidR="00F127F5" w:rsidRPr="00471F40">
        <w:t>.3</w:t>
      </w:r>
      <w:r w:rsidR="00F127F5" w:rsidRPr="00471F40">
        <w:tab/>
      </w:r>
      <w:r w:rsidR="0095350E">
        <w:t>Documentation</w:t>
      </w:r>
      <w:r w:rsidR="00F127F5" w:rsidRPr="00471F40">
        <w:t xml:space="preserve"> results</w:t>
      </w:r>
      <w:bookmarkEnd w:id="169"/>
      <w:bookmarkEnd w:id="170"/>
      <w:r w:rsidR="009E4DF4">
        <w:t xml:space="preserve"> in Release 4</w:t>
      </w:r>
      <w:bookmarkEnd w:id="171"/>
    </w:p>
    <w:p w14:paraId="0BF8D43A" w14:textId="30673292" w:rsidR="00F127F5" w:rsidRPr="00471F40" w:rsidRDefault="00F127F5" w:rsidP="00F127F5">
      <w:r w:rsidRPr="00471F40">
        <w:t xml:space="preserve">The feature has been specified in the specifications and reports listed in table </w:t>
      </w:r>
      <w:r w:rsidR="00A606F1">
        <w:t>5.2.7</w:t>
      </w:r>
      <w:r w:rsidRPr="00471F40">
        <w:t>.3-1. Refer to clause 6 for the latest version available of the referred documents.</w:t>
      </w:r>
    </w:p>
    <w:p w14:paraId="63F26938" w14:textId="24D58F2D" w:rsidR="00F127F5" w:rsidRPr="00471F40" w:rsidRDefault="00F127F5" w:rsidP="00F127F5">
      <w:pPr>
        <w:pStyle w:val="TH"/>
      </w:pPr>
      <w:r w:rsidRPr="00471F40">
        <w:t xml:space="preserve">Table </w:t>
      </w:r>
      <w:r w:rsidR="00A606F1">
        <w:t>5.2.7</w:t>
      </w:r>
      <w:r w:rsidRPr="00471F40">
        <w:t xml:space="preserve">.3-1: </w:t>
      </w:r>
      <w:r w:rsidR="0095350E">
        <w:t>Documentation</w:t>
      </w:r>
      <w:r w:rsidRPr="00471F40">
        <w:t xml:space="preserve"> results</w:t>
      </w:r>
      <w:r w:rsidR="00A606F1">
        <w:t xml:space="preserve"> Release 4</w:t>
      </w:r>
      <w:r w:rsidRPr="00471F40">
        <w:t xml:space="preserve"> of feature </w:t>
      </w:r>
      <w:r w:rsidR="00030CBB" w:rsidRPr="00471F40">
        <w:t>"</w:t>
      </w:r>
      <w:r w:rsidRPr="00471F40">
        <w:rPr>
          <w:lang w:eastAsia="en-GB"/>
        </w:rPr>
        <w:t>NFV enhancements for 5G</w:t>
      </w:r>
      <w:r w:rsidR="00030CBB" w:rsidRPr="00471F40">
        <w:t>"</w:t>
      </w: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85"/>
        <w:gridCol w:w="1169"/>
        <w:gridCol w:w="5894"/>
      </w:tblGrid>
      <w:tr w:rsidR="00F127F5" w:rsidRPr="00471F40" w14:paraId="74738F50" w14:textId="77777777" w:rsidTr="00EF713D">
        <w:trPr>
          <w:jc w:val="center"/>
        </w:trPr>
        <w:tc>
          <w:tcPr>
            <w:tcW w:w="2285" w:type="dxa"/>
            <w:shd w:val="clear" w:color="auto" w:fill="D9D9D9" w:themeFill="background1" w:themeFillShade="D9"/>
            <w:hideMark/>
          </w:tcPr>
          <w:p w14:paraId="65BB735E" w14:textId="77777777" w:rsidR="00F127F5" w:rsidRPr="00471F40" w:rsidRDefault="00F127F5" w:rsidP="00EF713D">
            <w:pPr>
              <w:pStyle w:val="TAH"/>
            </w:pPr>
            <w:r w:rsidRPr="00471F40">
              <w:t>Document Id.</w:t>
            </w:r>
          </w:p>
        </w:tc>
        <w:tc>
          <w:tcPr>
            <w:tcW w:w="1169" w:type="dxa"/>
            <w:shd w:val="clear" w:color="auto" w:fill="D9D9D9" w:themeFill="background1" w:themeFillShade="D9"/>
          </w:tcPr>
          <w:p w14:paraId="6345B7CF" w14:textId="77777777" w:rsidR="00F127F5" w:rsidRPr="00471F40" w:rsidRDefault="00F127F5" w:rsidP="00EF713D">
            <w:pPr>
              <w:pStyle w:val="TAH"/>
            </w:pPr>
            <w:r w:rsidRPr="00471F40">
              <w:t>Stage</w:t>
            </w:r>
          </w:p>
        </w:tc>
        <w:tc>
          <w:tcPr>
            <w:tcW w:w="5894" w:type="dxa"/>
            <w:shd w:val="clear" w:color="auto" w:fill="D9D9D9" w:themeFill="background1" w:themeFillShade="D9"/>
            <w:hideMark/>
          </w:tcPr>
          <w:p w14:paraId="04A9782A" w14:textId="6FE69371" w:rsidR="00F127F5" w:rsidRPr="00471F40" w:rsidRDefault="00E66288" w:rsidP="00EF713D">
            <w:pPr>
              <w:pStyle w:val="TAH"/>
            </w:pPr>
            <w:r>
              <w:t>Description of the feature result</w:t>
            </w:r>
          </w:p>
        </w:tc>
      </w:tr>
      <w:tr w:rsidR="00F127F5" w:rsidRPr="00471F40" w14:paraId="67EB228A" w14:textId="77777777" w:rsidTr="00EF713D">
        <w:trPr>
          <w:jc w:val="center"/>
        </w:trPr>
        <w:tc>
          <w:tcPr>
            <w:tcW w:w="2285" w:type="dxa"/>
          </w:tcPr>
          <w:p w14:paraId="104DE8C6" w14:textId="77777777" w:rsidR="00F127F5" w:rsidRPr="00471F40" w:rsidRDefault="00F127F5" w:rsidP="00EF713D">
            <w:pPr>
              <w:pStyle w:val="TAL"/>
            </w:pPr>
            <w:r w:rsidRPr="00471F40">
              <w:t>ETSI GS NFV-IFA 048</w:t>
            </w:r>
          </w:p>
        </w:tc>
        <w:tc>
          <w:tcPr>
            <w:tcW w:w="1169" w:type="dxa"/>
          </w:tcPr>
          <w:p w14:paraId="17E7BF63" w14:textId="77777777" w:rsidR="00F127F5" w:rsidRPr="00471F40" w:rsidRDefault="00F127F5" w:rsidP="00EF713D">
            <w:pPr>
              <w:pStyle w:val="TAL"/>
            </w:pPr>
            <w:r w:rsidRPr="00471F40">
              <w:t>Stage 2</w:t>
            </w:r>
          </w:p>
        </w:tc>
        <w:tc>
          <w:tcPr>
            <w:tcW w:w="5894" w:type="dxa"/>
          </w:tcPr>
          <w:p w14:paraId="30A5E912" w14:textId="52843D6A" w:rsidR="00F127F5" w:rsidRPr="00471F40" w:rsidRDefault="00F127F5" w:rsidP="00EF713D">
            <w:pPr>
              <w:pStyle w:val="TAL"/>
            </w:pPr>
            <w:r w:rsidRPr="00471F40">
              <w:t>Specif</w:t>
            </w:r>
            <w:r w:rsidRPr="00471F40">
              <w:rPr>
                <w:rFonts w:hint="eastAsia"/>
                <w:lang w:eastAsia="zh-CN"/>
              </w:rPr>
              <w:t>ies</w:t>
            </w:r>
            <w:r w:rsidRPr="00471F40">
              <w:t xml:space="preserve"> the structure and content of the NFV-MANO policy information model</w:t>
            </w:r>
          </w:p>
        </w:tc>
      </w:tr>
      <w:tr w:rsidR="00F127F5" w:rsidRPr="00471F40" w14:paraId="6C6F12D4" w14:textId="77777777" w:rsidTr="00EF713D">
        <w:trPr>
          <w:jc w:val="center"/>
        </w:trPr>
        <w:tc>
          <w:tcPr>
            <w:tcW w:w="2285" w:type="dxa"/>
          </w:tcPr>
          <w:p w14:paraId="42990184" w14:textId="77777777" w:rsidR="00F127F5" w:rsidRPr="00471F40" w:rsidRDefault="00F127F5" w:rsidP="00EF713D">
            <w:pPr>
              <w:pStyle w:val="TAL"/>
            </w:pPr>
            <w:r w:rsidRPr="00471F40">
              <w:t>ETSI GS NFV-IFA 005</w:t>
            </w:r>
          </w:p>
        </w:tc>
        <w:tc>
          <w:tcPr>
            <w:tcW w:w="1169" w:type="dxa"/>
          </w:tcPr>
          <w:p w14:paraId="02DC08B0" w14:textId="77777777" w:rsidR="00F127F5" w:rsidRPr="00471F40" w:rsidRDefault="00F127F5" w:rsidP="00EF713D">
            <w:pPr>
              <w:pStyle w:val="TAL"/>
            </w:pPr>
            <w:r w:rsidRPr="00471F40">
              <w:t>Stage 2</w:t>
            </w:r>
          </w:p>
        </w:tc>
        <w:tc>
          <w:tcPr>
            <w:tcW w:w="5894" w:type="dxa"/>
          </w:tcPr>
          <w:p w14:paraId="4E45F259" w14:textId="69FD0F27" w:rsidR="00F127F5" w:rsidRPr="00471F40" w:rsidRDefault="00F127F5" w:rsidP="00EF713D">
            <w:pPr>
              <w:pStyle w:val="TAL"/>
            </w:pPr>
            <w:r w:rsidRPr="00471F40">
              <w:t>Specif</w:t>
            </w:r>
            <w:r w:rsidR="00A606F1">
              <w:t>ies</w:t>
            </w:r>
            <w:r w:rsidRPr="00471F40">
              <w:t xml:space="preserve"> enhancements according to the policy information model</w:t>
            </w:r>
          </w:p>
        </w:tc>
      </w:tr>
      <w:tr w:rsidR="00F127F5" w:rsidRPr="00471F40" w14:paraId="2F4B6678" w14:textId="77777777" w:rsidTr="00EF713D">
        <w:trPr>
          <w:jc w:val="center"/>
        </w:trPr>
        <w:tc>
          <w:tcPr>
            <w:tcW w:w="2285" w:type="dxa"/>
          </w:tcPr>
          <w:p w14:paraId="7C323F54" w14:textId="77777777" w:rsidR="00F127F5" w:rsidRPr="00471F40" w:rsidRDefault="00F127F5" w:rsidP="00EF713D">
            <w:pPr>
              <w:pStyle w:val="TAL"/>
            </w:pPr>
            <w:r w:rsidRPr="00471F40">
              <w:t>ETSI GS NFV-IFA 006</w:t>
            </w:r>
          </w:p>
        </w:tc>
        <w:tc>
          <w:tcPr>
            <w:tcW w:w="1169" w:type="dxa"/>
          </w:tcPr>
          <w:p w14:paraId="2EB48482" w14:textId="77777777" w:rsidR="00F127F5" w:rsidRPr="00471F40" w:rsidRDefault="00F127F5" w:rsidP="00EF713D">
            <w:pPr>
              <w:pStyle w:val="TAL"/>
            </w:pPr>
            <w:r w:rsidRPr="00471F40">
              <w:t>Stage 2</w:t>
            </w:r>
          </w:p>
        </w:tc>
        <w:tc>
          <w:tcPr>
            <w:tcW w:w="5894" w:type="dxa"/>
          </w:tcPr>
          <w:p w14:paraId="5E4C46F7" w14:textId="26869130" w:rsidR="00F127F5" w:rsidRPr="00471F40" w:rsidRDefault="00F127F5" w:rsidP="00EF713D">
            <w:pPr>
              <w:pStyle w:val="TAL"/>
            </w:pPr>
            <w:r w:rsidRPr="00471F40">
              <w:t>Specif</w:t>
            </w:r>
            <w:r w:rsidR="00A606F1">
              <w:t>ies</w:t>
            </w:r>
            <w:r w:rsidRPr="00471F40">
              <w:t xml:space="preserve"> enhancements according to the policy information model</w:t>
            </w:r>
          </w:p>
        </w:tc>
      </w:tr>
      <w:tr w:rsidR="00F127F5" w:rsidRPr="00471F40" w14:paraId="3F02C470" w14:textId="77777777" w:rsidTr="00EF713D">
        <w:trPr>
          <w:jc w:val="center"/>
        </w:trPr>
        <w:tc>
          <w:tcPr>
            <w:tcW w:w="2285" w:type="dxa"/>
          </w:tcPr>
          <w:p w14:paraId="7AA6E348" w14:textId="77777777" w:rsidR="00F127F5" w:rsidRPr="00471F40" w:rsidRDefault="00F127F5" w:rsidP="00EF713D">
            <w:pPr>
              <w:pStyle w:val="TAL"/>
            </w:pPr>
            <w:r w:rsidRPr="00471F40">
              <w:t>ETSI GS NFV-IFA 007</w:t>
            </w:r>
          </w:p>
        </w:tc>
        <w:tc>
          <w:tcPr>
            <w:tcW w:w="1169" w:type="dxa"/>
          </w:tcPr>
          <w:p w14:paraId="6F6A2B41" w14:textId="77777777" w:rsidR="00F127F5" w:rsidRPr="00471F40" w:rsidRDefault="00F127F5" w:rsidP="00EF713D">
            <w:pPr>
              <w:pStyle w:val="TAL"/>
            </w:pPr>
            <w:r w:rsidRPr="00471F40">
              <w:t>Stage 2</w:t>
            </w:r>
          </w:p>
        </w:tc>
        <w:tc>
          <w:tcPr>
            <w:tcW w:w="5894" w:type="dxa"/>
          </w:tcPr>
          <w:p w14:paraId="570A3E3E" w14:textId="3F926E97" w:rsidR="00F127F5" w:rsidRPr="00471F40" w:rsidRDefault="00F127F5" w:rsidP="00EF713D">
            <w:pPr>
              <w:pStyle w:val="TAL"/>
            </w:pPr>
            <w:r w:rsidRPr="00471F40">
              <w:t>Specif</w:t>
            </w:r>
            <w:r w:rsidR="00A606F1">
              <w:t>ies</w:t>
            </w:r>
            <w:r w:rsidRPr="00471F40">
              <w:t xml:space="preserve"> enhancements according to the policy information model</w:t>
            </w:r>
          </w:p>
        </w:tc>
      </w:tr>
      <w:tr w:rsidR="00F127F5" w:rsidRPr="00471F40" w14:paraId="58D19408" w14:textId="77777777" w:rsidTr="00EF713D">
        <w:trPr>
          <w:jc w:val="center"/>
        </w:trPr>
        <w:tc>
          <w:tcPr>
            <w:tcW w:w="2285" w:type="dxa"/>
          </w:tcPr>
          <w:p w14:paraId="6836D673" w14:textId="77777777" w:rsidR="00F127F5" w:rsidRPr="00471F40" w:rsidRDefault="00F127F5" w:rsidP="00EF713D">
            <w:pPr>
              <w:pStyle w:val="TAL"/>
            </w:pPr>
            <w:r w:rsidRPr="00471F40">
              <w:t>ETSI GS NFV-IFA 008</w:t>
            </w:r>
          </w:p>
        </w:tc>
        <w:tc>
          <w:tcPr>
            <w:tcW w:w="1169" w:type="dxa"/>
          </w:tcPr>
          <w:p w14:paraId="1ACDEAD9" w14:textId="77777777" w:rsidR="00F127F5" w:rsidRPr="00471F40" w:rsidRDefault="00F127F5" w:rsidP="00EF713D">
            <w:pPr>
              <w:pStyle w:val="TAL"/>
            </w:pPr>
            <w:r w:rsidRPr="00471F40">
              <w:t>Stage 2</w:t>
            </w:r>
          </w:p>
        </w:tc>
        <w:tc>
          <w:tcPr>
            <w:tcW w:w="5894" w:type="dxa"/>
          </w:tcPr>
          <w:p w14:paraId="68B73DFA" w14:textId="74719380" w:rsidR="00F127F5" w:rsidRPr="00471F40" w:rsidRDefault="00F127F5" w:rsidP="00EF713D">
            <w:pPr>
              <w:pStyle w:val="TAL"/>
            </w:pPr>
            <w:r w:rsidRPr="00471F40">
              <w:t>Specif</w:t>
            </w:r>
            <w:r w:rsidR="00A606F1">
              <w:t>ies</w:t>
            </w:r>
            <w:r w:rsidRPr="00471F40">
              <w:t xml:space="preserve"> enhancements according to the policy information model</w:t>
            </w:r>
          </w:p>
        </w:tc>
      </w:tr>
      <w:tr w:rsidR="00F127F5" w:rsidRPr="00471F40" w14:paraId="6A16A280" w14:textId="77777777" w:rsidTr="00EF713D">
        <w:trPr>
          <w:jc w:val="center"/>
        </w:trPr>
        <w:tc>
          <w:tcPr>
            <w:tcW w:w="2285" w:type="dxa"/>
          </w:tcPr>
          <w:p w14:paraId="7B28EC8A" w14:textId="77777777" w:rsidR="00F127F5" w:rsidRPr="00471F40" w:rsidRDefault="00F127F5" w:rsidP="00EF713D">
            <w:pPr>
              <w:pStyle w:val="TAL"/>
            </w:pPr>
            <w:r w:rsidRPr="00471F40">
              <w:t>ETSI GS NFV-IFA 013</w:t>
            </w:r>
          </w:p>
        </w:tc>
        <w:tc>
          <w:tcPr>
            <w:tcW w:w="1169" w:type="dxa"/>
          </w:tcPr>
          <w:p w14:paraId="6C077114" w14:textId="77777777" w:rsidR="00F127F5" w:rsidRPr="00471F40" w:rsidRDefault="00F127F5" w:rsidP="00EF713D">
            <w:pPr>
              <w:pStyle w:val="TAL"/>
            </w:pPr>
            <w:r w:rsidRPr="00471F40">
              <w:t>Stage 2</w:t>
            </w:r>
          </w:p>
        </w:tc>
        <w:tc>
          <w:tcPr>
            <w:tcW w:w="5894" w:type="dxa"/>
          </w:tcPr>
          <w:p w14:paraId="7489EB59" w14:textId="11A9E6C7" w:rsidR="00F127F5" w:rsidRPr="00471F40" w:rsidRDefault="00F127F5" w:rsidP="00EF713D">
            <w:pPr>
              <w:pStyle w:val="TAL"/>
            </w:pPr>
            <w:r w:rsidRPr="00471F40">
              <w:t>Specif</w:t>
            </w:r>
            <w:r w:rsidR="00A606F1">
              <w:t>ies</w:t>
            </w:r>
            <w:r w:rsidRPr="00471F40">
              <w:t xml:space="preserve"> enhancements according to the policy information model</w:t>
            </w:r>
          </w:p>
        </w:tc>
      </w:tr>
      <w:tr w:rsidR="00F127F5" w:rsidRPr="00471F40" w14:paraId="1D3F4E87" w14:textId="77777777" w:rsidTr="00EF713D">
        <w:trPr>
          <w:jc w:val="center"/>
        </w:trPr>
        <w:tc>
          <w:tcPr>
            <w:tcW w:w="2285" w:type="dxa"/>
          </w:tcPr>
          <w:p w14:paraId="0164FB5F" w14:textId="77777777" w:rsidR="00F127F5" w:rsidRPr="00471F40" w:rsidRDefault="00F127F5" w:rsidP="00EF713D">
            <w:pPr>
              <w:pStyle w:val="TAL"/>
            </w:pPr>
            <w:r w:rsidRPr="00471F40">
              <w:t>ETSI GS NFV-SOL 012</w:t>
            </w:r>
          </w:p>
        </w:tc>
        <w:tc>
          <w:tcPr>
            <w:tcW w:w="1169" w:type="dxa"/>
          </w:tcPr>
          <w:p w14:paraId="1A0C0A16" w14:textId="77777777" w:rsidR="00F127F5" w:rsidRPr="00471F40" w:rsidRDefault="00F127F5" w:rsidP="00EF713D">
            <w:pPr>
              <w:pStyle w:val="TAL"/>
            </w:pPr>
            <w:r w:rsidRPr="00471F40">
              <w:t>Stage 3</w:t>
            </w:r>
          </w:p>
        </w:tc>
        <w:tc>
          <w:tcPr>
            <w:tcW w:w="5894" w:type="dxa"/>
          </w:tcPr>
          <w:p w14:paraId="5AEBA5AA" w14:textId="0659CC9C" w:rsidR="00F127F5" w:rsidRPr="00471F40" w:rsidRDefault="00F127F5" w:rsidP="00EF713D">
            <w:pPr>
              <w:pStyle w:val="TAL"/>
            </w:pPr>
            <w:r w:rsidRPr="00471F40">
              <w:t>Specif</w:t>
            </w:r>
            <w:r w:rsidRPr="00471F40">
              <w:rPr>
                <w:rFonts w:hint="eastAsia"/>
                <w:lang w:eastAsia="zh-CN"/>
              </w:rPr>
              <w:t>ies</w:t>
            </w:r>
            <w:r w:rsidRPr="00471F40">
              <w:t xml:space="preserve"> the structure and content of the NFV-MANO policy information model</w:t>
            </w:r>
          </w:p>
        </w:tc>
      </w:tr>
    </w:tbl>
    <w:p w14:paraId="6FA4A05B" w14:textId="77777777" w:rsidR="00573D86" w:rsidRPr="00573D86" w:rsidRDefault="00573D86" w:rsidP="00573D86">
      <w:bookmarkStart w:id="172" w:name="_Toc150522666"/>
      <w:bookmarkStart w:id="173" w:name="_Toc150524047"/>
    </w:p>
    <w:p w14:paraId="19A8C044" w14:textId="2FC444D0" w:rsidR="00573D86" w:rsidRPr="00573D86" w:rsidRDefault="00A606F1" w:rsidP="000E17AE">
      <w:pPr>
        <w:pStyle w:val="Heading4"/>
      </w:pPr>
      <w:bookmarkStart w:id="174" w:name="_Toc157505181"/>
      <w:r>
        <w:t>5.2.7</w:t>
      </w:r>
      <w:r w:rsidR="00573D86" w:rsidRPr="00573D86">
        <w:t>.4</w:t>
      </w:r>
      <w:r w:rsidR="00573D86" w:rsidRPr="00573D86">
        <w:tab/>
        <w:t xml:space="preserve">Parts carried over to </w:t>
      </w:r>
      <w:r w:rsidR="0095350E">
        <w:t>Release</w:t>
      </w:r>
      <w:r w:rsidR="00573D86" w:rsidRPr="00573D86">
        <w:t xml:space="preserve"> 5</w:t>
      </w:r>
      <w:bookmarkEnd w:id="174"/>
    </w:p>
    <w:p w14:paraId="0A6CDE58" w14:textId="65ECEE96" w:rsidR="003F64BA" w:rsidRDefault="003F64BA" w:rsidP="003F64BA">
      <w:pPr>
        <w:rPr>
          <w:lang w:eastAsia="en-GB"/>
        </w:rPr>
      </w:pPr>
      <w:bookmarkStart w:id="175" w:name="_Toc147132475"/>
      <w:r w:rsidRPr="00EA5D1E">
        <w:rPr>
          <w:lang w:eastAsia="en-GB"/>
        </w:rPr>
        <w:t xml:space="preserve">The feature was not completed in Release 4. </w:t>
      </w:r>
      <w:r>
        <w:rPr>
          <w:lang w:eastAsia="en-GB"/>
        </w:rPr>
        <w:t xml:space="preserve">Stage 2 was completed; main part of stage 3 </w:t>
      </w:r>
      <w:r w:rsidR="008B504B">
        <w:rPr>
          <w:lang w:eastAsia="en-GB"/>
        </w:rPr>
        <w:t>is</w:t>
      </w:r>
      <w:r>
        <w:rPr>
          <w:lang w:eastAsia="en-GB"/>
        </w:rPr>
        <w:t xml:space="preserve"> provided in Release 5.</w:t>
      </w:r>
      <w:r w:rsidR="00A606F1">
        <w:rPr>
          <w:lang w:eastAsia="en-GB"/>
        </w:rPr>
        <w:t xml:space="preserve"> Specification of additional alarms can take place in future releases too.</w:t>
      </w:r>
    </w:p>
    <w:p w14:paraId="660D7695" w14:textId="77777777" w:rsidR="009E4DF4" w:rsidRPr="00573D86" w:rsidRDefault="009E4DF4" w:rsidP="009E4DF4">
      <w:pPr>
        <w:keepLines/>
      </w:pPr>
    </w:p>
    <w:p w14:paraId="5D44F571" w14:textId="31CE3E31" w:rsidR="009E4DF4" w:rsidRPr="009E4DF4" w:rsidRDefault="00A606F1" w:rsidP="008F1F61">
      <w:pPr>
        <w:pStyle w:val="Heading4"/>
      </w:pPr>
      <w:bookmarkStart w:id="176" w:name="_Toc157505182"/>
      <w:r>
        <w:t>5.2.7</w:t>
      </w:r>
      <w:r w:rsidR="009E4DF4" w:rsidRPr="009E4DF4">
        <w:t>.</w:t>
      </w:r>
      <w:r w:rsidR="008E75F2">
        <w:t>5</w:t>
      </w:r>
      <w:r w:rsidR="009E4DF4" w:rsidRPr="009E4DF4">
        <w:tab/>
      </w:r>
      <w:bookmarkEnd w:id="175"/>
      <w:r w:rsidR="0095350E">
        <w:t>Documentation</w:t>
      </w:r>
      <w:r w:rsidR="009E4DF4" w:rsidRPr="009E4DF4">
        <w:t xml:space="preserve"> result in </w:t>
      </w:r>
      <w:r w:rsidR="0095350E">
        <w:t xml:space="preserve">Release </w:t>
      </w:r>
      <w:r w:rsidR="009E4DF4" w:rsidRPr="009E4DF4">
        <w:t>5</w:t>
      </w:r>
      <w:bookmarkEnd w:id="176"/>
    </w:p>
    <w:p w14:paraId="3988DDAC" w14:textId="77777777" w:rsidR="009E4DF4" w:rsidRPr="009E4DF4" w:rsidRDefault="009E4DF4" w:rsidP="009E4DF4">
      <w:pPr>
        <w:keepLines/>
        <w:ind w:left="1135" w:hanging="851"/>
        <w:rPr>
          <w:color w:val="FF0000"/>
        </w:rPr>
      </w:pPr>
      <w:r w:rsidRPr="009E4DF4">
        <w:rPr>
          <w:color w:val="FF0000"/>
        </w:rPr>
        <w:t>Editor’s note: Specification still in progress can optionally be listed with a note that this is in progress.</w:t>
      </w:r>
    </w:p>
    <w:p w14:paraId="52ACDF5B" w14:textId="77777777" w:rsidR="009E4DF4" w:rsidRPr="009E4DF4" w:rsidRDefault="009E4DF4" w:rsidP="008C02E9"/>
    <w:p w14:paraId="1AEAD1DE" w14:textId="758F05DD" w:rsidR="009E4DF4" w:rsidRPr="009E4DF4" w:rsidRDefault="00A606F1" w:rsidP="008F1F61">
      <w:pPr>
        <w:pStyle w:val="Heading3"/>
        <w:rPr>
          <w:lang w:eastAsia="ko-KR"/>
        </w:rPr>
      </w:pPr>
      <w:bookmarkStart w:id="177" w:name="_Toc147132477"/>
      <w:bookmarkStart w:id="178" w:name="_Toc157505183"/>
      <w:r>
        <w:rPr>
          <w:lang w:eastAsia="ko-KR"/>
        </w:rPr>
        <w:t>5.2.8</w:t>
      </w:r>
      <w:r w:rsidR="009E4DF4" w:rsidRPr="009E4DF4">
        <w:rPr>
          <w:lang w:eastAsia="ko-KR"/>
        </w:rPr>
        <w:tab/>
      </w:r>
      <w:r w:rsidR="00CC6B54">
        <w:rPr>
          <w:lang w:eastAsia="ko-KR"/>
        </w:rPr>
        <w:t xml:space="preserve">FEAT27: </w:t>
      </w:r>
      <w:r w:rsidR="009E4DF4" w:rsidRPr="009E4DF4">
        <w:rPr>
          <w:lang w:eastAsia="ko-KR"/>
        </w:rPr>
        <w:t xml:space="preserve">NFV for </w:t>
      </w:r>
      <w:proofErr w:type="spellStart"/>
      <w:r w:rsidR="009E4DF4" w:rsidRPr="009E4DF4">
        <w:rPr>
          <w:lang w:eastAsia="ko-KR"/>
        </w:rPr>
        <w:t>vRAN</w:t>
      </w:r>
      <w:bookmarkEnd w:id="177"/>
      <w:bookmarkEnd w:id="178"/>
      <w:proofErr w:type="spellEnd"/>
    </w:p>
    <w:p w14:paraId="40376012" w14:textId="12103B70" w:rsidR="00D65C21" w:rsidRPr="00471F40" w:rsidRDefault="00A606F1" w:rsidP="00D65C21">
      <w:pPr>
        <w:pStyle w:val="Heading4"/>
      </w:pPr>
      <w:bookmarkStart w:id="179" w:name="_Toc157505184"/>
      <w:r>
        <w:t>5.2.8</w:t>
      </w:r>
      <w:r w:rsidR="00D65C21" w:rsidRPr="00471F40">
        <w:t>.1</w:t>
      </w:r>
      <w:r w:rsidR="00D65C21" w:rsidRPr="00471F40">
        <w:tab/>
        <w:t>Description</w:t>
      </w:r>
      <w:bookmarkEnd w:id="179"/>
    </w:p>
    <w:p w14:paraId="3532DD15" w14:textId="77777777" w:rsidR="00803E54" w:rsidRDefault="00803E54" w:rsidP="009E4DF4">
      <w:pPr>
        <w:rPr>
          <w:lang w:eastAsia="ko-KR"/>
        </w:rPr>
      </w:pPr>
      <w:r w:rsidRPr="00803E54">
        <w:rPr>
          <w:lang w:eastAsia="ko-KR"/>
        </w:rPr>
        <w:t xml:space="preserve">The scope of this feature covers the following areas: </w:t>
      </w:r>
    </w:p>
    <w:p w14:paraId="28CF039B" w14:textId="2BEE7DBC" w:rsidR="00803E54" w:rsidRDefault="00803E54" w:rsidP="00803E54">
      <w:pPr>
        <w:pStyle w:val="B1"/>
        <w:rPr>
          <w:lang w:eastAsia="ko-KR"/>
        </w:rPr>
      </w:pPr>
      <w:r w:rsidRPr="00803E54">
        <w:rPr>
          <w:lang w:eastAsia="ko-KR"/>
        </w:rPr>
        <w:lastRenderedPageBreak/>
        <w:t>study the advances concerning the virtualization of the RAN and profile the NFV framework to determine how it can support virtualized RAN (</w:t>
      </w:r>
      <w:proofErr w:type="spellStart"/>
      <w:r w:rsidRPr="00803E54">
        <w:rPr>
          <w:lang w:eastAsia="ko-KR"/>
        </w:rPr>
        <w:t>vRAN</w:t>
      </w:r>
      <w:proofErr w:type="spellEnd"/>
      <w:r w:rsidRPr="00803E54">
        <w:rPr>
          <w:lang w:eastAsia="ko-KR"/>
        </w:rPr>
        <w:t xml:space="preserve">) use cases, </w:t>
      </w:r>
    </w:p>
    <w:p w14:paraId="5DCF6555" w14:textId="6FC6A7E8" w:rsidR="00803E54" w:rsidRDefault="00803E54" w:rsidP="00803E54">
      <w:pPr>
        <w:pStyle w:val="B1"/>
        <w:rPr>
          <w:lang w:eastAsia="ko-KR"/>
        </w:rPr>
      </w:pPr>
      <w:r w:rsidRPr="00803E54">
        <w:rPr>
          <w:lang w:eastAsia="ko-KR"/>
        </w:rPr>
        <w:t xml:space="preserve">identify key technical challenges relevant to architectural, operational and management aspects, in case the NFV architectural framework is leveraged to support virtualization of the RAN,  </w:t>
      </w:r>
    </w:p>
    <w:p w14:paraId="0CD0FC34" w14:textId="00B6010B" w:rsidR="00803E54" w:rsidRDefault="00803E54" w:rsidP="00803E54">
      <w:pPr>
        <w:pStyle w:val="B1"/>
        <w:rPr>
          <w:lang w:eastAsia="ko-KR"/>
        </w:rPr>
      </w:pPr>
      <w:r w:rsidRPr="00803E54">
        <w:rPr>
          <w:lang w:eastAsia="ko-KR"/>
        </w:rPr>
        <w:t xml:space="preserve">provide recommendations for enhancements to the NFV architectural framework and its functionality, aiming to provide further support for </w:t>
      </w:r>
      <w:proofErr w:type="spellStart"/>
      <w:r w:rsidRPr="00803E54">
        <w:rPr>
          <w:lang w:eastAsia="ko-KR"/>
        </w:rPr>
        <w:t>vRAN</w:t>
      </w:r>
      <w:proofErr w:type="spellEnd"/>
      <w:r w:rsidRPr="00803E54">
        <w:rPr>
          <w:lang w:eastAsia="ko-KR"/>
        </w:rPr>
        <w:t xml:space="preserve"> use cases, </w:t>
      </w:r>
    </w:p>
    <w:p w14:paraId="7BA9B6B8" w14:textId="76B20428" w:rsidR="00803E54" w:rsidRDefault="00803E54" w:rsidP="00803E54">
      <w:pPr>
        <w:pStyle w:val="B1"/>
        <w:rPr>
          <w:lang w:eastAsia="ko-KR"/>
        </w:rPr>
      </w:pPr>
      <w:r w:rsidRPr="00803E54">
        <w:rPr>
          <w:lang w:eastAsia="ko-KR"/>
        </w:rPr>
        <w:t>based on the recommendations, enhance when needed the overall NFV-MANO framework, existing NFV-MANO interfaces and descriptors.</w:t>
      </w:r>
    </w:p>
    <w:p w14:paraId="2C4F04E4" w14:textId="01E2B36B" w:rsidR="00434344" w:rsidRDefault="00434344" w:rsidP="009E4DF4">
      <w:pPr>
        <w:rPr>
          <w:lang w:eastAsia="ko-KR"/>
        </w:rPr>
      </w:pPr>
    </w:p>
    <w:p w14:paraId="37974223" w14:textId="0BB2D83F" w:rsidR="008C02E9" w:rsidRPr="00471F40" w:rsidRDefault="00A606F1" w:rsidP="008C02E9">
      <w:pPr>
        <w:pStyle w:val="Heading4"/>
      </w:pPr>
      <w:bookmarkStart w:id="180" w:name="_Toc157505185"/>
      <w:r>
        <w:t>5.2.8</w:t>
      </w:r>
      <w:r w:rsidR="008C02E9" w:rsidRPr="00471F40">
        <w:t>.2</w:t>
      </w:r>
      <w:r w:rsidR="008C02E9" w:rsidRPr="00471F40">
        <w:tab/>
        <w:t>Architecture scope</w:t>
      </w:r>
      <w:bookmarkEnd w:id="180"/>
    </w:p>
    <w:p w14:paraId="59654072" w14:textId="77777777" w:rsidR="000578C0" w:rsidRDefault="000578C0" w:rsidP="000578C0">
      <w:pPr>
        <w:rPr>
          <w:lang w:eastAsia="ko-KR"/>
        </w:rPr>
      </w:pPr>
      <w:r>
        <w:rPr>
          <w:lang w:eastAsia="ko-KR"/>
        </w:rPr>
        <w:t xml:space="preserve">The feature investigates </w:t>
      </w:r>
      <w:proofErr w:type="spellStart"/>
      <w:r>
        <w:rPr>
          <w:lang w:eastAsia="ko-KR"/>
        </w:rPr>
        <w:t>profling</w:t>
      </w:r>
      <w:proofErr w:type="spellEnd"/>
      <w:r>
        <w:rPr>
          <w:lang w:eastAsia="ko-KR"/>
        </w:rPr>
        <w:t xml:space="preserve"> of NFV-MANO to the architecture defined by the O-RAN Alliance.</w:t>
      </w:r>
      <w:r w:rsidRPr="00D53F31">
        <w:rPr>
          <w:lang w:eastAsia="ko-KR"/>
        </w:rPr>
        <w:t xml:space="preserve"> </w:t>
      </w:r>
      <w:r>
        <w:rPr>
          <w:lang w:eastAsia="ko-KR"/>
        </w:rPr>
        <w:t>It also considers physical infrastructure management aspects for NFV-MANO.</w:t>
      </w:r>
    </w:p>
    <w:p w14:paraId="40D0FF99" w14:textId="77777777" w:rsidR="008C02E9" w:rsidRDefault="008C02E9" w:rsidP="008C02E9">
      <w:pPr>
        <w:rPr>
          <w:lang w:eastAsia="ko-KR"/>
        </w:rPr>
      </w:pPr>
    </w:p>
    <w:p w14:paraId="2CEA63FB" w14:textId="5AAF4DFF" w:rsidR="008C02E9" w:rsidRPr="00D84C48" w:rsidRDefault="00A606F1" w:rsidP="008F1F61">
      <w:pPr>
        <w:pStyle w:val="Heading4"/>
      </w:pPr>
      <w:bookmarkStart w:id="181" w:name="_Toc157505186"/>
      <w:r>
        <w:t>5.2.8</w:t>
      </w:r>
      <w:r w:rsidR="008C02E9" w:rsidRPr="00D84C48">
        <w:t>.</w:t>
      </w:r>
      <w:r w:rsidR="008C02E9">
        <w:t>3</w:t>
      </w:r>
      <w:r w:rsidR="008C02E9" w:rsidRPr="00D84C48">
        <w:tab/>
      </w:r>
      <w:r w:rsidR="0095350E">
        <w:t>Documentation</w:t>
      </w:r>
      <w:r w:rsidR="008C02E9" w:rsidRPr="00D84C48">
        <w:t xml:space="preserve"> result in </w:t>
      </w:r>
      <w:r w:rsidR="008C02E9">
        <w:t xml:space="preserve">Release </w:t>
      </w:r>
      <w:r w:rsidR="008C02E9" w:rsidRPr="00D84C48">
        <w:t>5</w:t>
      </w:r>
      <w:bookmarkEnd w:id="181"/>
    </w:p>
    <w:p w14:paraId="147150E2" w14:textId="5FEA5C3D" w:rsidR="00745AB3" w:rsidRPr="00471F40" w:rsidRDefault="00745AB3" w:rsidP="00745AB3">
      <w:r w:rsidRPr="00471F40">
        <w:t xml:space="preserve">The feature has been specified in the specifications and reports listed in table </w:t>
      </w:r>
      <w:r w:rsidR="00A606F1">
        <w:t>5.2.8</w:t>
      </w:r>
      <w:r w:rsidR="008E75F2">
        <w:t>.3</w:t>
      </w:r>
      <w:r w:rsidRPr="00471F40">
        <w:t>-1. Refer to clause 6 for the latest version available of the referred documents.</w:t>
      </w:r>
    </w:p>
    <w:p w14:paraId="5A38B5A8" w14:textId="2C4CE844" w:rsidR="00745AB3" w:rsidRPr="00471F40" w:rsidRDefault="00745AB3" w:rsidP="00745AB3">
      <w:pPr>
        <w:pStyle w:val="TH"/>
      </w:pPr>
      <w:r w:rsidRPr="00471F40">
        <w:t xml:space="preserve">Table </w:t>
      </w:r>
      <w:r w:rsidR="00A606F1">
        <w:t>5.2.8</w:t>
      </w:r>
      <w:r>
        <w:t>.</w:t>
      </w:r>
      <w:r w:rsidRPr="00471F40">
        <w:t xml:space="preserve">3-1: </w:t>
      </w:r>
      <w:r>
        <w:t>Documentation</w:t>
      </w:r>
      <w:r w:rsidRPr="00471F40">
        <w:t xml:space="preserve"> results of feature "</w:t>
      </w:r>
      <w:r w:rsidRPr="00745AB3">
        <w:rPr>
          <w:lang w:eastAsia="ko-KR"/>
        </w:rPr>
        <w:t xml:space="preserve">NFV for </w:t>
      </w:r>
      <w:proofErr w:type="spellStart"/>
      <w:r w:rsidRPr="00745AB3">
        <w:rPr>
          <w:lang w:eastAsia="ko-KR"/>
        </w:rPr>
        <w:t>vRAN</w:t>
      </w:r>
      <w:proofErr w:type="spellEnd"/>
      <w:r w:rsidRPr="00471F40">
        <w:t>"</w:t>
      </w: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85"/>
        <w:gridCol w:w="1169"/>
        <w:gridCol w:w="5894"/>
      </w:tblGrid>
      <w:tr w:rsidR="00745AB3" w:rsidRPr="00471F40" w14:paraId="5E743B6A" w14:textId="77777777" w:rsidTr="008E39D1">
        <w:trPr>
          <w:jc w:val="center"/>
        </w:trPr>
        <w:tc>
          <w:tcPr>
            <w:tcW w:w="2285" w:type="dxa"/>
            <w:shd w:val="clear" w:color="auto" w:fill="D9D9D9" w:themeFill="background1" w:themeFillShade="D9"/>
            <w:hideMark/>
          </w:tcPr>
          <w:p w14:paraId="4C9DD9C7" w14:textId="77777777" w:rsidR="00745AB3" w:rsidRPr="00471F40" w:rsidRDefault="00745AB3" w:rsidP="008E39D1">
            <w:pPr>
              <w:pStyle w:val="TAH"/>
            </w:pPr>
            <w:r w:rsidRPr="00471F40">
              <w:t>Document Id.</w:t>
            </w:r>
          </w:p>
        </w:tc>
        <w:tc>
          <w:tcPr>
            <w:tcW w:w="1169" w:type="dxa"/>
            <w:shd w:val="clear" w:color="auto" w:fill="D9D9D9" w:themeFill="background1" w:themeFillShade="D9"/>
          </w:tcPr>
          <w:p w14:paraId="5EB888C6" w14:textId="77777777" w:rsidR="00745AB3" w:rsidRPr="00471F40" w:rsidRDefault="00745AB3" w:rsidP="008E39D1">
            <w:pPr>
              <w:pStyle w:val="TAH"/>
            </w:pPr>
            <w:r w:rsidRPr="00471F40">
              <w:t>Stage</w:t>
            </w:r>
          </w:p>
        </w:tc>
        <w:tc>
          <w:tcPr>
            <w:tcW w:w="5894" w:type="dxa"/>
            <w:shd w:val="clear" w:color="auto" w:fill="D9D9D9" w:themeFill="background1" w:themeFillShade="D9"/>
            <w:hideMark/>
          </w:tcPr>
          <w:p w14:paraId="6863F9D4" w14:textId="77777777" w:rsidR="00745AB3" w:rsidRPr="00471F40" w:rsidRDefault="00745AB3" w:rsidP="008E39D1">
            <w:pPr>
              <w:pStyle w:val="TAH"/>
            </w:pPr>
            <w:r>
              <w:t>Description of the feature result</w:t>
            </w:r>
          </w:p>
        </w:tc>
      </w:tr>
      <w:tr w:rsidR="00745AB3" w:rsidRPr="00471F40" w14:paraId="0DB1D453" w14:textId="77777777" w:rsidTr="008E39D1">
        <w:trPr>
          <w:jc w:val="center"/>
        </w:trPr>
        <w:tc>
          <w:tcPr>
            <w:tcW w:w="2285" w:type="dxa"/>
          </w:tcPr>
          <w:p w14:paraId="2C1845F3" w14:textId="31556423" w:rsidR="00745AB3" w:rsidRPr="00471F40" w:rsidRDefault="00745AB3" w:rsidP="00745AB3">
            <w:pPr>
              <w:pStyle w:val="TAL"/>
            </w:pPr>
            <w:r w:rsidRPr="005E2A6C">
              <w:t>ETSI GR NFV-IFA 046</w:t>
            </w:r>
          </w:p>
        </w:tc>
        <w:tc>
          <w:tcPr>
            <w:tcW w:w="1169" w:type="dxa"/>
          </w:tcPr>
          <w:p w14:paraId="39CF1DCC" w14:textId="77777777" w:rsidR="000578C0" w:rsidRDefault="000578C0" w:rsidP="00745AB3">
            <w:pPr>
              <w:pStyle w:val="TAL"/>
            </w:pPr>
            <w:r>
              <w:t>Info</w:t>
            </w:r>
          </w:p>
          <w:p w14:paraId="585A09F1" w14:textId="77777777" w:rsidR="000578C0" w:rsidRDefault="000578C0" w:rsidP="00745AB3">
            <w:pPr>
              <w:pStyle w:val="TAL"/>
            </w:pPr>
          </w:p>
          <w:p w14:paraId="3A403918" w14:textId="0A78D397" w:rsidR="00745AB3" w:rsidRPr="00471F40" w:rsidRDefault="00745AB3" w:rsidP="00745AB3">
            <w:pPr>
              <w:pStyle w:val="TAL"/>
            </w:pPr>
            <w:r w:rsidRPr="005E2A6C">
              <w:t>V5.1.1</w:t>
            </w:r>
          </w:p>
        </w:tc>
        <w:tc>
          <w:tcPr>
            <w:tcW w:w="5894" w:type="dxa"/>
          </w:tcPr>
          <w:p w14:paraId="4CDB21F0" w14:textId="29F943FB" w:rsidR="00745AB3" w:rsidRPr="00471F40" w:rsidRDefault="00745AB3" w:rsidP="00745AB3">
            <w:pPr>
              <w:pStyle w:val="TAL"/>
            </w:pPr>
            <w:r w:rsidRPr="005E2A6C">
              <w:t>Report on NFV support for virtualisation of RAN</w:t>
            </w:r>
          </w:p>
        </w:tc>
      </w:tr>
    </w:tbl>
    <w:p w14:paraId="7109C332" w14:textId="77777777" w:rsidR="008C02E9" w:rsidRPr="009E4DF4" w:rsidRDefault="008C02E9" w:rsidP="009E4DF4">
      <w:pPr>
        <w:rPr>
          <w:lang w:eastAsia="ko-KR"/>
        </w:rPr>
      </w:pPr>
    </w:p>
    <w:p w14:paraId="7462AF53" w14:textId="0AB35EC2" w:rsidR="005D27B5" w:rsidRPr="005D27B5" w:rsidRDefault="005D27B5" w:rsidP="008F1F61">
      <w:pPr>
        <w:pStyle w:val="Heading3"/>
        <w:rPr>
          <w:lang w:eastAsia="ko-KR"/>
        </w:rPr>
      </w:pPr>
      <w:bookmarkStart w:id="182" w:name="_Toc147132478"/>
      <w:bookmarkStart w:id="183" w:name="_Toc157505187"/>
      <w:r w:rsidRPr="005D27B5">
        <w:rPr>
          <w:lang w:eastAsia="ko-KR"/>
        </w:rPr>
        <w:t>5.2.</w:t>
      </w:r>
      <w:r w:rsidR="00CF5BC8">
        <w:rPr>
          <w:lang w:eastAsia="ko-KR"/>
        </w:rPr>
        <w:t>9</w:t>
      </w:r>
      <w:r w:rsidRPr="005D27B5">
        <w:rPr>
          <w:lang w:eastAsia="ko-KR"/>
        </w:rPr>
        <w:tab/>
      </w:r>
      <w:r w:rsidR="00CC6B54">
        <w:rPr>
          <w:lang w:eastAsia="ko-KR"/>
        </w:rPr>
        <w:t xml:space="preserve">FEAT29: </w:t>
      </w:r>
      <w:r w:rsidRPr="005D27B5">
        <w:rPr>
          <w:lang w:eastAsia="ko-KR"/>
        </w:rPr>
        <w:t>Green NFV</w:t>
      </w:r>
      <w:bookmarkEnd w:id="182"/>
      <w:bookmarkEnd w:id="183"/>
    </w:p>
    <w:p w14:paraId="472ADC3C" w14:textId="50721D43" w:rsidR="005D27B5" w:rsidRDefault="005D27B5" w:rsidP="005D27B5">
      <w:pPr>
        <w:pStyle w:val="EditorsNote"/>
        <w:rPr>
          <w:lang w:eastAsia="ko-KR"/>
        </w:rPr>
      </w:pPr>
      <w:r>
        <w:rPr>
          <w:lang w:eastAsia="ko-KR"/>
        </w:rPr>
        <w:t xml:space="preserve">Editor’s note: </w:t>
      </w:r>
      <w:r w:rsidR="00096633" w:rsidRPr="00096633">
        <w:rPr>
          <w:lang w:eastAsia="ko-KR"/>
        </w:rPr>
        <w:t>Feature Prime</w:t>
      </w:r>
      <w:r w:rsidR="00BD3C91">
        <w:rPr>
          <w:lang w:eastAsia="ko-KR"/>
        </w:rPr>
        <w:t xml:space="preserve">: </w:t>
      </w:r>
      <w:r w:rsidR="00096633" w:rsidRPr="00096633">
        <w:rPr>
          <w:lang w:eastAsia="ko-KR"/>
        </w:rPr>
        <w:t>Joan Triay</w:t>
      </w:r>
      <w:r w:rsidR="000229AE">
        <w:rPr>
          <w:lang w:eastAsia="ko-KR"/>
        </w:rPr>
        <w:t xml:space="preserve">, Feature proposal in </w:t>
      </w:r>
      <w:r w:rsidR="000229AE" w:rsidRPr="00BF7229">
        <w:rPr>
          <w:lang w:eastAsia="ko-KR"/>
        </w:rPr>
        <w:t>NFV(21)00013</w:t>
      </w:r>
      <w:r w:rsidR="000229AE">
        <w:rPr>
          <w:lang w:eastAsia="ko-KR"/>
        </w:rPr>
        <w:t>7r3</w:t>
      </w:r>
    </w:p>
    <w:p w14:paraId="242E7F8A" w14:textId="130DAA06" w:rsidR="00DC5F39" w:rsidRPr="00471F40" w:rsidRDefault="00A606F1" w:rsidP="00DC5F39">
      <w:pPr>
        <w:pStyle w:val="Heading4"/>
      </w:pPr>
      <w:bookmarkStart w:id="184" w:name="_Toc157505188"/>
      <w:r>
        <w:t>5.2.9</w:t>
      </w:r>
      <w:r w:rsidR="00DC5F39" w:rsidRPr="00471F40">
        <w:t>.1</w:t>
      </w:r>
      <w:r w:rsidR="00DC5F39" w:rsidRPr="00471F40">
        <w:tab/>
        <w:t>Description</w:t>
      </w:r>
      <w:bookmarkEnd w:id="184"/>
    </w:p>
    <w:p w14:paraId="50E00579" w14:textId="77777777" w:rsidR="000229AE" w:rsidRDefault="000229AE" w:rsidP="000229AE">
      <w:pPr>
        <w:rPr>
          <w:lang w:val="en-US" w:eastAsia="zh-CN"/>
        </w:rPr>
      </w:pPr>
      <w:r w:rsidRPr="00096633">
        <w:rPr>
          <w:lang w:val="en-US" w:eastAsia="zh-CN"/>
        </w:rPr>
        <w:t>The scope of the feature covers the following areas:</w:t>
      </w:r>
    </w:p>
    <w:p w14:paraId="4081F89B" w14:textId="37CD5C60" w:rsidR="000229AE" w:rsidRDefault="000229AE" w:rsidP="000229AE">
      <w:pPr>
        <w:pStyle w:val="B1"/>
        <w:rPr>
          <w:lang w:val="en-US" w:eastAsia="zh-CN"/>
        </w:rPr>
      </w:pPr>
      <w:proofErr w:type="spellStart"/>
      <w:r w:rsidRPr="00096633">
        <w:rPr>
          <w:lang w:val="en-US" w:eastAsia="zh-CN"/>
        </w:rPr>
        <w:t>Analyse</w:t>
      </w:r>
      <w:proofErr w:type="spellEnd"/>
      <w:r w:rsidRPr="00096633">
        <w:rPr>
          <w:lang w:val="en-US" w:eastAsia="zh-CN"/>
        </w:rPr>
        <w:t xml:space="preserve"> aspects of NFV (VNF design, NFV-MANO and VNF operation, deployment configuration of NFV-MANO, NFVI, etc.) that have impact on energy consumption and those that can enable smart energy NFV and power saving features.</w:t>
      </w:r>
    </w:p>
    <w:p w14:paraId="6FAB49FC" w14:textId="2A9C761F" w:rsidR="000229AE" w:rsidRDefault="000229AE" w:rsidP="000229AE">
      <w:pPr>
        <w:pStyle w:val="B1"/>
        <w:rPr>
          <w:lang w:val="en-US" w:eastAsia="zh-CN"/>
        </w:rPr>
      </w:pPr>
      <w:r w:rsidRPr="00096633">
        <w:rPr>
          <w:lang w:val="en-US" w:eastAsia="zh-CN"/>
        </w:rPr>
        <w:t>Identify design guidelines needed for optimizing energy consumption.</w:t>
      </w:r>
    </w:p>
    <w:p w14:paraId="4DE80DB7" w14:textId="31AF2298" w:rsidR="000229AE" w:rsidRDefault="000229AE" w:rsidP="000229AE">
      <w:pPr>
        <w:pStyle w:val="B1"/>
        <w:rPr>
          <w:lang w:val="en-US" w:eastAsia="zh-CN"/>
        </w:rPr>
      </w:pPr>
      <w:r w:rsidRPr="00096633">
        <w:rPr>
          <w:lang w:val="en-US" w:eastAsia="zh-CN"/>
        </w:rPr>
        <w:t>Specify enhancements to specifications on interfaces and information model, augment exposed KPIs and metrics to enable resources orchestration and VNF/NS LCM to operate following power saving policies.</w:t>
      </w:r>
    </w:p>
    <w:p w14:paraId="76C5CADB" w14:textId="77777777" w:rsidR="00096633" w:rsidRDefault="00096633" w:rsidP="00096633">
      <w:pPr>
        <w:rPr>
          <w:lang w:eastAsia="ko-KR"/>
        </w:rPr>
      </w:pPr>
    </w:p>
    <w:p w14:paraId="7641E97D" w14:textId="4B688A69" w:rsidR="008C02E9" w:rsidRPr="00471F40" w:rsidRDefault="00A606F1" w:rsidP="008C02E9">
      <w:pPr>
        <w:pStyle w:val="Heading4"/>
      </w:pPr>
      <w:bookmarkStart w:id="185" w:name="_Toc157505189"/>
      <w:r>
        <w:t>5.2.9</w:t>
      </w:r>
      <w:r w:rsidR="008C02E9" w:rsidRPr="00471F40">
        <w:t>.2</w:t>
      </w:r>
      <w:r w:rsidR="008C02E9" w:rsidRPr="00471F40">
        <w:tab/>
        <w:t>Architecture scope</w:t>
      </w:r>
      <w:bookmarkEnd w:id="185"/>
    </w:p>
    <w:p w14:paraId="59A74E41" w14:textId="444A7E69" w:rsidR="008C02E9" w:rsidRDefault="000229AE" w:rsidP="008C02E9">
      <w:pPr>
        <w:rPr>
          <w:lang w:eastAsia="ko-KR"/>
        </w:rPr>
      </w:pPr>
      <w:r w:rsidRPr="000229AE">
        <w:rPr>
          <w:lang w:eastAsia="ko-KR"/>
        </w:rPr>
        <w:t>No new architectural elements are foreseen.</w:t>
      </w:r>
    </w:p>
    <w:p w14:paraId="78E06CC4" w14:textId="77777777" w:rsidR="000229AE" w:rsidRDefault="000229AE" w:rsidP="008C02E9">
      <w:pPr>
        <w:rPr>
          <w:lang w:eastAsia="ko-KR"/>
        </w:rPr>
      </w:pPr>
    </w:p>
    <w:p w14:paraId="0271F88C" w14:textId="11089A08" w:rsidR="008C02E9" w:rsidRPr="00D84C48" w:rsidRDefault="00A606F1" w:rsidP="008F1F61">
      <w:pPr>
        <w:pStyle w:val="Heading4"/>
      </w:pPr>
      <w:bookmarkStart w:id="186" w:name="_Toc157505190"/>
      <w:r>
        <w:t>5.2.9</w:t>
      </w:r>
      <w:r w:rsidR="008C02E9" w:rsidRPr="00D84C48">
        <w:t>.</w:t>
      </w:r>
      <w:r w:rsidR="008C02E9">
        <w:t>3</w:t>
      </w:r>
      <w:r w:rsidR="008C02E9" w:rsidRPr="00D84C48">
        <w:tab/>
      </w:r>
      <w:r w:rsidR="0095350E">
        <w:t>Documentation</w:t>
      </w:r>
      <w:r w:rsidR="008C02E9" w:rsidRPr="00D84C48">
        <w:t xml:space="preserve"> result in </w:t>
      </w:r>
      <w:r w:rsidR="008C02E9">
        <w:t xml:space="preserve">Release </w:t>
      </w:r>
      <w:r w:rsidR="008C02E9" w:rsidRPr="00D84C48">
        <w:t>5</w:t>
      </w:r>
      <w:bookmarkEnd w:id="186"/>
    </w:p>
    <w:p w14:paraId="6958B9AC" w14:textId="77777777" w:rsidR="008C02E9" w:rsidRPr="00D84C48" w:rsidRDefault="008C02E9" w:rsidP="008C02E9">
      <w:pPr>
        <w:keepLines/>
        <w:ind w:left="1135" w:hanging="851"/>
        <w:rPr>
          <w:color w:val="FF0000"/>
        </w:rPr>
      </w:pPr>
      <w:r w:rsidRPr="00D84C48">
        <w:rPr>
          <w:color w:val="FF0000"/>
        </w:rPr>
        <w:t>Editor’s note: Specification still in progress can optionally be listed with a note that this is in progress.</w:t>
      </w:r>
    </w:p>
    <w:p w14:paraId="33753C7E" w14:textId="6F4476B6" w:rsidR="00A14D06" w:rsidRPr="00471F40" w:rsidRDefault="00A14D06" w:rsidP="00A14D06">
      <w:r w:rsidRPr="00471F40">
        <w:lastRenderedPageBreak/>
        <w:t xml:space="preserve">The feature has been specified in the specifications and reports listed in table </w:t>
      </w:r>
      <w:r w:rsidR="00A606F1">
        <w:t>5.2.9</w:t>
      </w:r>
      <w:r w:rsidR="008E75F2">
        <w:t>.3</w:t>
      </w:r>
      <w:r w:rsidRPr="00471F40">
        <w:t>-1. Refer to clause 6 for the latest version available of the referred documents.</w:t>
      </w:r>
    </w:p>
    <w:p w14:paraId="339E757B" w14:textId="18D597DB" w:rsidR="00A14D06" w:rsidRPr="00471F40" w:rsidRDefault="00A14D06" w:rsidP="00A14D06">
      <w:pPr>
        <w:pStyle w:val="TH"/>
      </w:pPr>
      <w:r w:rsidRPr="00471F40">
        <w:t xml:space="preserve">Table </w:t>
      </w:r>
      <w:r w:rsidR="00A606F1">
        <w:t>5.2.9</w:t>
      </w:r>
      <w:r w:rsidRPr="00471F40">
        <w:t xml:space="preserve">.3-1: </w:t>
      </w:r>
      <w:r>
        <w:t>Documentation</w:t>
      </w:r>
      <w:r w:rsidRPr="00471F40">
        <w:t xml:space="preserve"> results of feature "</w:t>
      </w:r>
      <w:r w:rsidRPr="00A14D06">
        <w:rPr>
          <w:lang w:eastAsia="ko-KR"/>
        </w:rPr>
        <w:t>Green NFV</w:t>
      </w:r>
      <w:r w:rsidRPr="00471F40">
        <w:t>"</w:t>
      </w: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85"/>
        <w:gridCol w:w="1169"/>
        <w:gridCol w:w="5894"/>
      </w:tblGrid>
      <w:tr w:rsidR="00A14D06" w:rsidRPr="00471F40" w14:paraId="43659994" w14:textId="77777777" w:rsidTr="008E39D1">
        <w:trPr>
          <w:jc w:val="center"/>
        </w:trPr>
        <w:tc>
          <w:tcPr>
            <w:tcW w:w="2285" w:type="dxa"/>
            <w:shd w:val="clear" w:color="auto" w:fill="D9D9D9" w:themeFill="background1" w:themeFillShade="D9"/>
            <w:hideMark/>
          </w:tcPr>
          <w:p w14:paraId="610DC301" w14:textId="77777777" w:rsidR="00A14D06" w:rsidRPr="00471F40" w:rsidRDefault="00A14D06" w:rsidP="008E39D1">
            <w:pPr>
              <w:pStyle w:val="TAH"/>
            </w:pPr>
            <w:r w:rsidRPr="00471F40">
              <w:t>Document Id.</w:t>
            </w:r>
          </w:p>
        </w:tc>
        <w:tc>
          <w:tcPr>
            <w:tcW w:w="1169" w:type="dxa"/>
            <w:shd w:val="clear" w:color="auto" w:fill="D9D9D9" w:themeFill="background1" w:themeFillShade="D9"/>
          </w:tcPr>
          <w:p w14:paraId="67FED69A" w14:textId="77777777" w:rsidR="00A14D06" w:rsidRPr="00471F40" w:rsidRDefault="00A14D06" w:rsidP="008E39D1">
            <w:pPr>
              <w:pStyle w:val="TAH"/>
            </w:pPr>
            <w:r w:rsidRPr="00471F40">
              <w:t>Stage</w:t>
            </w:r>
          </w:p>
        </w:tc>
        <w:tc>
          <w:tcPr>
            <w:tcW w:w="5894" w:type="dxa"/>
            <w:shd w:val="clear" w:color="auto" w:fill="D9D9D9" w:themeFill="background1" w:themeFillShade="D9"/>
            <w:hideMark/>
          </w:tcPr>
          <w:p w14:paraId="367BB899" w14:textId="77777777" w:rsidR="00A14D06" w:rsidRPr="00471F40" w:rsidRDefault="00A14D06" w:rsidP="008E39D1">
            <w:pPr>
              <w:pStyle w:val="TAH"/>
            </w:pPr>
            <w:r>
              <w:t>Description of the feature result</w:t>
            </w:r>
          </w:p>
        </w:tc>
      </w:tr>
      <w:tr w:rsidR="00A14D06" w:rsidRPr="00471F40" w14:paraId="47EE4B16" w14:textId="77777777" w:rsidTr="008E39D1">
        <w:trPr>
          <w:jc w:val="center"/>
        </w:trPr>
        <w:tc>
          <w:tcPr>
            <w:tcW w:w="2285" w:type="dxa"/>
          </w:tcPr>
          <w:p w14:paraId="2BC18DFF" w14:textId="02A21A08" w:rsidR="00A14D06" w:rsidRPr="00471F40" w:rsidRDefault="00A14D06" w:rsidP="00A14D06">
            <w:pPr>
              <w:pStyle w:val="TAL"/>
            </w:pPr>
            <w:r w:rsidRPr="005E2A6C">
              <w:t>ETSI GR NFV-EVE 021</w:t>
            </w:r>
          </w:p>
        </w:tc>
        <w:tc>
          <w:tcPr>
            <w:tcW w:w="1169" w:type="dxa"/>
          </w:tcPr>
          <w:p w14:paraId="771E6575" w14:textId="77777777" w:rsidR="000578C0" w:rsidRDefault="000578C0" w:rsidP="00A14D06">
            <w:pPr>
              <w:pStyle w:val="TAL"/>
            </w:pPr>
            <w:r>
              <w:t>Info</w:t>
            </w:r>
          </w:p>
          <w:p w14:paraId="4BB69B4E" w14:textId="77777777" w:rsidR="000578C0" w:rsidRDefault="000578C0" w:rsidP="00A14D06">
            <w:pPr>
              <w:pStyle w:val="TAL"/>
            </w:pPr>
          </w:p>
          <w:p w14:paraId="3B713133" w14:textId="20DCA51A" w:rsidR="00A14D06" w:rsidRPr="00471F40" w:rsidRDefault="00A14D06" w:rsidP="00A14D06">
            <w:pPr>
              <w:pStyle w:val="TAL"/>
            </w:pPr>
            <w:r w:rsidRPr="005E2A6C">
              <w:t>V5.1.1</w:t>
            </w:r>
          </w:p>
        </w:tc>
        <w:tc>
          <w:tcPr>
            <w:tcW w:w="5894" w:type="dxa"/>
          </w:tcPr>
          <w:p w14:paraId="007948E6" w14:textId="5674FDCF" w:rsidR="00A14D06" w:rsidRPr="00471F40" w:rsidRDefault="00A14D06" w:rsidP="00A14D06">
            <w:pPr>
              <w:pStyle w:val="TAL"/>
            </w:pPr>
            <w:r w:rsidRPr="005E2A6C">
              <w:t>Report on energy efficiency aspects for NFV</w:t>
            </w:r>
          </w:p>
        </w:tc>
      </w:tr>
    </w:tbl>
    <w:p w14:paraId="08ECF905" w14:textId="77777777" w:rsidR="005D27B5" w:rsidRPr="005D27B5" w:rsidRDefault="005D27B5" w:rsidP="005D27B5">
      <w:pPr>
        <w:rPr>
          <w:lang w:eastAsia="ko-KR"/>
        </w:rPr>
      </w:pPr>
    </w:p>
    <w:p w14:paraId="0619DDA8" w14:textId="26A64882" w:rsidR="005D27B5" w:rsidRPr="005D27B5" w:rsidRDefault="006C7EB8" w:rsidP="008F1F61">
      <w:pPr>
        <w:pStyle w:val="Heading3"/>
        <w:rPr>
          <w:lang w:eastAsia="ko-KR"/>
        </w:rPr>
      </w:pPr>
      <w:bookmarkStart w:id="187" w:name="_Toc147132479"/>
      <w:bookmarkStart w:id="188" w:name="_Toc157505191"/>
      <w:r>
        <w:rPr>
          <w:lang w:eastAsia="ko-KR"/>
        </w:rPr>
        <w:t>5.2.10</w:t>
      </w:r>
      <w:r w:rsidR="005D27B5" w:rsidRPr="005D27B5">
        <w:rPr>
          <w:lang w:eastAsia="ko-KR"/>
        </w:rPr>
        <w:tab/>
      </w:r>
      <w:r w:rsidR="00CC6B54">
        <w:rPr>
          <w:lang w:eastAsia="ko-KR"/>
        </w:rPr>
        <w:t xml:space="preserve">FEAT30: </w:t>
      </w:r>
      <w:r w:rsidR="005D27B5" w:rsidRPr="005D27B5">
        <w:rPr>
          <w:lang w:eastAsia="ko-KR"/>
        </w:rPr>
        <w:t>VNF configuration</w:t>
      </w:r>
      <w:bookmarkEnd w:id="187"/>
      <w:bookmarkEnd w:id="188"/>
    </w:p>
    <w:p w14:paraId="7F49840D" w14:textId="6BE615BB" w:rsidR="005D27B5" w:rsidRDefault="005D27B5" w:rsidP="005D27B5">
      <w:pPr>
        <w:pStyle w:val="EditorsNote"/>
        <w:rPr>
          <w:lang w:eastAsia="ko-KR"/>
        </w:rPr>
      </w:pPr>
      <w:r>
        <w:rPr>
          <w:lang w:eastAsia="ko-KR"/>
        </w:rPr>
        <w:t xml:space="preserve">Editor’s note: </w:t>
      </w:r>
      <w:r w:rsidR="00467152" w:rsidRPr="00467152">
        <w:rPr>
          <w:lang w:eastAsia="ko-KR"/>
        </w:rPr>
        <w:t>Feature Prime</w:t>
      </w:r>
      <w:r w:rsidR="00702D1A">
        <w:rPr>
          <w:lang w:eastAsia="ko-KR"/>
        </w:rPr>
        <w:t xml:space="preserve">: </w:t>
      </w:r>
      <w:r w:rsidR="00467152" w:rsidRPr="00467152">
        <w:rPr>
          <w:lang w:eastAsia="ko-KR"/>
        </w:rPr>
        <w:t xml:space="preserve">Bruno </w:t>
      </w:r>
      <w:proofErr w:type="spellStart"/>
      <w:r w:rsidR="00467152" w:rsidRPr="00467152">
        <w:rPr>
          <w:lang w:eastAsia="ko-KR"/>
        </w:rPr>
        <w:t>Chatras</w:t>
      </w:r>
      <w:proofErr w:type="spellEnd"/>
      <w:r w:rsidR="00540E94">
        <w:rPr>
          <w:lang w:eastAsia="ko-KR"/>
        </w:rPr>
        <w:t>, Joan Triay</w:t>
      </w:r>
      <w:r w:rsidR="00923050">
        <w:rPr>
          <w:lang w:eastAsia="ko-KR"/>
        </w:rPr>
        <w:t xml:space="preserve">, Feature proposal in </w:t>
      </w:r>
      <w:r w:rsidR="00923050" w:rsidRPr="00BF7229">
        <w:rPr>
          <w:lang w:eastAsia="ko-KR"/>
        </w:rPr>
        <w:t>NFV(21)00013</w:t>
      </w:r>
      <w:r w:rsidR="00923050">
        <w:rPr>
          <w:lang w:eastAsia="ko-KR"/>
        </w:rPr>
        <w:t>8</w:t>
      </w:r>
      <w:r w:rsidR="00923050" w:rsidRPr="00BF7229">
        <w:rPr>
          <w:lang w:eastAsia="ko-KR"/>
        </w:rPr>
        <w:t>r1</w:t>
      </w:r>
      <w:r w:rsidR="00923050">
        <w:rPr>
          <w:lang w:eastAsia="ko-KR"/>
        </w:rPr>
        <w:t>.</w:t>
      </w:r>
    </w:p>
    <w:p w14:paraId="169BE49F" w14:textId="031259AF" w:rsidR="00DC5F39" w:rsidRPr="00471F40" w:rsidRDefault="006C7EB8" w:rsidP="00DC5F39">
      <w:pPr>
        <w:pStyle w:val="Heading4"/>
      </w:pPr>
      <w:bookmarkStart w:id="189" w:name="_Toc157505192"/>
      <w:r>
        <w:t>5.2.10</w:t>
      </w:r>
      <w:r w:rsidR="00DC5F39" w:rsidRPr="00471F40">
        <w:t>.1</w:t>
      </w:r>
      <w:r w:rsidR="00DC5F39" w:rsidRPr="00471F40">
        <w:tab/>
        <w:t>Description</w:t>
      </w:r>
      <w:bookmarkEnd w:id="189"/>
    </w:p>
    <w:p w14:paraId="51535D63" w14:textId="77777777" w:rsidR="00217335" w:rsidRDefault="00217335" w:rsidP="00217335">
      <w:pPr>
        <w:rPr>
          <w:lang w:val="en-US" w:eastAsia="zh-CN"/>
        </w:rPr>
      </w:pPr>
      <w:r w:rsidRPr="00467152">
        <w:rPr>
          <w:lang w:val="en-US" w:eastAsia="zh-CN"/>
        </w:rPr>
        <w:t>The scope of this feature covers the following areas:</w:t>
      </w:r>
    </w:p>
    <w:p w14:paraId="3C8FF1B7" w14:textId="77777777" w:rsidR="00217335" w:rsidRPr="00217335" w:rsidRDefault="00217335" w:rsidP="00217335">
      <w:pPr>
        <w:pStyle w:val="B1"/>
        <w:rPr>
          <w:lang w:eastAsia="ko-KR"/>
        </w:rPr>
      </w:pPr>
      <w:r w:rsidRPr="00467152">
        <w:rPr>
          <w:lang w:val="en-US" w:eastAsia="zh-CN"/>
        </w:rPr>
        <w:t>Provide guidelines on the use of the configuration options available in the NFV framework and the types of configuration data applicable to each of these options.</w:t>
      </w:r>
    </w:p>
    <w:p w14:paraId="1EF33D78" w14:textId="3DA3B4B0" w:rsidR="00217335" w:rsidRPr="00AC6705" w:rsidRDefault="00217335" w:rsidP="00217335">
      <w:pPr>
        <w:pStyle w:val="B1"/>
        <w:rPr>
          <w:lang w:eastAsia="ko-KR"/>
        </w:rPr>
      </w:pPr>
      <w:r w:rsidRPr="00467152">
        <w:rPr>
          <w:lang w:val="en-US" w:eastAsia="zh-CN"/>
        </w:rPr>
        <w:t>Specify related enhancements to the set of ETSI NFV specifications needed to improve interoperability between VNFs and independently-developed VNF configuration management functions and further facilitate automation of VNF configuration.</w:t>
      </w:r>
    </w:p>
    <w:p w14:paraId="4C5786C6" w14:textId="77777777" w:rsidR="00AC6705" w:rsidRDefault="00AC6705" w:rsidP="00AC6705">
      <w:pPr>
        <w:pStyle w:val="B1"/>
        <w:numPr>
          <w:ilvl w:val="0"/>
          <w:numId w:val="0"/>
        </w:numPr>
        <w:rPr>
          <w:lang w:eastAsia="ko-KR"/>
        </w:rPr>
      </w:pPr>
    </w:p>
    <w:p w14:paraId="1341A73C" w14:textId="205F5886" w:rsidR="008C02E9" w:rsidRPr="00471F40" w:rsidRDefault="006C7EB8" w:rsidP="008C02E9">
      <w:pPr>
        <w:pStyle w:val="Heading4"/>
      </w:pPr>
      <w:bookmarkStart w:id="190" w:name="_Toc157505193"/>
      <w:r>
        <w:t>5.2.10</w:t>
      </w:r>
      <w:r w:rsidR="008C02E9" w:rsidRPr="00471F40">
        <w:t>.2</w:t>
      </w:r>
      <w:r w:rsidR="008C02E9" w:rsidRPr="00471F40">
        <w:tab/>
        <w:t>Architecture scope</w:t>
      </w:r>
      <w:bookmarkEnd w:id="190"/>
    </w:p>
    <w:p w14:paraId="368CCFCC" w14:textId="0EF3D857" w:rsidR="00AC6705" w:rsidRPr="00AC6705" w:rsidRDefault="000578C0" w:rsidP="00DF0ED2">
      <w:pPr>
        <w:pStyle w:val="EditorsNote"/>
      </w:pPr>
      <w:r>
        <w:t xml:space="preserve">Editor’s Note: </w:t>
      </w:r>
      <w:r w:rsidR="00AC6705" w:rsidRPr="00AC6705">
        <w:t xml:space="preserve">A generic </w:t>
      </w:r>
      <w:r>
        <w:t>Configuration Server</w:t>
      </w:r>
      <w:r w:rsidRPr="000578C0">
        <w:t xml:space="preserve"> </w:t>
      </w:r>
      <w:r>
        <w:t xml:space="preserve">PaaS Service </w:t>
      </w:r>
      <w:r w:rsidR="00AC6705" w:rsidRPr="00AC6705">
        <w:t xml:space="preserve">function as described in </w:t>
      </w:r>
      <w:r>
        <w:t>ETSI GR NFV-EVE 022</w:t>
      </w:r>
      <w:r w:rsidR="00AC6705" w:rsidRPr="00AC6705">
        <w:t xml:space="preserve"> might be added.</w:t>
      </w:r>
    </w:p>
    <w:p w14:paraId="58B96E67" w14:textId="77777777" w:rsidR="008C02E9" w:rsidRDefault="008C02E9" w:rsidP="008C02E9">
      <w:pPr>
        <w:rPr>
          <w:lang w:eastAsia="ko-KR"/>
        </w:rPr>
      </w:pPr>
    </w:p>
    <w:p w14:paraId="5CCD5BCE" w14:textId="7D4A5E36" w:rsidR="008C02E9" w:rsidRPr="00D84C48" w:rsidRDefault="006C7EB8" w:rsidP="008F1F61">
      <w:pPr>
        <w:pStyle w:val="Heading4"/>
      </w:pPr>
      <w:bookmarkStart w:id="191" w:name="_Toc157505194"/>
      <w:r>
        <w:t>5.2.10</w:t>
      </w:r>
      <w:r w:rsidR="008C02E9" w:rsidRPr="00D84C48">
        <w:t>.</w:t>
      </w:r>
      <w:r w:rsidR="008C02E9">
        <w:t>3</w:t>
      </w:r>
      <w:r w:rsidR="008C02E9" w:rsidRPr="00D84C48">
        <w:tab/>
      </w:r>
      <w:r w:rsidR="0095350E">
        <w:t>Documentation</w:t>
      </w:r>
      <w:r w:rsidR="008C02E9" w:rsidRPr="00D84C48">
        <w:t xml:space="preserve"> result in </w:t>
      </w:r>
      <w:r w:rsidR="008C02E9">
        <w:t xml:space="preserve">Release </w:t>
      </w:r>
      <w:r w:rsidR="008C02E9" w:rsidRPr="00D84C48">
        <w:t>5</w:t>
      </w:r>
      <w:bookmarkEnd w:id="191"/>
    </w:p>
    <w:p w14:paraId="4D47C760" w14:textId="77777777" w:rsidR="008C02E9" w:rsidRPr="00D84C48" w:rsidRDefault="008C02E9" w:rsidP="008C02E9">
      <w:pPr>
        <w:keepLines/>
        <w:ind w:left="1135" w:hanging="851"/>
        <w:rPr>
          <w:color w:val="FF0000"/>
        </w:rPr>
      </w:pPr>
      <w:r w:rsidRPr="00D84C48">
        <w:rPr>
          <w:color w:val="FF0000"/>
        </w:rPr>
        <w:t>Editor’s note: Specification still in progress can optionally be listed with a note that this is in progress.</w:t>
      </w:r>
    </w:p>
    <w:p w14:paraId="06D80CAC" w14:textId="3329FD71" w:rsidR="00D475F1" w:rsidRPr="00471F40" w:rsidRDefault="00D475F1" w:rsidP="00D475F1">
      <w:r w:rsidRPr="00471F40">
        <w:t xml:space="preserve">The feature has been specified in the specifications and reports listed in table </w:t>
      </w:r>
      <w:r w:rsidR="006C7EB8">
        <w:t>5.2.10</w:t>
      </w:r>
      <w:r w:rsidR="008E75F2">
        <w:t>.3</w:t>
      </w:r>
      <w:r w:rsidRPr="00471F40">
        <w:t>-1. Refer to clause 6 for the latest version available of the referred documents.</w:t>
      </w:r>
    </w:p>
    <w:p w14:paraId="296AD7E9" w14:textId="14F07EC7" w:rsidR="00D475F1" w:rsidRPr="00471F40" w:rsidRDefault="00D475F1" w:rsidP="00D475F1">
      <w:pPr>
        <w:pStyle w:val="TH"/>
      </w:pPr>
      <w:r w:rsidRPr="00471F40">
        <w:t xml:space="preserve">Table </w:t>
      </w:r>
      <w:r w:rsidR="006C7EB8">
        <w:t>5.2.10</w:t>
      </w:r>
      <w:r w:rsidRPr="00471F40">
        <w:t xml:space="preserve">.3-1: </w:t>
      </w:r>
      <w:r>
        <w:t>Documentation</w:t>
      </w:r>
      <w:r w:rsidRPr="00471F40">
        <w:t xml:space="preserve"> results of feature "</w:t>
      </w:r>
      <w:r w:rsidRPr="00D475F1">
        <w:rPr>
          <w:lang w:eastAsia="ko-KR"/>
        </w:rPr>
        <w:t>VNF configuration</w:t>
      </w:r>
      <w:r w:rsidRPr="00471F40">
        <w:t>"</w:t>
      </w: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85"/>
        <w:gridCol w:w="1169"/>
        <w:gridCol w:w="5894"/>
      </w:tblGrid>
      <w:tr w:rsidR="00D475F1" w:rsidRPr="00471F40" w14:paraId="62B8ED21" w14:textId="77777777" w:rsidTr="008E39D1">
        <w:trPr>
          <w:jc w:val="center"/>
        </w:trPr>
        <w:tc>
          <w:tcPr>
            <w:tcW w:w="2285" w:type="dxa"/>
            <w:shd w:val="clear" w:color="auto" w:fill="D9D9D9" w:themeFill="background1" w:themeFillShade="D9"/>
            <w:hideMark/>
          </w:tcPr>
          <w:p w14:paraId="02E9CCAE" w14:textId="77777777" w:rsidR="00D475F1" w:rsidRPr="00471F40" w:rsidRDefault="00D475F1" w:rsidP="008E39D1">
            <w:pPr>
              <w:pStyle w:val="TAH"/>
            </w:pPr>
            <w:r w:rsidRPr="00471F40">
              <w:t>Document Id.</w:t>
            </w:r>
          </w:p>
        </w:tc>
        <w:tc>
          <w:tcPr>
            <w:tcW w:w="1169" w:type="dxa"/>
            <w:shd w:val="clear" w:color="auto" w:fill="D9D9D9" w:themeFill="background1" w:themeFillShade="D9"/>
          </w:tcPr>
          <w:p w14:paraId="5E5DEA2E" w14:textId="77777777" w:rsidR="00D475F1" w:rsidRPr="00471F40" w:rsidRDefault="00D475F1" w:rsidP="008E39D1">
            <w:pPr>
              <w:pStyle w:val="TAH"/>
            </w:pPr>
            <w:r w:rsidRPr="00471F40">
              <w:t>Stage</w:t>
            </w:r>
          </w:p>
        </w:tc>
        <w:tc>
          <w:tcPr>
            <w:tcW w:w="5894" w:type="dxa"/>
            <w:shd w:val="clear" w:color="auto" w:fill="D9D9D9" w:themeFill="background1" w:themeFillShade="D9"/>
            <w:hideMark/>
          </w:tcPr>
          <w:p w14:paraId="53EDBEAE" w14:textId="77777777" w:rsidR="00D475F1" w:rsidRPr="00471F40" w:rsidRDefault="00D475F1" w:rsidP="008E39D1">
            <w:pPr>
              <w:pStyle w:val="TAH"/>
            </w:pPr>
            <w:r>
              <w:t>Description of the feature result</w:t>
            </w:r>
          </w:p>
        </w:tc>
      </w:tr>
      <w:tr w:rsidR="00D475F1" w:rsidRPr="00471F40" w14:paraId="37A040FA" w14:textId="77777777" w:rsidTr="008E39D1">
        <w:trPr>
          <w:jc w:val="center"/>
        </w:trPr>
        <w:tc>
          <w:tcPr>
            <w:tcW w:w="2285" w:type="dxa"/>
          </w:tcPr>
          <w:p w14:paraId="6B6DF59C" w14:textId="107067B0" w:rsidR="00D475F1" w:rsidRPr="00471F40" w:rsidRDefault="00D475F1" w:rsidP="00D475F1">
            <w:pPr>
              <w:pStyle w:val="TAL"/>
            </w:pPr>
            <w:r w:rsidRPr="005E2A6C">
              <w:t>ETSI GR NFV-EVE 022</w:t>
            </w:r>
          </w:p>
        </w:tc>
        <w:tc>
          <w:tcPr>
            <w:tcW w:w="1169" w:type="dxa"/>
          </w:tcPr>
          <w:p w14:paraId="24A19A9B" w14:textId="77777777" w:rsidR="000578C0" w:rsidRDefault="000578C0" w:rsidP="00D475F1">
            <w:pPr>
              <w:pStyle w:val="TAL"/>
            </w:pPr>
            <w:r>
              <w:t>Info</w:t>
            </w:r>
          </w:p>
          <w:p w14:paraId="6F7B6538" w14:textId="77777777" w:rsidR="000578C0" w:rsidRDefault="000578C0" w:rsidP="00D475F1">
            <w:pPr>
              <w:pStyle w:val="TAL"/>
            </w:pPr>
          </w:p>
          <w:p w14:paraId="74744DB7" w14:textId="12CD77D8" w:rsidR="00D475F1" w:rsidRPr="00471F40" w:rsidRDefault="00D475F1" w:rsidP="00D475F1">
            <w:pPr>
              <w:pStyle w:val="TAL"/>
            </w:pPr>
            <w:r w:rsidRPr="005E2A6C">
              <w:t>V5.1.1</w:t>
            </w:r>
          </w:p>
        </w:tc>
        <w:tc>
          <w:tcPr>
            <w:tcW w:w="5894" w:type="dxa"/>
          </w:tcPr>
          <w:p w14:paraId="2CD662FD" w14:textId="55520A32" w:rsidR="00D475F1" w:rsidRPr="00471F40" w:rsidRDefault="00D475F1" w:rsidP="00D475F1">
            <w:pPr>
              <w:pStyle w:val="TAL"/>
            </w:pPr>
            <w:r w:rsidRPr="005E2A6C">
              <w:t>Report on VNF configuration</w:t>
            </w:r>
          </w:p>
        </w:tc>
      </w:tr>
    </w:tbl>
    <w:p w14:paraId="039FA120" w14:textId="77777777" w:rsidR="008C02E9" w:rsidRPr="005D27B5" w:rsidRDefault="008C02E9" w:rsidP="005D27B5">
      <w:pPr>
        <w:rPr>
          <w:lang w:eastAsia="ko-KR"/>
        </w:rPr>
      </w:pPr>
    </w:p>
    <w:p w14:paraId="7EBA48ED" w14:textId="5B8EDEE0" w:rsidR="00573D86" w:rsidRPr="00573D86" w:rsidRDefault="00742CE7" w:rsidP="008F1F61">
      <w:pPr>
        <w:pStyle w:val="Heading3"/>
        <w:rPr>
          <w:lang w:eastAsia="ko-KR"/>
        </w:rPr>
      </w:pPr>
      <w:bookmarkStart w:id="192" w:name="_Toc157505195"/>
      <w:r>
        <w:rPr>
          <w:lang w:eastAsia="ko-KR"/>
        </w:rPr>
        <w:t>5.2.11</w:t>
      </w:r>
      <w:r w:rsidR="00573D86" w:rsidRPr="00573D86">
        <w:rPr>
          <w:lang w:eastAsia="ko-KR"/>
        </w:rPr>
        <w:tab/>
      </w:r>
      <w:r w:rsidR="00CC6B54">
        <w:rPr>
          <w:lang w:eastAsia="ko-KR"/>
        </w:rPr>
        <w:t xml:space="preserve">FEAT31: </w:t>
      </w:r>
      <w:r w:rsidR="00573D86" w:rsidRPr="00573D86">
        <w:t>Flexible VNF deployment</w:t>
      </w:r>
      <w:bookmarkEnd w:id="192"/>
    </w:p>
    <w:p w14:paraId="3FD780E9" w14:textId="3BAC7103" w:rsidR="00467152" w:rsidRDefault="00467152" w:rsidP="00467152">
      <w:pPr>
        <w:pStyle w:val="EditorsNote"/>
        <w:rPr>
          <w:lang w:eastAsia="ko-KR"/>
        </w:rPr>
      </w:pPr>
      <w:r>
        <w:rPr>
          <w:lang w:eastAsia="ko-KR"/>
        </w:rPr>
        <w:t xml:space="preserve">Editor’s note: </w:t>
      </w:r>
      <w:r w:rsidRPr="00467152">
        <w:rPr>
          <w:lang w:eastAsia="ko-KR"/>
        </w:rPr>
        <w:t>Feature Prime</w:t>
      </w:r>
      <w:r w:rsidR="00702D1A">
        <w:rPr>
          <w:lang w:eastAsia="ko-KR"/>
        </w:rPr>
        <w:t xml:space="preserve">: </w:t>
      </w:r>
      <w:r>
        <w:rPr>
          <w:lang w:eastAsia="ko-KR"/>
        </w:rPr>
        <w:t>A</w:t>
      </w:r>
      <w:r w:rsidRPr="00467152">
        <w:rPr>
          <w:lang w:eastAsia="ko-KR"/>
        </w:rPr>
        <w:t>rturo Martin de Nicolas</w:t>
      </w:r>
      <w:r w:rsidR="00BF7229">
        <w:rPr>
          <w:lang w:eastAsia="ko-KR"/>
        </w:rPr>
        <w:t xml:space="preserve">, Feature proposal in </w:t>
      </w:r>
      <w:r w:rsidR="00BF7229" w:rsidRPr="00BF7229">
        <w:rPr>
          <w:lang w:eastAsia="ko-KR"/>
        </w:rPr>
        <w:t>NFV(21)000139r1</w:t>
      </w:r>
      <w:r w:rsidR="00BF7229">
        <w:rPr>
          <w:lang w:eastAsia="ko-KR"/>
        </w:rPr>
        <w:t>.</w:t>
      </w:r>
    </w:p>
    <w:p w14:paraId="4B8CB358" w14:textId="41A0DCDE" w:rsidR="00573D86" w:rsidRPr="00573D86" w:rsidRDefault="00742CE7" w:rsidP="00B91E6F">
      <w:pPr>
        <w:pStyle w:val="Heading4"/>
      </w:pPr>
      <w:bookmarkStart w:id="193" w:name="_Toc157505196"/>
      <w:r>
        <w:t>5.2.11</w:t>
      </w:r>
      <w:r w:rsidR="00573D86" w:rsidRPr="00573D86">
        <w:t>.1</w:t>
      </w:r>
      <w:r w:rsidR="00B91E6F">
        <w:tab/>
      </w:r>
      <w:r w:rsidR="00573D86" w:rsidRPr="00573D86">
        <w:t>Description</w:t>
      </w:r>
      <w:bookmarkEnd w:id="193"/>
    </w:p>
    <w:p w14:paraId="641A4062" w14:textId="77777777" w:rsidR="00B46CE9" w:rsidRDefault="00B46CE9" w:rsidP="00B46CE9">
      <w:pPr>
        <w:rPr>
          <w:rFonts w:eastAsia="SimSun"/>
          <w:lang w:eastAsia="ko-KR"/>
        </w:rPr>
      </w:pPr>
      <w:r>
        <w:rPr>
          <w:rFonts w:eastAsia="SimSun"/>
          <w:lang w:eastAsia="ko-KR"/>
        </w:rPr>
        <w:t>The feature has two parts: deployable modules and dynamic capacity.</w:t>
      </w:r>
    </w:p>
    <w:p w14:paraId="04AE192C" w14:textId="104B09D2" w:rsidR="00E869A4" w:rsidRPr="00573D86" w:rsidRDefault="00E869A4" w:rsidP="00E869A4">
      <w:pPr>
        <w:rPr>
          <w:rFonts w:eastAsia="SimSun"/>
          <w:lang w:eastAsia="ko-KR"/>
        </w:rPr>
      </w:pPr>
      <w:r w:rsidRPr="00573D86">
        <w:rPr>
          <w:rFonts w:eastAsia="SimSun"/>
          <w:lang w:eastAsia="ko-KR"/>
        </w:rPr>
        <w:t xml:space="preserve">The feature was </w:t>
      </w:r>
      <w:r>
        <w:rPr>
          <w:rFonts w:eastAsia="SimSun"/>
          <w:lang w:eastAsia="ko-KR"/>
        </w:rPr>
        <w:t xml:space="preserve">planned for Release 5, but the deployable modules part was </w:t>
      </w:r>
      <w:r w:rsidRPr="00573D86">
        <w:rPr>
          <w:rFonts w:eastAsia="SimSun"/>
          <w:lang w:eastAsia="ko-KR"/>
        </w:rPr>
        <w:t>added late to Release 4.</w:t>
      </w:r>
    </w:p>
    <w:p w14:paraId="26086E53" w14:textId="11DB1864" w:rsidR="00E869A4" w:rsidRPr="00573D86" w:rsidRDefault="00E869A4" w:rsidP="00E869A4">
      <w:r w:rsidRPr="00573D86">
        <w:t>Th</w:t>
      </w:r>
      <w:r w:rsidR="00B46CE9">
        <w:t>e dynamic capacity</w:t>
      </w:r>
      <w:r w:rsidRPr="00573D86">
        <w:t xml:space="preserve"> part of the FEAT 31 Flexible VNF deployment introduces support </w:t>
      </w:r>
      <w:r>
        <w:t>for parameterizing the VDU attributes related to capacity</w:t>
      </w:r>
      <w:r w:rsidRPr="00573D86">
        <w:t xml:space="preserve"> in the interfaces.</w:t>
      </w:r>
    </w:p>
    <w:p w14:paraId="2C7D289E" w14:textId="68CC44FF" w:rsidR="00E869A4" w:rsidRPr="00573D86" w:rsidRDefault="00E869A4" w:rsidP="00E869A4">
      <w:pPr>
        <w:rPr>
          <w:rFonts w:eastAsia="SimSun"/>
          <w:lang w:eastAsia="ko-KR"/>
        </w:rPr>
      </w:pPr>
      <w:r>
        <w:rPr>
          <w:lang w:eastAsia="zh-CN"/>
        </w:rPr>
        <w:lastRenderedPageBreak/>
        <w:t>Dynamic capacity</w:t>
      </w:r>
      <w:r w:rsidRPr="00573D86">
        <w:rPr>
          <w:lang w:eastAsia="zh-CN"/>
        </w:rPr>
        <w:t xml:space="preserve"> allow</w:t>
      </w:r>
      <w:r>
        <w:rPr>
          <w:lang w:eastAsia="zh-CN"/>
        </w:rPr>
        <w:t>s</w:t>
      </w:r>
      <w:r w:rsidRPr="00573D86">
        <w:rPr>
          <w:lang w:eastAsia="zh-CN"/>
        </w:rPr>
        <w:t xml:space="preserve"> the VNF vendor to define </w:t>
      </w:r>
      <w:r>
        <w:rPr>
          <w:lang w:eastAsia="zh-CN"/>
        </w:rPr>
        <w:t xml:space="preserve">which VDU attributes related to capacity can be configured in run time as well as providing a range of valid values, </w:t>
      </w:r>
      <w:r w:rsidRPr="00573D86">
        <w:rPr>
          <w:lang w:eastAsia="zh-CN"/>
        </w:rPr>
        <w:t xml:space="preserve"> and the service provider to decide at deployment time </w:t>
      </w:r>
      <w:r>
        <w:rPr>
          <w:lang w:eastAsia="zh-CN"/>
        </w:rPr>
        <w:t>the values for those attributes</w:t>
      </w:r>
      <w:r w:rsidRPr="00573D86">
        <w:rPr>
          <w:lang w:eastAsia="zh-CN"/>
        </w:rPr>
        <w:t xml:space="preserve">, as well as </w:t>
      </w:r>
      <w:r>
        <w:rPr>
          <w:lang w:eastAsia="zh-CN"/>
        </w:rPr>
        <w:t>modifying the values</w:t>
      </w:r>
      <w:r w:rsidRPr="00573D86">
        <w:rPr>
          <w:lang w:eastAsia="zh-CN"/>
        </w:rPr>
        <w:t xml:space="preserve"> during the life time of the VNF instance</w:t>
      </w:r>
      <w:r>
        <w:rPr>
          <w:lang w:eastAsia="zh-CN"/>
        </w:rPr>
        <w:t>, i.e. to perform a vertical scaling operation</w:t>
      </w:r>
      <w:r w:rsidRPr="00573D86">
        <w:rPr>
          <w:lang w:eastAsia="zh-CN"/>
        </w:rPr>
        <w:t>.</w:t>
      </w:r>
    </w:p>
    <w:p w14:paraId="41FB5973" w14:textId="2729A476" w:rsidR="00573D86" w:rsidRPr="00573D86" w:rsidRDefault="00742CE7" w:rsidP="00B91E6F">
      <w:pPr>
        <w:pStyle w:val="Heading4"/>
      </w:pPr>
      <w:bookmarkStart w:id="194" w:name="_Toc157505197"/>
      <w:r>
        <w:t>5.2.11</w:t>
      </w:r>
      <w:r w:rsidR="00573D86" w:rsidRPr="00573D86">
        <w:t>.2</w:t>
      </w:r>
      <w:r w:rsidR="00573D86" w:rsidRPr="00573D86">
        <w:tab/>
        <w:t>Architecture scope</w:t>
      </w:r>
      <w:bookmarkEnd w:id="194"/>
    </w:p>
    <w:p w14:paraId="62A36D03" w14:textId="77777777" w:rsidR="00573D86" w:rsidRPr="00573D86" w:rsidRDefault="00573D86" w:rsidP="00573D86">
      <w:r w:rsidRPr="00573D86">
        <w:t>The feature concerns the following main functional blocks and references points:</w:t>
      </w:r>
    </w:p>
    <w:p w14:paraId="3299FCEF" w14:textId="77777777" w:rsidR="00573D86" w:rsidRPr="00573D86" w:rsidRDefault="00573D86" w:rsidP="00573D86">
      <w:pPr>
        <w:ind w:left="738" w:hanging="454"/>
      </w:pPr>
      <w:r w:rsidRPr="00573D86">
        <w:t>-</w:t>
      </w:r>
      <w:r w:rsidRPr="00573D86">
        <w:tab/>
        <w:t>Functional blocks and functions: NFVO, VNFM.</w:t>
      </w:r>
    </w:p>
    <w:p w14:paraId="5889256E" w14:textId="35C534CB" w:rsidR="00573D86" w:rsidRPr="00573D86" w:rsidRDefault="00573D86" w:rsidP="00573D86">
      <w:pPr>
        <w:ind w:left="738" w:hanging="454"/>
      </w:pPr>
      <w:r w:rsidRPr="00573D86">
        <w:t>-</w:t>
      </w:r>
      <w:r w:rsidRPr="00573D86">
        <w:tab/>
        <w:t xml:space="preserve">Reference points and interfaces: </w:t>
      </w:r>
      <w:proofErr w:type="spellStart"/>
      <w:r w:rsidRPr="00573D86">
        <w:t>Os</w:t>
      </w:r>
      <w:proofErr w:type="spellEnd"/>
      <w:r w:rsidRPr="00573D86">
        <w:t>-Ma-</w:t>
      </w:r>
      <w:proofErr w:type="spellStart"/>
      <w:r w:rsidRPr="00573D86">
        <w:t>nfvo</w:t>
      </w:r>
      <w:proofErr w:type="spellEnd"/>
      <w:r w:rsidRPr="00573D86">
        <w:t>, Or-</w:t>
      </w:r>
      <w:proofErr w:type="spellStart"/>
      <w:r w:rsidRPr="00573D86">
        <w:t>Vnfm</w:t>
      </w:r>
      <w:proofErr w:type="spellEnd"/>
      <w:r w:rsidR="009B6378">
        <w:t xml:space="preserve">, </w:t>
      </w:r>
      <w:proofErr w:type="spellStart"/>
      <w:r w:rsidR="009B6378">
        <w:t>Ve-Vnfm</w:t>
      </w:r>
      <w:proofErr w:type="spellEnd"/>
      <w:r w:rsidRPr="00573D86">
        <w:t>.</w:t>
      </w:r>
    </w:p>
    <w:p w14:paraId="206DC72D" w14:textId="77777777" w:rsidR="00573D86" w:rsidRPr="00573D86" w:rsidRDefault="00573D86" w:rsidP="00573D86">
      <w:pPr>
        <w:ind w:left="738" w:hanging="454"/>
      </w:pPr>
      <w:r w:rsidRPr="00573D86">
        <w:t>-</w:t>
      </w:r>
      <w:r w:rsidRPr="00573D86">
        <w:tab/>
        <w:t>Artefacts: NSD, VNFD.</w:t>
      </w:r>
    </w:p>
    <w:p w14:paraId="117BEA89" w14:textId="0BFC465F" w:rsidR="009B6378" w:rsidRDefault="009B6378" w:rsidP="009B6378">
      <w:pPr>
        <w:pStyle w:val="NO"/>
      </w:pPr>
      <w:r>
        <w:t>NOTE:</w:t>
      </w:r>
      <w:r>
        <w:tab/>
        <w:t xml:space="preserve">All changes related to </w:t>
      </w:r>
      <w:proofErr w:type="spellStart"/>
      <w:r>
        <w:t>Os</w:t>
      </w:r>
      <w:proofErr w:type="spellEnd"/>
      <w:r>
        <w:t>-Ma-</w:t>
      </w:r>
      <w:proofErr w:type="spellStart"/>
      <w:r>
        <w:t>nfvo</w:t>
      </w:r>
      <w:proofErr w:type="spellEnd"/>
      <w:r>
        <w:t xml:space="preserve"> reference point were completed in Release 4.</w:t>
      </w:r>
    </w:p>
    <w:p w14:paraId="68245A50" w14:textId="77777777" w:rsidR="009B6378" w:rsidRDefault="009B6378" w:rsidP="009B6378"/>
    <w:p w14:paraId="2E7ED780" w14:textId="35B8F2C0" w:rsidR="00573D86" w:rsidRPr="00573D86" w:rsidRDefault="00742CE7" w:rsidP="00B91E6F">
      <w:pPr>
        <w:pStyle w:val="Heading4"/>
      </w:pPr>
      <w:bookmarkStart w:id="195" w:name="_Toc157505198"/>
      <w:r>
        <w:t>5.2.11</w:t>
      </w:r>
      <w:r w:rsidR="00573D86" w:rsidRPr="00573D86">
        <w:t>.3</w:t>
      </w:r>
      <w:r w:rsidR="00573D86" w:rsidRPr="00573D86">
        <w:tab/>
      </w:r>
      <w:r w:rsidR="0095350E">
        <w:t>Documentation</w:t>
      </w:r>
      <w:r w:rsidR="00573D86" w:rsidRPr="00573D86">
        <w:t xml:space="preserve"> Results</w:t>
      </w:r>
      <w:r w:rsidR="002F74EC">
        <w:t xml:space="preserve"> in Release 4</w:t>
      </w:r>
      <w:bookmarkEnd w:id="195"/>
    </w:p>
    <w:p w14:paraId="531E0E49" w14:textId="24F9E538" w:rsidR="00573D86" w:rsidRPr="00573D86" w:rsidRDefault="00573D86" w:rsidP="00573D86">
      <w:r w:rsidRPr="00573D86">
        <w:t xml:space="preserve">The feature has been specified in the specifications and reports listed in table </w:t>
      </w:r>
      <w:r w:rsidR="00742CE7">
        <w:t>5.2.11</w:t>
      </w:r>
      <w:r w:rsidRPr="00573D86">
        <w:t>.3-1. Refer to clause 6 for the latest version available of the referred documents.</w:t>
      </w:r>
    </w:p>
    <w:p w14:paraId="4316D69E" w14:textId="3EFC116D" w:rsidR="00573D86" w:rsidRPr="00573D86" w:rsidRDefault="00573D86" w:rsidP="00573D86">
      <w:pPr>
        <w:keepNext/>
        <w:keepLines/>
        <w:spacing w:before="60"/>
        <w:jc w:val="center"/>
        <w:rPr>
          <w:rFonts w:ascii="Arial" w:hAnsi="Arial"/>
          <w:b/>
        </w:rPr>
      </w:pPr>
      <w:r w:rsidRPr="00573D86">
        <w:rPr>
          <w:rFonts w:ascii="Arial" w:hAnsi="Arial"/>
          <w:b/>
        </w:rPr>
        <w:t xml:space="preserve">Table </w:t>
      </w:r>
      <w:r w:rsidR="00742CE7">
        <w:rPr>
          <w:rFonts w:ascii="Arial" w:hAnsi="Arial"/>
          <w:b/>
        </w:rPr>
        <w:t>5.2.11</w:t>
      </w:r>
      <w:r w:rsidRPr="00573D86">
        <w:rPr>
          <w:rFonts w:ascii="Arial" w:hAnsi="Arial"/>
          <w:b/>
        </w:rPr>
        <w:t xml:space="preserve">.3-1: </w:t>
      </w:r>
      <w:r w:rsidR="0095350E">
        <w:rPr>
          <w:rFonts w:ascii="Arial" w:hAnsi="Arial"/>
          <w:b/>
        </w:rPr>
        <w:t>Documentation</w:t>
      </w:r>
      <w:r w:rsidRPr="00573D86">
        <w:rPr>
          <w:rFonts w:ascii="Arial" w:hAnsi="Arial"/>
          <w:b/>
        </w:rPr>
        <w:t xml:space="preserve"> results </w:t>
      </w:r>
      <w:r w:rsidR="009B6378">
        <w:rPr>
          <w:rFonts w:ascii="Arial" w:hAnsi="Arial"/>
          <w:b/>
        </w:rPr>
        <w:t xml:space="preserve">Release 4 </w:t>
      </w:r>
      <w:r w:rsidRPr="00573D86">
        <w:rPr>
          <w:rFonts w:ascii="Arial" w:hAnsi="Arial"/>
          <w:b/>
        </w:rPr>
        <w:t>of feature “Flexible VNF deployment”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573D86" w:rsidRPr="00573D86" w14:paraId="16191FD7" w14:textId="77777777" w:rsidTr="00944459">
        <w:trPr>
          <w:trHeight w:val="147"/>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hideMark/>
          </w:tcPr>
          <w:p w14:paraId="5E344BE8" w14:textId="77777777" w:rsidR="00573D86" w:rsidRPr="00573D86" w:rsidRDefault="00573D86" w:rsidP="00573D86">
            <w:pPr>
              <w:keepNext/>
              <w:keepLines/>
              <w:spacing w:after="0"/>
              <w:jc w:val="center"/>
              <w:rPr>
                <w:rFonts w:ascii="Arial" w:hAnsi="Arial"/>
                <w:b/>
                <w:sz w:val="18"/>
              </w:rPr>
            </w:pPr>
            <w:r w:rsidRPr="00573D86">
              <w:rPr>
                <w:rFonts w:ascii="Arial" w:hAnsi="Arial"/>
                <w:b/>
                <w:sz w:val="18"/>
              </w:rP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1750DB53" w14:textId="77777777" w:rsidR="00573D86" w:rsidRPr="00573D86" w:rsidRDefault="00573D86" w:rsidP="00573D86">
            <w:pPr>
              <w:keepNext/>
              <w:keepLines/>
              <w:spacing w:after="0"/>
              <w:jc w:val="center"/>
              <w:rPr>
                <w:rFonts w:ascii="Arial" w:hAnsi="Arial"/>
                <w:b/>
                <w:sz w:val="18"/>
              </w:rPr>
            </w:pPr>
            <w:r w:rsidRPr="00573D86">
              <w:rPr>
                <w:rFonts w:ascii="Arial" w:hAnsi="Arial"/>
                <w:b/>
                <w:sz w:val="18"/>
              </w:rP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hideMark/>
          </w:tcPr>
          <w:p w14:paraId="13FAC30A" w14:textId="7DC7C7CD" w:rsidR="00573D86" w:rsidRPr="00573D86" w:rsidRDefault="00E66288" w:rsidP="00573D86">
            <w:pPr>
              <w:keepNext/>
              <w:keepLines/>
              <w:spacing w:after="0"/>
              <w:jc w:val="center"/>
              <w:rPr>
                <w:rFonts w:ascii="Arial" w:hAnsi="Arial"/>
                <w:b/>
                <w:sz w:val="18"/>
              </w:rPr>
            </w:pPr>
            <w:r>
              <w:rPr>
                <w:rFonts w:ascii="Arial" w:hAnsi="Arial"/>
                <w:b/>
                <w:sz w:val="18"/>
              </w:rPr>
              <w:t>Description of the feature result</w:t>
            </w:r>
          </w:p>
        </w:tc>
      </w:tr>
      <w:tr w:rsidR="002A6A34" w:rsidRPr="00573D86" w14:paraId="318ACC91" w14:textId="77777777" w:rsidTr="00573D86">
        <w:trPr>
          <w:jc w:val="center"/>
        </w:trPr>
        <w:tc>
          <w:tcPr>
            <w:tcW w:w="1429" w:type="dxa"/>
            <w:tcBorders>
              <w:top w:val="single" w:sz="4" w:space="0" w:color="auto"/>
              <w:left w:val="single" w:sz="4" w:space="0" w:color="auto"/>
              <w:bottom w:val="single" w:sz="4" w:space="0" w:color="auto"/>
              <w:right w:val="single" w:sz="4" w:space="0" w:color="auto"/>
            </w:tcBorders>
          </w:tcPr>
          <w:p w14:paraId="5CE74056" w14:textId="1B20BCFB" w:rsidR="002A6A34" w:rsidRPr="00573D86" w:rsidRDefault="002A6A34" w:rsidP="002A6A34">
            <w:pPr>
              <w:keepNext/>
              <w:keepLines/>
              <w:spacing w:after="0"/>
              <w:rPr>
                <w:rFonts w:ascii="Arial" w:hAnsi="Arial"/>
                <w:sz w:val="18"/>
              </w:rPr>
            </w:pPr>
            <w:r w:rsidRPr="005E2A6C">
              <w:rPr>
                <w:rFonts w:ascii="Arial" w:hAnsi="Arial"/>
                <w:sz w:val="18"/>
              </w:rPr>
              <w:t>ETSI GR NFV-IFA 044</w:t>
            </w:r>
          </w:p>
        </w:tc>
        <w:tc>
          <w:tcPr>
            <w:tcW w:w="1169" w:type="dxa"/>
            <w:tcBorders>
              <w:top w:val="single" w:sz="4" w:space="0" w:color="auto"/>
              <w:left w:val="single" w:sz="4" w:space="0" w:color="auto"/>
              <w:bottom w:val="single" w:sz="4" w:space="0" w:color="auto"/>
              <w:right w:val="single" w:sz="4" w:space="0" w:color="auto"/>
            </w:tcBorders>
          </w:tcPr>
          <w:p w14:paraId="1D39F435" w14:textId="077AF428" w:rsidR="002A6A34" w:rsidRDefault="002A6A34" w:rsidP="002A6A34">
            <w:pPr>
              <w:keepNext/>
              <w:keepLines/>
              <w:spacing w:after="0"/>
              <w:rPr>
                <w:rFonts w:ascii="Arial" w:hAnsi="Arial"/>
                <w:sz w:val="18"/>
              </w:rPr>
            </w:pPr>
            <w:r>
              <w:rPr>
                <w:rFonts w:ascii="Arial" w:hAnsi="Arial"/>
                <w:sz w:val="18"/>
              </w:rPr>
              <w:t>Info</w:t>
            </w:r>
          </w:p>
          <w:p w14:paraId="7EB97F9D" w14:textId="77777777" w:rsidR="002A6A34" w:rsidRDefault="002A6A34" w:rsidP="002A6A34">
            <w:pPr>
              <w:keepNext/>
              <w:keepLines/>
              <w:spacing w:after="0"/>
              <w:rPr>
                <w:rFonts w:ascii="Arial" w:hAnsi="Arial"/>
                <w:sz w:val="18"/>
              </w:rPr>
            </w:pPr>
          </w:p>
          <w:p w14:paraId="2E9C1D27" w14:textId="5F34915D" w:rsidR="002A6A34" w:rsidRPr="00573D86" w:rsidRDefault="002A6A34" w:rsidP="002A6A34">
            <w:pPr>
              <w:keepNext/>
              <w:keepLines/>
              <w:spacing w:after="0"/>
              <w:rPr>
                <w:rFonts w:ascii="Arial" w:hAnsi="Arial"/>
                <w:sz w:val="18"/>
              </w:rPr>
            </w:pPr>
            <w:r w:rsidRPr="005E2A6C">
              <w:rPr>
                <w:rFonts w:ascii="Arial" w:hAnsi="Arial"/>
                <w:sz w:val="18"/>
              </w:rPr>
              <w:t>V5.1.1</w:t>
            </w:r>
          </w:p>
        </w:tc>
        <w:tc>
          <w:tcPr>
            <w:tcW w:w="5894" w:type="dxa"/>
            <w:tcBorders>
              <w:top w:val="single" w:sz="4" w:space="0" w:color="auto"/>
              <w:left w:val="single" w:sz="4" w:space="0" w:color="auto"/>
              <w:bottom w:val="single" w:sz="4" w:space="0" w:color="auto"/>
              <w:right w:val="single" w:sz="4" w:space="0" w:color="auto"/>
            </w:tcBorders>
          </w:tcPr>
          <w:p w14:paraId="2CCAC0FB" w14:textId="77777777" w:rsidR="002A6A34" w:rsidRPr="005E2A6C" w:rsidRDefault="002A6A34" w:rsidP="002A6A34">
            <w:pPr>
              <w:keepNext/>
              <w:keepLines/>
              <w:spacing w:after="0"/>
              <w:rPr>
                <w:rFonts w:ascii="Arial" w:hAnsi="Arial"/>
                <w:sz w:val="18"/>
              </w:rPr>
            </w:pPr>
            <w:r w:rsidRPr="005E2A6C">
              <w:rPr>
                <w:rFonts w:ascii="Arial" w:hAnsi="Arial"/>
                <w:sz w:val="18"/>
              </w:rPr>
              <w:t>Network Functions Virtualisation (NFV) Release 5;</w:t>
            </w:r>
          </w:p>
          <w:p w14:paraId="795A16E0" w14:textId="77777777" w:rsidR="002A6A34" w:rsidRPr="005E2A6C" w:rsidRDefault="002A6A34" w:rsidP="002A6A34">
            <w:pPr>
              <w:keepNext/>
              <w:keepLines/>
              <w:spacing w:after="0"/>
              <w:rPr>
                <w:rFonts w:ascii="Arial" w:hAnsi="Arial"/>
                <w:sz w:val="18"/>
              </w:rPr>
            </w:pPr>
            <w:r w:rsidRPr="005E2A6C">
              <w:rPr>
                <w:rFonts w:ascii="Arial" w:hAnsi="Arial"/>
                <w:sz w:val="18"/>
              </w:rPr>
              <w:t>Management and Orchestration;</w:t>
            </w:r>
          </w:p>
          <w:p w14:paraId="361728F3" w14:textId="102C8A56" w:rsidR="002A6A34" w:rsidRPr="00573D86" w:rsidRDefault="002A6A34" w:rsidP="002A6A34">
            <w:pPr>
              <w:spacing w:after="0"/>
              <w:rPr>
                <w:rFonts w:ascii="Arial" w:hAnsi="Arial" w:cs="Arial"/>
              </w:rPr>
            </w:pPr>
            <w:r w:rsidRPr="005E2A6C">
              <w:rPr>
                <w:rFonts w:ascii="Arial" w:hAnsi="Arial"/>
                <w:sz w:val="18"/>
              </w:rPr>
              <w:t>Report on Flexible VNF Deployment</w:t>
            </w:r>
          </w:p>
        </w:tc>
      </w:tr>
      <w:tr w:rsidR="002A6A34" w:rsidRPr="00573D86" w14:paraId="2C692572" w14:textId="77777777" w:rsidTr="008E39D1">
        <w:trPr>
          <w:jc w:val="center"/>
        </w:trPr>
        <w:tc>
          <w:tcPr>
            <w:tcW w:w="1429" w:type="dxa"/>
            <w:tcBorders>
              <w:top w:val="single" w:sz="4" w:space="0" w:color="auto"/>
              <w:left w:val="single" w:sz="4" w:space="0" w:color="auto"/>
              <w:bottom w:val="single" w:sz="4" w:space="0" w:color="auto"/>
              <w:right w:val="single" w:sz="4" w:space="0" w:color="auto"/>
            </w:tcBorders>
          </w:tcPr>
          <w:p w14:paraId="52EF68F8" w14:textId="77777777" w:rsidR="002A6A34" w:rsidRPr="00573D86" w:rsidRDefault="002A6A34" w:rsidP="00944459">
            <w:pPr>
              <w:keepLines/>
              <w:spacing w:after="0"/>
              <w:rPr>
                <w:rFonts w:ascii="Arial" w:hAnsi="Arial"/>
                <w:sz w:val="18"/>
              </w:rPr>
            </w:pPr>
            <w:bookmarkStart w:id="196" w:name="_Hlk155250436"/>
            <w:r w:rsidRPr="00573D86">
              <w:rPr>
                <w:rFonts w:ascii="Arial" w:hAnsi="Arial"/>
                <w:sz w:val="18"/>
              </w:rPr>
              <w:t>ETSI GS NFV-IFA 010</w:t>
            </w:r>
          </w:p>
        </w:tc>
        <w:tc>
          <w:tcPr>
            <w:tcW w:w="1169" w:type="dxa"/>
            <w:tcBorders>
              <w:top w:val="single" w:sz="4" w:space="0" w:color="auto"/>
              <w:left w:val="single" w:sz="4" w:space="0" w:color="auto"/>
              <w:bottom w:val="single" w:sz="4" w:space="0" w:color="auto"/>
              <w:right w:val="single" w:sz="4" w:space="0" w:color="auto"/>
            </w:tcBorders>
          </w:tcPr>
          <w:p w14:paraId="459ADFDD" w14:textId="77777777" w:rsidR="002A6A34" w:rsidRPr="00573D86" w:rsidRDefault="002A6A34" w:rsidP="00944459">
            <w:pPr>
              <w:keepLines/>
              <w:spacing w:after="0"/>
              <w:rPr>
                <w:rFonts w:ascii="Arial" w:hAnsi="Arial"/>
                <w:sz w:val="18"/>
              </w:rPr>
            </w:pPr>
            <w:r w:rsidRPr="00573D86">
              <w:rPr>
                <w:rFonts w:ascii="Arial" w:hAnsi="Arial"/>
                <w:sz w:val="18"/>
              </w:rPr>
              <w:t>Stage 1 and 2</w:t>
            </w:r>
          </w:p>
        </w:tc>
        <w:tc>
          <w:tcPr>
            <w:tcW w:w="5894" w:type="dxa"/>
            <w:tcBorders>
              <w:top w:val="single" w:sz="4" w:space="0" w:color="auto"/>
              <w:left w:val="single" w:sz="4" w:space="0" w:color="auto"/>
              <w:bottom w:val="single" w:sz="4" w:space="0" w:color="auto"/>
              <w:right w:val="single" w:sz="4" w:space="0" w:color="auto"/>
            </w:tcBorders>
          </w:tcPr>
          <w:p w14:paraId="618AFF18" w14:textId="5D5F532D" w:rsidR="002A6A34" w:rsidRPr="00573D86" w:rsidRDefault="002A6A34" w:rsidP="00944459">
            <w:pPr>
              <w:keepLines/>
              <w:spacing w:after="0"/>
              <w:rPr>
                <w:rFonts w:ascii="Arial" w:hAnsi="Arial" w:cs="Arial"/>
              </w:rPr>
            </w:pPr>
            <w:r w:rsidRPr="00573D86">
              <w:rPr>
                <w:rFonts w:ascii="Arial" w:hAnsi="Arial" w:cs="Arial"/>
              </w:rPr>
              <w:t xml:space="preserve">Functional requirements for the </w:t>
            </w:r>
            <w:r>
              <w:rPr>
                <w:rFonts w:ascii="Arial" w:hAnsi="Arial" w:cs="Arial"/>
              </w:rPr>
              <w:t>support of vertical scaling</w:t>
            </w:r>
            <w:r w:rsidRPr="00573D86">
              <w:rPr>
                <w:rFonts w:ascii="Arial" w:hAnsi="Arial" w:cs="Arial"/>
              </w:rPr>
              <w:t xml:space="preserve"> added to the VNFM during VNF lifecycle management.</w:t>
            </w:r>
          </w:p>
        </w:tc>
      </w:tr>
      <w:tr w:rsidR="002A6A34" w:rsidRPr="00573D86" w14:paraId="754A1167" w14:textId="77777777" w:rsidTr="00573D86">
        <w:trPr>
          <w:jc w:val="center"/>
        </w:trPr>
        <w:tc>
          <w:tcPr>
            <w:tcW w:w="1429" w:type="dxa"/>
            <w:tcBorders>
              <w:top w:val="single" w:sz="4" w:space="0" w:color="auto"/>
              <w:left w:val="single" w:sz="4" w:space="0" w:color="auto"/>
              <w:bottom w:val="single" w:sz="4" w:space="0" w:color="auto"/>
              <w:right w:val="single" w:sz="4" w:space="0" w:color="auto"/>
            </w:tcBorders>
          </w:tcPr>
          <w:p w14:paraId="34D6ABCC" w14:textId="62B7CB36" w:rsidR="002A6A34" w:rsidRPr="00573D86" w:rsidRDefault="002A6A34" w:rsidP="00944459">
            <w:pPr>
              <w:keepLines/>
              <w:spacing w:after="0"/>
              <w:rPr>
                <w:rFonts w:ascii="Arial" w:hAnsi="Arial"/>
                <w:sz w:val="18"/>
              </w:rPr>
            </w:pPr>
            <w:r w:rsidRPr="00573D86">
              <w:rPr>
                <w:rFonts w:ascii="Arial" w:hAnsi="Arial"/>
                <w:sz w:val="18"/>
              </w:rPr>
              <w:t>ETSI GS NFV-IFA 007</w:t>
            </w:r>
          </w:p>
        </w:tc>
        <w:tc>
          <w:tcPr>
            <w:tcW w:w="1169" w:type="dxa"/>
            <w:tcBorders>
              <w:top w:val="single" w:sz="4" w:space="0" w:color="auto"/>
              <w:left w:val="single" w:sz="4" w:space="0" w:color="auto"/>
              <w:bottom w:val="single" w:sz="4" w:space="0" w:color="auto"/>
              <w:right w:val="single" w:sz="4" w:space="0" w:color="auto"/>
            </w:tcBorders>
          </w:tcPr>
          <w:p w14:paraId="2A8971C6" w14:textId="3FFBC822" w:rsidR="002A6A34" w:rsidRPr="00573D86" w:rsidRDefault="002A6A34" w:rsidP="00944459">
            <w:pPr>
              <w:keepLines/>
              <w:spacing w:after="0"/>
              <w:rPr>
                <w:rFonts w:ascii="Arial" w:hAnsi="Arial"/>
                <w:sz w:val="18"/>
              </w:rPr>
            </w:pPr>
            <w:r w:rsidRPr="00573D86">
              <w:rPr>
                <w:rFonts w:ascii="Arial" w:hAnsi="Arial"/>
                <w:sz w:val="18"/>
              </w:rPr>
              <w:t>Stage 2</w:t>
            </w:r>
          </w:p>
        </w:tc>
        <w:tc>
          <w:tcPr>
            <w:tcW w:w="5894" w:type="dxa"/>
            <w:tcBorders>
              <w:top w:val="single" w:sz="4" w:space="0" w:color="auto"/>
              <w:left w:val="single" w:sz="4" w:space="0" w:color="auto"/>
              <w:bottom w:val="single" w:sz="4" w:space="0" w:color="auto"/>
              <w:right w:val="single" w:sz="4" w:space="0" w:color="auto"/>
            </w:tcBorders>
          </w:tcPr>
          <w:p w14:paraId="75DE8966" w14:textId="3D97A2A8" w:rsidR="002A6A34" w:rsidRPr="00573D86" w:rsidRDefault="002A6A34" w:rsidP="00944459">
            <w:pPr>
              <w:keepLines/>
              <w:spacing w:after="0"/>
              <w:rPr>
                <w:rFonts w:ascii="Arial" w:hAnsi="Arial"/>
                <w:sz w:val="18"/>
              </w:rPr>
            </w:pPr>
            <w:r w:rsidRPr="00573D86">
              <w:rPr>
                <w:rFonts w:ascii="Arial" w:hAnsi="Arial"/>
                <w:sz w:val="18"/>
              </w:rPr>
              <w:t>Extensions of the instantiate VNF</w:t>
            </w:r>
            <w:r>
              <w:rPr>
                <w:rFonts w:ascii="Arial" w:hAnsi="Arial"/>
                <w:sz w:val="18"/>
              </w:rPr>
              <w:t>, change VNF DF, change</w:t>
            </w:r>
            <w:r w:rsidRPr="00573D86">
              <w:rPr>
                <w:rFonts w:ascii="Arial" w:hAnsi="Arial"/>
                <w:sz w:val="18"/>
              </w:rPr>
              <w:t xml:space="preserve"> </w:t>
            </w:r>
            <w:r>
              <w:rPr>
                <w:rFonts w:ascii="Arial" w:hAnsi="Arial"/>
                <w:sz w:val="18"/>
              </w:rPr>
              <w:t xml:space="preserve">current VNF package, scale VNF </w:t>
            </w:r>
            <w:r w:rsidRPr="00573D86">
              <w:rPr>
                <w:rFonts w:ascii="Arial" w:hAnsi="Arial"/>
                <w:sz w:val="18"/>
              </w:rPr>
              <w:t>operation</w:t>
            </w:r>
            <w:r>
              <w:rPr>
                <w:rFonts w:ascii="Arial" w:hAnsi="Arial"/>
                <w:sz w:val="18"/>
              </w:rPr>
              <w:t>s</w:t>
            </w:r>
            <w:r w:rsidRPr="00573D86">
              <w:rPr>
                <w:rFonts w:ascii="Arial" w:hAnsi="Arial"/>
                <w:sz w:val="18"/>
              </w:rPr>
              <w:t xml:space="preserve"> and grant request to support </w:t>
            </w:r>
            <w:r>
              <w:rPr>
                <w:rFonts w:ascii="Arial" w:hAnsi="Arial"/>
                <w:sz w:val="18"/>
              </w:rPr>
              <w:t>indication of values for capacity related VDU attributes</w:t>
            </w:r>
            <w:r w:rsidRPr="00573D86">
              <w:rPr>
                <w:rFonts w:ascii="Arial" w:hAnsi="Arial"/>
                <w:sz w:val="18"/>
              </w:rPr>
              <w:t>.</w:t>
            </w:r>
          </w:p>
        </w:tc>
      </w:tr>
      <w:tr w:rsidR="002A6A34" w:rsidRPr="00573D86" w14:paraId="4EBC902C" w14:textId="77777777" w:rsidTr="00573D86">
        <w:trPr>
          <w:jc w:val="center"/>
        </w:trPr>
        <w:tc>
          <w:tcPr>
            <w:tcW w:w="1429" w:type="dxa"/>
            <w:tcBorders>
              <w:top w:val="single" w:sz="4" w:space="0" w:color="auto"/>
              <w:left w:val="single" w:sz="4" w:space="0" w:color="auto"/>
              <w:bottom w:val="single" w:sz="4" w:space="0" w:color="auto"/>
              <w:right w:val="single" w:sz="4" w:space="0" w:color="auto"/>
            </w:tcBorders>
          </w:tcPr>
          <w:p w14:paraId="358A864B" w14:textId="72EE2F2F" w:rsidR="002A6A34" w:rsidRPr="00573D86" w:rsidRDefault="002A6A34" w:rsidP="00944459">
            <w:pPr>
              <w:keepLines/>
              <w:spacing w:after="0"/>
              <w:rPr>
                <w:rFonts w:ascii="Arial" w:hAnsi="Arial"/>
                <w:sz w:val="18"/>
              </w:rPr>
            </w:pPr>
            <w:r w:rsidRPr="00573D86">
              <w:rPr>
                <w:rFonts w:ascii="Arial" w:hAnsi="Arial"/>
                <w:sz w:val="18"/>
              </w:rPr>
              <w:t>ETSI GS NFV-IFA 008</w:t>
            </w:r>
          </w:p>
        </w:tc>
        <w:tc>
          <w:tcPr>
            <w:tcW w:w="1169" w:type="dxa"/>
            <w:tcBorders>
              <w:top w:val="single" w:sz="4" w:space="0" w:color="auto"/>
              <w:left w:val="single" w:sz="4" w:space="0" w:color="auto"/>
              <w:bottom w:val="single" w:sz="4" w:space="0" w:color="auto"/>
              <w:right w:val="single" w:sz="4" w:space="0" w:color="auto"/>
            </w:tcBorders>
          </w:tcPr>
          <w:p w14:paraId="1E4EB80D" w14:textId="369515F6" w:rsidR="002A6A34" w:rsidRPr="00573D86" w:rsidRDefault="002A6A34" w:rsidP="00944459">
            <w:pPr>
              <w:keepLines/>
              <w:spacing w:after="0"/>
              <w:rPr>
                <w:rFonts w:ascii="Arial" w:hAnsi="Arial"/>
                <w:sz w:val="18"/>
              </w:rPr>
            </w:pPr>
            <w:r w:rsidRPr="00573D86">
              <w:rPr>
                <w:rFonts w:ascii="Arial" w:hAnsi="Arial"/>
                <w:sz w:val="18"/>
              </w:rPr>
              <w:t>Stage 2</w:t>
            </w:r>
          </w:p>
        </w:tc>
        <w:tc>
          <w:tcPr>
            <w:tcW w:w="5894" w:type="dxa"/>
            <w:tcBorders>
              <w:top w:val="single" w:sz="4" w:space="0" w:color="auto"/>
              <w:left w:val="single" w:sz="4" w:space="0" w:color="auto"/>
              <w:bottom w:val="single" w:sz="4" w:space="0" w:color="auto"/>
              <w:right w:val="single" w:sz="4" w:space="0" w:color="auto"/>
            </w:tcBorders>
          </w:tcPr>
          <w:p w14:paraId="4CF7852B" w14:textId="7497D0A5" w:rsidR="002A6A34" w:rsidRPr="00573D86" w:rsidRDefault="002A6A34" w:rsidP="00944459">
            <w:pPr>
              <w:keepLines/>
              <w:spacing w:after="0" w:line="276" w:lineRule="auto"/>
              <w:rPr>
                <w:rFonts w:ascii="Arial" w:hAnsi="Arial"/>
                <w:sz w:val="18"/>
              </w:rPr>
            </w:pPr>
            <w:r w:rsidRPr="00573D86">
              <w:rPr>
                <w:rFonts w:ascii="Arial" w:hAnsi="Arial"/>
                <w:sz w:val="18"/>
              </w:rPr>
              <w:t xml:space="preserve">Extensions of the </w:t>
            </w:r>
            <w:r w:rsidRPr="00573D86">
              <w:t xml:space="preserve">instantiate </w:t>
            </w:r>
            <w:r w:rsidRPr="00573D86">
              <w:rPr>
                <w:rFonts w:ascii="Arial" w:hAnsi="Arial"/>
                <w:sz w:val="18"/>
              </w:rPr>
              <w:t>VNF</w:t>
            </w:r>
            <w:r>
              <w:rPr>
                <w:rFonts w:ascii="Arial" w:hAnsi="Arial"/>
                <w:sz w:val="18"/>
              </w:rPr>
              <w:t>, change VNF DF, change</w:t>
            </w:r>
            <w:r w:rsidRPr="00573D86">
              <w:rPr>
                <w:rFonts w:ascii="Arial" w:hAnsi="Arial"/>
                <w:sz w:val="18"/>
              </w:rPr>
              <w:t xml:space="preserve"> </w:t>
            </w:r>
            <w:r>
              <w:rPr>
                <w:rFonts w:ascii="Arial" w:hAnsi="Arial"/>
                <w:sz w:val="18"/>
              </w:rPr>
              <w:t>current VNF package</w:t>
            </w:r>
            <w:r w:rsidRPr="00573D86">
              <w:rPr>
                <w:rFonts w:ascii="Arial" w:hAnsi="Arial"/>
                <w:sz w:val="18"/>
              </w:rPr>
              <w:t xml:space="preserve"> and scale VNF </w:t>
            </w:r>
            <w:r w:rsidRPr="00573D86">
              <w:t>operations</w:t>
            </w:r>
            <w:r w:rsidRPr="00573D86">
              <w:rPr>
                <w:rFonts w:ascii="Arial" w:hAnsi="Arial"/>
                <w:sz w:val="18"/>
              </w:rPr>
              <w:t xml:space="preserve"> to support </w:t>
            </w:r>
            <w:r>
              <w:rPr>
                <w:rFonts w:ascii="Arial" w:hAnsi="Arial"/>
                <w:sz w:val="18"/>
              </w:rPr>
              <w:t xml:space="preserve">indication of values for capacity related VDU </w:t>
            </w:r>
            <w:proofErr w:type="gramStart"/>
            <w:r>
              <w:rPr>
                <w:rFonts w:ascii="Arial" w:hAnsi="Arial"/>
                <w:sz w:val="18"/>
              </w:rPr>
              <w:t>attributes</w:t>
            </w:r>
            <w:r w:rsidRPr="00573D86">
              <w:rPr>
                <w:rFonts w:ascii="Arial" w:hAnsi="Arial"/>
                <w:sz w:val="18"/>
              </w:rPr>
              <w:t>..</w:t>
            </w:r>
            <w:proofErr w:type="gramEnd"/>
          </w:p>
        </w:tc>
      </w:tr>
      <w:tr w:rsidR="002A6A34" w:rsidRPr="00573D86" w14:paraId="65F98C84" w14:textId="77777777" w:rsidTr="00573D86">
        <w:trPr>
          <w:jc w:val="center"/>
        </w:trPr>
        <w:tc>
          <w:tcPr>
            <w:tcW w:w="1429" w:type="dxa"/>
            <w:tcBorders>
              <w:top w:val="single" w:sz="4" w:space="0" w:color="auto"/>
              <w:left w:val="single" w:sz="4" w:space="0" w:color="auto"/>
              <w:bottom w:val="single" w:sz="4" w:space="0" w:color="auto"/>
              <w:right w:val="single" w:sz="4" w:space="0" w:color="auto"/>
            </w:tcBorders>
          </w:tcPr>
          <w:p w14:paraId="32F3C1C0" w14:textId="77777777" w:rsidR="002A6A34" w:rsidRPr="00573D86" w:rsidRDefault="002A6A34" w:rsidP="00944459">
            <w:pPr>
              <w:keepLines/>
              <w:spacing w:after="0"/>
              <w:rPr>
                <w:rFonts w:ascii="Arial" w:hAnsi="Arial"/>
                <w:sz w:val="18"/>
              </w:rPr>
            </w:pPr>
            <w:r w:rsidRPr="00573D86">
              <w:rPr>
                <w:rFonts w:ascii="Arial" w:hAnsi="Arial"/>
                <w:sz w:val="18"/>
              </w:rPr>
              <w:t>ETSI GS NFV-IFA 011</w:t>
            </w:r>
          </w:p>
        </w:tc>
        <w:tc>
          <w:tcPr>
            <w:tcW w:w="1169" w:type="dxa"/>
            <w:tcBorders>
              <w:top w:val="single" w:sz="4" w:space="0" w:color="auto"/>
              <w:left w:val="single" w:sz="4" w:space="0" w:color="auto"/>
              <w:bottom w:val="single" w:sz="4" w:space="0" w:color="auto"/>
              <w:right w:val="single" w:sz="4" w:space="0" w:color="auto"/>
            </w:tcBorders>
          </w:tcPr>
          <w:p w14:paraId="4C5CAD74" w14:textId="77777777" w:rsidR="002A6A34" w:rsidRPr="00573D86" w:rsidRDefault="002A6A34" w:rsidP="00944459">
            <w:pPr>
              <w:keepLines/>
              <w:spacing w:after="0"/>
              <w:rPr>
                <w:rFonts w:ascii="Arial" w:hAnsi="Arial"/>
                <w:sz w:val="18"/>
              </w:rPr>
            </w:pPr>
            <w:r w:rsidRPr="00573D86">
              <w:rPr>
                <w:rFonts w:ascii="Arial" w:hAnsi="Arial"/>
                <w:sz w:val="18"/>
              </w:rPr>
              <w:t>Stage 2</w:t>
            </w:r>
          </w:p>
        </w:tc>
        <w:tc>
          <w:tcPr>
            <w:tcW w:w="5894" w:type="dxa"/>
            <w:tcBorders>
              <w:top w:val="single" w:sz="4" w:space="0" w:color="auto"/>
              <w:left w:val="single" w:sz="4" w:space="0" w:color="auto"/>
              <w:bottom w:val="single" w:sz="4" w:space="0" w:color="auto"/>
              <w:right w:val="single" w:sz="4" w:space="0" w:color="auto"/>
            </w:tcBorders>
          </w:tcPr>
          <w:p w14:paraId="1A7718A7" w14:textId="005CD195" w:rsidR="002A6A34" w:rsidRPr="00573D86" w:rsidRDefault="002A6A34" w:rsidP="00944459">
            <w:pPr>
              <w:keepLines/>
              <w:spacing w:after="0" w:line="276" w:lineRule="auto"/>
              <w:rPr>
                <w:rFonts w:ascii="Arial" w:hAnsi="Arial"/>
                <w:sz w:val="18"/>
              </w:rPr>
            </w:pPr>
            <w:r w:rsidRPr="00573D86">
              <w:rPr>
                <w:rFonts w:ascii="Arial" w:hAnsi="Arial"/>
                <w:sz w:val="18"/>
              </w:rPr>
              <w:t xml:space="preserve">Extensions of the </w:t>
            </w:r>
            <w:r>
              <w:rPr>
                <w:rFonts w:ascii="Arial" w:hAnsi="Arial"/>
                <w:sz w:val="18"/>
              </w:rPr>
              <w:t xml:space="preserve">VDU descriptors </w:t>
            </w:r>
            <w:r w:rsidRPr="00573D86">
              <w:rPr>
                <w:rFonts w:ascii="Arial" w:hAnsi="Arial"/>
                <w:sz w:val="18"/>
              </w:rPr>
              <w:t xml:space="preserve">to support </w:t>
            </w:r>
            <w:r>
              <w:rPr>
                <w:rFonts w:ascii="Arial" w:hAnsi="Arial"/>
                <w:sz w:val="18"/>
              </w:rPr>
              <w:t>the marking of attributes related to capacity that can be configured in run time and the specification of valid values</w:t>
            </w:r>
            <w:r w:rsidRPr="00573D86">
              <w:rPr>
                <w:rFonts w:ascii="Arial" w:hAnsi="Arial"/>
                <w:sz w:val="18"/>
              </w:rPr>
              <w:t>.</w:t>
            </w:r>
          </w:p>
        </w:tc>
      </w:tr>
      <w:tr w:rsidR="002A6A34" w:rsidRPr="00573D86" w14:paraId="2A2F83CB" w14:textId="77777777" w:rsidTr="00573D86">
        <w:trPr>
          <w:jc w:val="center"/>
        </w:trPr>
        <w:tc>
          <w:tcPr>
            <w:tcW w:w="1429" w:type="dxa"/>
            <w:tcBorders>
              <w:top w:val="single" w:sz="4" w:space="0" w:color="auto"/>
              <w:left w:val="single" w:sz="4" w:space="0" w:color="auto"/>
              <w:bottom w:val="single" w:sz="4" w:space="0" w:color="auto"/>
              <w:right w:val="single" w:sz="4" w:space="0" w:color="auto"/>
            </w:tcBorders>
          </w:tcPr>
          <w:p w14:paraId="31909997" w14:textId="77777777" w:rsidR="002A6A34" w:rsidRPr="00573D86" w:rsidRDefault="002A6A34" w:rsidP="00944459">
            <w:pPr>
              <w:keepLines/>
              <w:spacing w:after="0"/>
              <w:rPr>
                <w:rFonts w:ascii="Arial" w:hAnsi="Arial"/>
                <w:sz w:val="18"/>
              </w:rPr>
            </w:pPr>
            <w:r w:rsidRPr="00573D86">
              <w:rPr>
                <w:rFonts w:ascii="Arial" w:hAnsi="Arial"/>
                <w:sz w:val="18"/>
              </w:rPr>
              <w:t>ETSI GS NFV-IFA 013</w:t>
            </w:r>
          </w:p>
        </w:tc>
        <w:tc>
          <w:tcPr>
            <w:tcW w:w="1169" w:type="dxa"/>
            <w:tcBorders>
              <w:top w:val="single" w:sz="4" w:space="0" w:color="auto"/>
              <w:left w:val="single" w:sz="4" w:space="0" w:color="auto"/>
              <w:bottom w:val="single" w:sz="4" w:space="0" w:color="auto"/>
              <w:right w:val="single" w:sz="4" w:space="0" w:color="auto"/>
            </w:tcBorders>
          </w:tcPr>
          <w:p w14:paraId="13611671" w14:textId="77777777" w:rsidR="002A6A34" w:rsidRPr="00573D86" w:rsidRDefault="002A6A34" w:rsidP="00944459">
            <w:pPr>
              <w:keepLines/>
              <w:spacing w:after="0"/>
              <w:rPr>
                <w:rFonts w:ascii="Arial" w:hAnsi="Arial"/>
                <w:sz w:val="18"/>
              </w:rPr>
            </w:pPr>
            <w:r w:rsidRPr="00573D86">
              <w:rPr>
                <w:rFonts w:ascii="Arial" w:hAnsi="Arial"/>
                <w:sz w:val="18"/>
              </w:rPr>
              <w:t>Stage 2</w:t>
            </w:r>
          </w:p>
        </w:tc>
        <w:tc>
          <w:tcPr>
            <w:tcW w:w="5894" w:type="dxa"/>
            <w:tcBorders>
              <w:top w:val="single" w:sz="4" w:space="0" w:color="auto"/>
              <w:left w:val="single" w:sz="4" w:space="0" w:color="auto"/>
              <w:bottom w:val="single" w:sz="4" w:space="0" w:color="auto"/>
              <w:right w:val="single" w:sz="4" w:space="0" w:color="auto"/>
            </w:tcBorders>
          </w:tcPr>
          <w:p w14:paraId="0EA6A5B3" w14:textId="1E1430E1" w:rsidR="002A6A34" w:rsidRPr="00573D86" w:rsidRDefault="002A6A34" w:rsidP="00944459">
            <w:pPr>
              <w:keepLines/>
              <w:spacing w:after="0"/>
              <w:rPr>
                <w:rFonts w:ascii="Arial" w:hAnsi="Arial"/>
                <w:sz w:val="18"/>
              </w:rPr>
            </w:pPr>
            <w:r w:rsidRPr="00573D86">
              <w:rPr>
                <w:rFonts w:ascii="Arial" w:hAnsi="Arial"/>
                <w:sz w:val="18"/>
              </w:rPr>
              <w:t xml:space="preserve">Extensions of modelling and LCM operations to </w:t>
            </w:r>
            <w:r>
              <w:rPr>
                <w:rFonts w:ascii="Arial" w:hAnsi="Arial"/>
                <w:sz w:val="18"/>
              </w:rPr>
              <w:t>values for capacity related VDU attributes</w:t>
            </w:r>
            <w:r w:rsidRPr="00573D86">
              <w:rPr>
                <w:rFonts w:ascii="Arial" w:hAnsi="Arial"/>
                <w:sz w:val="18"/>
              </w:rPr>
              <w:t>.</w:t>
            </w:r>
          </w:p>
        </w:tc>
      </w:tr>
      <w:tr w:rsidR="002A6A34" w:rsidRPr="00573D86" w14:paraId="31D69E67" w14:textId="77777777" w:rsidTr="00573D86">
        <w:trPr>
          <w:jc w:val="center"/>
        </w:trPr>
        <w:tc>
          <w:tcPr>
            <w:tcW w:w="1429" w:type="dxa"/>
            <w:tcBorders>
              <w:top w:val="single" w:sz="4" w:space="0" w:color="auto"/>
              <w:left w:val="single" w:sz="4" w:space="0" w:color="auto"/>
              <w:bottom w:val="single" w:sz="4" w:space="0" w:color="auto"/>
              <w:right w:val="single" w:sz="4" w:space="0" w:color="auto"/>
            </w:tcBorders>
          </w:tcPr>
          <w:p w14:paraId="7BDFCC53" w14:textId="77777777" w:rsidR="002A6A34" w:rsidRPr="00573D86" w:rsidRDefault="002A6A34" w:rsidP="00944459">
            <w:pPr>
              <w:keepLines/>
              <w:spacing w:after="0"/>
              <w:rPr>
                <w:rFonts w:ascii="Arial" w:hAnsi="Arial"/>
                <w:sz w:val="18"/>
              </w:rPr>
            </w:pPr>
            <w:r w:rsidRPr="00573D86">
              <w:rPr>
                <w:rFonts w:ascii="Arial" w:hAnsi="Arial"/>
                <w:sz w:val="18"/>
              </w:rPr>
              <w:t>ETSI GS NFV-IFA 014</w:t>
            </w:r>
          </w:p>
        </w:tc>
        <w:tc>
          <w:tcPr>
            <w:tcW w:w="1169" w:type="dxa"/>
            <w:tcBorders>
              <w:top w:val="single" w:sz="4" w:space="0" w:color="auto"/>
              <w:left w:val="single" w:sz="4" w:space="0" w:color="auto"/>
              <w:bottom w:val="single" w:sz="4" w:space="0" w:color="auto"/>
              <w:right w:val="single" w:sz="4" w:space="0" w:color="auto"/>
            </w:tcBorders>
          </w:tcPr>
          <w:p w14:paraId="53AE743A" w14:textId="77777777" w:rsidR="002A6A34" w:rsidRPr="00573D86" w:rsidRDefault="002A6A34" w:rsidP="00944459">
            <w:pPr>
              <w:keepLines/>
              <w:spacing w:after="0"/>
              <w:rPr>
                <w:rFonts w:ascii="Arial" w:hAnsi="Arial"/>
                <w:sz w:val="18"/>
              </w:rPr>
            </w:pPr>
            <w:r w:rsidRPr="00573D86">
              <w:rPr>
                <w:rFonts w:ascii="Arial" w:hAnsi="Arial"/>
                <w:sz w:val="18"/>
              </w:rPr>
              <w:t>Stage 2</w:t>
            </w:r>
          </w:p>
        </w:tc>
        <w:tc>
          <w:tcPr>
            <w:tcW w:w="5894" w:type="dxa"/>
            <w:tcBorders>
              <w:top w:val="single" w:sz="4" w:space="0" w:color="auto"/>
              <w:left w:val="single" w:sz="4" w:space="0" w:color="auto"/>
              <w:bottom w:val="single" w:sz="4" w:space="0" w:color="auto"/>
              <w:right w:val="single" w:sz="4" w:space="0" w:color="auto"/>
            </w:tcBorders>
          </w:tcPr>
          <w:p w14:paraId="66ADBA72" w14:textId="213BA001" w:rsidR="002A6A34" w:rsidRPr="00573D86" w:rsidRDefault="002A6A34" w:rsidP="00944459">
            <w:pPr>
              <w:keepLines/>
              <w:spacing w:after="0"/>
              <w:rPr>
                <w:rFonts w:ascii="Arial" w:hAnsi="Arial"/>
                <w:sz w:val="18"/>
              </w:rPr>
            </w:pPr>
            <w:r w:rsidRPr="00573D86">
              <w:rPr>
                <w:rFonts w:ascii="Arial" w:hAnsi="Arial"/>
                <w:sz w:val="18"/>
              </w:rPr>
              <w:t xml:space="preserve">Extensions of the VNF profile to support </w:t>
            </w:r>
            <w:r>
              <w:rPr>
                <w:rFonts w:ascii="Arial" w:hAnsi="Arial"/>
                <w:sz w:val="18"/>
              </w:rPr>
              <w:t>further control for the service provider on which attributes can be modified</w:t>
            </w:r>
            <w:r w:rsidRPr="00573D86">
              <w:rPr>
                <w:rFonts w:ascii="Arial" w:hAnsi="Arial"/>
                <w:sz w:val="18"/>
              </w:rPr>
              <w:t>.</w:t>
            </w:r>
          </w:p>
        </w:tc>
      </w:tr>
      <w:tr w:rsidR="002A6A34" w:rsidRPr="00573D86" w14:paraId="1665DB9B" w14:textId="77777777" w:rsidTr="00573D86">
        <w:trPr>
          <w:jc w:val="center"/>
        </w:trPr>
        <w:tc>
          <w:tcPr>
            <w:tcW w:w="1429" w:type="dxa"/>
            <w:tcBorders>
              <w:top w:val="single" w:sz="4" w:space="0" w:color="auto"/>
              <w:left w:val="single" w:sz="4" w:space="0" w:color="auto"/>
              <w:bottom w:val="single" w:sz="4" w:space="0" w:color="auto"/>
              <w:right w:val="single" w:sz="4" w:space="0" w:color="auto"/>
            </w:tcBorders>
          </w:tcPr>
          <w:p w14:paraId="7F6A30C6" w14:textId="74AEF905" w:rsidR="002A6A34" w:rsidRPr="00573D86" w:rsidRDefault="002A6A34" w:rsidP="00944459">
            <w:pPr>
              <w:keepLines/>
              <w:spacing w:after="0"/>
              <w:rPr>
                <w:rFonts w:ascii="Arial" w:hAnsi="Arial"/>
                <w:sz w:val="18"/>
              </w:rPr>
            </w:pPr>
            <w:r>
              <w:rPr>
                <w:rFonts w:ascii="Arial" w:hAnsi="Arial"/>
                <w:sz w:val="18"/>
              </w:rPr>
              <w:t>ETSI GS NFV-SOL 001</w:t>
            </w:r>
          </w:p>
        </w:tc>
        <w:tc>
          <w:tcPr>
            <w:tcW w:w="1169" w:type="dxa"/>
            <w:tcBorders>
              <w:top w:val="single" w:sz="4" w:space="0" w:color="auto"/>
              <w:left w:val="single" w:sz="4" w:space="0" w:color="auto"/>
              <w:bottom w:val="single" w:sz="4" w:space="0" w:color="auto"/>
              <w:right w:val="single" w:sz="4" w:space="0" w:color="auto"/>
            </w:tcBorders>
          </w:tcPr>
          <w:p w14:paraId="27DE10F8" w14:textId="4B927C62" w:rsidR="002A6A34" w:rsidRPr="00573D86" w:rsidRDefault="002A6A34" w:rsidP="00944459">
            <w:pPr>
              <w:keepLines/>
              <w:spacing w:after="0"/>
              <w:rPr>
                <w:rFonts w:ascii="Arial" w:hAnsi="Arial"/>
                <w:sz w:val="18"/>
              </w:rPr>
            </w:pPr>
            <w:r>
              <w:rPr>
                <w:rFonts w:ascii="Arial" w:hAnsi="Arial"/>
                <w:sz w:val="18"/>
              </w:rPr>
              <w:t>Stage 3</w:t>
            </w:r>
          </w:p>
        </w:tc>
        <w:tc>
          <w:tcPr>
            <w:tcW w:w="5894" w:type="dxa"/>
            <w:tcBorders>
              <w:top w:val="single" w:sz="4" w:space="0" w:color="auto"/>
              <w:left w:val="single" w:sz="4" w:space="0" w:color="auto"/>
              <w:bottom w:val="single" w:sz="4" w:space="0" w:color="auto"/>
              <w:right w:val="single" w:sz="4" w:space="0" w:color="auto"/>
            </w:tcBorders>
          </w:tcPr>
          <w:p w14:paraId="0D3DC972" w14:textId="370B4B0D" w:rsidR="002A6A34" w:rsidRPr="00573D86" w:rsidRDefault="002A6A34" w:rsidP="00944459">
            <w:pPr>
              <w:keepNext/>
              <w:keepLines/>
              <w:spacing w:after="0"/>
              <w:rPr>
                <w:rFonts w:ascii="Arial" w:hAnsi="Arial"/>
                <w:sz w:val="18"/>
              </w:rPr>
            </w:pPr>
            <w:r w:rsidRPr="00573D86">
              <w:rPr>
                <w:rFonts w:ascii="Arial" w:hAnsi="Arial"/>
                <w:sz w:val="18"/>
              </w:rPr>
              <w:t xml:space="preserve">Extensions of the </w:t>
            </w:r>
            <w:r>
              <w:rPr>
                <w:rFonts w:ascii="Arial" w:hAnsi="Arial"/>
                <w:sz w:val="18"/>
              </w:rPr>
              <w:t xml:space="preserve">VDU descriptors </w:t>
            </w:r>
            <w:r w:rsidRPr="00573D86">
              <w:rPr>
                <w:rFonts w:ascii="Arial" w:hAnsi="Arial"/>
                <w:sz w:val="18"/>
              </w:rPr>
              <w:t xml:space="preserve">to support </w:t>
            </w:r>
            <w:r>
              <w:rPr>
                <w:rFonts w:ascii="Arial" w:hAnsi="Arial"/>
                <w:sz w:val="18"/>
              </w:rPr>
              <w:t>the marking of attributes related to capacity that can be configured in run time and the specification of valid values</w:t>
            </w:r>
            <w:r w:rsidRPr="00573D86">
              <w:rPr>
                <w:rFonts w:ascii="Arial" w:hAnsi="Arial"/>
                <w:sz w:val="18"/>
              </w:rPr>
              <w:t>.</w:t>
            </w:r>
          </w:p>
        </w:tc>
      </w:tr>
      <w:tr w:rsidR="002A6A34" w:rsidRPr="00573D86" w14:paraId="666F04C9" w14:textId="77777777" w:rsidTr="00573D86">
        <w:trPr>
          <w:jc w:val="center"/>
        </w:trPr>
        <w:tc>
          <w:tcPr>
            <w:tcW w:w="1429" w:type="dxa"/>
            <w:tcBorders>
              <w:top w:val="single" w:sz="4" w:space="0" w:color="auto"/>
              <w:left w:val="single" w:sz="4" w:space="0" w:color="auto"/>
              <w:bottom w:val="single" w:sz="4" w:space="0" w:color="auto"/>
              <w:right w:val="single" w:sz="4" w:space="0" w:color="auto"/>
            </w:tcBorders>
          </w:tcPr>
          <w:p w14:paraId="118799FB" w14:textId="77777777" w:rsidR="002A6A34" w:rsidRPr="00573D86" w:rsidRDefault="002A6A34" w:rsidP="00944459">
            <w:pPr>
              <w:keepLines/>
              <w:spacing w:after="0"/>
              <w:rPr>
                <w:rFonts w:ascii="Arial" w:hAnsi="Arial"/>
                <w:sz w:val="18"/>
              </w:rPr>
            </w:pPr>
            <w:r w:rsidRPr="00573D86">
              <w:rPr>
                <w:rFonts w:ascii="Arial" w:hAnsi="Arial"/>
                <w:sz w:val="18"/>
              </w:rPr>
              <w:t>ETSI GS NFV-SOL 002</w:t>
            </w:r>
          </w:p>
        </w:tc>
        <w:tc>
          <w:tcPr>
            <w:tcW w:w="1169" w:type="dxa"/>
            <w:tcBorders>
              <w:top w:val="single" w:sz="4" w:space="0" w:color="auto"/>
              <w:left w:val="single" w:sz="4" w:space="0" w:color="auto"/>
              <w:bottom w:val="single" w:sz="4" w:space="0" w:color="auto"/>
              <w:right w:val="single" w:sz="4" w:space="0" w:color="auto"/>
            </w:tcBorders>
          </w:tcPr>
          <w:p w14:paraId="1A2AED61" w14:textId="77777777" w:rsidR="002A6A34" w:rsidRPr="00573D86" w:rsidRDefault="002A6A34" w:rsidP="00944459">
            <w:pPr>
              <w:keepLines/>
              <w:spacing w:after="0"/>
              <w:rPr>
                <w:rFonts w:ascii="Arial" w:hAnsi="Arial"/>
                <w:sz w:val="18"/>
              </w:rPr>
            </w:pPr>
            <w:r w:rsidRPr="00573D86">
              <w:rPr>
                <w:rFonts w:ascii="Arial" w:hAnsi="Arial"/>
                <w:sz w:val="18"/>
              </w:rPr>
              <w:t>Stage 3</w:t>
            </w:r>
          </w:p>
        </w:tc>
        <w:tc>
          <w:tcPr>
            <w:tcW w:w="5894" w:type="dxa"/>
            <w:tcBorders>
              <w:top w:val="single" w:sz="4" w:space="0" w:color="auto"/>
              <w:left w:val="single" w:sz="4" w:space="0" w:color="auto"/>
              <w:bottom w:val="single" w:sz="4" w:space="0" w:color="auto"/>
              <w:right w:val="single" w:sz="4" w:space="0" w:color="auto"/>
            </w:tcBorders>
          </w:tcPr>
          <w:p w14:paraId="117C3E4F" w14:textId="2F59408A" w:rsidR="002A6A34" w:rsidRPr="00573D86" w:rsidRDefault="002A6A34" w:rsidP="00944459">
            <w:pPr>
              <w:keepLines/>
              <w:spacing w:after="0"/>
              <w:rPr>
                <w:rFonts w:ascii="Arial" w:hAnsi="Arial"/>
                <w:sz w:val="18"/>
              </w:rPr>
            </w:pPr>
            <w:r>
              <w:rPr>
                <w:rFonts w:ascii="Arial" w:hAnsi="Arial"/>
                <w:sz w:val="18"/>
              </w:rPr>
              <w:t>N</w:t>
            </w:r>
            <w:r w:rsidRPr="00573D86">
              <w:rPr>
                <w:rFonts w:ascii="Arial" w:hAnsi="Arial"/>
                <w:sz w:val="18"/>
              </w:rPr>
              <w:t>ew attributes and data types on LCM interface.</w:t>
            </w:r>
          </w:p>
        </w:tc>
      </w:tr>
      <w:tr w:rsidR="002A6A34" w:rsidRPr="00573D86" w14:paraId="30ED40E3" w14:textId="77777777" w:rsidTr="00573D86">
        <w:trPr>
          <w:jc w:val="center"/>
        </w:trPr>
        <w:tc>
          <w:tcPr>
            <w:tcW w:w="1429" w:type="dxa"/>
            <w:tcBorders>
              <w:top w:val="single" w:sz="4" w:space="0" w:color="auto"/>
              <w:left w:val="single" w:sz="4" w:space="0" w:color="auto"/>
              <w:bottom w:val="single" w:sz="4" w:space="0" w:color="auto"/>
              <w:right w:val="single" w:sz="4" w:space="0" w:color="auto"/>
            </w:tcBorders>
          </w:tcPr>
          <w:p w14:paraId="4C1773AD" w14:textId="77777777" w:rsidR="002A6A34" w:rsidRPr="00573D86" w:rsidRDefault="002A6A34" w:rsidP="002A6A34">
            <w:pPr>
              <w:keepNext/>
              <w:keepLines/>
              <w:spacing w:after="0"/>
              <w:rPr>
                <w:rFonts w:ascii="Arial" w:hAnsi="Arial"/>
                <w:sz w:val="18"/>
              </w:rPr>
            </w:pPr>
            <w:r w:rsidRPr="00573D86">
              <w:rPr>
                <w:rFonts w:ascii="Arial" w:hAnsi="Arial"/>
                <w:sz w:val="18"/>
              </w:rPr>
              <w:t>ETSI GS NFV-SOL 003</w:t>
            </w:r>
          </w:p>
        </w:tc>
        <w:tc>
          <w:tcPr>
            <w:tcW w:w="1169" w:type="dxa"/>
            <w:tcBorders>
              <w:top w:val="single" w:sz="4" w:space="0" w:color="auto"/>
              <w:left w:val="single" w:sz="4" w:space="0" w:color="auto"/>
              <w:bottom w:val="single" w:sz="4" w:space="0" w:color="auto"/>
              <w:right w:val="single" w:sz="4" w:space="0" w:color="auto"/>
            </w:tcBorders>
          </w:tcPr>
          <w:p w14:paraId="3ABD99D3" w14:textId="77777777" w:rsidR="002A6A34" w:rsidRPr="00573D86" w:rsidRDefault="002A6A34" w:rsidP="002A6A34">
            <w:pPr>
              <w:keepNext/>
              <w:keepLines/>
              <w:spacing w:after="0"/>
              <w:rPr>
                <w:rFonts w:ascii="Arial" w:hAnsi="Arial"/>
                <w:sz w:val="18"/>
              </w:rPr>
            </w:pPr>
            <w:r w:rsidRPr="00573D86">
              <w:rPr>
                <w:rFonts w:ascii="Arial" w:hAnsi="Arial"/>
                <w:sz w:val="18"/>
              </w:rPr>
              <w:t>Stage 3</w:t>
            </w:r>
          </w:p>
        </w:tc>
        <w:tc>
          <w:tcPr>
            <w:tcW w:w="5894" w:type="dxa"/>
            <w:tcBorders>
              <w:top w:val="single" w:sz="4" w:space="0" w:color="auto"/>
              <w:left w:val="single" w:sz="4" w:space="0" w:color="auto"/>
              <w:bottom w:val="single" w:sz="4" w:space="0" w:color="auto"/>
              <w:right w:val="single" w:sz="4" w:space="0" w:color="auto"/>
            </w:tcBorders>
          </w:tcPr>
          <w:p w14:paraId="5522BE59" w14:textId="31109A92" w:rsidR="002A6A34" w:rsidRPr="00573D86" w:rsidRDefault="002A6A34" w:rsidP="002A6A34">
            <w:pPr>
              <w:spacing w:after="0"/>
              <w:rPr>
                <w:rFonts w:ascii="Arial" w:hAnsi="Arial"/>
                <w:sz w:val="18"/>
              </w:rPr>
            </w:pPr>
            <w:r>
              <w:rPr>
                <w:rFonts w:ascii="Arial" w:hAnsi="Arial"/>
                <w:sz w:val="18"/>
              </w:rPr>
              <w:t>N</w:t>
            </w:r>
            <w:r w:rsidRPr="00573D86">
              <w:rPr>
                <w:rFonts w:ascii="Arial" w:hAnsi="Arial"/>
                <w:sz w:val="18"/>
              </w:rPr>
              <w:t>ew attributes and data types on LCM interface.</w:t>
            </w:r>
          </w:p>
        </w:tc>
      </w:tr>
      <w:tr w:rsidR="002A6A34" w:rsidRPr="00573D86" w14:paraId="4BC6CB5C" w14:textId="77777777" w:rsidTr="00573D86">
        <w:trPr>
          <w:jc w:val="center"/>
        </w:trPr>
        <w:tc>
          <w:tcPr>
            <w:tcW w:w="1429" w:type="dxa"/>
            <w:tcBorders>
              <w:top w:val="single" w:sz="4" w:space="0" w:color="auto"/>
              <w:left w:val="single" w:sz="4" w:space="0" w:color="auto"/>
              <w:bottom w:val="single" w:sz="4" w:space="0" w:color="auto"/>
              <w:right w:val="single" w:sz="4" w:space="0" w:color="auto"/>
            </w:tcBorders>
          </w:tcPr>
          <w:p w14:paraId="18DF152A" w14:textId="77777777" w:rsidR="002A6A34" w:rsidRPr="00573D86" w:rsidRDefault="002A6A34" w:rsidP="002A6A34">
            <w:pPr>
              <w:keepNext/>
              <w:keepLines/>
              <w:spacing w:after="0"/>
              <w:rPr>
                <w:rFonts w:ascii="Arial" w:hAnsi="Arial"/>
                <w:sz w:val="18"/>
              </w:rPr>
            </w:pPr>
            <w:r w:rsidRPr="00573D86">
              <w:rPr>
                <w:rFonts w:ascii="Arial" w:hAnsi="Arial"/>
                <w:sz w:val="18"/>
              </w:rPr>
              <w:t>ETSI GS NFV-SOL 005</w:t>
            </w:r>
          </w:p>
        </w:tc>
        <w:tc>
          <w:tcPr>
            <w:tcW w:w="1169" w:type="dxa"/>
            <w:tcBorders>
              <w:top w:val="single" w:sz="4" w:space="0" w:color="auto"/>
              <w:left w:val="single" w:sz="4" w:space="0" w:color="auto"/>
              <w:bottom w:val="single" w:sz="4" w:space="0" w:color="auto"/>
              <w:right w:val="single" w:sz="4" w:space="0" w:color="auto"/>
            </w:tcBorders>
          </w:tcPr>
          <w:p w14:paraId="413BB7C9" w14:textId="77777777" w:rsidR="002A6A34" w:rsidRPr="00573D86" w:rsidRDefault="002A6A34" w:rsidP="002A6A34">
            <w:pPr>
              <w:keepNext/>
              <w:keepLines/>
              <w:spacing w:after="0"/>
              <w:rPr>
                <w:rFonts w:ascii="Arial" w:hAnsi="Arial"/>
                <w:sz w:val="18"/>
              </w:rPr>
            </w:pPr>
            <w:r w:rsidRPr="00573D86">
              <w:rPr>
                <w:rFonts w:ascii="Arial" w:hAnsi="Arial"/>
                <w:sz w:val="18"/>
              </w:rPr>
              <w:t>Stage 3</w:t>
            </w:r>
          </w:p>
        </w:tc>
        <w:tc>
          <w:tcPr>
            <w:tcW w:w="5894" w:type="dxa"/>
            <w:tcBorders>
              <w:top w:val="single" w:sz="4" w:space="0" w:color="auto"/>
              <w:left w:val="single" w:sz="4" w:space="0" w:color="auto"/>
              <w:bottom w:val="single" w:sz="4" w:space="0" w:color="auto"/>
              <w:right w:val="single" w:sz="4" w:space="0" w:color="auto"/>
            </w:tcBorders>
          </w:tcPr>
          <w:p w14:paraId="32218A63" w14:textId="2C71651D" w:rsidR="002A6A34" w:rsidRPr="00573D86" w:rsidRDefault="002A6A34" w:rsidP="002A6A34">
            <w:pPr>
              <w:spacing w:after="0"/>
              <w:rPr>
                <w:rFonts w:ascii="Arial" w:hAnsi="Arial"/>
                <w:sz w:val="18"/>
              </w:rPr>
            </w:pPr>
            <w:r>
              <w:rPr>
                <w:rFonts w:ascii="Arial" w:hAnsi="Arial"/>
                <w:sz w:val="18"/>
              </w:rPr>
              <w:t>N</w:t>
            </w:r>
            <w:r w:rsidRPr="00573D86">
              <w:rPr>
                <w:rFonts w:ascii="Arial" w:hAnsi="Arial"/>
                <w:sz w:val="18"/>
              </w:rPr>
              <w:t>ew attributes and data types on LCM interface.</w:t>
            </w:r>
          </w:p>
        </w:tc>
      </w:tr>
      <w:bookmarkEnd w:id="196"/>
    </w:tbl>
    <w:p w14:paraId="247468A2" w14:textId="77777777" w:rsidR="00573D86" w:rsidRPr="00573D86" w:rsidRDefault="00573D86" w:rsidP="00573D86">
      <w:pPr>
        <w:keepLines/>
      </w:pPr>
    </w:p>
    <w:p w14:paraId="32C72025" w14:textId="52E19D77" w:rsidR="00573D86" w:rsidRPr="00573D86" w:rsidRDefault="00742CE7" w:rsidP="000E17AE">
      <w:pPr>
        <w:pStyle w:val="Heading4"/>
      </w:pPr>
      <w:bookmarkStart w:id="197" w:name="_Toc157505199"/>
      <w:r>
        <w:t>5.2.11</w:t>
      </w:r>
      <w:r w:rsidR="00573D86" w:rsidRPr="00573D86">
        <w:t>.4</w:t>
      </w:r>
      <w:r w:rsidR="00573D86" w:rsidRPr="00573D86">
        <w:tab/>
        <w:t xml:space="preserve">Parts carried over to </w:t>
      </w:r>
      <w:r w:rsidR="0095350E">
        <w:t>Release</w:t>
      </w:r>
      <w:r w:rsidR="00573D86" w:rsidRPr="00573D86">
        <w:t xml:space="preserve"> 5</w:t>
      </w:r>
      <w:bookmarkEnd w:id="197"/>
    </w:p>
    <w:p w14:paraId="066BDB35" w14:textId="12A64CFB" w:rsidR="002A6A34" w:rsidRPr="00573D86" w:rsidRDefault="002A6A34" w:rsidP="002A6A34">
      <w:pPr>
        <w:rPr>
          <w:lang w:eastAsia="en-GB"/>
        </w:rPr>
      </w:pPr>
      <w:r w:rsidRPr="00573D86">
        <w:rPr>
          <w:lang w:eastAsia="en-GB"/>
        </w:rPr>
        <w:t xml:space="preserve">The </w:t>
      </w:r>
      <w:r>
        <w:rPr>
          <w:lang w:eastAsia="en-GB"/>
        </w:rPr>
        <w:t xml:space="preserve">deployable modules part of the </w:t>
      </w:r>
      <w:r w:rsidRPr="00573D86">
        <w:rPr>
          <w:lang w:eastAsia="en-GB"/>
        </w:rPr>
        <w:t xml:space="preserve">feature was completed in Release 4. The </w:t>
      </w:r>
      <w:r>
        <w:rPr>
          <w:lang w:eastAsia="en-GB"/>
        </w:rPr>
        <w:t xml:space="preserve">dynamic capacity part, independent of the deployable modules part, </w:t>
      </w:r>
      <w:r w:rsidRPr="00573D86">
        <w:rPr>
          <w:lang w:eastAsia="en-GB"/>
        </w:rPr>
        <w:t xml:space="preserve"> </w:t>
      </w:r>
      <w:r>
        <w:rPr>
          <w:lang w:eastAsia="en-GB"/>
        </w:rPr>
        <w:t xml:space="preserve">is kept in </w:t>
      </w:r>
      <w:r w:rsidRPr="00573D86">
        <w:rPr>
          <w:lang w:eastAsia="en-GB"/>
        </w:rPr>
        <w:t>Release 5</w:t>
      </w:r>
      <w:r>
        <w:rPr>
          <w:lang w:eastAsia="en-GB"/>
        </w:rPr>
        <w:t>, as originally planned.</w:t>
      </w:r>
    </w:p>
    <w:p w14:paraId="19B9DDEC" w14:textId="2480A998" w:rsidR="00573D86" w:rsidRDefault="00573D86" w:rsidP="00573D86">
      <w:pPr>
        <w:keepLines/>
      </w:pPr>
    </w:p>
    <w:p w14:paraId="2348F865" w14:textId="69382EF6" w:rsidR="002F74EC" w:rsidRPr="002F74EC" w:rsidRDefault="00742CE7" w:rsidP="008F1F61">
      <w:pPr>
        <w:pStyle w:val="Heading4"/>
      </w:pPr>
      <w:bookmarkStart w:id="198" w:name="_Toc147132484"/>
      <w:bookmarkStart w:id="199" w:name="_Toc157505200"/>
      <w:r>
        <w:lastRenderedPageBreak/>
        <w:t>5.2.11</w:t>
      </w:r>
      <w:r w:rsidR="002F74EC">
        <w:t>.5</w:t>
      </w:r>
      <w:r w:rsidR="002F74EC" w:rsidRPr="002F74EC">
        <w:tab/>
      </w:r>
      <w:bookmarkEnd w:id="198"/>
      <w:r w:rsidR="0095350E">
        <w:t>Documentation</w:t>
      </w:r>
      <w:r w:rsidR="002F74EC" w:rsidRPr="002F74EC">
        <w:t xml:space="preserve"> result in </w:t>
      </w:r>
      <w:r w:rsidR="0095350E">
        <w:t>Release 5</w:t>
      </w:r>
      <w:bookmarkEnd w:id="199"/>
    </w:p>
    <w:p w14:paraId="4678895E" w14:textId="09F6F03A" w:rsidR="00D475F1" w:rsidRPr="00573D86" w:rsidRDefault="00D475F1" w:rsidP="00D475F1">
      <w:r w:rsidRPr="00573D86">
        <w:t xml:space="preserve">The feature has been specified in the specifications and reports listed in table </w:t>
      </w:r>
      <w:r w:rsidR="00742CE7">
        <w:t>5.2.11</w:t>
      </w:r>
      <w:r w:rsidRPr="00573D86">
        <w:t>.</w:t>
      </w:r>
      <w:r>
        <w:t>5</w:t>
      </w:r>
      <w:r w:rsidRPr="00573D86">
        <w:t>-1. Refer to clause 6 for the latest version available of the referred documents.</w:t>
      </w:r>
    </w:p>
    <w:p w14:paraId="193ABC2F" w14:textId="2182FDEB" w:rsidR="00D475F1" w:rsidRPr="00573D86" w:rsidRDefault="00D475F1" w:rsidP="00D475F1">
      <w:pPr>
        <w:keepNext/>
        <w:keepLines/>
        <w:spacing w:before="60"/>
        <w:jc w:val="center"/>
        <w:rPr>
          <w:rFonts w:ascii="Arial" w:hAnsi="Arial"/>
          <w:b/>
        </w:rPr>
      </w:pPr>
      <w:r w:rsidRPr="00573D86">
        <w:rPr>
          <w:rFonts w:ascii="Arial" w:hAnsi="Arial"/>
          <w:b/>
        </w:rPr>
        <w:t xml:space="preserve">Table </w:t>
      </w:r>
      <w:r w:rsidR="00742CE7">
        <w:rPr>
          <w:rFonts w:ascii="Arial" w:hAnsi="Arial"/>
          <w:b/>
        </w:rPr>
        <w:t>5.2.11</w:t>
      </w:r>
      <w:r w:rsidRPr="00573D86">
        <w:rPr>
          <w:rFonts w:ascii="Arial" w:hAnsi="Arial"/>
          <w:b/>
        </w:rPr>
        <w:t>.</w:t>
      </w:r>
      <w:r>
        <w:rPr>
          <w:rFonts w:ascii="Arial" w:hAnsi="Arial"/>
          <w:b/>
        </w:rPr>
        <w:t>5</w:t>
      </w:r>
      <w:r w:rsidRPr="00573D86">
        <w:rPr>
          <w:rFonts w:ascii="Arial" w:hAnsi="Arial"/>
          <w:b/>
        </w:rPr>
        <w:t xml:space="preserve">-1: </w:t>
      </w:r>
      <w:r>
        <w:rPr>
          <w:rFonts w:ascii="Arial" w:hAnsi="Arial"/>
          <w:b/>
        </w:rPr>
        <w:t>Documentation</w:t>
      </w:r>
      <w:r w:rsidRPr="00573D86">
        <w:rPr>
          <w:rFonts w:ascii="Arial" w:hAnsi="Arial"/>
          <w:b/>
        </w:rPr>
        <w:t xml:space="preserve"> results </w:t>
      </w:r>
      <w:r w:rsidR="00DD112C">
        <w:rPr>
          <w:rFonts w:ascii="Arial" w:hAnsi="Arial"/>
          <w:b/>
        </w:rPr>
        <w:t xml:space="preserve">Release 5 </w:t>
      </w:r>
      <w:r w:rsidRPr="00573D86">
        <w:rPr>
          <w:rFonts w:ascii="Arial" w:hAnsi="Arial"/>
          <w:b/>
        </w:rPr>
        <w:t>of feature “Flexible VNF deployment”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D475F1" w:rsidRPr="00573D86" w14:paraId="2A877F8B" w14:textId="77777777" w:rsidTr="00944459">
        <w:trPr>
          <w:trHeight w:val="147"/>
          <w:tblHeader/>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hideMark/>
          </w:tcPr>
          <w:p w14:paraId="7D52132A" w14:textId="77777777" w:rsidR="00D475F1" w:rsidRPr="00573D86" w:rsidRDefault="00D475F1" w:rsidP="00944459">
            <w:pPr>
              <w:pStyle w:val="TAH"/>
            </w:pPr>
            <w:r w:rsidRPr="00573D86">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50B62605" w14:textId="77777777" w:rsidR="00D475F1" w:rsidRPr="00573D86" w:rsidRDefault="00D475F1" w:rsidP="00944459">
            <w:pPr>
              <w:pStyle w:val="TAH"/>
            </w:pPr>
            <w:r w:rsidRPr="00573D86">
              <w:t>Stage</w:t>
            </w:r>
          </w:p>
        </w:tc>
        <w:tc>
          <w:tcPr>
            <w:tcW w:w="5894" w:type="dxa"/>
            <w:tcBorders>
              <w:top w:val="single" w:sz="4" w:space="0" w:color="auto"/>
              <w:left w:val="single" w:sz="4" w:space="0" w:color="auto"/>
              <w:bottom w:val="single" w:sz="4" w:space="0" w:color="auto"/>
              <w:right w:val="single" w:sz="4" w:space="0" w:color="auto"/>
            </w:tcBorders>
            <w:shd w:val="clear" w:color="auto" w:fill="D9D9D9"/>
            <w:hideMark/>
          </w:tcPr>
          <w:p w14:paraId="76DD8014" w14:textId="77777777" w:rsidR="00D475F1" w:rsidRPr="00573D86" w:rsidRDefault="00D475F1" w:rsidP="00944459">
            <w:pPr>
              <w:pStyle w:val="TAH"/>
            </w:pPr>
            <w:r>
              <w:t>Description of the feature result</w:t>
            </w:r>
          </w:p>
        </w:tc>
      </w:tr>
      <w:tr w:rsidR="00D475F1" w:rsidRPr="00573D86" w14:paraId="71E414B0" w14:textId="77777777" w:rsidTr="008E39D1">
        <w:trPr>
          <w:jc w:val="center"/>
        </w:trPr>
        <w:tc>
          <w:tcPr>
            <w:tcW w:w="1429" w:type="dxa"/>
            <w:tcBorders>
              <w:top w:val="single" w:sz="4" w:space="0" w:color="auto"/>
              <w:left w:val="single" w:sz="4" w:space="0" w:color="auto"/>
              <w:bottom w:val="single" w:sz="4" w:space="0" w:color="auto"/>
              <w:right w:val="single" w:sz="4" w:space="0" w:color="auto"/>
            </w:tcBorders>
          </w:tcPr>
          <w:p w14:paraId="2B34D023" w14:textId="77777777" w:rsidR="00D475F1" w:rsidRPr="00573D86" w:rsidRDefault="00D475F1" w:rsidP="008E39D1">
            <w:pPr>
              <w:keepNext/>
              <w:keepLines/>
              <w:spacing w:after="0"/>
              <w:rPr>
                <w:rFonts w:ascii="Arial" w:hAnsi="Arial"/>
                <w:sz w:val="18"/>
              </w:rPr>
            </w:pPr>
            <w:r w:rsidRPr="005E2A6C">
              <w:rPr>
                <w:rFonts w:ascii="Arial" w:hAnsi="Arial"/>
                <w:sz w:val="18"/>
              </w:rPr>
              <w:t>ETSI GR NFV-IFA 044</w:t>
            </w:r>
          </w:p>
        </w:tc>
        <w:tc>
          <w:tcPr>
            <w:tcW w:w="1169" w:type="dxa"/>
            <w:tcBorders>
              <w:top w:val="single" w:sz="4" w:space="0" w:color="auto"/>
              <w:left w:val="single" w:sz="4" w:space="0" w:color="auto"/>
              <w:bottom w:val="single" w:sz="4" w:space="0" w:color="auto"/>
              <w:right w:val="single" w:sz="4" w:space="0" w:color="auto"/>
            </w:tcBorders>
          </w:tcPr>
          <w:p w14:paraId="2421A3FC" w14:textId="77777777" w:rsidR="00D475F1" w:rsidRDefault="00D475F1" w:rsidP="00105A13">
            <w:pPr>
              <w:pStyle w:val="TAL"/>
            </w:pPr>
            <w:r>
              <w:t>Info</w:t>
            </w:r>
          </w:p>
          <w:p w14:paraId="399CC926" w14:textId="77777777" w:rsidR="00D475F1" w:rsidRDefault="00D475F1" w:rsidP="00105A13">
            <w:pPr>
              <w:pStyle w:val="TAL"/>
            </w:pPr>
          </w:p>
          <w:p w14:paraId="4EDD7F09" w14:textId="77777777" w:rsidR="00D475F1" w:rsidRPr="00573D86" w:rsidRDefault="00D475F1" w:rsidP="00105A13">
            <w:pPr>
              <w:pStyle w:val="TAL"/>
            </w:pPr>
            <w:r w:rsidRPr="005E2A6C">
              <w:t>V5.1.1</w:t>
            </w:r>
          </w:p>
        </w:tc>
        <w:tc>
          <w:tcPr>
            <w:tcW w:w="5894" w:type="dxa"/>
            <w:tcBorders>
              <w:top w:val="single" w:sz="4" w:space="0" w:color="auto"/>
              <w:left w:val="single" w:sz="4" w:space="0" w:color="auto"/>
              <w:bottom w:val="single" w:sz="4" w:space="0" w:color="auto"/>
              <w:right w:val="single" w:sz="4" w:space="0" w:color="auto"/>
            </w:tcBorders>
          </w:tcPr>
          <w:p w14:paraId="225F5A02" w14:textId="77777777" w:rsidR="00D475F1" w:rsidRPr="005E2A6C" w:rsidRDefault="00D475F1" w:rsidP="008E39D1">
            <w:pPr>
              <w:keepNext/>
              <w:keepLines/>
              <w:spacing w:after="0"/>
              <w:rPr>
                <w:rFonts w:ascii="Arial" w:hAnsi="Arial"/>
                <w:sz w:val="18"/>
              </w:rPr>
            </w:pPr>
            <w:r w:rsidRPr="005E2A6C">
              <w:rPr>
                <w:rFonts w:ascii="Arial" w:hAnsi="Arial"/>
                <w:sz w:val="18"/>
              </w:rPr>
              <w:t>Network Functions Virtualisation (NFV) Release 5;</w:t>
            </w:r>
          </w:p>
          <w:p w14:paraId="3F0CBB1F" w14:textId="77777777" w:rsidR="00D475F1" w:rsidRPr="005E2A6C" w:rsidRDefault="00D475F1" w:rsidP="008E39D1">
            <w:pPr>
              <w:keepNext/>
              <w:keepLines/>
              <w:spacing w:after="0"/>
              <w:rPr>
                <w:rFonts w:ascii="Arial" w:hAnsi="Arial"/>
                <w:sz w:val="18"/>
              </w:rPr>
            </w:pPr>
            <w:r w:rsidRPr="005E2A6C">
              <w:rPr>
                <w:rFonts w:ascii="Arial" w:hAnsi="Arial"/>
                <w:sz w:val="18"/>
              </w:rPr>
              <w:t>Management and Orchestration;</w:t>
            </w:r>
          </w:p>
          <w:p w14:paraId="6673572C" w14:textId="77777777" w:rsidR="00D475F1" w:rsidRPr="00573D86" w:rsidRDefault="00D475F1" w:rsidP="008E39D1">
            <w:pPr>
              <w:spacing w:after="0"/>
              <w:rPr>
                <w:rFonts w:ascii="Arial" w:hAnsi="Arial" w:cs="Arial"/>
              </w:rPr>
            </w:pPr>
            <w:r w:rsidRPr="005E2A6C">
              <w:rPr>
                <w:rFonts w:ascii="Arial" w:hAnsi="Arial"/>
                <w:sz w:val="18"/>
              </w:rPr>
              <w:t>Report on Flexible VNF Deployment</w:t>
            </w:r>
          </w:p>
        </w:tc>
      </w:tr>
      <w:tr w:rsidR="00105A13" w:rsidRPr="00573D86" w14:paraId="021658DF" w14:textId="77777777" w:rsidTr="00105A13">
        <w:trPr>
          <w:jc w:val="center"/>
        </w:trPr>
        <w:tc>
          <w:tcPr>
            <w:tcW w:w="1429" w:type="dxa"/>
            <w:tcBorders>
              <w:top w:val="single" w:sz="4" w:space="0" w:color="auto"/>
              <w:left w:val="single" w:sz="4" w:space="0" w:color="auto"/>
              <w:bottom w:val="single" w:sz="4" w:space="0" w:color="auto"/>
              <w:right w:val="single" w:sz="4" w:space="0" w:color="auto"/>
            </w:tcBorders>
          </w:tcPr>
          <w:p w14:paraId="4D2E2DEB" w14:textId="77777777" w:rsidR="00105A13" w:rsidRPr="00573D86" w:rsidRDefault="00105A13" w:rsidP="00944459">
            <w:pPr>
              <w:keepLines/>
              <w:spacing w:after="0"/>
              <w:rPr>
                <w:rFonts w:ascii="Arial" w:hAnsi="Arial"/>
                <w:sz w:val="18"/>
              </w:rPr>
            </w:pPr>
            <w:r w:rsidRPr="00573D86">
              <w:rPr>
                <w:rFonts w:ascii="Arial" w:hAnsi="Arial"/>
                <w:sz w:val="18"/>
              </w:rPr>
              <w:t>ETSI GS NFV-IFA 010</w:t>
            </w:r>
          </w:p>
        </w:tc>
        <w:tc>
          <w:tcPr>
            <w:tcW w:w="1169" w:type="dxa"/>
            <w:tcBorders>
              <w:top w:val="single" w:sz="4" w:space="0" w:color="auto"/>
              <w:left w:val="single" w:sz="4" w:space="0" w:color="auto"/>
              <w:bottom w:val="single" w:sz="4" w:space="0" w:color="auto"/>
              <w:right w:val="single" w:sz="4" w:space="0" w:color="auto"/>
            </w:tcBorders>
          </w:tcPr>
          <w:p w14:paraId="7FA46E07" w14:textId="2545156C" w:rsidR="00105A13" w:rsidRDefault="00105A13" w:rsidP="00944459">
            <w:pPr>
              <w:pStyle w:val="TAL"/>
              <w:keepNext w:val="0"/>
            </w:pPr>
            <w:r w:rsidRPr="00573D86">
              <w:t>Stage 1 and 2</w:t>
            </w:r>
          </w:p>
          <w:p w14:paraId="66538A4D" w14:textId="77777777" w:rsidR="00105A13" w:rsidRDefault="00105A13" w:rsidP="00944459">
            <w:pPr>
              <w:pStyle w:val="TAL"/>
              <w:keepNext w:val="0"/>
            </w:pPr>
          </w:p>
          <w:p w14:paraId="696E8CA0" w14:textId="77777777" w:rsidR="00105A13" w:rsidRDefault="00105A13" w:rsidP="00944459">
            <w:pPr>
              <w:pStyle w:val="TAL"/>
              <w:keepNext w:val="0"/>
            </w:pPr>
            <w:r w:rsidRPr="005E2A6C">
              <w:t xml:space="preserve">V5.1.1 </w:t>
            </w:r>
          </w:p>
          <w:p w14:paraId="621E04B1" w14:textId="487FC9D3" w:rsidR="00105A13" w:rsidRPr="00573D86" w:rsidRDefault="00105A13" w:rsidP="00944459">
            <w:pPr>
              <w:pStyle w:val="TAL"/>
              <w:keepNext w:val="0"/>
            </w:pPr>
            <w:r w:rsidRPr="005E2A6C">
              <w:t>work ongoing</w:t>
            </w:r>
          </w:p>
        </w:tc>
        <w:tc>
          <w:tcPr>
            <w:tcW w:w="5894" w:type="dxa"/>
            <w:tcBorders>
              <w:top w:val="single" w:sz="4" w:space="0" w:color="auto"/>
              <w:left w:val="single" w:sz="4" w:space="0" w:color="auto"/>
              <w:bottom w:val="single" w:sz="4" w:space="0" w:color="auto"/>
              <w:right w:val="single" w:sz="4" w:space="0" w:color="auto"/>
            </w:tcBorders>
          </w:tcPr>
          <w:p w14:paraId="34A6E7C6" w14:textId="77777777" w:rsidR="00105A13" w:rsidRPr="00EE4916" w:rsidRDefault="00105A13" w:rsidP="00944459">
            <w:pPr>
              <w:keepLines/>
              <w:spacing w:after="0"/>
              <w:rPr>
                <w:rFonts w:ascii="Arial" w:hAnsi="Arial"/>
                <w:sz w:val="18"/>
              </w:rPr>
            </w:pPr>
            <w:r w:rsidRPr="00EE4916">
              <w:rPr>
                <w:rFonts w:ascii="Arial" w:hAnsi="Arial"/>
                <w:sz w:val="18"/>
              </w:rPr>
              <w:t>Functional requirements for the support of vertical scaling added to the VNFM during VNF lifecycle management.</w:t>
            </w:r>
          </w:p>
        </w:tc>
      </w:tr>
      <w:tr w:rsidR="00105A13" w:rsidRPr="00573D86" w14:paraId="43A8B855" w14:textId="77777777" w:rsidTr="00105A13">
        <w:trPr>
          <w:jc w:val="center"/>
        </w:trPr>
        <w:tc>
          <w:tcPr>
            <w:tcW w:w="1429" w:type="dxa"/>
            <w:tcBorders>
              <w:top w:val="single" w:sz="4" w:space="0" w:color="auto"/>
              <w:left w:val="single" w:sz="4" w:space="0" w:color="auto"/>
              <w:bottom w:val="single" w:sz="4" w:space="0" w:color="auto"/>
              <w:right w:val="single" w:sz="4" w:space="0" w:color="auto"/>
            </w:tcBorders>
          </w:tcPr>
          <w:p w14:paraId="2E5C107F" w14:textId="77777777" w:rsidR="00105A13" w:rsidRPr="00573D86" w:rsidRDefault="00105A13" w:rsidP="00944459">
            <w:pPr>
              <w:keepLines/>
              <w:spacing w:after="0"/>
              <w:rPr>
                <w:rFonts w:ascii="Arial" w:hAnsi="Arial"/>
                <w:sz w:val="18"/>
              </w:rPr>
            </w:pPr>
            <w:r w:rsidRPr="00573D86">
              <w:rPr>
                <w:rFonts w:ascii="Arial" w:hAnsi="Arial"/>
                <w:sz w:val="18"/>
              </w:rPr>
              <w:t>ETSI GS NFV-IFA 007</w:t>
            </w:r>
          </w:p>
        </w:tc>
        <w:tc>
          <w:tcPr>
            <w:tcW w:w="1169" w:type="dxa"/>
            <w:tcBorders>
              <w:top w:val="single" w:sz="4" w:space="0" w:color="auto"/>
              <w:left w:val="single" w:sz="4" w:space="0" w:color="auto"/>
              <w:bottom w:val="single" w:sz="4" w:space="0" w:color="auto"/>
              <w:right w:val="single" w:sz="4" w:space="0" w:color="auto"/>
            </w:tcBorders>
          </w:tcPr>
          <w:p w14:paraId="1CF1956F" w14:textId="77777777" w:rsidR="00105A13" w:rsidRDefault="00105A13" w:rsidP="00944459">
            <w:pPr>
              <w:pStyle w:val="TAL"/>
              <w:keepNext w:val="0"/>
            </w:pPr>
            <w:r w:rsidRPr="00573D86">
              <w:t>Stage 2</w:t>
            </w:r>
          </w:p>
          <w:p w14:paraId="7AFE7DC4" w14:textId="77777777" w:rsidR="00105A13" w:rsidRDefault="00105A13" w:rsidP="00944459">
            <w:pPr>
              <w:pStyle w:val="TAL"/>
              <w:keepNext w:val="0"/>
            </w:pPr>
          </w:p>
          <w:p w14:paraId="798966ED" w14:textId="77777777" w:rsidR="00105A13" w:rsidRDefault="00105A13" w:rsidP="00944459">
            <w:pPr>
              <w:pStyle w:val="TAL"/>
              <w:keepNext w:val="0"/>
            </w:pPr>
            <w:r w:rsidRPr="005E2A6C">
              <w:t xml:space="preserve">V5.1.1 </w:t>
            </w:r>
          </w:p>
          <w:p w14:paraId="102BBC1F" w14:textId="3C03D183" w:rsidR="00105A13" w:rsidRPr="00573D86" w:rsidRDefault="00105A13" w:rsidP="00944459">
            <w:pPr>
              <w:pStyle w:val="TAL"/>
              <w:keepNext w:val="0"/>
            </w:pPr>
            <w:r w:rsidRPr="005E2A6C">
              <w:t>work ongoing</w:t>
            </w:r>
          </w:p>
        </w:tc>
        <w:tc>
          <w:tcPr>
            <w:tcW w:w="5894" w:type="dxa"/>
            <w:tcBorders>
              <w:top w:val="single" w:sz="4" w:space="0" w:color="auto"/>
              <w:left w:val="single" w:sz="4" w:space="0" w:color="auto"/>
              <w:bottom w:val="single" w:sz="4" w:space="0" w:color="auto"/>
              <w:right w:val="single" w:sz="4" w:space="0" w:color="auto"/>
            </w:tcBorders>
          </w:tcPr>
          <w:p w14:paraId="78DCA4BC" w14:textId="77777777" w:rsidR="00105A13" w:rsidRPr="00573D86" w:rsidRDefault="00105A13" w:rsidP="00944459">
            <w:pPr>
              <w:keepLines/>
              <w:spacing w:after="0"/>
              <w:rPr>
                <w:rFonts w:ascii="Arial" w:hAnsi="Arial"/>
                <w:sz w:val="18"/>
              </w:rPr>
            </w:pPr>
            <w:r w:rsidRPr="00573D86">
              <w:rPr>
                <w:rFonts w:ascii="Arial" w:hAnsi="Arial"/>
                <w:sz w:val="18"/>
              </w:rPr>
              <w:t>Extensions of the instantiate VNF</w:t>
            </w:r>
            <w:r>
              <w:rPr>
                <w:rFonts w:ascii="Arial" w:hAnsi="Arial"/>
                <w:sz w:val="18"/>
              </w:rPr>
              <w:t>, change VNF DF, change</w:t>
            </w:r>
            <w:r w:rsidRPr="00573D86">
              <w:rPr>
                <w:rFonts w:ascii="Arial" w:hAnsi="Arial"/>
                <w:sz w:val="18"/>
              </w:rPr>
              <w:t xml:space="preserve"> </w:t>
            </w:r>
            <w:r>
              <w:rPr>
                <w:rFonts w:ascii="Arial" w:hAnsi="Arial"/>
                <w:sz w:val="18"/>
              </w:rPr>
              <w:t xml:space="preserve">current VNF package, scale VNF </w:t>
            </w:r>
            <w:r w:rsidRPr="00573D86">
              <w:rPr>
                <w:rFonts w:ascii="Arial" w:hAnsi="Arial"/>
                <w:sz w:val="18"/>
              </w:rPr>
              <w:t>operation</w:t>
            </w:r>
            <w:r>
              <w:rPr>
                <w:rFonts w:ascii="Arial" w:hAnsi="Arial"/>
                <w:sz w:val="18"/>
              </w:rPr>
              <w:t>s</w:t>
            </w:r>
            <w:r w:rsidRPr="00573D86">
              <w:rPr>
                <w:rFonts w:ascii="Arial" w:hAnsi="Arial"/>
                <w:sz w:val="18"/>
              </w:rPr>
              <w:t xml:space="preserve"> and grant request to support </w:t>
            </w:r>
            <w:r>
              <w:rPr>
                <w:rFonts w:ascii="Arial" w:hAnsi="Arial"/>
                <w:sz w:val="18"/>
              </w:rPr>
              <w:t>indication of values for capacity related VDU attributes</w:t>
            </w:r>
            <w:r w:rsidRPr="00573D86">
              <w:rPr>
                <w:rFonts w:ascii="Arial" w:hAnsi="Arial"/>
                <w:sz w:val="18"/>
              </w:rPr>
              <w:t>.</w:t>
            </w:r>
          </w:p>
        </w:tc>
      </w:tr>
      <w:tr w:rsidR="00105A13" w:rsidRPr="00573D86" w14:paraId="0F2C89BA" w14:textId="77777777" w:rsidTr="00105A13">
        <w:trPr>
          <w:jc w:val="center"/>
        </w:trPr>
        <w:tc>
          <w:tcPr>
            <w:tcW w:w="1429" w:type="dxa"/>
            <w:tcBorders>
              <w:top w:val="single" w:sz="4" w:space="0" w:color="auto"/>
              <w:left w:val="single" w:sz="4" w:space="0" w:color="auto"/>
              <w:bottom w:val="single" w:sz="4" w:space="0" w:color="auto"/>
              <w:right w:val="single" w:sz="4" w:space="0" w:color="auto"/>
            </w:tcBorders>
          </w:tcPr>
          <w:p w14:paraId="3AB46E6B" w14:textId="77777777" w:rsidR="00105A13" w:rsidRPr="00573D86" w:rsidRDefault="00105A13" w:rsidP="00944459">
            <w:pPr>
              <w:keepLines/>
              <w:spacing w:after="0"/>
              <w:rPr>
                <w:rFonts w:ascii="Arial" w:hAnsi="Arial"/>
                <w:sz w:val="18"/>
              </w:rPr>
            </w:pPr>
            <w:r w:rsidRPr="00573D86">
              <w:rPr>
                <w:rFonts w:ascii="Arial" w:hAnsi="Arial"/>
                <w:sz w:val="18"/>
              </w:rPr>
              <w:t>ETSI GS NFV-IFA 008</w:t>
            </w:r>
          </w:p>
        </w:tc>
        <w:tc>
          <w:tcPr>
            <w:tcW w:w="1169" w:type="dxa"/>
            <w:tcBorders>
              <w:top w:val="single" w:sz="4" w:space="0" w:color="auto"/>
              <w:left w:val="single" w:sz="4" w:space="0" w:color="auto"/>
              <w:bottom w:val="single" w:sz="4" w:space="0" w:color="auto"/>
              <w:right w:val="single" w:sz="4" w:space="0" w:color="auto"/>
            </w:tcBorders>
          </w:tcPr>
          <w:p w14:paraId="36FCDB09" w14:textId="77777777" w:rsidR="00105A13" w:rsidRDefault="00105A13" w:rsidP="00944459">
            <w:pPr>
              <w:pStyle w:val="TAL"/>
              <w:keepNext w:val="0"/>
            </w:pPr>
            <w:r w:rsidRPr="00573D86">
              <w:t>Stage 2</w:t>
            </w:r>
          </w:p>
          <w:p w14:paraId="1D6BABC8" w14:textId="77777777" w:rsidR="00105A13" w:rsidRDefault="00105A13" w:rsidP="00944459">
            <w:pPr>
              <w:pStyle w:val="TAL"/>
              <w:keepNext w:val="0"/>
            </w:pPr>
          </w:p>
          <w:p w14:paraId="54E0FA20" w14:textId="77777777" w:rsidR="00105A13" w:rsidRDefault="00105A13" w:rsidP="00944459">
            <w:pPr>
              <w:pStyle w:val="TAL"/>
              <w:keepNext w:val="0"/>
            </w:pPr>
            <w:r w:rsidRPr="005E2A6C">
              <w:t xml:space="preserve">V5.1.1 </w:t>
            </w:r>
          </w:p>
          <w:p w14:paraId="46A9E462" w14:textId="14D89BE2" w:rsidR="00105A13" w:rsidRPr="00573D86" w:rsidRDefault="00105A13" w:rsidP="00944459">
            <w:pPr>
              <w:pStyle w:val="TAL"/>
              <w:keepNext w:val="0"/>
            </w:pPr>
            <w:r w:rsidRPr="005E2A6C">
              <w:t>work ongoing</w:t>
            </w:r>
          </w:p>
        </w:tc>
        <w:tc>
          <w:tcPr>
            <w:tcW w:w="5894" w:type="dxa"/>
            <w:tcBorders>
              <w:top w:val="single" w:sz="4" w:space="0" w:color="auto"/>
              <w:left w:val="single" w:sz="4" w:space="0" w:color="auto"/>
              <w:bottom w:val="single" w:sz="4" w:space="0" w:color="auto"/>
              <w:right w:val="single" w:sz="4" w:space="0" w:color="auto"/>
            </w:tcBorders>
          </w:tcPr>
          <w:p w14:paraId="7EAB5D70" w14:textId="77777777" w:rsidR="00105A13" w:rsidRPr="00573D86" w:rsidRDefault="00105A13" w:rsidP="00944459">
            <w:pPr>
              <w:keepLines/>
              <w:spacing w:after="0"/>
              <w:rPr>
                <w:rFonts w:ascii="Arial" w:hAnsi="Arial"/>
                <w:sz w:val="18"/>
              </w:rPr>
            </w:pPr>
            <w:r w:rsidRPr="00573D86">
              <w:rPr>
                <w:rFonts w:ascii="Arial" w:hAnsi="Arial"/>
                <w:sz w:val="18"/>
              </w:rPr>
              <w:t xml:space="preserve">Extensions of the </w:t>
            </w:r>
            <w:r w:rsidRPr="00EE4916">
              <w:rPr>
                <w:rFonts w:ascii="Arial" w:hAnsi="Arial"/>
                <w:sz w:val="18"/>
              </w:rPr>
              <w:t xml:space="preserve">instantiate </w:t>
            </w:r>
            <w:r w:rsidRPr="00573D86">
              <w:rPr>
                <w:rFonts w:ascii="Arial" w:hAnsi="Arial"/>
                <w:sz w:val="18"/>
              </w:rPr>
              <w:t>VNF</w:t>
            </w:r>
            <w:r>
              <w:rPr>
                <w:rFonts w:ascii="Arial" w:hAnsi="Arial"/>
                <w:sz w:val="18"/>
              </w:rPr>
              <w:t>, change VNF DF, change</w:t>
            </w:r>
            <w:r w:rsidRPr="00573D86">
              <w:rPr>
                <w:rFonts w:ascii="Arial" w:hAnsi="Arial"/>
                <w:sz w:val="18"/>
              </w:rPr>
              <w:t xml:space="preserve"> </w:t>
            </w:r>
            <w:r>
              <w:rPr>
                <w:rFonts w:ascii="Arial" w:hAnsi="Arial"/>
                <w:sz w:val="18"/>
              </w:rPr>
              <w:t>current VNF package</w:t>
            </w:r>
            <w:r w:rsidRPr="00573D86">
              <w:rPr>
                <w:rFonts w:ascii="Arial" w:hAnsi="Arial"/>
                <w:sz w:val="18"/>
              </w:rPr>
              <w:t xml:space="preserve"> and scale VNF </w:t>
            </w:r>
            <w:r w:rsidRPr="00EE4916">
              <w:rPr>
                <w:rFonts w:ascii="Arial" w:hAnsi="Arial"/>
                <w:sz w:val="18"/>
              </w:rPr>
              <w:t>operations</w:t>
            </w:r>
            <w:r w:rsidRPr="00573D86">
              <w:rPr>
                <w:rFonts w:ascii="Arial" w:hAnsi="Arial"/>
                <w:sz w:val="18"/>
              </w:rPr>
              <w:t xml:space="preserve"> to support </w:t>
            </w:r>
            <w:r>
              <w:rPr>
                <w:rFonts w:ascii="Arial" w:hAnsi="Arial"/>
                <w:sz w:val="18"/>
              </w:rPr>
              <w:t xml:space="preserve">indication of values for capacity related VDU </w:t>
            </w:r>
            <w:proofErr w:type="gramStart"/>
            <w:r>
              <w:rPr>
                <w:rFonts w:ascii="Arial" w:hAnsi="Arial"/>
                <w:sz w:val="18"/>
              </w:rPr>
              <w:t>attributes</w:t>
            </w:r>
            <w:r w:rsidRPr="00573D86">
              <w:rPr>
                <w:rFonts w:ascii="Arial" w:hAnsi="Arial"/>
                <w:sz w:val="18"/>
              </w:rPr>
              <w:t>..</w:t>
            </w:r>
            <w:proofErr w:type="gramEnd"/>
          </w:p>
        </w:tc>
      </w:tr>
      <w:tr w:rsidR="00105A13" w:rsidRPr="00573D86" w14:paraId="03D908B5" w14:textId="77777777" w:rsidTr="00105A13">
        <w:trPr>
          <w:jc w:val="center"/>
        </w:trPr>
        <w:tc>
          <w:tcPr>
            <w:tcW w:w="1429" w:type="dxa"/>
            <w:tcBorders>
              <w:top w:val="single" w:sz="4" w:space="0" w:color="auto"/>
              <w:left w:val="single" w:sz="4" w:space="0" w:color="auto"/>
              <w:bottom w:val="single" w:sz="4" w:space="0" w:color="auto"/>
              <w:right w:val="single" w:sz="4" w:space="0" w:color="auto"/>
            </w:tcBorders>
          </w:tcPr>
          <w:p w14:paraId="3AAC57BF" w14:textId="77777777" w:rsidR="00105A13" w:rsidRPr="00573D86" w:rsidRDefault="00105A13" w:rsidP="00944459">
            <w:pPr>
              <w:keepLines/>
              <w:spacing w:after="0"/>
              <w:rPr>
                <w:rFonts w:ascii="Arial" w:hAnsi="Arial"/>
                <w:sz w:val="18"/>
              </w:rPr>
            </w:pPr>
            <w:r w:rsidRPr="00573D86">
              <w:rPr>
                <w:rFonts w:ascii="Arial" w:hAnsi="Arial"/>
                <w:sz w:val="18"/>
              </w:rPr>
              <w:t>ETSI GS NFV-IFA 011</w:t>
            </w:r>
          </w:p>
        </w:tc>
        <w:tc>
          <w:tcPr>
            <w:tcW w:w="1169" w:type="dxa"/>
            <w:tcBorders>
              <w:top w:val="single" w:sz="4" w:space="0" w:color="auto"/>
              <w:left w:val="single" w:sz="4" w:space="0" w:color="auto"/>
              <w:bottom w:val="single" w:sz="4" w:space="0" w:color="auto"/>
              <w:right w:val="single" w:sz="4" w:space="0" w:color="auto"/>
            </w:tcBorders>
          </w:tcPr>
          <w:p w14:paraId="00AF168D" w14:textId="77777777" w:rsidR="00105A13" w:rsidRDefault="00105A13" w:rsidP="00944459">
            <w:pPr>
              <w:pStyle w:val="TAL"/>
              <w:keepNext w:val="0"/>
            </w:pPr>
            <w:r w:rsidRPr="00573D86">
              <w:t>Stage 2</w:t>
            </w:r>
          </w:p>
          <w:p w14:paraId="5800E2BB" w14:textId="77777777" w:rsidR="00105A13" w:rsidRDefault="00105A13" w:rsidP="00944459">
            <w:pPr>
              <w:pStyle w:val="TAL"/>
              <w:keepNext w:val="0"/>
            </w:pPr>
          </w:p>
          <w:p w14:paraId="4274F240" w14:textId="77777777" w:rsidR="00DD112C" w:rsidRDefault="00105A13" w:rsidP="00944459">
            <w:pPr>
              <w:pStyle w:val="TAL"/>
              <w:keepNext w:val="0"/>
            </w:pPr>
            <w:r w:rsidRPr="005E2A6C">
              <w:t xml:space="preserve">V5.1.1 </w:t>
            </w:r>
          </w:p>
          <w:p w14:paraId="35071307" w14:textId="1F50B734" w:rsidR="00105A13" w:rsidRPr="00573D86" w:rsidRDefault="00105A13" w:rsidP="00944459">
            <w:pPr>
              <w:pStyle w:val="TAL"/>
              <w:keepNext w:val="0"/>
            </w:pPr>
            <w:r w:rsidRPr="005E2A6C">
              <w:t>work ongoing</w:t>
            </w:r>
          </w:p>
        </w:tc>
        <w:tc>
          <w:tcPr>
            <w:tcW w:w="5894" w:type="dxa"/>
            <w:tcBorders>
              <w:top w:val="single" w:sz="4" w:space="0" w:color="auto"/>
              <w:left w:val="single" w:sz="4" w:space="0" w:color="auto"/>
              <w:bottom w:val="single" w:sz="4" w:space="0" w:color="auto"/>
              <w:right w:val="single" w:sz="4" w:space="0" w:color="auto"/>
            </w:tcBorders>
          </w:tcPr>
          <w:p w14:paraId="6B71B27B" w14:textId="77777777" w:rsidR="00105A13" w:rsidRPr="00573D86" w:rsidRDefault="00105A13" w:rsidP="00944459">
            <w:pPr>
              <w:keepLines/>
              <w:spacing w:after="0"/>
              <w:rPr>
                <w:rFonts w:ascii="Arial" w:hAnsi="Arial"/>
                <w:sz w:val="18"/>
              </w:rPr>
            </w:pPr>
            <w:r w:rsidRPr="00573D86">
              <w:rPr>
                <w:rFonts w:ascii="Arial" w:hAnsi="Arial"/>
                <w:sz w:val="18"/>
              </w:rPr>
              <w:t xml:space="preserve">Extensions of the </w:t>
            </w:r>
            <w:r>
              <w:rPr>
                <w:rFonts w:ascii="Arial" w:hAnsi="Arial"/>
                <w:sz w:val="18"/>
              </w:rPr>
              <w:t xml:space="preserve">VDU descriptors </w:t>
            </w:r>
            <w:r w:rsidRPr="00573D86">
              <w:rPr>
                <w:rFonts w:ascii="Arial" w:hAnsi="Arial"/>
                <w:sz w:val="18"/>
              </w:rPr>
              <w:t xml:space="preserve">to support </w:t>
            </w:r>
            <w:r>
              <w:rPr>
                <w:rFonts w:ascii="Arial" w:hAnsi="Arial"/>
                <w:sz w:val="18"/>
              </w:rPr>
              <w:t>the marking of attributes related to capacity that can be configured in run time and the specification of valid values</w:t>
            </w:r>
            <w:r w:rsidRPr="00573D86">
              <w:rPr>
                <w:rFonts w:ascii="Arial" w:hAnsi="Arial"/>
                <w:sz w:val="18"/>
              </w:rPr>
              <w:t>.</w:t>
            </w:r>
          </w:p>
        </w:tc>
      </w:tr>
      <w:tr w:rsidR="00105A13" w:rsidRPr="00573D86" w14:paraId="311207F5" w14:textId="77777777" w:rsidTr="00105A13">
        <w:trPr>
          <w:jc w:val="center"/>
        </w:trPr>
        <w:tc>
          <w:tcPr>
            <w:tcW w:w="1429" w:type="dxa"/>
            <w:tcBorders>
              <w:top w:val="single" w:sz="4" w:space="0" w:color="auto"/>
              <w:left w:val="single" w:sz="4" w:space="0" w:color="auto"/>
              <w:bottom w:val="single" w:sz="4" w:space="0" w:color="auto"/>
              <w:right w:val="single" w:sz="4" w:space="0" w:color="auto"/>
            </w:tcBorders>
          </w:tcPr>
          <w:p w14:paraId="382FAA26" w14:textId="77777777" w:rsidR="00105A13" w:rsidRPr="00573D86" w:rsidRDefault="00105A13" w:rsidP="00944459">
            <w:pPr>
              <w:keepLines/>
              <w:spacing w:after="0"/>
              <w:rPr>
                <w:rFonts w:ascii="Arial" w:hAnsi="Arial"/>
                <w:sz w:val="18"/>
              </w:rPr>
            </w:pPr>
            <w:r w:rsidRPr="00573D86">
              <w:rPr>
                <w:rFonts w:ascii="Arial" w:hAnsi="Arial"/>
                <w:sz w:val="18"/>
              </w:rPr>
              <w:t>ETSI GS NFV-IFA 014</w:t>
            </w:r>
          </w:p>
        </w:tc>
        <w:tc>
          <w:tcPr>
            <w:tcW w:w="1169" w:type="dxa"/>
            <w:tcBorders>
              <w:top w:val="single" w:sz="4" w:space="0" w:color="auto"/>
              <w:left w:val="single" w:sz="4" w:space="0" w:color="auto"/>
              <w:bottom w:val="single" w:sz="4" w:space="0" w:color="auto"/>
              <w:right w:val="single" w:sz="4" w:space="0" w:color="auto"/>
            </w:tcBorders>
          </w:tcPr>
          <w:p w14:paraId="179F3598" w14:textId="77777777" w:rsidR="00105A13" w:rsidRDefault="00105A13" w:rsidP="00944459">
            <w:pPr>
              <w:pStyle w:val="TAL"/>
              <w:keepNext w:val="0"/>
            </w:pPr>
            <w:r w:rsidRPr="00573D86">
              <w:t>Stage 2</w:t>
            </w:r>
          </w:p>
          <w:p w14:paraId="51D7CE20" w14:textId="77777777" w:rsidR="00105A13" w:rsidRDefault="00105A13" w:rsidP="00944459">
            <w:pPr>
              <w:pStyle w:val="TAL"/>
              <w:keepNext w:val="0"/>
            </w:pPr>
          </w:p>
          <w:p w14:paraId="494E5E30" w14:textId="77777777" w:rsidR="00105A13" w:rsidRDefault="00105A13" w:rsidP="00944459">
            <w:pPr>
              <w:pStyle w:val="TAL"/>
              <w:keepNext w:val="0"/>
            </w:pPr>
            <w:r w:rsidRPr="005E2A6C">
              <w:t xml:space="preserve">V5.1.1 </w:t>
            </w:r>
          </w:p>
          <w:p w14:paraId="5F0B8D85" w14:textId="72CD4EA1" w:rsidR="00105A13" w:rsidRPr="00573D86" w:rsidRDefault="00105A13" w:rsidP="00944459">
            <w:pPr>
              <w:pStyle w:val="TAL"/>
              <w:keepNext w:val="0"/>
            </w:pPr>
            <w:r w:rsidRPr="005E2A6C">
              <w:t>work ongoing</w:t>
            </w:r>
          </w:p>
        </w:tc>
        <w:tc>
          <w:tcPr>
            <w:tcW w:w="5894" w:type="dxa"/>
            <w:tcBorders>
              <w:top w:val="single" w:sz="4" w:space="0" w:color="auto"/>
              <w:left w:val="single" w:sz="4" w:space="0" w:color="auto"/>
              <w:bottom w:val="single" w:sz="4" w:space="0" w:color="auto"/>
              <w:right w:val="single" w:sz="4" w:space="0" w:color="auto"/>
            </w:tcBorders>
          </w:tcPr>
          <w:p w14:paraId="594116BC" w14:textId="77777777" w:rsidR="00105A13" w:rsidRPr="00573D86" w:rsidRDefault="00105A13" w:rsidP="00944459">
            <w:pPr>
              <w:keepLines/>
              <w:spacing w:after="0"/>
              <w:rPr>
                <w:rFonts w:ascii="Arial" w:hAnsi="Arial"/>
                <w:sz w:val="18"/>
              </w:rPr>
            </w:pPr>
            <w:r w:rsidRPr="00573D86">
              <w:rPr>
                <w:rFonts w:ascii="Arial" w:hAnsi="Arial"/>
                <w:sz w:val="18"/>
              </w:rPr>
              <w:t xml:space="preserve">Extensions of the VNF profile to support </w:t>
            </w:r>
            <w:r>
              <w:rPr>
                <w:rFonts w:ascii="Arial" w:hAnsi="Arial"/>
                <w:sz w:val="18"/>
              </w:rPr>
              <w:t>further control for the service provider on which attributes can be modified</w:t>
            </w:r>
            <w:r w:rsidRPr="00573D86">
              <w:rPr>
                <w:rFonts w:ascii="Arial" w:hAnsi="Arial"/>
                <w:sz w:val="18"/>
              </w:rPr>
              <w:t>.</w:t>
            </w:r>
          </w:p>
        </w:tc>
      </w:tr>
      <w:tr w:rsidR="00105A13" w:rsidRPr="00573D86" w14:paraId="2943278B" w14:textId="77777777" w:rsidTr="00105A13">
        <w:trPr>
          <w:jc w:val="center"/>
        </w:trPr>
        <w:tc>
          <w:tcPr>
            <w:tcW w:w="1429" w:type="dxa"/>
            <w:tcBorders>
              <w:top w:val="single" w:sz="4" w:space="0" w:color="auto"/>
              <w:left w:val="single" w:sz="4" w:space="0" w:color="auto"/>
              <w:bottom w:val="single" w:sz="4" w:space="0" w:color="auto"/>
              <w:right w:val="single" w:sz="4" w:space="0" w:color="auto"/>
            </w:tcBorders>
          </w:tcPr>
          <w:p w14:paraId="1BC81DCB" w14:textId="77777777" w:rsidR="00105A13" w:rsidRPr="00573D86" w:rsidRDefault="00105A13" w:rsidP="00944459">
            <w:pPr>
              <w:keepLines/>
              <w:spacing w:after="0"/>
              <w:rPr>
                <w:rFonts w:ascii="Arial" w:hAnsi="Arial"/>
                <w:sz w:val="18"/>
              </w:rPr>
            </w:pPr>
            <w:r>
              <w:rPr>
                <w:rFonts w:ascii="Arial" w:hAnsi="Arial"/>
                <w:sz w:val="18"/>
              </w:rPr>
              <w:t>ETSI GS NFV-SOL 001</w:t>
            </w:r>
          </w:p>
        </w:tc>
        <w:tc>
          <w:tcPr>
            <w:tcW w:w="1169" w:type="dxa"/>
            <w:tcBorders>
              <w:top w:val="single" w:sz="4" w:space="0" w:color="auto"/>
              <w:left w:val="single" w:sz="4" w:space="0" w:color="auto"/>
              <w:bottom w:val="single" w:sz="4" w:space="0" w:color="auto"/>
              <w:right w:val="single" w:sz="4" w:space="0" w:color="auto"/>
            </w:tcBorders>
          </w:tcPr>
          <w:p w14:paraId="672BBBC7" w14:textId="77777777" w:rsidR="00105A13" w:rsidRDefault="00105A13" w:rsidP="00944459">
            <w:pPr>
              <w:pStyle w:val="TAL"/>
              <w:keepNext w:val="0"/>
            </w:pPr>
            <w:r>
              <w:t>Stage 3</w:t>
            </w:r>
          </w:p>
          <w:p w14:paraId="13CFA2A1" w14:textId="77777777" w:rsidR="00105A13" w:rsidRDefault="00105A13" w:rsidP="00944459">
            <w:pPr>
              <w:pStyle w:val="TAL"/>
              <w:keepNext w:val="0"/>
            </w:pPr>
          </w:p>
          <w:p w14:paraId="11D38A2B" w14:textId="77777777" w:rsidR="00105A13" w:rsidRDefault="00105A13" w:rsidP="00944459">
            <w:pPr>
              <w:pStyle w:val="TAL"/>
              <w:keepNext w:val="0"/>
            </w:pPr>
            <w:r w:rsidRPr="005E2A6C">
              <w:t xml:space="preserve">V5.1.1 </w:t>
            </w:r>
          </w:p>
          <w:p w14:paraId="1F9EAC18" w14:textId="12C7B0BA" w:rsidR="00105A13" w:rsidRPr="00573D86" w:rsidRDefault="00105A13" w:rsidP="00944459">
            <w:pPr>
              <w:pStyle w:val="TAL"/>
              <w:keepNext w:val="0"/>
            </w:pPr>
            <w:r w:rsidRPr="005E2A6C">
              <w:t>work ongoing</w:t>
            </w:r>
          </w:p>
        </w:tc>
        <w:tc>
          <w:tcPr>
            <w:tcW w:w="5894" w:type="dxa"/>
            <w:tcBorders>
              <w:top w:val="single" w:sz="4" w:space="0" w:color="auto"/>
              <w:left w:val="single" w:sz="4" w:space="0" w:color="auto"/>
              <w:bottom w:val="single" w:sz="4" w:space="0" w:color="auto"/>
              <w:right w:val="single" w:sz="4" w:space="0" w:color="auto"/>
            </w:tcBorders>
          </w:tcPr>
          <w:p w14:paraId="253CD1A3" w14:textId="77777777" w:rsidR="00105A13" w:rsidRPr="00573D86" w:rsidRDefault="00105A13" w:rsidP="00944459">
            <w:pPr>
              <w:keepLines/>
              <w:spacing w:after="0"/>
              <w:rPr>
                <w:rFonts w:ascii="Arial" w:hAnsi="Arial"/>
                <w:sz w:val="18"/>
              </w:rPr>
            </w:pPr>
            <w:r w:rsidRPr="00573D86">
              <w:rPr>
                <w:rFonts w:ascii="Arial" w:hAnsi="Arial"/>
                <w:sz w:val="18"/>
              </w:rPr>
              <w:t xml:space="preserve">Extensions of the </w:t>
            </w:r>
            <w:r>
              <w:rPr>
                <w:rFonts w:ascii="Arial" w:hAnsi="Arial"/>
                <w:sz w:val="18"/>
              </w:rPr>
              <w:t xml:space="preserve">VDU descriptors </w:t>
            </w:r>
            <w:r w:rsidRPr="00573D86">
              <w:rPr>
                <w:rFonts w:ascii="Arial" w:hAnsi="Arial"/>
                <w:sz w:val="18"/>
              </w:rPr>
              <w:t xml:space="preserve">to support </w:t>
            </w:r>
            <w:r>
              <w:rPr>
                <w:rFonts w:ascii="Arial" w:hAnsi="Arial"/>
                <w:sz w:val="18"/>
              </w:rPr>
              <w:t>the marking of attributes related to capacity that can be configured in run time and the specification of valid values</w:t>
            </w:r>
            <w:r w:rsidRPr="00573D86">
              <w:rPr>
                <w:rFonts w:ascii="Arial" w:hAnsi="Arial"/>
                <w:sz w:val="18"/>
              </w:rPr>
              <w:t>.</w:t>
            </w:r>
          </w:p>
        </w:tc>
      </w:tr>
      <w:tr w:rsidR="00105A13" w:rsidRPr="00573D86" w14:paraId="366B23D2" w14:textId="77777777" w:rsidTr="00105A13">
        <w:trPr>
          <w:jc w:val="center"/>
        </w:trPr>
        <w:tc>
          <w:tcPr>
            <w:tcW w:w="1429" w:type="dxa"/>
            <w:tcBorders>
              <w:top w:val="single" w:sz="4" w:space="0" w:color="auto"/>
              <w:left w:val="single" w:sz="4" w:space="0" w:color="auto"/>
              <w:bottom w:val="single" w:sz="4" w:space="0" w:color="auto"/>
              <w:right w:val="single" w:sz="4" w:space="0" w:color="auto"/>
            </w:tcBorders>
          </w:tcPr>
          <w:p w14:paraId="1050C45C" w14:textId="77777777" w:rsidR="00105A13" w:rsidRPr="00573D86" w:rsidRDefault="00105A13" w:rsidP="00D3363A">
            <w:pPr>
              <w:keepNext/>
              <w:keepLines/>
              <w:spacing w:after="0"/>
              <w:rPr>
                <w:rFonts w:ascii="Arial" w:hAnsi="Arial"/>
                <w:sz w:val="18"/>
              </w:rPr>
            </w:pPr>
            <w:r w:rsidRPr="00573D86">
              <w:rPr>
                <w:rFonts w:ascii="Arial" w:hAnsi="Arial"/>
                <w:sz w:val="18"/>
              </w:rPr>
              <w:t>ETSI GS NFV-SOL 002</w:t>
            </w:r>
          </w:p>
        </w:tc>
        <w:tc>
          <w:tcPr>
            <w:tcW w:w="1169" w:type="dxa"/>
            <w:tcBorders>
              <w:top w:val="single" w:sz="4" w:space="0" w:color="auto"/>
              <w:left w:val="single" w:sz="4" w:space="0" w:color="auto"/>
              <w:bottom w:val="single" w:sz="4" w:space="0" w:color="auto"/>
              <w:right w:val="single" w:sz="4" w:space="0" w:color="auto"/>
            </w:tcBorders>
          </w:tcPr>
          <w:p w14:paraId="0589AE21" w14:textId="77777777" w:rsidR="00105A13" w:rsidRDefault="00105A13" w:rsidP="00105A13">
            <w:pPr>
              <w:pStyle w:val="TAL"/>
            </w:pPr>
            <w:r w:rsidRPr="00573D86">
              <w:t>Stage 3</w:t>
            </w:r>
          </w:p>
          <w:p w14:paraId="0DE9DE04" w14:textId="77777777" w:rsidR="00105A13" w:rsidRDefault="00105A13" w:rsidP="00105A13">
            <w:pPr>
              <w:pStyle w:val="TAL"/>
            </w:pPr>
          </w:p>
          <w:p w14:paraId="171BFA52" w14:textId="77777777" w:rsidR="00105A13" w:rsidRDefault="00105A13" w:rsidP="00105A13">
            <w:pPr>
              <w:pStyle w:val="TAL"/>
            </w:pPr>
            <w:r w:rsidRPr="005E2A6C">
              <w:t xml:space="preserve">V5.1.1 </w:t>
            </w:r>
          </w:p>
          <w:p w14:paraId="5FF6F181" w14:textId="24A2DD99" w:rsidR="00105A13" w:rsidRPr="00573D86" w:rsidRDefault="00105A13" w:rsidP="00105A13">
            <w:pPr>
              <w:pStyle w:val="TAL"/>
            </w:pPr>
            <w:r w:rsidRPr="005E2A6C">
              <w:t>work ongoing</w:t>
            </w:r>
          </w:p>
        </w:tc>
        <w:tc>
          <w:tcPr>
            <w:tcW w:w="5894" w:type="dxa"/>
            <w:tcBorders>
              <w:top w:val="single" w:sz="4" w:space="0" w:color="auto"/>
              <w:left w:val="single" w:sz="4" w:space="0" w:color="auto"/>
              <w:bottom w:val="single" w:sz="4" w:space="0" w:color="auto"/>
              <w:right w:val="single" w:sz="4" w:space="0" w:color="auto"/>
            </w:tcBorders>
          </w:tcPr>
          <w:p w14:paraId="1F9BC898" w14:textId="77777777" w:rsidR="00105A13" w:rsidRPr="00573D86" w:rsidRDefault="00105A13" w:rsidP="00D3363A">
            <w:pPr>
              <w:keepNext/>
              <w:keepLines/>
              <w:spacing w:after="0"/>
              <w:rPr>
                <w:rFonts w:ascii="Arial" w:hAnsi="Arial"/>
                <w:sz w:val="18"/>
              </w:rPr>
            </w:pPr>
            <w:r>
              <w:rPr>
                <w:rFonts w:ascii="Arial" w:hAnsi="Arial"/>
                <w:sz w:val="18"/>
              </w:rPr>
              <w:t>N</w:t>
            </w:r>
            <w:r w:rsidRPr="00573D86">
              <w:rPr>
                <w:rFonts w:ascii="Arial" w:hAnsi="Arial"/>
                <w:sz w:val="18"/>
              </w:rPr>
              <w:t>ew attributes and data types on LCM interface.</w:t>
            </w:r>
          </w:p>
        </w:tc>
      </w:tr>
      <w:tr w:rsidR="00105A13" w:rsidRPr="00573D86" w14:paraId="0B71B7FD" w14:textId="77777777" w:rsidTr="00105A13">
        <w:trPr>
          <w:jc w:val="center"/>
        </w:trPr>
        <w:tc>
          <w:tcPr>
            <w:tcW w:w="1429" w:type="dxa"/>
            <w:tcBorders>
              <w:top w:val="single" w:sz="4" w:space="0" w:color="auto"/>
              <w:left w:val="single" w:sz="4" w:space="0" w:color="auto"/>
              <w:bottom w:val="single" w:sz="4" w:space="0" w:color="auto"/>
              <w:right w:val="single" w:sz="4" w:space="0" w:color="auto"/>
            </w:tcBorders>
          </w:tcPr>
          <w:p w14:paraId="4749F665" w14:textId="77777777" w:rsidR="00105A13" w:rsidRPr="00573D86" w:rsidRDefault="00105A13" w:rsidP="00D3363A">
            <w:pPr>
              <w:keepNext/>
              <w:keepLines/>
              <w:spacing w:after="0"/>
              <w:rPr>
                <w:rFonts w:ascii="Arial" w:hAnsi="Arial"/>
                <w:sz w:val="18"/>
              </w:rPr>
            </w:pPr>
            <w:r w:rsidRPr="00573D86">
              <w:rPr>
                <w:rFonts w:ascii="Arial" w:hAnsi="Arial"/>
                <w:sz w:val="18"/>
              </w:rPr>
              <w:t>ETSI GS NFV-SOL 003</w:t>
            </w:r>
          </w:p>
        </w:tc>
        <w:tc>
          <w:tcPr>
            <w:tcW w:w="1169" w:type="dxa"/>
            <w:tcBorders>
              <w:top w:val="single" w:sz="4" w:space="0" w:color="auto"/>
              <w:left w:val="single" w:sz="4" w:space="0" w:color="auto"/>
              <w:bottom w:val="single" w:sz="4" w:space="0" w:color="auto"/>
              <w:right w:val="single" w:sz="4" w:space="0" w:color="auto"/>
            </w:tcBorders>
          </w:tcPr>
          <w:p w14:paraId="7B7E68FD" w14:textId="77777777" w:rsidR="00105A13" w:rsidRDefault="00105A13" w:rsidP="00105A13">
            <w:pPr>
              <w:pStyle w:val="TAL"/>
            </w:pPr>
            <w:r w:rsidRPr="00573D86">
              <w:t>Stage 3</w:t>
            </w:r>
          </w:p>
          <w:p w14:paraId="3B8EAC1E" w14:textId="77777777" w:rsidR="00105A13" w:rsidRDefault="00105A13" w:rsidP="00105A13">
            <w:pPr>
              <w:pStyle w:val="TAL"/>
            </w:pPr>
          </w:p>
          <w:p w14:paraId="33965E0F" w14:textId="77777777" w:rsidR="00105A13" w:rsidRDefault="00105A13" w:rsidP="00105A13">
            <w:pPr>
              <w:pStyle w:val="TAL"/>
            </w:pPr>
            <w:r w:rsidRPr="005E2A6C">
              <w:t xml:space="preserve">V5.1.1 </w:t>
            </w:r>
          </w:p>
          <w:p w14:paraId="6B6DDEA0" w14:textId="67048605" w:rsidR="00105A13" w:rsidRPr="00573D86" w:rsidRDefault="00105A13" w:rsidP="00105A13">
            <w:pPr>
              <w:pStyle w:val="TAL"/>
            </w:pPr>
            <w:r w:rsidRPr="005E2A6C">
              <w:t>work ongoing</w:t>
            </w:r>
          </w:p>
        </w:tc>
        <w:tc>
          <w:tcPr>
            <w:tcW w:w="5894" w:type="dxa"/>
            <w:tcBorders>
              <w:top w:val="single" w:sz="4" w:space="0" w:color="auto"/>
              <w:left w:val="single" w:sz="4" w:space="0" w:color="auto"/>
              <w:bottom w:val="single" w:sz="4" w:space="0" w:color="auto"/>
              <w:right w:val="single" w:sz="4" w:space="0" w:color="auto"/>
            </w:tcBorders>
          </w:tcPr>
          <w:p w14:paraId="71029742" w14:textId="77777777" w:rsidR="00105A13" w:rsidRPr="00573D86" w:rsidRDefault="00105A13" w:rsidP="00D3363A">
            <w:pPr>
              <w:keepNext/>
              <w:keepLines/>
              <w:spacing w:after="0"/>
              <w:rPr>
                <w:rFonts w:ascii="Arial" w:hAnsi="Arial"/>
                <w:sz w:val="18"/>
              </w:rPr>
            </w:pPr>
            <w:r>
              <w:rPr>
                <w:rFonts w:ascii="Arial" w:hAnsi="Arial"/>
                <w:sz w:val="18"/>
              </w:rPr>
              <w:t>N</w:t>
            </w:r>
            <w:r w:rsidRPr="00573D86">
              <w:rPr>
                <w:rFonts w:ascii="Arial" w:hAnsi="Arial"/>
                <w:sz w:val="18"/>
              </w:rPr>
              <w:t>ew attributes and data types on LCM interface.</w:t>
            </w:r>
          </w:p>
        </w:tc>
      </w:tr>
    </w:tbl>
    <w:p w14:paraId="32762C5D" w14:textId="77777777" w:rsidR="002F74EC" w:rsidRPr="002F74EC" w:rsidRDefault="002F74EC" w:rsidP="000E17AE"/>
    <w:p w14:paraId="64C12A89" w14:textId="6D5DB76F" w:rsidR="002F74EC" w:rsidRPr="002F74EC" w:rsidRDefault="009B6378" w:rsidP="008F1F61">
      <w:pPr>
        <w:pStyle w:val="Heading3"/>
      </w:pPr>
      <w:bookmarkStart w:id="200" w:name="_Toc147132487"/>
      <w:bookmarkStart w:id="201" w:name="_Toc157505201"/>
      <w:r>
        <w:t>5.2.12</w:t>
      </w:r>
      <w:r w:rsidR="002F74EC" w:rsidRPr="002F74EC">
        <w:tab/>
      </w:r>
      <w:r w:rsidR="00CC6B54">
        <w:t xml:space="preserve">FEAT33: </w:t>
      </w:r>
      <w:r w:rsidR="002F74EC" w:rsidRPr="002F74EC">
        <w:t>Physical Infrastructure Management</w:t>
      </w:r>
      <w:bookmarkEnd w:id="200"/>
      <w:bookmarkEnd w:id="201"/>
    </w:p>
    <w:p w14:paraId="6BB57852" w14:textId="673ECB38" w:rsidR="002F74EC" w:rsidRDefault="002F74EC" w:rsidP="002F74EC">
      <w:pPr>
        <w:pStyle w:val="EditorsNote"/>
        <w:rPr>
          <w:lang w:eastAsia="ko-KR"/>
        </w:rPr>
      </w:pPr>
      <w:bookmarkStart w:id="202" w:name="_Toc147132488"/>
      <w:r>
        <w:rPr>
          <w:lang w:eastAsia="ko-KR"/>
        </w:rPr>
        <w:t xml:space="preserve">Editor’s note: </w:t>
      </w:r>
      <w:r w:rsidR="00DD1930" w:rsidRPr="00DD1930">
        <w:rPr>
          <w:lang w:eastAsia="ko-KR"/>
        </w:rPr>
        <w:t>Feature Prime</w:t>
      </w:r>
      <w:r w:rsidR="00DD112C">
        <w:rPr>
          <w:lang w:eastAsia="ko-KR"/>
        </w:rPr>
        <w:t xml:space="preserve">: </w:t>
      </w:r>
      <w:r w:rsidR="00DD1930" w:rsidRPr="00DD1930">
        <w:rPr>
          <w:lang w:eastAsia="ko-KR"/>
        </w:rPr>
        <w:t>Hammad Zafar</w:t>
      </w:r>
    </w:p>
    <w:p w14:paraId="5D5809EE" w14:textId="01869AB7" w:rsidR="00DC5F39" w:rsidRPr="00471F40" w:rsidRDefault="009B6378" w:rsidP="00DC5F39">
      <w:pPr>
        <w:pStyle w:val="Heading4"/>
      </w:pPr>
      <w:bookmarkStart w:id="203" w:name="_Toc157505202"/>
      <w:r>
        <w:t>5.2.12</w:t>
      </w:r>
      <w:r w:rsidR="00DC5F39" w:rsidRPr="00471F40">
        <w:t>.1</w:t>
      </w:r>
      <w:r w:rsidR="00DC5F39" w:rsidRPr="00471F40">
        <w:tab/>
        <w:t>Description</w:t>
      </w:r>
      <w:bookmarkEnd w:id="203"/>
    </w:p>
    <w:p w14:paraId="17457086" w14:textId="77777777" w:rsidR="00E47473" w:rsidRDefault="00E47473" w:rsidP="00E47473">
      <w:pPr>
        <w:rPr>
          <w:lang w:eastAsia="ko-KR"/>
        </w:rPr>
      </w:pPr>
      <w:r>
        <w:rPr>
          <w:lang w:eastAsia="ko-KR"/>
        </w:rPr>
        <w:t>The scope of FEAT33 covers the following areas:</w:t>
      </w:r>
    </w:p>
    <w:p w14:paraId="5DFA8065" w14:textId="12878025" w:rsidR="00E47473" w:rsidRDefault="00E47473" w:rsidP="00E47473">
      <w:pPr>
        <w:pStyle w:val="B1"/>
        <w:rPr>
          <w:lang w:eastAsia="ko-KR"/>
        </w:rPr>
      </w:pPr>
      <w:r>
        <w:rPr>
          <w:lang w:eastAsia="ko-KR"/>
        </w:rPr>
        <w:t>define requirements for physical infrastructure management in the NFV-MANO framework</w:t>
      </w:r>
    </w:p>
    <w:p w14:paraId="6E1C99FA" w14:textId="3E7FE229" w:rsidR="00E47473" w:rsidRDefault="00E47473" w:rsidP="00E47473">
      <w:pPr>
        <w:pStyle w:val="B1"/>
        <w:rPr>
          <w:lang w:eastAsia="ko-KR"/>
        </w:rPr>
      </w:pPr>
      <w:r>
        <w:rPr>
          <w:lang w:eastAsia="ko-KR"/>
        </w:rPr>
        <w:lastRenderedPageBreak/>
        <w:t>provide a common information model for describing hardware attributes and statuses, and specify operations for managing infrastructure hardware with respect to life cycle and FCAPS of physical resources</w:t>
      </w:r>
    </w:p>
    <w:p w14:paraId="29D2C990" w14:textId="4557A66B" w:rsidR="00E47473" w:rsidRDefault="00E47473" w:rsidP="00E47473">
      <w:pPr>
        <w:pStyle w:val="B1"/>
        <w:rPr>
          <w:lang w:eastAsia="ko-KR"/>
        </w:rPr>
      </w:pPr>
      <w:r>
        <w:rPr>
          <w:lang w:eastAsia="ko-KR"/>
        </w:rPr>
        <w:t>profile existing solutions related to hardware management</w:t>
      </w:r>
    </w:p>
    <w:p w14:paraId="4926AB6C" w14:textId="03BE7940" w:rsidR="00DD1930" w:rsidRDefault="00DD1930" w:rsidP="002F74EC">
      <w:pPr>
        <w:rPr>
          <w:lang w:eastAsia="ko-KR"/>
        </w:rPr>
      </w:pPr>
    </w:p>
    <w:p w14:paraId="21D38D6A" w14:textId="5D83F7EB" w:rsidR="008C02E9" w:rsidRPr="00471F40" w:rsidRDefault="009B6378" w:rsidP="008C02E9">
      <w:pPr>
        <w:pStyle w:val="Heading4"/>
      </w:pPr>
      <w:bookmarkStart w:id="204" w:name="_Toc157505203"/>
      <w:r>
        <w:t>5.2.12</w:t>
      </w:r>
      <w:r w:rsidR="008C02E9" w:rsidRPr="00471F40">
        <w:t>.2</w:t>
      </w:r>
      <w:r w:rsidR="008C02E9" w:rsidRPr="00471F40">
        <w:tab/>
        <w:t>Architecture scope</w:t>
      </w:r>
      <w:bookmarkEnd w:id="204"/>
    </w:p>
    <w:p w14:paraId="6B3B2FEB" w14:textId="5023477B" w:rsidR="00E47473" w:rsidRDefault="00E03975" w:rsidP="008C02E9">
      <w:pPr>
        <w:rPr>
          <w:lang w:eastAsia="ko-KR"/>
        </w:rPr>
      </w:pPr>
      <w:r>
        <w:rPr>
          <w:lang w:eastAsia="ko-KR"/>
        </w:rPr>
        <w:t>Architectural analysis is on-going in DGS NFV-IFA 053.</w:t>
      </w:r>
    </w:p>
    <w:p w14:paraId="2549DB2F" w14:textId="179107A3" w:rsidR="008C02E9" w:rsidRPr="00D84C48" w:rsidRDefault="009B6378" w:rsidP="008F1F61">
      <w:pPr>
        <w:pStyle w:val="Heading4"/>
      </w:pPr>
      <w:bookmarkStart w:id="205" w:name="_Toc157505204"/>
      <w:r>
        <w:t>5.2.12</w:t>
      </w:r>
      <w:r w:rsidR="008C02E9" w:rsidRPr="00D84C48">
        <w:t>.</w:t>
      </w:r>
      <w:r w:rsidR="008C02E9">
        <w:t>3</w:t>
      </w:r>
      <w:r w:rsidR="008C02E9" w:rsidRPr="00D84C48">
        <w:tab/>
      </w:r>
      <w:r w:rsidR="0095350E">
        <w:t>Documentation</w:t>
      </w:r>
      <w:r w:rsidR="008C02E9" w:rsidRPr="00D84C48">
        <w:t xml:space="preserve"> result in </w:t>
      </w:r>
      <w:r w:rsidR="008C02E9">
        <w:t xml:space="preserve">Release </w:t>
      </w:r>
      <w:r w:rsidR="008C02E9" w:rsidRPr="00D84C48">
        <w:t>5</w:t>
      </w:r>
      <w:bookmarkEnd w:id="205"/>
    </w:p>
    <w:p w14:paraId="16147C87" w14:textId="3834A3D4" w:rsidR="001F515C" w:rsidRPr="00471F40" w:rsidRDefault="001F515C" w:rsidP="001F515C">
      <w:r w:rsidRPr="00471F40">
        <w:t xml:space="preserve">The feature has been specified in the specifications and reports listed in table </w:t>
      </w:r>
      <w:r w:rsidR="009B6378">
        <w:t>5.2.12</w:t>
      </w:r>
      <w:r w:rsidRPr="00471F40">
        <w:t>-1. Refer to clause 6 for the latest version available of the referred documents.</w:t>
      </w:r>
    </w:p>
    <w:p w14:paraId="2AFA138C" w14:textId="103485E4" w:rsidR="001F515C" w:rsidRPr="00471F40" w:rsidRDefault="001F515C" w:rsidP="001F515C">
      <w:pPr>
        <w:pStyle w:val="TH"/>
      </w:pPr>
      <w:r w:rsidRPr="00471F40">
        <w:t xml:space="preserve">Table </w:t>
      </w:r>
      <w:r w:rsidR="009B6378">
        <w:t>5.2.12</w:t>
      </w:r>
      <w:r w:rsidRPr="00471F40">
        <w:t xml:space="preserve">-1: </w:t>
      </w:r>
      <w:r>
        <w:t>Documentation</w:t>
      </w:r>
      <w:r w:rsidRPr="00471F40">
        <w:t xml:space="preserve"> results of feature "</w:t>
      </w:r>
      <w:r w:rsidRPr="001F515C">
        <w:rPr>
          <w:lang w:eastAsia="ko-KR"/>
        </w:rPr>
        <w:t>Physical Infrastructure Management</w:t>
      </w:r>
      <w:r w:rsidRPr="00471F40">
        <w:t>"</w:t>
      </w: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85"/>
        <w:gridCol w:w="1169"/>
        <w:gridCol w:w="5894"/>
      </w:tblGrid>
      <w:tr w:rsidR="001F515C" w:rsidRPr="00471F40" w14:paraId="7B2E5585" w14:textId="77777777" w:rsidTr="008F1F61">
        <w:trPr>
          <w:jc w:val="center"/>
        </w:trPr>
        <w:tc>
          <w:tcPr>
            <w:tcW w:w="2285" w:type="dxa"/>
            <w:shd w:val="clear" w:color="auto" w:fill="D9D9D9" w:themeFill="background1" w:themeFillShade="D9"/>
            <w:hideMark/>
          </w:tcPr>
          <w:p w14:paraId="56CCA6CB" w14:textId="77777777" w:rsidR="001F515C" w:rsidRPr="00471F40" w:rsidRDefault="001F515C" w:rsidP="008F1F61">
            <w:pPr>
              <w:pStyle w:val="TAH"/>
            </w:pPr>
            <w:r w:rsidRPr="00471F40">
              <w:t>Document Id.</w:t>
            </w:r>
          </w:p>
        </w:tc>
        <w:tc>
          <w:tcPr>
            <w:tcW w:w="1169" w:type="dxa"/>
            <w:shd w:val="clear" w:color="auto" w:fill="D9D9D9" w:themeFill="background1" w:themeFillShade="D9"/>
          </w:tcPr>
          <w:p w14:paraId="042797C9" w14:textId="77777777" w:rsidR="001F515C" w:rsidRPr="00471F40" w:rsidRDefault="001F515C" w:rsidP="008F1F61">
            <w:pPr>
              <w:pStyle w:val="TAH"/>
            </w:pPr>
            <w:r w:rsidRPr="00471F40">
              <w:t>Stage</w:t>
            </w:r>
          </w:p>
        </w:tc>
        <w:tc>
          <w:tcPr>
            <w:tcW w:w="5894" w:type="dxa"/>
            <w:shd w:val="clear" w:color="auto" w:fill="D9D9D9" w:themeFill="background1" w:themeFillShade="D9"/>
            <w:hideMark/>
          </w:tcPr>
          <w:p w14:paraId="7DF6ABEB" w14:textId="77777777" w:rsidR="001F515C" w:rsidRPr="00471F40" w:rsidRDefault="001F515C" w:rsidP="008F1F61">
            <w:pPr>
              <w:pStyle w:val="TAH"/>
            </w:pPr>
            <w:r>
              <w:t>Description of the feature result</w:t>
            </w:r>
          </w:p>
        </w:tc>
      </w:tr>
      <w:tr w:rsidR="001F515C" w:rsidRPr="00471F40" w14:paraId="0BF76497" w14:textId="77777777" w:rsidTr="008F1F61">
        <w:trPr>
          <w:jc w:val="center"/>
        </w:trPr>
        <w:tc>
          <w:tcPr>
            <w:tcW w:w="2285" w:type="dxa"/>
          </w:tcPr>
          <w:p w14:paraId="3B93D8F6" w14:textId="1F7748BC" w:rsidR="001F515C" w:rsidRPr="00471F40" w:rsidRDefault="001F515C" w:rsidP="008F1F61">
            <w:pPr>
              <w:pStyle w:val="TAL"/>
            </w:pPr>
            <w:r w:rsidRPr="005E2A6C">
              <w:t>ETSI G</w:t>
            </w:r>
            <w:r>
              <w:t>S</w:t>
            </w:r>
            <w:r w:rsidRPr="005E2A6C">
              <w:t xml:space="preserve"> NFV-IFA 05</w:t>
            </w:r>
            <w:r>
              <w:t>3</w:t>
            </w:r>
          </w:p>
        </w:tc>
        <w:tc>
          <w:tcPr>
            <w:tcW w:w="1169" w:type="dxa"/>
          </w:tcPr>
          <w:p w14:paraId="640E493C" w14:textId="162E071F" w:rsidR="001F515C" w:rsidRDefault="001F515C" w:rsidP="008F1F61">
            <w:pPr>
              <w:pStyle w:val="TAL"/>
            </w:pPr>
            <w:r>
              <w:t>work ongoing</w:t>
            </w:r>
          </w:p>
          <w:p w14:paraId="31F722C5" w14:textId="4504CBE1" w:rsidR="001F515C" w:rsidRPr="00471F40" w:rsidRDefault="001F515C" w:rsidP="008F1F61">
            <w:pPr>
              <w:pStyle w:val="TAL"/>
            </w:pPr>
            <w:r w:rsidRPr="005E2A6C">
              <w:t>V5.1.1</w:t>
            </w:r>
          </w:p>
        </w:tc>
        <w:tc>
          <w:tcPr>
            <w:tcW w:w="5894" w:type="dxa"/>
          </w:tcPr>
          <w:p w14:paraId="2E158E0D" w14:textId="7C271057" w:rsidR="001F515C" w:rsidRPr="00471F40" w:rsidRDefault="001F515C" w:rsidP="008F1F61">
            <w:pPr>
              <w:pStyle w:val="TAL"/>
            </w:pPr>
            <w:r>
              <w:t xml:space="preserve">Requirements and </w:t>
            </w:r>
            <w:r w:rsidR="00E03975">
              <w:t xml:space="preserve">information </w:t>
            </w:r>
            <w:proofErr w:type="spellStart"/>
            <w:r w:rsidR="00E03975">
              <w:t>modeling</w:t>
            </w:r>
            <w:r>
              <w:t>for</w:t>
            </w:r>
            <w:proofErr w:type="spellEnd"/>
            <w:r>
              <w:t xml:space="preserve"> Physical Infrastructure Management</w:t>
            </w:r>
          </w:p>
        </w:tc>
      </w:tr>
    </w:tbl>
    <w:p w14:paraId="3D3E40B3" w14:textId="77777777" w:rsidR="008C02E9" w:rsidRPr="005D27B5" w:rsidRDefault="008C02E9" w:rsidP="002F74EC">
      <w:pPr>
        <w:rPr>
          <w:lang w:eastAsia="ko-KR"/>
        </w:rPr>
      </w:pPr>
    </w:p>
    <w:p w14:paraId="6189B058" w14:textId="2DF6E0DB" w:rsidR="002F74EC" w:rsidRPr="002F74EC" w:rsidRDefault="009B6378" w:rsidP="008F1F61">
      <w:pPr>
        <w:pStyle w:val="Heading3"/>
      </w:pPr>
      <w:bookmarkStart w:id="206" w:name="_Toc157505205"/>
      <w:r>
        <w:t>5.2.13</w:t>
      </w:r>
      <w:r w:rsidR="002F74EC" w:rsidRPr="002F74EC">
        <w:tab/>
      </w:r>
      <w:r w:rsidR="00CC6B54">
        <w:t xml:space="preserve">FEAT35: </w:t>
      </w:r>
      <w:r w:rsidR="002F74EC" w:rsidRPr="002F74EC">
        <w:t>VNF management gaps with Open Source</w:t>
      </w:r>
      <w:bookmarkEnd w:id="202"/>
      <w:bookmarkEnd w:id="206"/>
    </w:p>
    <w:p w14:paraId="6A5C38DD" w14:textId="2E881254" w:rsidR="00FE3DB7" w:rsidRPr="005D27B5" w:rsidRDefault="00FE3DB7" w:rsidP="00FE3DB7">
      <w:pPr>
        <w:pStyle w:val="EditorsNote"/>
        <w:rPr>
          <w:lang w:eastAsia="ko-KR"/>
        </w:rPr>
      </w:pPr>
      <w:r>
        <w:rPr>
          <w:lang w:eastAsia="ko-KR"/>
        </w:rPr>
        <w:t xml:space="preserve">Editor’s note: </w:t>
      </w:r>
      <w:r w:rsidR="00AA64A8">
        <w:rPr>
          <w:lang w:eastAsia="ko-KR"/>
        </w:rPr>
        <w:t xml:space="preserve">Feature prime: </w:t>
      </w:r>
      <w:proofErr w:type="spellStart"/>
      <w:r w:rsidR="00AA64A8">
        <w:rPr>
          <w:lang w:eastAsia="ko-KR"/>
        </w:rPr>
        <w:t>Shitao</w:t>
      </w:r>
      <w:proofErr w:type="spellEnd"/>
      <w:r w:rsidR="00AA64A8">
        <w:rPr>
          <w:lang w:eastAsia="ko-KR"/>
        </w:rPr>
        <w:t xml:space="preserve"> Li.</w:t>
      </w:r>
    </w:p>
    <w:p w14:paraId="77D4681D" w14:textId="615F6AC8" w:rsidR="0065654A" w:rsidRPr="00471F40" w:rsidRDefault="0065654A" w:rsidP="0065654A">
      <w:r w:rsidRPr="00471F40">
        <w:t xml:space="preserve">The feature has been specified in the specifications and reports listed in table </w:t>
      </w:r>
      <w:r w:rsidR="009B6378">
        <w:t>5.2.13</w:t>
      </w:r>
      <w:r w:rsidRPr="00471F40">
        <w:t>-1. Refer to clause 6 for the latest version available of the referred documents.</w:t>
      </w:r>
    </w:p>
    <w:p w14:paraId="2AAB07F0" w14:textId="7AF9DEF8" w:rsidR="0065654A" w:rsidRPr="00471F40" w:rsidRDefault="0065654A" w:rsidP="0065654A">
      <w:pPr>
        <w:pStyle w:val="TH"/>
      </w:pPr>
      <w:r w:rsidRPr="00471F40">
        <w:t xml:space="preserve">Table </w:t>
      </w:r>
      <w:r w:rsidR="009B6378">
        <w:t>5.2.13</w:t>
      </w:r>
      <w:r w:rsidRPr="00471F40">
        <w:t xml:space="preserve">-1: </w:t>
      </w:r>
      <w:r>
        <w:t>Documentation</w:t>
      </w:r>
      <w:r w:rsidRPr="00471F40">
        <w:t xml:space="preserve"> results of feature "</w:t>
      </w:r>
      <w:r w:rsidRPr="0065654A">
        <w:rPr>
          <w:lang w:eastAsia="ko-KR"/>
        </w:rPr>
        <w:t>VNF management gaps with Open Source</w:t>
      </w:r>
      <w:r w:rsidRPr="00471F40">
        <w:t>"</w:t>
      </w: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85"/>
        <w:gridCol w:w="1169"/>
        <w:gridCol w:w="5894"/>
      </w:tblGrid>
      <w:tr w:rsidR="0065654A" w:rsidRPr="00471F40" w14:paraId="6C655C9A" w14:textId="77777777" w:rsidTr="008E39D1">
        <w:trPr>
          <w:jc w:val="center"/>
        </w:trPr>
        <w:tc>
          <w:tcPr>
            <w:tcW w:w="2285" w:type="dxa"/>
            <w:shd w:val="clear" w:color="auto" w:fill="D9D9D9" w:themeFill="background1" w:themeFillShade="D9"/>
            <w:hideMark/>
          </w:tcPr>
          <w:p w14:paraId="7E5C4F23" w14:textId="77777777" w:rsidR="0065654A" w:rsidRPr="00471F40" w:rsidRDefault="0065654A" w:rsidP="008E39D1">
            <w:pPr>
              <w:pStyle w:val="TAH"/>
            </w:pPr>
            <w:r w:rsidRPr="00471F40">
              <w:t>Document Id.</w:t>
            </w:r>
          </w:p>
        </w:tc>
        <w:tc>
          <w:tcPr>
            <w:tcW w:w="1169" w:type="dxa"/>
            <w:shd w:val="clear" w:color="auto" w:fill="D9D9D9" w:themeFill="background1" w:themeFillShade="D9"/>
          </w:tcPr>
          <w:p w14:paraId="3654E076" w14:textId="77777777" w:rsidR="0065654A" w:rsidRPr="00471F40" w:rsidRDefault="0065654A" w:rsidP="008E39D1">
            <w:pPr>
              <w:pStyle w:val="TAH"/>
            </w:pPr>
            <w:r w:rsidRPr="00471F40">
              <w:t>Stage</w:t>
            </w:r>
          </w:p>
        </w:tc>
        <w:tc>
          <w:tcPr>
            <w:tcW w:w="5894" w:type="dxa"/>
            <w:shd w:val="clear" w:color="auto" w:fill="D9D9D9" w:themeFill="background1" w:themeFillShade="D9"/>
            <w:hideMark/>
          </w:tcPr>
          <w:p w14:paraId="7133D453" w14:textId="77777777" w:rsidR="0065654A" w:rsidRPr="00471F40" w:rsidRDefault="0065654A" w:rsidP="008E39D1">
            <w:pPr>
              <w:pStyle w:val="TAH"/>
            </w:pPr>
            <w:r>
              <w:t>Description of the feature result</w:t>
            </w:r>
          </w:p>
        </w:tc>
      </w:tr>
      <w:tr w:rsidR="0065654A" w:rsidRPr="00471F40" w14:paraId="718D4450" w14:textId="77777777" w:rsidTr="008E39D1">
        <w:trPr>
          <w:jc w:val="center"/>
        </w:trPr>
        <w:tc>
          <w:tcPr>
            <w:tcW w:w="2285" w:type="dxa"/>
          </w:tcPr>
          <w:p w14:paraId="079E61E1" w14:textId="6DBD7224" w:rsidR="0065654A" w:rsidRPr="00471F40" w:rsidRDefault="0065654A" w:rsidP="0065654A">
            <w:pPr>
              <w:pStyle w:val="TAL"/>
            </w:pPr>
            <w:r w:rsidRPr="005E2A6C">
              <w:t>ETSI GR NFV-IFA 051</w:t>
            </w:r>
          </w:p>
        </w:tc>
        <w:tc>
          <w:tcPr>
            <w:tcW w:w="1169" w:type="dxa"/>
          </w:tcPr>
          <w:p w14:paraId="621DB7CC" w14:textId="17D0BFD9" w:rsidR="0065654A" w:rsidRPr="00471F40" w:rsidRDefault="0065654A" w:rsidP="0065654A">
            <w:pPr>
              <w:pStyle w:val="TAL"/>
            </w:pPr>
            <w:r w:rsidRPr="005E2A6C">
              <w:t>V5.1.1</w:t>
            </w:r>
          </w:p>
        </w:tc>
        <w:tc>
          <w:tcPr>
            <w:tcW w:w="5894" w:type="dxa"/>
          </w:tcPr>
          <w:p w14:paraId="3E5CA98B" w14:textId="77777777" w:rsidR="0065654A" w:rsidRPr="005E2A6C" w:rsidRDefault="0065654A" w:rsidP="0065654A">
            <w:pPr>
              <w:keepNext/>
              <w:keepLines/>
              <w:spacing w:after="0"/>
              <w:rPr>
                <w:rFonts w:ascii="Arial" w:hAnsi="Arial"/>
                <w:sz w:val="18"/>
              </w:rPr>
            </w:pPr>
            <w:r w:rsidRPr="005E2A6C">
              <w:rPr>
                <w:rFonts w:ascii="Arial" w:hAnsi="Arial"/>
                <w:sz w:val="18"/>
              </w:rPr>
              <w:t>Network Functions Virtualisation (NFV) Release 5;</w:t>
            </w:r>
          </w:p>
          <w:p w14:paraId="03E11ECE" w14:textId="77777777" w:rsidR="0065654A" w:rsidRPr="005E2A6C" w:rsidRDefault="0065654A" w:rsidP="0065654A">
            <w:pPr>
              <w:keepNext/>
              <w:keepLines/>
              <w:spacing w:after="0"/>
              <w:rPr>
                <w:rFonts w:ascii="Arial" w:hAnsi="Arial"/>
                <w:sz w:val="18"/>
              </w:rPr>
            </w:pPr>
            <w:r w:rsidRPr="005E2A6C">
              <w:rPr>
                <w:rFonts w:ascii="Arial" w:hAnsi="Arial"/>
                <w:sz w:val="18"/>
              </w:rPr>
              <w:t>Architectural framework;</w:t>
            </w:r>
          </w:p>
          <w:p w14:paraId="2920FCC1" w14:textId="6E676820" w:rsidR="0065654A" w:rsidRPr="00471F40" w:rsidRDefault="0065654A" w:rsidP="0065654A">
            <w:pPr>
              <w:pStyle w:val="TAL"/>
            </w:pPr>
            <w:r w:rsidRPr="005E2A6C">
              <w:t>Report on VNF management gap analysis with open source projects</w:t>
            </w:r>
          </w:p>
        </w:tc>
      </w:tr>
    </w:tbl>
    <w:p w14:paraId="2642118E" w14:textId="77777777" w:rsidR="008C02E9" w:rsidRDefault="008C02E9" w:rsidP="008C02E9">
      <w:pPr>
        <w:rPr>
          <w:lang w:eastAsia="en-GB"/>
        </w:rPr>
      </w:pPr>
    </w:p>
    <w:p w14:paraId="40BDBC95" w14:textId="5C367003" w:rsidR="00F127F5" w:rsidRDefault="00F127F5" w:rsidP="00F127F5">
      <w:pPr>
        <w:pStyle w:val="Heading2"/>
        <w:rPr>
          <w:lang w:eastAsia="en-GB"/>
        </w:rPr>
      </w:pPr>
      <w:bookmarkStart w:id="207" w:name="_Toc157505206"/>
      <w:r w:rsidRPr="00471F40">
        <w:rPr>
          <w:lang w:eastAsia="en-GB"/>
        </w:rPr>
        <w:t>5.3</w:t>
      </w:r>
      <w:r w:rsidRPr="00471F40">
        <w:rPr>
          <w:lang w:eastAsia="en-GB"/>
        </w:rPr>
        <w:tab/>
        <w:t>Enhancement features</w:t>
      </w:r>
      <w:bookmarkEnd w:id="172"/>
      <w:bookmarkEnd w:id="173"/>
      <w:bookmarkEnd w:id="207"/>
    </w:p>
    <w:p w14:paraId="2F73FB6E" w14:textId="05F4C60D" w:rsidR="00996085" w:rsidRPr="00996085" w:rsidRDefault="00996085" w:rsidP="00996085">
      <w:pPr>
        <w:rPr>
          <w:lang w:eastAsia="en-GB"/>
        </w:rPr>
      </w:pPr>
      <w:r>
        <w:rPr>
          <w:lang w:eastAsia="en-GB"/>
        </w:rPr>
        <w:t>There are currently no enhancement features for Release 5.</w:t>
      </w:r>
    </w:p>
    <w:p w14:paraId="4AF549FE" w14:textId="77777777" w:rsidR="00F127F5" w:rsidRPr="00471F40" w:rsidRDefault="00F127F5" w:rsidP="00F127F5">
      <w:pPr>
        <w:pStyle w:val="Heading2"/>
        <w:rPr>
          <w:lang w:eastAsia="en-GB"/>
        </w:rPr>
      </w:pPr>
      <w:bookmarkStart w:id="208" w:name="_Toc150522687"/>
      <w:bookmarkStart w:id="209" w:name="_Toc150524068"/>
      <w:bookmarkStart w:id="210" w:name="_Toc157505207"/>
      <w:r w:rsidRPr="00471F40">
        <w:rPr>
          <w:lang w:eastAsia="en-GB"/>
        </w:rPr>
        <w:t>5.4</w:t>
      </w:r>
      <w:r w:rsidRPr="00471F40">
        <w:rPr>
          <w:lang w:eastAsia="en-GB"/>
        </w:rPr>
        <w:tab/>
        <w:t>Security features</w:t>
      </w:r>
      <w:bookmarkEnd w:id="208"/>
      <w:bookmarkEnd w:id="209"/>
      <w:bookmarkEnd w:id="210"/>
    </w:p>
    <w:p w14:paraId="21B5EB90" w14:textId="5C95C75D" w:rsidR="00DF56AE" w:rsidRPr="00DF56AE" w:rsidRDefault="00DF56AE" w:rsidP="000E17AE">
      <w:pPr>
        <w:pStyle w:val="Heading3"/>
      </w:pPr>
      <w:bookmarkStart w:id="211" w:name="_Toc150522692"/>
      <w:bookmarkStart w:id="212" w:name="_Toc150524073"/>
      <w:bookmarkStart w:id="213" w:name="_Toc157505208"/>
      <w:r w:rsidRPr="00DF56AE">
        <w:t>5.4.</w:t>
      </w:r>
      <w:r w:rsidR="00A25441">
        <w:t>1</w:t>
      </w:r>
      <w:r w:rsidRPr="00DF56AE">
        <w:tab/>
      </w:r>
      <w:r w:rsidR="00CC6B54">
        <w:t xml:space="preserve">ENH01.01: </w:t>
      </w:r>
      <w:r w:rsidRPr="00DF56AE">
        <w:t>Certificate Management</w:t>
      </w:r>
      <w:bookmarkEnd w:id="213"/>
    </w:p>
    <w:p w14:paraId="2E734807" w14:textId="0523097E" w:rsidR="00DD1930" w:rsidRDefault="00DD1930" w:rsidP="00DD1930">
      <w:pPr>
        <w:pStyle w:val="EditorsNote"/>
      </w:pPr>
      <w:r>
        <w:t>Editor’s note: Feature Prime</w:t>
      </w:r>
      <w:r w:rsidR="00892F41">
        <w:t>: Yuya Kuno</w:t>
      </w:r>
    </w:p>
    <w:p w14:paraId="5B1AC150" w14:textId="18175933" w:rsidR="00DF56AE" w:rsidRPr="00DF56AE" w:rsidRDefault="00DF56AE" w:rsidP="000E17AE">
      <w:pPr>
        <w:pStyle w:val="Heading4"/>
      </w:pPr>
      <w:bookmarkStart w:id="214" w:name="_Toc157505209"/>
      <w:r w:rsidRPr="00DF56AE">
        <w:t>5.4.</w:t>
      </w:r>
      <w:r w:rsidR="00A25441">
        <w:t>1</w:t>
      </w:r>
      <w:r w:rsidRPr="00DF56AE">
        <w:t>.1</w:t>
      </w:r>
      <w:r w:rsidRPr="00DF56AE">
        <w:tab/>
        <w:t>Description</w:t>
      </w:r>
      <w:bookmarkEnd w:id="214"/>
    </w:p>
    <w:p w14:paraId="2C76F746" w14:textId="77777777" w:rsidR="00DF56AE" w:rsidRPr="00DF56AE" w:rsidRDefault="00DF56AE" w:rsidP="000E17AE">
      <w:pPr>
        <w:rPr>
          <w:lang w:val="en-US"/>
        </w:rPr>
      </w:pPr>
      <w:r w:rsidRPr="00DF56AE">
        <w:t>The security enhancement provides a capability to support certificate management by introducing CMF (Certificate Management Function) within the NFV MANO architecture and is enhancing the NFV-MANO reference points and functional blocks. CMF enhances "Operator Certificate Enrolment Server" as defined in ETSI GR NFV-SEC 005 [i.11].</w:t>
      </w:r>
    </w:p>
    <w:p w14:paraId="6AF910C5" w14:textId="77777777" w:rsidR="00DF56AE" w:rsidRPr="00DF56AE" w:rsidRDefault="00DF56AE" w:rsidP="000E17AE">
      <w:pPr>
        <w:rPr>
          <w:lang w:val="en-US"/>
        </w:rPr>
      </w:pPr>
    </w:p>
    <w:p w14:paraId="70053552" w14:textId="621E327C" w:rsidR="00DF56AE" w:rsidRPr="00DF56AE" w:rsidRDefault="00DF56AE" w:rsidP="00B91E6F">
      <w:pPr>
        <w:pStyle w:val="Heading4"/>
      </w:pPr>
      <w:bookmarkStart w:id="215" w:name="_Toc157505210"/>
      <w:r w:rsidRPr="00DF56AE">
        <w:lastRenderedPageBreak/>
        <w:t>5.4.</w:t>
      </w:r>
      <w:r w:rsidR="00A25441">
        <w:t>1</w:t>
      </w:r>
      <w:r w:rsidRPr="00DF56AE">
        <w:t>.2</w:t>
      </w:r>
      <w:r w:rsidRPr="00DF56AE">
        <w:tab/>
        <w:t>Architecture scope</w:t>
      </w:r>
      <w:bookmarkEnd w:id="215"/>
    </w:p>
    <w:p w14:paraId="12DB9064" w14:textId="77777777" w:rsidR="00DF56AE" w:rsidRPr="00DF56AE" w:rsidRDefault="00DF56AE" w:rsidP="00DF56AE">
      <w:r w:rsidRPr="00DF56AE">
        <w:t>The feature concerns the following main functional blocks and references points:</w:t>
      </w:r>
    </w:p>
    <w:p w14:paraId="0C3EFAB6" w14:textId="77777777" w:rsidR="00DF56AE" w:rsidRPr="00DF56AE" w:rsidRDefault="00DF56AE" w:rsidP="00DF56AE">
      <w:pPr>
        <w:ind w:left="738" w:hanging="454"/>
      </w:pPr>
      <w:r w:rsidRPr="00DF56AE">
        <w:t>-</w:t>
      </w:r>
      <w:r w:rsidRPr="00DF56AE">
        <w:tab/>
        <w:t>Functional blocks: Certificate Management Function (CMF), NFVO, VNFM, VIM, CISM.</w:t>
      </w:r>
    </w:p>
    <w:p w14:paraId="6724DC4D" w14:textId="77777777" w:rsidR="00DF56AE" w:rsidRPr="00DF56AE" w:rsidRDefault="00DF56AE" w:rsidP="00DF56AE">
      <w:pPr>
        <w:ind w:left="738" w:hanging="454"/>
      </w:pPr>
      <w:r w:rsidRPr="00DF56AE">
        <w:t>-</w:t>
      </w:r>
      <w:r w:rsidRPr="00DF56AE">
        <w:tab/>
        <w:t xml:space="preserve">Reference points: all, </w:t>
      </w:r>
    </w:p>
    <w:p w14:paraId="0C245B0E" w14:textId="77777777" w:rsidR="00DF56AE" w:rsidRPr="00DF56AE" w:rsidRDefault="00DF56AE" w:rsidP="00DF56AE">
      <w:pPr>
        <w:ind w:left="1191" w:hanging="454"/>
      </w:pPr>
      <w:r w:rsidRPr="00DF56AE">
        <w:t>+</w:t>
      </w:r>
      <w:r w:rsidRPr="00DF56AE">
        <w:tab/>
        <w:t>Security reference point Cm-</w:t>
      </w:r>
      <w:proofErr w:type="spellStart"/>
      <w:r w:rsidRPr="00DF56AE">
        <w:t>Vnfm</w:t>
      </w:r>
      <w:proofErr w:type="spellEnd"/>
      <w:r w:rsidRPr="00DF56AE">
        <w:t xml:space="preserve"> for certificate management.</w:t>
      </w:r>
    </w:p>
    <w:p w14:paraId="69C5DCD5" w14:textId="56810664" w:rsidR="00DF56AE" w:rsidRDefault="00DF56AE" w:rsidP="00B91E6F">
      <w:pPr>
        <w:pStyle w:val="Heading4"/>
      </w:pPr>
      <w:bookmarkStart w:id="216" w:name="_Toc157505211"/>
      <w:r w:rsidRPr="00DF56AE">
        <w:t>5.4.</w:t>
      </w:r>
      <w:r w:rsidR="00A25441">
        <w:t>1</w:t>
      </w:r>
      <w:r w:rsidRPr="00DF56AE">
        <w:t>.3</w:t>
      </w:r>
      <w:r w:rsidRPr="00DF56AE">
        <w:tab/>
      </w:r>
      <w:r w:rsidR="0095350E">
        <w:t>Documentation</w:t>
      </w:r>
      <w:r w:rsidRPr="00DF56AE">
        <w:t xml:space="preserve"> results</w:t>
      </w:r>
      <w:r w:rsidR="00A25441">
        <w:t xml:space="preserve"> in Release 4</w:t>
      </w:r>
      <w:bookmarkEnd w:id="216"/>
    </w:p>
    <w:p w14:paraId="27F55689" w14:textId="77777777" w:rsidR="00DF56AE" w:rsidRPr="00DF56AE" w:rsidRDefault="00DF56AE" w:rsidP="00DF56AE">
      <w:r w:rsidRPr="00DF56AE">
        <w:t>The feature has been specified in the specifications and reports listed in table 5.4.1.3-1. Refer to clause 6 for the latest version available of the referred documents.</w:t>
      </w:r>
    </w:p>
    <w:p w14:paraId="0A05999E" w14:textId="7D0ABBC8" w:rsidR="00DF56AE" w:rsidRPr="00DF56AE" w:rsidRDefault="00DF56AE" w:rsidP="00DF56AE">
      <w:pPr>
        <w:spacing w:before="60"/>
        <w:jc w:val="center"/>
        <w:rPr>
          <w:rFonts w:ascii="Arial" w:hAnsi="Arial"/>
          <w:b/>
        </w:rPr>
      </w:pPr>
      <w:r w:rsidRPr="00DF56AE">
        <w:rPr>
          <w:rFonts w:ascii="Arial" w:hAnsi="Arial"/>
          <w:b/>
        </w:rPr>
        <w:t>Table 5.4.</w:t>
      </w:r>
      <w:r w:rsidR="00A25441">
        <w:rPr>
          <w:rFonts w:ascii="Arial" w:hAnsi="Arial"/>
          <w:b/>
        </w:rPr>
        <w:t>1</w:t>
      </w:r>
      <w:r w:rsidRPr="00DF56AE">
        <w:rPr>
          <w:rFonts w:ascii="Arial" w:hAnsi="Arial"/>
          <w:b/>
        </w:rPr>
        <w:t xml:space="preserve">.3-1: </w:t>
      </w:r>
      <w:r w:rsidR="0095350E">
        <w:rPr>
          <w:rFonts w:ascii="Arial" w:hAnsi="Arial"/>
          <w:b/>
        </w:rPr>
        <w:t>Documentation</w:t>
      </w:r>
      <w:r w:rsidRPr="00DF56AE">
        <w:rPr>
          <w:rFonts w:ascii="Arial" w:hAnsi="Arial"/>
          <w:b/>
        </w:rPr>
        <w:t xml:space="preserve"> results </w:t>
      </w:r>
      <w:r w:rsidR="00DD112C">
        <w:rPr>
          <w:rFonts w:ascii="Arial" w:hAnsi="Arial"/>
          <w:b/>
        </w:rPr>
        <w:t xml:space="preserve">Release 4 </w:t>
      </w:r>
      <w:r w:rsidRPr="00DF56AE">
        <w:rPr>
          <w:rFonts w:ascii="Arial" w:hAnsi="Arial"/>
          <w:b/>
        </w:rPr>
        <w:t>of enhancement feature "</w:t>
      </w:r>
      <w:r w:rsidR="00DD10DE" w:rsidRPr="006252E4">
        <w:rPr>
          <w:rFonts w:ascii="Arial" w:hAnsi="Arial"/>
          <w:b/>
        </w:rPr>
        <w:t>Certificate Management</w:t>
      </w:r>
      <w:r w:rsidRPr="00DF56AE">
        <w:rPr>
          <w:rFonts w:ascii="Arial" w:hAnsi="Arial"/>
          <w:b/>
        </w:rP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113"/>
        <w:gridCol w:w="5946"/>
      </w:tblGrid>
      <w:tr w:rsidR="00DF56AE" w:rsidRPr="00DF56AE" w14:paraId="61601389" w14:textId="77777777" w:rsidTr="00DF56AE">
        <w:trPr>
          <w:cantSplit/>
          <w:trHeight w:val="147"/>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hideMark/>
          </w:tcPr>
          <w:p w14:paraId="13E2FFB1" w14:textId="77777777" w:rsidR="00DF56AE" w:rsidRPr="00DF56AE" w:rsidRDefault="00DF56AE" w:rsidP="00DF56AE">
            <w:pPr>
              <w:spacing w:after="0"/>
              <w:jc w:val="center"/>
              <w:rPr>
                <w:rFonts w:ascii="Arial" w:hAnsi="Arial"/>
                <w:b/>
                <w:sz w:val="18"/>
              </w:rPr>
            </w:pPr>
            <w:r w:rsidRPr="00DF56AE">
              <w:rPr>
                <w:rFonts w:ascii="Arial" w:hAnsi="Arial"/>
                <w:b/>
                <w:sz w:val="18"/>
              </w:rPr>
              <w:t>Document Id.</w:t>
            </w:r>
          </w:p>
        </w:tc>
        <w:tc>
          <w:tcPr>
            <w:tcW w:w="1113" w:type="dxa"/>
            <w:tcBorders>
              <w:top w:val="single" w:sz="4" w:space="0" w:color="auto"/>
              <w:left w:val="single" w:sz="4" w:space="0" w:color="auto"/>
              <w:bottom w:val="single" w:sz="4" w:space="0" w:color="auto"/>
              <w:right w:val="single" w:sz="4" w:space="0" w:color="auto"/>
            </w:tcBorders>
            <w:shd w:val="clear" w:color="auto" w:fill="D9D9D9"/>
          </w:tcPr>
          <w:p w14:paraId="0677F31C" w14:textId="77777777" w:rsidR="00DF56AE" w:rsidRPr="00DF56AE" w:rsidRDefault="00DF56AE" w:rsidP="00DF56AE">
            <w:pPr>
              <w:spacing w:after="0"/>
              <w:jc w:val="center"/>
              <w:rPr>
                <w:rFonts w:ascii="Arial" w:hAnsi="Arial"/>
                <w:b/>
                <w:sz w:val="18"/>
              </w:rPr>
            </w:pPr>
            <w:r w:rsidRPr="00DF56AE">
              <w:rPr>
                <w:rFonts w:ascii="Arial" w:hAnsi="Arial"/>
                <w:b/>
                <w:sz w:val="18"/>
              </w:rPr>
              <w:t>Stage</w:t>
            </w:r>
          </w:p>
        </w:tc>
        <w:tc>
          <w:tcPr>
            <w:tcW w:w="5946" w:type="dxa"/>
            <w:tcBorders>
              <w:top w:val="single" w:sz="4" w:space="0" w:color="auto"/>
              <w:left w:val="single" w:sz="4" w:space="0" w:color="auto"/>
              <w:bottom w:val="single" w:sz="4" w:space="0" w:color="auto"/>
              <w:right w:val="single" w:sz="4" w:space="0" w:color="auto"/>
            </w:tcBorders>
            <w:shd w:val="clear" w:color="auto" w:fill="D9D9D9"/>
            <w:hideMark/>
          </w:tcPr>
          <w:p w14:paraId="42B6296D" w14:textId="2BEDAEFA" w:rsidR="00DF56AE" w:rsidRPr="00DF56AE" w:rsidRDefault="00E66288" w:rsidP="00DF56AE">
            <w:pPr>
              <w:spacing w:after="0"/>
              <w:jc w:val="center"/>
              <w:rPr>
                <w:rFonts w:ascii="Arial" w:hAnsi="Arial"/>
                <w:b/>
                <w:sz w:val="18"/>
              </w:rPr>
            </w:pPr>
            <w:r>
              <w:rPr>
                <w:rFonts w:ascii="Arial" w:hAnsi="Arial"/>
                <w:b/>
                <w:sz w:val="18"/>
              </w:rPr>
              <w:t>Description of the feature result</w:t>
            </w:r>
          </w:p>
        </w:tc>
      </w:tr>
      <w:tr w:rsidR="00DF56AE" w:rsidRPr="00DF56AE" w14:paraId="3E73F5B5"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3DDA5FE9"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NFV-IFA 006</w:t>
            </w:r>
          </w:p>
        </w:tc>
        <w:tc>
          <w:tcPr>
            <w:tcW w:w="1113" w:type="dxa"/>
            <w:tcBorders>
              <w:top w:val="single" w:sz="4" w:space="0" w:color="auto"/>
              <w:left w:val="single" w:sz="4" w:space="0" w:color="auto"/>
              <w:bottom w:val="single" w:sz="4" w:space="0" w:color="auto"/>
              <w:right w:val="single" w:sz="4" w:space="0" w:color="auto"/>
            </w:tcBorders>
          </w:tcPr>
          <w:p w14:paraId="7D9E521F"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2</w:t>
            </w:r>
          </w:p>
        </w:tc>
        <w:tc>
          <w:tcPr>
            <w:tcW w:w="5946" w:type="dxa"/>
            <w:tcBorders>
              <w:top w:val="single" w:sz="4" w:space="0" w:color="auto"/>
              <w:left w:val="single" w:sz="4" w:space="0" w:color="auto"/>
              <w:bottom w:val="single" w:sz="4" w:space="0" w:color="auto"/>
              <w:right w:val="single" w:sz="4" w:space="0" w:color="auto"/>
            </w:tcBorders>
          </w:tcPr>
          <w:p w14:paraId="3DC15F5B" w14:textId="77777777" w:rsidR="00DF56AE" w:rsidRPr="00DF56AE" w:rsidRDefault="00DF56AE" w:rsidP="00DF56AE">
            <w:pPr>
              <w:spacing w:after="0"/>
              <w:rPr>
                <w:rFonts w:ascii="Arial" w:eastAsia="SimSun" w:hAnsi="Arial"/>
                <w:sz w:val="18"/>
              </w:rPr>
            </w:pPr>
            <w:r w:rsidRPr="00DF56AE">
              <w:rPr>
                <w:rFonts w:ascii="Arial" w:eastAsia="SimSun" w:hAnsi="Arial"/>
                <w:sz w:val="18"/>
              </w:rPr>
              <w:t>Add modelling for certificate data.</w:t>
            </w:r>
          </w:p>
        </w:tc>
      </w:tr>
      <w:tr w:rsidR="00DF56AE" w:rsidRPr="00DF56AE" w14:paraId="434B64C1"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01A5FDD2"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NFV-IFA 007</w:t>
            </w:r>
          </w:p>
        </w:tc>
        <w:tc>
          <w:tcPr>
            <w:tcW w:w="1113" w:type="dxa"/>
            <w:tcBorders>
              <w:top w:val="single" w:sz="4" w:space="0" w:color="auto"/>
              <w:left w:val="single" w:sz="4" w:space="0" w:color="auto"/>
              <w:bottom w:val="single" w:sz="4" w:space="0" w:color="auto"/>
              <w:right w:val="single" w:sz="4" w:space="0" w:color="auto"/>
            </w:tcBorders>
          </w:tcPr>
          <w:p w14:paraId="58070554"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2</w:t>
            </w:r>
          </w:p>
        </w:tc>
        <w:tc>
          <w:tcPr>
            <w:tcW w:w="5946" w:type="dxa"/>
            <w:tcBorders>
              <w:top w:val="single" w:sz="4" w:space="0" w:color="auto"/>
              <w:left w:val="single" w:sz="4" w:space="0" w:color="auto"/>
              <w:bottom w:val="single" w:sz="4" w:space="0" w:color="auto"/>
              <w:right w:val="single" w:sz="4" w:space="0" w:color="auto"/>
            </w:tcBorders>
          </w:tcPr>
          <w:p w14:paraId="20644F85" w14:textId="77777777" w:rsidR="00DF56AE" w:rsidRPr="00DF56AE" w:rsidRDefault="00DF56AE" w:rsidP="00DF56AE">
            <w:pPr>
              <w:spacing w:after="0"/>
              <w:rPr>
                <w:rFonts w:ascii="Arial" w:eastAsia="SimSun" w:hAnsi="Arial"/>
                <w:sz w:val="18"/>
              </w:rPr>
            </w:pPr>
            <w:r w:rsidRPr="00DF56AE">
              <w:rPr>
                <w:rFonts w:ascii="Arial" w:eastAsia="SimSun" w:hAnsi="Arial"/>
                <w:sz w:val="18"/>
              </w:rPr>
              <w:t>Add requirements, parameters and attributes for certificates.</w:t>
            </w:r>
          </w:p>
        </w:tc>
      </w:tr>
      <w:tr w:rsidR="00DF56AE" w:rsidRPr="00DF56AE" w14:paraId="6AA56706"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3E6505DF"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NFV-IFA 008</w:t>
            </w:r>
          </w:p>
        </w:tc>
        <w:tc>
          <w:tcPr>
            <w:tcW w:w="1113" w:type="dxa"/>
            <w:tcBorders>
              <w:top w:val="single" w:sz="4" w:space="0" w:color="auto"/>
              <w:left w:val="single" w:sz="4" w:space="0" w:color="auto"/>
              <w:bottom w:val="single" w:sz="4" w:space="0" w:color="auto"/>
              <w:right w:val="single" w:sz="4" w:space="0" w:color="auto"/>
            </w:tcBorders>
          </w:tcPr>
          <w:p w14:paraId="449F19F9"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2</w:t>
            </w:r>
          </w:p>
        </w:tc>
        <w:tc>
          <w:tcPr>
            <w:tcW w:w="5946" w:type="dxa"/>
            <w:tcBorders>
              <w:top w:val="single" w:sz="4" w:space="0" w:color="auto"/>
              <w:left w:val="single" w:sz="4" w:space="0" w:color="auto"/>
              <w:bottom w:val="single" w:sz="4" w:space="0" w:color="auto"/>
              <w:right w:val="single" w:sz="4" w:space="0" w:color="auto"/>
            </w:tcBorders>
          </w:tcPr>
          <w:p w14:paraId="26B436C2" w14:textId="77777777" w:rsidR="00DF56AE" w:rsidRPr="00DF56AE" w:rsidRDefault="00DF56AE" w:rsidP="00DF56AE">
            <w:pPr>
              <w:spacing w:after="0"/>
              <w:rPr>
                <w:rFonts w:ascii="Arial" w:eastAsia="SimSun" w:hAnsi="Arial"/>
                <w:sz w:val="18"/>
              </w:rPr>
            </w:pPr>
            <w:r w:rsidRPr="00DF56AE">
              <w:rPr>
                <w:rFonts w:ascii="Arial" w:eastAsia="SimSun" w:hAnsi="Arial"/>
                <w:sz w:val="18"/>
              </w:rPr>
              <w:t>Add requirements, parameters and attributes for certificates.</w:t>
            </w:r>
          </w:p>
        </w:tc>
      </w:tr>
      <w:tr w:rsidR="00DF56AE" w:rsidRPr="00DF56AE" w14:paraId="24D49308"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666E3402"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NFV-IFA 010</w:t>
            </w:r>
          </w:p>
        </w:tc>
        <w:tc>
          <w:tcPr>
            <w:tcW w:w="1113" w:type="dxa"/>
            <w:tcBorders>
              <w:top w:val="single" w:sz="4" w:space="0" w:color="auto"/>
              <w:left w:val="single" w:sz="4" w:space="0" w:color="auto"/>
              <w:bottom w:val="single" w:sz="4" w:space="0" w:color="auto"/>
              <w:right w:val="single" w:sz="4" w:space="0" w:color="auto"/>
            </w:tcBorders>
          </w:tcPr>
          <w:p w14:paraId="2CCE20F8"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2</w:t>
            </w:r>
          </w:p>
        </w:tc>
        <w:tc>
          <w:tcPr>
            <w:tcW w:w="5946" w:type="dxa"/>
            <w:tcBorders>
              <w:top w:val="single" w:sz="4" w:space="0" w:color="auto"/>
              <w:left w:val="single" w:sz="4" w:space="0" w:color="auto"/>
              <w:bottom w:val="single" w:sz="4" w:space="0" w:color="auto"/>
              <w:right w:val="single" w:sz="4" w:space="0" w:color="auto"/>
            </w:tcBorders>
          </w:tcPr>
          <w:p w14:paraId="7AD3A7AD" w14:textId="77777777" w:rsidR="00DF56AE" w:rsidRPr="00DF56AE" w:rsidRDefault="00DF56AE" w:rsidP="00DF56AE">
            <w:pPr>
              <w:spacing w:after="0"/>
              <w:rPr>
                <w:rFonts w:ascii="Arial" w:eastAsia="SimSun" w:hAnsi="Arial"/>
                <w:sz w:val="18"/>
              </w:rPr>
            </w:pPr>
            <w:r w:rsidRPr="00DF56AE">
              <w:rPr>
                <w:rFonts w:ascii="Arial" w:eastAsia="SimSun" w:hAnsi="Arial"/>
                <w:sz w:val="18"/>
              </w:rPr>
              <w:t xml:space="preserve">Add general </w:t>
            </w:r>
            <w:proofErr w:type="spellStart"/>
            <w:r w:rsidRPr="00DF56AE">
              <w:rPr>
                <w:rFonts w:ascii="Arial" w:eastAsia="SimSun" w:hAnsi="Arial"/>
                <w:sz w:val="18"/>
              </w:rPr>
              <w:t>requiremens</w:t>
            </w:r>
            <w:proofErr w:type="spellEnd"/>
            <w:r w:rsidRPr="00DF56AE">
              <w:rPr>
                <w:rFonts w:ascii="Arial" w:eastAsia="SimSun" w:hAnsi="Arial"/>
                <w:sz w:val="18"/>
              </w:rPr>
              <w:t xml:space="preserve"> for certificate management</w:t>
            </w:r>
          </w:p>
        </w:tc>
      </w:tr>
      <w:tr w:rsidR="00DF56AE" w:rsidRPr="00DF56AE" w14:paraId="3F194E97"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0A196510"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NFV-IFA 011</w:t>
            </w:r>
          </w:p>
        </w:tc>
        <w:tc>
          <w:tcPr>
            <w:tcW w:w="1113" w:type="dxa"/>
            <w:tcBorders>
              <w:top w:val="single" w:sz="4" w:space="0" w:color="auto"/>
              <w:left w:val="single" w:sz="4" w:space="0" w:color="auto"/>
              <w:bottom w:val="single" w:sz="4" w:space="0" w:color="auto"/>
              <w:right w:val="single" w:sz="4" w:space="0" w:color="auto"/>
            </w:tcBorders>
          </w:tcPr>
          <w:p w14:paraId="0B46D169"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2</w:t>
            </w:r>
          </w:p>
        </w:tc>
        <w:tc>
          <w:tcPr>
            <w:tcW w:w="5946" w:type="dxa"/>
            <w:tcBorders>
              <w:top w:val="single" w:sz="4" w:space="0" w:color="auto"/>
              <w:left w:val="single" w:sz="4" w:space="0" w:color="auto"/>
              <w:bottom w:val="single" w:sz="4" w:space="0" w:color="auto"/>
              <w:right w:val="single" w:sz="4" w:space="0" w:color="auto"/>
            </w:tcBorders>
          </w:tcPr>
          <w:p w14:paraId="36DC5E45" w14:textId="77777777" w:rsidR="00DF56AE" w:rsidRPr="00DF56AE" w:rsidRDefault="00DF56AE" w:rsidP="00DF56AE">
            <w:pPr>
              <w:spacing w:after="0"/>
              <w:rPr>
                <w:rFonts w:ascii="Arial" w:eastAsia="SimSun" w:hAnsi="Arial"/>
                <w:sz w:val="18"/>
              </w:rPr>
            </w:pPr>
            <w:r w:rsidRPr="00DF56AE">
              <w:rPr>
                <w:rFonts w:ascii="Arial" w:eastAsia="SimSun" w:hAnsi="Arial"/>
                <w:sz w:val="18"/>
              </w:rPr>
              <w:t>Add modelling for certificate data.</w:t>
            </w:r>
          </w:p>
        </w:tc>
      </w:tr>
      <w:tr w:rsidR="00DF56AE" w:rsidRPr="00DF56AE" w14:paraId="073E3826"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48E8C24F"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NFV-IFA 013</w:t>
            </w:r>
          </w:p>
        </w:tc>
        <w:tc>
          <w:tcPr>
            <w:tcW w:w="1113" w:type="dxa"/>
            <w:tcBorders>
              <w:top w:val="single" w:sz="4" w:space="0" w:color="auto"/>
              <w:left w:val="single" w:sz="4" w:space="0" w:color="auto"/>
              <w:bottom w:val="single" w:sz="4" w:space="0" w:color="auto"/>
              <w:right w:val="single" w:sz="4" w:space="0" w:color="auto"/>
            </w:tcBorders>
          </w:tcPr>
          <w:p w14:paraId="2473272B"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2</w:t>
            </w:r>
          </w:p>
        </w:tc>
        <w:tc>
          <w:tcPr>
            <w:tcW w:w="5946" w:type="dxa"/>
            <w:tcBorders>
              <w:top w:val="single" w:sz="4" w:space="0" w:color="auto"/>
              <w:left w:val="single" w:sz="4" w:space="0" w:color="auto"/>
              <w:bottom w:val="single" w:sz="4" w:space="0" w:color="auto"/>
              <w:right w:val="single" w:sz="4" w:space="0" w:color="auto"/>
            </w:tcBorders>
          </w:tcPr>
          <w:p w14:paraId="70B2679F" w14:textId="77777777" w:rsidR="00DF56AE" w:rsidRPr="00DF56AE" w:rsidRDefault="00DF56AE" w:rsidP="00DF56AE">
            <w:pPr>
              <w:spacing w:after="0"/>
              <w:rPr>
                <w:rFonts w:ascii="Arial" w:eastAsia="SimSun" w:hAnsi="Arial"/>
                <w:sz w:val="18"/>
              </w:rPr>
            </w:pPr>
            <w:r w:rsidRPr="00DF56AE">
              <w:rPr>
                <w:rFonts w:ascii="Arial" w:eastAsia="SimSun" w:hAnsi="Arial"/>
                <w:sz w:val="18"/>
              </w:rPr>
              <w:t>Add requirements and modelling for certificate management.</w:t>
            </w:r>
          </w:p>
        </w:tc>
      </w:tr>
      <w:tr w:rsidR="00DF56AE" w:rsidRPr="00DF56AE" w14:paraId="3CB44883"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78FCC72B"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NFV-IFA 026</w:t>
            </w:r>
          </w:p>
        </w:tc>
        <w:tc>
          <w:tcPr>
            <w:tcW w:w="1113" w:type="dxa"/>
            <w:tcBorders>
              <w:top w:val="single" w:sz="4" w:space="0" w:color="auto"/>
              <w:left w:val="single" w:sz="4" w:space="0" w:color="auto"/>
              <w:bottom w:val="single" w:sz="4" w:space="0" w:color="auto"/>
              <w:right w:val="single" w:sz="4" w:space="0" w:color="auto"/>
            </w:tcBorders>
          </w:tcPr>
          <w:p w14:paraId="1471B3C3"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2</w:t>
            </w:r>
          </w:p>
        </w:tc>
        <w:tc>
          <w:tcPr>
            <w:tcW w:w="5946" w:type="dxa"/>
            <w:tcBorders>
              <w:top w:val="single" w:sz="4" w:space="0" w:color="auto"/>
              <w:left w:val="single" w:sz="4" w:space="0" w:color="auto"/>
              <w:bottom w:val="single" w:sz="4" w:space="0" w:color="auto"/>
              <w:right w:val="single" w:sz="4" w:space="0" w:color="auto"/>
            </w:tcBorders>
          </w:tcPr>
          <w:p w14:paraId="6909EC1F" w14:textId="77777777" w:rsidR="00DF56AE" w:rsidRPr="00DF56AE" w:rsidRDefault="00DF56AE" w:rsidP="00DF56AE">
            <w:pPr>
              <w:spacing w:after="0"/>
              <w:rPr>
                <w:rFonts w:ascii="Arial" w:eastAsia="SimSun" w:hAnsi="Arial"/>
                <w:sz w:val="18"/>
              </w:rPr>
            </w:pPr>
            <w:r w:rsidRPr="00DF56AE">
              <w:rPr>
                <w:rFonts w:ascii="Arial" w:eastAsia="SimSun" w:hAnsi="Arial"/>
                <w:sz w:val="18"/>
              </w:rPr>
              <w:t>Add use case and requirements for certificate management. Specify the Certificate Management Architecture, functions and reference points.</w:t>
            </w:r>
          </w:p>
        </w:tc>
      </w:tr>
      <w:tr w:rsidR="00DF56AE" w:rsidRPr="00DF56AE" w14:paraId="35F69BFA"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6B4EAEF7"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NFV-IFA 031</w:t>
            </w:r>
          </w:p>
        </w:tc>
        <w:tc>
          <w:tcPr>
            <w:tcW w:w="1113" w:type="dxa"/>
            <w:tcBorders>
              <w:top w:val="single" w:sz="4" w:space="0" w:color="auto"/>
              <w:left w:val="single" w:sz="4" w:space="0" w:color="auto"/>
              <w:bottom w:val="single" w:sz="4" w:space="0" w:color="auto"/>
              <w:right w:val="single" w:sz="4" w:space="0" w:color="auto"/>
            </w:tcBorders>
          </w:tcPr>
          <w:p w14:paraId="449B30B7"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2</w:t>
            </w:r>
          </w:p>
        </w:tc>
        <w:tc>
          <w:tcPr>
            <w:tcW w:w="5946" w:type="dxa"/>
            <w:tcBorders>
              <w:top w:val="single" w:sz="4" w:space="0" w:color="auto"/>
              <w:left w:val="single" w:sz="4" w:space="0" w:color="auto"/>
              <w:bottom w:val="single" w:sz="4" w:space="0" w:color="auto"/>
              <w:right w:val="single" w:sz="4" w:space="0" w:color="auto"/>
            </w:tcBorders>
          </w:tcPr>
          <w:p w14:paraId="10A8C768" w14:textId="77777777" w:rsidR="00DF56AE" w:rsidRPr="00DF56AE" w:rsidRDefault="00DF56AE" w:rsidP="00DF56AE">
            <w:pPr>
              <w:spacing w:after="0"/>
              <w:rPr>
                <w:rFonts w:ascii="Arial" w:eastAsia="SimSun" w:hAnsi="Arial"/>
                <w:sz w:val="18"/>
              </w:rPr>
            </w:pPr>
            <w:r w:rsidRPr="00DF56AE">
              <w:rPr>
                <w:rFonts w:ascii="Arial" w:eastAsia="SimSun" w:hAnsi="Arial"/>
                <w:sz w:val="18"/>
              </w:rPr>
              <w:t xml:space="preserve">Add management for the </w:t>
            </w:r>
            <w:r w:rsidRPr="00DF56AE">
              <w:rPr>
                <w:rFonts w:ascii="Arial" w:eastAsia="SimSun" w:hAnsi="Arial"/>
                <w:sz w:val="18"/>
                <w:lang w:val="en-US" w:eastAsia="ja-JP"/>
              </w:rPr>
              <w:t>Certificate Management Function.</w:t>
            </w:r>
          </w:p>
        </w:tc>
      </w:tr>
      <w:tr w:rsidR="00DF56AE" w:rsidRPr="00DF56AE" w14:paraId="68408D96"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50CA8C54"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NFV-IFA 033</w:t>
            </w:r>
          </w:p>
        </w:tc>
        <w:tc>
          <w:tcPr>
            <w:tcW w:w="1113" w:type="dxa"/>
            <w:tcBorders>
              <w:top w:val="single" w:sz="4" w:space="0" w:color="auto"/>
              <w:left w:val="single" w:sz="4" w:space="0" w:color="auto"/>
              <w:bottom w:val="single" w:sz="4" w:space="0" w:color="auto"/>
              <w:right w:val="single" w:sz="4" w:space="0" w:color="auto"/>
            </w:tcBorders>
          </w:tcPr>
          <w:p w14:paraId="05764970"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2</w:t>
            </w:r>
          </w:p>
        </w:tc>
        <w:tc>
          <w:tcPr>
            <w:tcW w:w="5946" w:type="dxa"/>
            <w:tcBorders>
              <w:top w:val="single" w:sz="4" w:space="0" w:color="auto"/>
              <w:left w:val="single" w:sz="4" w:space="0" w:color="auto"/>
              <w:bottom w:val="single" w:sz="4" w:space="0" w:color="auto"/>
              <w:right w:val="single" w:sz="4" w:space="0" w:color="auto"/>
            </w:tcBorders>
          </w:tcPr>
          <w:p w14:paraId="25EBF5C7" w14:textId="77777777" w:rsidR="00DF56AE" w:rsidRPr="00DF56AE" w:rsidRDefault="00DF56AE" w:rsidP="00DF56AE">
            <w:pPr>
              <w:spacing w:after="0"/>
              <w:rPr>
                <w:rFonts w:ascii="Arial" w:eastAsia="SimSun" w:hAnsi="Arial"/>
                <w:sz w:val="18"/>
              </w:rPr>
            </w:pPr>
            <w:r w:rsidRPr="00DF56AE">
              <w:rPr>
                <w:rFonts w:ascii="Arial" w:eastAsia="SimSun" w:hAnsi="Arial"/>
                <w:sz w:val="18"/>
              </w:rPr>
              <w:t xml:space="preserve">Specify the </w:t>
            </w:r>
            <w:r w:rsidRPr="00DF56AE">
              <w:rPr>
                <w:rFonts w:ascii="Arial" w:eastAsia="SimSun" w:hAnsi="Arial"/>
                <w:sz w:val="18"/>
                <w:lang w:val="en-US" w:eastAsia="ja-JP"/>
              </w:rPr>
              <w:t>Certificate Management Function, its requirements, reference points, interfaces and information model.</w:t>
            </w:r>
          </w:p>
        </w:tc>
      </w:tr>
      <w:tr w:rsidR="00DF56AE" w:rsidRPr="00DF56AE" w14:paraId="4188272F"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0F849979"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NFV-IFA 040</w:t>
            </w:r>
          </w:p>
        </w:tc>
        <w:tc>
          <w:tcPr>
            <w:tcW w:w="1113" w:type="dxa"/>
            <w:tcBorders>
              <w:top w:val="single" w:sz="4" w:space="0" w:color="auto"/>
              <w:left w:val="single" w:sz="4" w:space="0" w:color="auto"/>
              <w:bottom w:val="single" w:sz="4" w:space="0" w:color="auto"/>
              <w:right w:val="single" w:sz="4" w:space="0" w:color="auto"/>
            </w:tcBorders>
          </w:tcPr>
          <w:p w14:paraId="6D007299"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2</w:t>
            </w:r>
          </w:p>
        </w:tc>
        <w:tc>
          <w:tcPr>
            <w:tcW w:w="5946" w:type="dxa"/>
            <w:tcBorders>
              <w:top w:val="single" w:sz="4" w:space="0" w:color="auto"/>
              <w:left w:val="single" w:sz="4" w:space="0" w:color="auto"/>
              <w:bottom w:val="single" w:sz="4" w:space="0" w:color="auto"/>
              <w:right w:val="single" w:sz="4" w:space="0" w:color="auto"/>
            </w:tcBorders>
          </w:tcPr>
          <w:p w14:paraId="453947E6" w14:textId="77777777" w:rsidR="00DF56AE" w:rsidRPr="00DF56AE" w:rsidRDefault="00DF56AE" w:rsidP="00DF56AE">
            <w:pPr>
              <w:spacing w:after="0"/>
              <w:rPr>
                <w:rFonts w:ascii="Arial" w:eastAsia="SimSun" w:hAnsi="Arial"/>
                <w:sz w:val="18"/>
              </w:rPr>
            </w:pPr>
            <w:r w:rsidRPr="00DF56AE">
              <w:rPr>
                <w:rFonts w:ascii="Arial" w:eastAsia="SimSun" w:hAnsi="Arial"/>
                <w:sz w:val="18"/>
              </w:rPr>
              <w:t>Add note on certificate data in MCIO configurations.</w:t>
            </w:r>
          </w:p>
        </w:tc>
      </w:tr>
      <w:tr w:rsidR="000339B3" w:rsidRPr="00DF56AE" w14:paraId="0061E4F8" w14:textId="77777777" w:rsidTr="000E6432">
        <w:trPr>
          <w:cantSplit/>
          <w:jc w:val="center"/>
        </w:trPr>
        <w:tc>
          <w:tcPr>
            <w:tcW w:w="1433" w:type="dxa"/>
            <w:tcBorders>
              <w:top w:val="single" w:sz="4" w:space="0" w:color="auto"/>
              <w:left w:val="single" w:sz="4" w:space="0" w:color="auto"/>
              <w:bottom w:val="single" w:sz="4" w:space="0" w:color="auto"/>
              <w:right w:val="single" w:sz="4" w:space="0" w:color="auto"/>
            </w:tcBorders>
          </w:tcPr>
          <w:p w14:paraId="0650153F" w14:textId="026CC2EC" w:rsidR="000339B3" w:rsidRPr="00DF56AE" w:rsidRDefault="000339B3" w:rsidP="000E6432">
            <w:pPr>
              <w:spacing w:after="0"/>
              <w:rPr>
                <w:rFonts w:ascii="Arial" w:eastAsia="SimSun" w:hAnsi="Arial"/>
                <w:sz w:val="18"/>
              </w:rPr>
            </w:pPr>
            <w:r w:rsidRPr="00DF56AE">
              <w:rPr>
                <w:rFonts w:ascii="Arial" w:eastAsia="SimSun" w:hAnsi="Arial"/>
                <w:sz w:val="18"/>
              </w:rPr>
              <w:t>ETSI GS NFV-SOL 00</w:t>
            </w:r>
            <w:r>
              <w:rPr>
                <w:rFonts w:ascii="Arial" w:eastAsia="SimSun" w:hAnsi="Arial"/>
                <w:sz w:val="18"/>
              </w:rPr>
              <w:t>1</w:t>
            </w:r>
          </w:p>
        </w:tc>
        <w:tc>
          <w:tcPr>
            <w:tcW w:w="1113" w:type="dxa"/>
            <w:tcBorders>
              <w:top w:val="single" w:sz="4" w:space="0" w:color="auto"/>
              <w:left w:val="single" w:sz="4" w:space="0" w:color="auto"/>
              <w:bottom w:val="single" w:sz="4" w:space="0" w:color="auto"/>
              <w:right w:val="single" w:sz="4" w:space="0" w:color="auto"/>
            </w:tcBorders>
          </w:tcPr>
          <w:p w14:paraId="494BB58D" w14:textId="77777777" w:rsidR="000339B3" w:rsidRPr="00DF56AE" w:rsidRDefault="000339B3" w:rsidP="000E6432">
            <w:pPr>
              <w:spacing w:after="0"/>
              <w:rPr>
                <w:rFonts w:ascii="Arial" w:eastAsia="SimSun" w:hAnsi="Arial"/>
                <w:sz w:val="18"/>
              </w:rPr>
            </w:pPr>
            <w:r w:rsidRPr="00DF56AE">
              <w:rPr>
                <w:rFonts w:ascii="Arial" w:eastAsia="SimSun" w:hAnsi="Arial"/>
                <w:sz w:val="18"/>
              </w:rPr>
              <w:t>Stage 3</w:t>
            </w:r>
          </w:p>
        </w:tc>
        <w:tc>
          <w:tcPr>
            <w:tcW w:w="5946" w:type="dxa"/>
            <w:tcBorders>
              <w:top w:val="single" w:sz="4" w:space="0" w:color="auto"/>
              <w:left w:val="single" w:sz="4" w:space="0" w:color="auto"/>
              <w:bottom w:val="single" w:sz="4" w:space="0" w:color="auto"/>
              <w:right w:val="single" w:sz="4" w:space="0" w:color="auto"/>
            </w:tcBorders>
          </w:tcPr>
          <w:p w14:paraId="25744856" w14:textId="77777777" w:rsidR="000339B3" w:rsidRPr="000339B3" w:rsidRDefault="000339B3" w:rsidP="000339B3">
            <w:pPr>
              <w:spacing w:after="0"/>
              <w:rPr>
                <w:rFonts w:ascii="Arial" w:eastAsia="SimSun" w:hAnsi="Arial"/>
                <w:sz w:val="18"/>
              </w:rPr>
            </w:pPr>
            <w:r w:rsidRPr="000339B3">
              <w:rPr>
                <w:rFonts w:ascii="Arial" w:eastAsia="SimSun" w:hAnsi="Arial"/>
                <w:sz w:val="18"/>
              </w:rPr>
              <w:t xml:space="preserve">Add </w:t>
            </w:r>
            <w:proofErr w:type="spellStart"/>
            <w:r w:rsidRPr="000339B3">
              <w:rPr>
                <w:rFonts w:ascii="Arial" w:eastAsia="SimSun" w:hAnsi="Arial"/>
                <w:sz w:val="18"/>
              </w:rPr>
              <w:t>CertificateDesc</w:t>
            </w:r>
            <w:proofErr w:type="spellEnd"/>
          </w:p>
          <w:p w14:paraId="7880CDBE" w14:textId="7907E348" w:rsidR="000339B3" w:rsidRPr="00DF56AE" w:rsidRDefault="000339B3" w:rsidP="000339B3">
            <w:pPr>
              <w:spacing w:after="0"/>
              <w:rPr>
                <w:rFonts w:ascii="Arial" w:eastAsia="SimSun" w:hAnsi="Arial"/>
                <w:sz w:val="18"/>
              </w:rPr>
            </w:pPr>
            <w:r w:rsidRPr="000339B3">
              <w:rPr>
                <w:rFonts w:ascii="Arial" w:eastAsia="SimSun" w:hAnsi="Arial"/>
                <w:sz w:val="18"/>
              </w:rPr>
              <w:t xml:space="preserve">Update mapping table and add </w:t>
            </w:r>
            <w:proofErr w:type="spellStart"/>
            <w:r w:rsidRPr="000339B3">
              <w:rPr>
                <w:rFonts w:ascii="Arial" w:eastAsia="SimSun" w:hAnsi="Arial"/>
                <w:sz w:val="18"/>
              </w:rPr>
              <w:t>CertSubjectData</w:t>
            </w:r>
            <w:proofErr w:type="spellEnd"/>
          </w:p>
        </w:tc>
      </w:tr>
      <w:tr w:rsidR="00DF56AE" w:rsidRPr="00DF56AE" w14:paraId="28640D1D"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1F540DBE"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NFV-SOL 002</w:t>
            </w:r>
          </w:p>
        </w:tc>
        <w:tc>
          <w:tcPr>
            <w:tcW w:w="1113" w:type="dxa"/>
            <w:tcBorders>
              <w:top w:val="single" w:sz="4" w:space="0" w:color="auto"/>
              <w:left w:val="single" w:sz="4" w:space="0" w:color="auto"/>
              <w:bottom w:val="single" w:sz="4" w:space="0" w:color="auto"/>
              <w:right w:val="single" w:sz="4" w:space="0" w:color="auto"/>
            </w:tcBorders>
          </w:tcPr>
          <w:p w14:paraId="769FF96D"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3</w:t>
            </w:r>
          </w:p>
        </w:tc>
        <w:tc>
          <w:tcPr>
            <w:tcW w:w="5946" w:type="dxa"/>
            <w:tcBorders>
              <w:top w:val="single" w:sz="4" w:space="0" w:color="auto"/>
              <w:left w:val="single" w:sz="4" w:space="0" w:color="auto"/>
              <w:bottom w:val="single" w:sz="4" w:space="0" w:color="auto"/>
              <w:right w:val="single" w:sz="4" w:space="0" w:color="auto"/>
            </w:tcBorders>
          </w:tcPr>
          <w:p w14:paraId="5579454A" w14:textId="77777777" w:rsidR="00DF56AE" w:rsidRPr="00DF56AE" w:rsidRDefault="00DF56AE" w:rsidP="00DF56AE">
            <w:pPr>
              <w:spacing w:after="0"/>
              <w:rPr>
                <w:rFonts w:ascii="Arial" w:eastAsia="SimSun" w:hAnsi="Arial"/>
                <w:sz w:val="18"/>
              </w:rPr>
            </w:pPr>
            <w:r w:rsidRPr="00DF56AE">
              <w:rPr>
                <w:rFonts w:ascii="Arial" w:eastAsia="SimSun" w:hAnsi="Arial"/>
                <w:sz w:val="18"/>
              </w:rPr>
              <w:t>Modified description semantics, new attributes on VNF LCM interface</w:t>
            </w:r>
          </w:p>
        </w:tc>
      </w:tr>
      <w:tr w:rsidR="00DF56AE" w:rsidRPr="00DF56AE" w14:paraId="54AB230D"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2157D439"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NFV-SOL 003</w:t>
            </w:r>
          </w:p>
        </w:tc>
        <w:tc>
          <w:tcPr>
            <w:tcW w:w="1113" w:type="dxa"/>
            <w:tcBorders>
              <w:top w:val="single" w:sz="4" w:space="0" w:color="auto"/>
              <w:left w:val="single" w:sz="4" w:space="0" w:color="auto"/>
              <w:bottom w:val="single" w:sz="4" w:space="0" w:color="auto"/>
              <w:right w:val="single" w:sz="4" w:space="0" w:color="auto"/>
            </w:tcBorders>
          </w:tcPr>
          <w:p w14:paraId="41755B82"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3</w:t>
            </w:r>
          </w:p>
        </w:tc>
        <w:tc>
          <w:tcPr>
            <w:tcW w:w="5946" w:type="dxa"/>
            <w:tcBorders>
              <w:top w:val="single" w:sz="4" w:space="0" w:color="auto"/>
              <w:left w:val="single" w:sz="4" w:space="0" w:color="auto"/>
              <w:bottom w:val="single" w:sz="4" w:space="0" w:color="auto"/>
              <w:right w:val="single" w:sz="4" w:space="0" w:color="auto"/>
            </w:tcBorders>
          </w:tcPr>
          <w:p w14:paraId="31CB05D2" w14:textId="77777777" w:rsidR="00DF56AE" w:rsidRPr="00DF56AE" w:rsidRDefault="00DF56AE" w:rsidP="00DF56AE">
            <w:pPr>
              <w:spacing w:after="0"/>
              <w:rPr>
                <w:rFonts w:ascii="Arial" w:eastAsia="SimSun" w:hAnsi="Arial"/>
                <w:sz w:val="18"/>
              </w:rPr>
            </w:pPr>
            <w:r w:rsidRPr="00DF56AE">
              <w:rPr>
                <w:rFonts w:ascii="Arial" w:eastAsia="SimSun" w:hAnsi="Arial"/>
                <w:sz w:val="18"/>
              </w:rPr>
              <w:t>Modified description semantics, new attributes on VNF LCM interface</w:t>
            </w:r>
          </w:p>
        </w:tc>
      </w:tr>
      <w:tr w:rsidR="00DF56AE" w:rsidRPr="00DF56AE" w14:paraId="669F73A6"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446C9ACA" w14:textId="77777777" w:rsidR="00DF56AE" w:rsidRPr="00DF56AE" w:rsidRDefault="00DF56AE" w:rsidP="00DF56AE">
            <w:pPr>
              <w:spacing w:after="0"/>
              <w:rPr>
                <w:rFonts w:ascii="Arial" w:eastAsia="SimSun" w:hAnsi="Arial"/>
                <w:sz w:val="18"/>
              </w:rPr>
            </w:pPr>
            <w:r w:rsidRPr="00DF56AE">
              <w:rPr>
                <w:rFonts w:ascii="Arial" w:eastAsia="SimSun" w:hAnsi="Arial"/>
                <w:sz w:val="18"/>
              </w:rPr>
              <w:t>ETSI GS NFV-SOL 005</w:t>
            </w:r>
          </w:p>
        </w:tc>
        <w:tc>
          <w:tcPr>
            <w:tcW w:w="1113" w:type="dxa"/>
            <w:tcBorders>
              <w:top w:val="single" w:sz="4" w:space="0" w:color="auto"/>
              <w:left w:val="single" w:sz="4" w:space="0" w:color="auto"/>
              <w:bottom w:val="single" w:sz="4" w:space="0" w:color="auto"/>
              <w:right w:val="single" w:sz="4" w:space="0" w:color="auto"/>
            </w:tcBorders>
          </w:tcPr>
          <w:p w14:paraId="157B14E5" w14:textId="77777777" w:rsidR="00DF56AE" w:rsidRPr="00DF56AE" w:rsidRDefault="00DF56AE" w:rsidP="00DF56AE">
            <w:pPr>
              <w:spacing w:after="0"/>
              <w:rPr>
                <w:rFonts w:ascii="Arial" w:eastAsia="SimSun" w:hAnsi="Arial"/>
                <w:sz w:val="18"/>
              </w:rPr>
            </w:pPr>
            <w:r w:rsidRPr="00DF56AE">
              <w:rPr>
                <w:rFonts w:ascii="Arial" w:eastAsia="SimSun" w:hAnsi="Arial"/>
                <w:sz w:val="18"/>
              </w:rPr>
              <w:t>Stage 3</w:t>
            </w:r>
          </w:p>
        </w:tc>
        <w:tc>
          <w:tcPr>
            <w:tcW w:w="5946" w:type="dxa"/>
            <w:tcBorders>
              <w:top w:val="single" w:sz="4" w:space="0" w:color="auto"/>
              <w:left w:val="single" w:sz="4" w:space="0" w:color="auto"/>
              <w:bottom w:val="single" w:sz="4" w:space="0" w:color="auto"/>
              <w:right w:val="single" w:sz="4" w:space="0" w:color="auto"/>
            </w:tcBorders>
          </w:tcPr>
          <w:p w14:paraId="212D6C46" w14:textId="77777777" w:rsidR="00DF56AE" w:rsidRPr="00DF56AE" w:rsidRDefault="00DF56AE" w:rsidP="00DF56AE">
            <w:pPr>
              <w:spacing w:after="0"/>
              <w:rPr>
                <w:rFonts w:ascii="Arial" w:eastAsia="SimSun" w:hAnsi="Arial"/>
                <w:sz w:val="18"/>
              </w:rPr>
            </w:pPr>
            <w:r w:rsidRPr="00DF56AE">
              <w:rPr>
                <w:rFonts w:ascii="Arial" w:eastAsia="SimSun" w:hAnsi="Arial"/>
                <w:sz w:val="18"/>
              </w:rPr>
              <w:t>New attributes on VNF and NS Lifecycle Management APIs and NVF config API, modified attribute and description semantics on NS Lifecycle Management APIs.</w:t>
            </w:r>
          </w:p>
        </w:tc>
      </w:tr>
      <w:tr w:rsidR="00EC4B8B" w:rsidRPr="00DF56AE" w14:paraId="7A2935EE"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36938F0C" w14:textId="2CD06730" w:rsidR="00EC4B8B" w:rsidRPr="00DF56AE" w:rsidRDefault="00EC4B8B" w:rsidP="00DF56AE">
            <w:pPr>
              <w:spacing w:after="0"/>
              <w:rPr>
                <w:rFonts w:ascii="Arial" w:eastAsia="SimSun" w:hAnsi="Arial"/>
                <w:sz w:val="18"/>
              </w:rPr>
            </w:pPr>
            <w:r>
              <w:rPr>
                <w:rFonts w:ascii="Arial" w:eastAsia="SimSun" w:hAnsi="Arial"/>
                <w:sz w:val="18"/>
              </w:rPr>
              <w:t>ETSI GS NFV-SOL 009</w:t>
            </w:r>
          </w:p>
        </w:tc>
        <w:tc>
          <w:tcPr>
            <w:tcW w:w="1113" w:type="dxa"/>
            <w:tcBorders>
              <w:top w:val="single" w:sz="4" w:space="0" w:color="auto"/>
              <w:left w:val="single" w:sz="4" w:space="0" w:color="auto"/>
              <w:bottom w:val="single" w:sz="4" w:space="0" w:color="auto"/>
              <w:right w:val="single" w:sz="4" w:space="0" w:color="auto"/>
            </w:tcBorders>
          </w:tcPr>
          <w:p w14:paraId="55E399DF" w14:textId="2597D608" w:rsidR="00EC4B8B" w:rsidRPr="00DF56AE" w:rsidRDefault="00EC4B8B" w:rsidP="00DF56AE">
            <w:pPr>
              <w:spacing w:after="0"/>
              <w:rPr>
                <w:rFonts w:ascii="Arial" w:eastAsia="SimSun" w:hAnsi="Arial"/>
                <w:sz w:val="18"/>
              </w:rPr>
            </w:pPr>
            <w:r>
              <w:rPr>
                <w:rFonts w:ascii="Arial" w:eastAsia="SimSun" w:hAnsi="Arial"/>
                <w:sz w:val="18"/>
              </w:rPr>
              <w:t>Stage 3</w:t>
            </w:r>
          </w:p>
        </w:tc>
        <w:tc>
          <w:tcPr>
            <w:tcW w:w="5946" w:type="dxa"/>
            <w:tcBorders>
              <w:top w:val="single" w:sz="4" w:space="0" w:color="auto"/>
              <w:left w:val="single" w:sz="4" w:space="0" w:color="auto"/>
              <w:bottom w:val="single" w:sz="4" w:space="0" w:color="auto"/>
              <w:right w:val="single" w:sz="4" w:space="0" w:color="auto"/>
            </w:tcBorders>
          </w:tcPr>
          <w:p w14:paraId="1792EA0A" w14:textId="4D84745A" w:rsidR="00EC4B8B" w:rsidRPr="00DF56AE" w:rsidRDefault="00EC4B8B" w:rsidP="00DF56AE">
            <w:pPr>
              <w:spacing w:after="0"/>
              <w:rPr>
                <w:rFonts w:ascii="Arial" w:eastAsia="SimSun" w:hAnsi="Arial"/>
                <w:sz w:val="18"/>
              </w:rPr>
            </w:pPr>
            <w:r w:rsidRPr="00EC4B8B">
              <w:rPr>
                <w:rFonts w:ascii="Arial" w:eastAsia="SimSun" w:hAnsi="Arial"/>
                <w:sz w:val="18"/>
              </w:rPr>
              <w:t xml:space="preserve">Add certificate </w:t>
            </w:r>
            <w:proofErr w:type="spellStart"/>
            <w:r w:rsidRPr="00EC4B8B">
              <w:rPr>
                <w:rFonts w:ascii="Arial" w:eastAsia="SimSun" w:hAnsi="Arial"/>
                <w:sz w:val="18"/>
              </w:rPr>
              <w:t>mgmgt</w:t>
            </w:r>
            <w:proofErr w:type="spellEnd"/>
            <w:r w:rsidRPr="00EC4B8B">
              <w:rPr>
                <w:rFonts w:ascii="Arial" w:eastAsia="SimSun" w:hAnsi="Arial"/>
                <w:sz w:val="18"/>
              </w:rPr>
              <w:t xml:space="preserve"> mode</w:t>
            </w:r>
          </w:p>
        </w:tc>
      </w:tr>
      <w:tr w:rsidR="005000D5" w:rsidRPr="00DF56AE" w14:paraId="16CDEBAB"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253257D0" w14:textId="197282BE" w:rsidR="005000D5" w:rsidRDefault="005000D5" w:rsidP="00DF56AE">
            <w:pPr>
              <w:spacing w:after="0"/>
              <w:rPr>
                <w:rFonts w:ascii="Arial" w:eastAsia="SimSun" w:hAnsi="Arial"/>
                <w:sz w:val="18"/>
              </w:rPr>
            </w:pPr>
            <w:r>
              <w:rPr>
                <w:rFonts w:ascii="Arial" w:eastAsia="SimSun" w:hAnsi="Arial"/>
                <w:sz w:val="18"/>
              </w:rPr>
              <w:t>ETSI GS NFV-SOL 014</w:t>
            </w:r>
          </w:p>
        </w:tc>
        <w:tc>
          <w:tcPr>
            <w:tcW w:w="1113" w:type="dxa"/>
            <w:tcBorders>
              <w:top w:val="single" w:sz="4" w:space="0" w:color="auto"/>
              <w:left w:val="single" w:sz="4" w:space="0" w:color="auto"/>
              <w:bottom w:val="single" w:sz="4" w:space="0" w:color="auto"/>
              <w:right w:val="single" w:sz="4" w:space="0" w:color="auto"/>
            </w:tcBorders>
          </w:tcPr>
          <w:p w14:paraId="175F9D08" w14:textId="71B23B95" w:rsidR="005000D5" w:rsidRDefault="005000D5" w:rsidP="00DF56AE">
            <w:pPr>
              <w:spacing w:after="0"/>
              <w:rPr>
                <w:rFonts w:ascii="Arial" w:eastAsia="SimSun" w:hAnsi="Arial"/>
                <w:sz w:val="18"/>
              </w:rPr>
            </w:pPr>
            <w:r>
              <w:rPr>
                <w:rFonts w:ascii="Arial" w:eastAsia="SimSun" w:hAnsi="Arial"/>
                <w:sz w:val="18"/>
              </w:rPr>
              <w:t>Stage 3</w:t>
            </w:r>
          </w:p>
        </w:tc>
        <w:tc>
          <w:tcPr>
            <w:tcW w:w="5946" w:type="dxa"/>
            <w:tcBorders>
              <w:top w:val="single" w:sz="4" w:space="0" w:color="auto"/>
              <w:left w:val="single" w:sz="4" w:space="0" w:color="auto"/>
              <w:bottom w:val="single" w:sz="4" w:space="0" w:color="auto"/>
              <w:right w:val="single" w:sz="4" w:space="0" w:color="auto"/>
            </w:tcBorders>
          </w:tcPr>
          <w:p w14:paraId="4A1806E9" w14:textId="3DB86ADB" w:rsidR="005000D5" w:rsidRPr="00EC4B8B" w:rsidRDefault="005000D5" w:rsidP="00DF56AE">
            <w:pPr>
              <w:spacing w:after="0"/>
              <w:rPr>
                <w:rFonts w:ascii="Arial" w:eastAsia="SimSun" w:hAnsi="Arial"/>
                <w:sz w:val="18"/>
              </w:rPr>
            </w:pPr>
            <w:r w:rsidRPr="005000D5">
              <w:rPr>
                <w:rFonts w:ascii="Arial" w:eastAsia="SimSun" w:hAnsi="Arial"/>
                <w:sz w:val="18"/>
              </w:rPr>
              <w:t xml:space="preserve">Add </w:t>
            </w:r>
            <w:proofErr w:type="spellStart"/>
            <w:r w:rsidRPr="005000D5">
              <w:rPr>
                <w:rFonts w:ascii="Arial" w:eastAsia="SimSun" w:hAnsi="Arial"/>
                <w:sz w:val="18"/>
              </w:rPr>
              <w:t>certificateData</w:t>
            </w:r>
            <w:proofErr w:type="spellEnd"/>
          </w:p>
        </w:tc>
      </w:tr>
      <w:tr w:rsidR="00E57284" w:rsidRPr="00DF56AE" w14:paraId="012647B4" w14:textId="77777777" w:rsidTr="00D75712">
        <w:trPr>
          <w:cantSplit/>
          <w:jc w:val="center"/>
        </w:trPr>
        <w:tc>
          <w:tcPr>
            <w:tcW w:w="1433" w:type="dxa"/>
            <w:tcBorders>
              <w:top w:val="single" w:sz="4" w:space="0" w:color="auto"/>
              <w:left w:val="single" w:sz="4" w:space="0" w:color="auto"/>
              <w:bottom w:val="single" w:sz="4" w:space="0" w:color="auto"/>
              <w:right w:val="single" w:sz="4" w:space="0" w:color="auto"/>
            </w:tcBorders>
          </w:tcPr>
          <w:p w14:paraId="1F293FD8" w14:textId="1462E323" w:rsidR="00E57284" w:rsidRDefault="00E57284" w:rsidP="00DF56AE">
            <w:pPr>
              <w:spacing w:after="0"/>
              <w:rPr>
                <w:rFonts w:ascii="Arial" w:eastAsia="SimSun" w:hAnsi="Arial"/>
                <w:sz w:val="18"/>
              </w:rPr>
            </w:pPr>
            <w:r>
              <w:rPr>
                <w:rFonts w:ascii="Arial" w:eastAsia="SimSun" w:hAnsi="Arial"/>
                <w:sz w:val="18"/>
              </w:rPr>
              <w:t>ETSI GS NFV-SOL 016</w:t>
            </w:r>
          </w:p>
        </w:tc>
        <w:tc>
          <w:tcPr>
            <w:tcW w:w="1113" w:type="dxa"/>
            <w:tcBorders>
              <w:top w:val="single" w:sz="4" w:space="0" w:color="auto"/>
              <w:left w:val="single" w:sz="4" w:space="0" w:color="auto"/>
              <w:bottom w:val="single" w:sz="4" w:space="0" w:color="auto"/>
              <w:right w:val="single" w:sz="4" w:space="0" w:color="auto"/>
            </w:tcBorders>
          </w:tcPr>
          <w:p w14:paraId="0C82FB3E" w14:textId="6440B60D" w:rsidR="00E57284" w:rsidRDefault="00E57284" w:rsidP="00DF56AE">
            <w:pPr>
              <w:spacing w:after="0"/>
              <w:rPr>
                <w:rFonts w:ascii="Arial" w:eastAsia="SimSun" w:hAnsi="Arial"/>
                <w:sz w:val="18"/>
              </w:rPr>
            </w:pPr>
            <w:r>
              <w:rPr>
                <w:rFonts w:ascii="Arial" w:eastAsia="SimSun" w:hAnsi="Arial"/>
                <w:sz w:val="18"/>
              </w:rPr>
              <w:t>Stage 3</w:t>
            </w:r>
          </w:p>
        </w:tc>
        <w:tc>
          <w:tcPr>
            <w:tcW w:w="5946" w:type="dxa"/>
            <w:tcBorders>
              <w:top w:val="single" w:sz="4" w:space="0" w:color="auto"/>
              <w:left w:val="single" w:sz="4" w:space="0" w:color="auto"/>
              <w:bottom w:val="single" w:sz="4" w:space="0" w:color="auto"/>
              <w:right w:val="single" w:sz="4" w:space="0" w:color="auto"/>
            </w:tcBorders>
          </w:tcPr>
          <w:p w14:paraId="17ED2EBA" w14:textId="00682F4A" w:rsidR="00E57284" w:rsidRPr="005000D5" w:rsidRDefault="00E57284" w:rsidP="00DF56AE">
            <w:pPr>
              <w:spacing w:after="0"/>
              <w:rPr>
                <w:rFonts w:ascii="Arial" w:eastAsia="SimSun" w:hAnsi="Arial"/>
                <w:sz w:val="18"/>
              </w:rPr>
            </w:pPr>
            <w:r w:rsidRPr="00E57284">
              <w:rPr>
                <w:rFonts w:ascii="Arial" w:eastAsia="SimSun" w:hAnsi="Arial"/>
                <w:sz w:val="18"/>
              </w:rPr>
              <w:t>Add of certificate management</w:t>
            </w:r>
          </w:p>
        </w:tc>
      </w:tr>
    </w:tbl>
    <w:p w14:paraId="306BCE62" w14:textId="77777777" w:rsidR="00DF56AE" w:rsidRPr="00DF56AE" w:rsidRDefault="00DF56AE" w:rsidP="00DF56AE">
      <w:pPr>
        <w:keepLines/>
      </w:pPr>
    </w:p>
    <w:p w14:paraId="32D94751" w14:textId="2BB39B75" w:rsidR="00DF56AE" w:rsidRPr="00DF56AE" w:rsidRDefault="00DF56AE" w:rsidP="00A25441">
      <w:pPr>
        <w:pStyle w:val="Heading4"/>
      </w:pPr>
      <w:bookmarkStart w:id="217" w:name="_Toc157505212"/>
      <w:r w:rsidRPr="00DF56AE">
        <w:t>5.4.</w:t>
      </w:r>
      <w:r w:rsidR="00A25441">
        <w:t>1.4</w:t>
      </w:r>
      <w:r w:rsidRPr="00DF56AE">
        <w:tab/>
        <w:t xml:space="preserve">Parts carried over to </w:t>
      </w:r>
      <w:r w:rsidR="0095350E">
        <w:t>Release</w:t>
      </w:r>
      <w:r w:rsidRPr="00DF56AE">
        <w:t xml:space="preserve"> 5</w:t>
      </w:r>
      <w:bookmarkEnd w:id="217"/>
    </w:p>
    <w:p w14:paraId="5491AD5D" w14:textId="77777777" w:rsidR="00DF56AE" w:rsidRPr="00DF56AE" w:rsidRDefault="00DF56AE" w:rsidP="00DF56AE">
      <w:pPr>
        <w:rPr>
          <w:lang w:eastAsia="en-GB"/>
        </w:rPr>
      </w:pPr>
      <w:r w:rsidRPr="00DF56AE">
        <w:rPr>
          <w:lang w:eastAsia="en-GB"/>
        </w:rPr>
        <w:t>The feature was not completed in Release 4. The following parts of the feature are carried over to Release 5:</w:t>
      </w:r>
    </w:p>
    <w:p w14:paraId="11E7F81E" w14:textId="77777777" w:rsidR="000D5DB3" w:rsidRDefault="000D5DB3" w:rsidP="000D5DB3">
      <w:pPr>
        <w:pStyle w:val="B1"/>
        <w:rPr>
          <w:rFonts w:eastAsia="Yu Gothic"/>
          <w:lang w:val="en-US" w:eastAsia="ja-JP"/>
        </w:rPr>
      </w:pPr>
      <w:proofErr w:type="spellStart"/>
      <w:r>
        <w:rPr>
          <w:rFonts w:eastAsia="Yu Gothic" w:hint="eastAsia"/>
          <w:lang w:eastAsia="ja-JP"/>
        </w:rPr>
        <w:t>usecase</w:t>
      </w:r>
      <w:proofErr w:type="spellEnd"/>
      <w:r>
        <w:rPr>
          <w:rFonts w:eastAsia="Yu Gothic" w:hint="eastAsia"/>
          <w:lang w:eastAsia="ja-JP"/>
        </w:rPr>
        <w:t xml:space="preserve"> of renewal and revoke for certificate management of direct mode/delegation mode.</w:t>
      </w:r>
    </w:p>
    <w:p w14:paraId="0B2645CF" w14:textId="77777777" w:rsidR="000D5DB3" w:rsidRDefault="000D5DB3" w:rsidP="000D5DB3">
      <w:pPr>
        <w:pStyle w:val="B1"/>
        <w:rPr>
          <w:rFonts w:eastAsia="Yu Gothic"/>
          <w:lang w:eastAsia="ja-JP"/>
        </w:rPr>
      </w:pPr>
      <w:r>
        <w:rPr>
          <w:rFonts w:eastAsia="Yu Gothic" w:hint="eastAsia"/>
          <w:lang w:eastAsia="ja-JP"/>
        </w:rPr>
        <w:t>MANO certificate</w:t>
      </w:r>
      <w:r>
        <w:rPr>
          <w:rFonts w:eastAsia="Yu Gothic"/>
          <w:lang w:eastAsia="ja-JP"/>
        </w:rPr>
        <w:t>s</w:t>
      </w:r>
      <w:r>
        <w:rPr>
          <w:rFonts w:eastAsia="Yu Gothic" w:hint="eastAsia"/>
          <w:lang w:eastAsia="ja-JP"/>
        </w:rPr>
        <w:t xml:space="preserve"> specified in IFA026 </w:t>
      </w:r>
      <w:r>
        <w:rPr>
          <w:rFonts w:eastAsia="Yu Gothic"/>
          <w:lang w:eastAsia="ja-JP"/>
        </w:rPr>
        <w:t>further specified</w:t>
      </w:r>
      <w:r>
        <w:rPr>
          <w:rFonts w:eastAsia="Yu Gothic" w:hint="eastAsia"/>
          <w:lang w:eastAsia="ja-JP"/>
        </w:rPr>
        <w:t>.</w:t>
      </w:r>
    </w:p>
    <w:p w14:paraId="77227F83" w14:textId="77777777" w:rsidR="00DF56AE" w:rsidRPr="00DF56AE" w:rsidRDefault="00DF56AE" w:rsidP="00DF56AE">
      <w:pPr>
        <w:keepLines/>
      </w:pPr>
    </w:p>
    <w:p w14:paraId="5A00BC20" w14:textId="32E765FA" w:rsidR="00A25441" w:rsidRPr="00A25441" w:rsidRDefault="00A25441" w:rsidP="000E17AE">
      <w:pPr>
        <w:pStyle w:val="Heading4"/>
      </w:pPr>
      <w:bookmarkStart w:id="218" w:name="_Toc147132495"/>
      <w:bookmarkStart w:id="219" w:name="_Toc157505213"/>
      <w:r w:rsidRPr="00A25441">
        <w:lastRenderedPageBreak/>
        <w:t>5.4.</w:t>
      </w:r>
      <w:r>
        <w:t>1</w:t>
      </w:r>
      <w:r w:rsidRPr="00A25441">
        <w:t>.</w:t>
      </w:r>
      <w:r>
        <w:t>5</w:t>
      </w:r>
      <w:r w:rsidRPr="00A25441">
        <w:tab/>
      </w:r>
      <w:bookmarkEnd w:id="218"/>
      <w:r w:rsidR="0095350E">
        <w:t>Documentation</w:t>
      </w:r>
      <w:r w:rsidRPr="00A25441">
        <w:t xml:space="preserve"> result in </w:t>
      </w:r>
      <w:r w:rsidR="0095350E">
        <w:t>Release</w:t>
      </w:r>
      <w:r w:rsidRPr="00A25441">
        <w:t xml:space="preserve"> 5</w:t>
      </w:r>
      <w:bookmarkEnd w:id="219"/>
    </w:p>
    <w:p w14:paraId="693E00E6" w14:textId="77777777" w:rsidR="00A25441" w:rsidRPr="00A25441" w:rsidRDefault="00A25441" w:rsidP="00A25441">
      <w:pPr>
        <w:keepLines/>
        <w:ind w:left="1135" w:hanging="851"/>
        <w:rPr>
          <w:color w:val="FF0000"/>
        </w:rPr>
      </w:pPr>
      <w:r w:rsidRPr="00A25441">
        <w:rPr>
          <w:color w:val="FF0000"/>
        </w:rPr>
        <w:t>Editor’s note: Specification still in progress can optionally be listed with a note that this is in progress.</w:t>
      </w:r>
    </w:p>
    <w:p w14:paraId="0AB55944" w14:textId="77777777" w:rsidR="00A25441" w:rsidRPr="00A25441" w:rsidRDefault="00A25441" w:rsidP="00A25441">
      <w:pPr>
        <w:keepNext/>
        <w:keepLines/>
        <w:spacing w:before="120"/>
        <w:ind w:left="1418" w:hanging="1418"/>
        <w:outlineLvl w:val="3"/>
        <w:rPr>
          <w:rFonts w:ascii="Arial" w:hAnsi="Arial"/>
          <w:sz w:val="24"/>
        </w:rPr>
      </w:pPr>
    </w:p>
    <w:p w14:paraId="7846D613" w14:textId="77777777" w:rsidR="0061175F" w:rsidRPr="00471F40" w:rsidRDefault="0061175F" w:rsidP="0061175F">
      <w:pPr>
        <w:pStyle w:val="Heading2"/>
      </w:pPr>
      <w:bookmarkStart w:id="220" w:name="_Toc157505214"/>
      <w:bookmarkEnd w:id="211"/>
      <w:bookmarkEnd w:id="212"/>
      <w:r w:rsidRPr="00471F40">
        <w:t>5.5</w:t>
      </w:r>
      <w:r w:rsidRPr="00471F40">
        <w:tab/>
        <w:t>Testing</w:t>
      </w:r>
      <w:bookmarkEnd w:id="220"/>
    </w:p>
    <w:p w14:paraId="508F869F" w14:textId="77777777" w:rsidR="0061175F" w:rsidRPr="00DF56AE" w:rsidRDefault="0061175F" w:rsidP="0061175F">
      <w:pPr>
        <w:pStyle w:val="Heading3"/>
        <w:rPr>
          <w:lang w:eastAsia="en-GB"/>
        </w:rPr>
      </w:pPr>
      <w:bookmarkStart w:id="221" w:name="_Toc146192155"/>
      <w:bookmarkStart w:id="222" w:name="_Toc157505215"/>
      <w:r w:rsidRPr="00DF56AE">
        <w:rPr>
          <w:lang w:eastAsia="en-GB"/>
        </w:rPr>
        <w:t>5.5.1</w:t>
      </w:r>
      <w:r w:rsidRPr="00DF56AE">
        <w:rPr>
          <w:lang w:eastAsia="en-GB"/>
        </w:rPr>
        <w:tab/>
        <w:t>API Conformance Testing</w:t>
      </w:r>
      <w:bookmarkEnd w:id="221"/>
      <w:bookmarkEnd w:id="222"/>
    </w:p>
    <w:p w14:paraId="2D2C608C" w14:textId="77777777" w:rsidR="0061175F" w:rsidRPr="0086734B" w:rsidRDefault="0061175F" w:rsidP="0061175F">
      <w:pPr>
        <w:keepNext/>
        <w:keepLines/>
        <w:spacing w:before="120"/>
        <w:ind w:left="1418" w:hanging="1418"/>
        <w:outlineLvl w:val="3"/>
        <w:rPr>
          <w:rFonts w:ascii="Arial" w:hAnsi="Arial"/>
          <w:sz w:val="24"/>
        </w:rPr>
      </w:pPr>
      <w:bookmarkStart w:id="223" w:name="_Toc148945544"/>
      <w:bookmarkStart w:id="224" w:name="_Toc148965454"/>
      <w:bookmarkStart w:id="225" w:name="_Toc149144310"/>
      <w:bookmarkStart w:id="226" w:name="_Toc149301292"/>
      <w:bookmarkStart w:id="227" w:name="_Toc151038578"/>
      <w:bookmarkStart w:id="228" w:name="_Toc151038727"/>
      <w:bookmarkStart w:id="229" w:name="_Toc146192156"/>
      <w:r w:rsidRPr="0086734B">
        <w:rPr>
          <w:rFonts w:ascii="Arial" w:hAnsi="Arial"/>
          <w:sz w:val="24"/>
        </w:rPr>
        <w:t>5.</w:t>
      </w:r>
      <w:r>
        <w:rPr>
          <w:rFonts w:ascii="Arial" w:hAnsi="Arial"/>
          <w:sz w:val="24"/>
        </w:rPr>
        <w:t>5</w:t>
      </w:r>
      <w:r w:rsidRPr="0086734B">
        <w:rPr>
          <w:rFonts w:ascii="Arial" w:hAnsi="Arial"/>
          <w:sz w:val="24"/>
        </w:rPr>
        <w:t>.1.1</w:t>
      </w:r>
      <w:r w:rsidRPr="0086734B">
        <w:rPr>
          <w:rFonts w:ascii="Arial" w:hAnsi="Arial"/>
          <w:sz w:val="24"/>
        </w:rPr>
        <w:tab/>
        <w:t>Description</w:t>
      </w:r>
      <w:bookmarkEnd w:id="223"/>
      <w:bookmarkEnd w:id="224"/>
      <w:bookmarkEnd w:id="225"/>
      <w:bookmarkEnd w:id="226"/>
      <w:bookmarkEnd w:id="227"/>
      <w:bookmarkEnd w:id="228"/>
    </w:p>
    <w:p w14:paraId="71C87C42" w14:textId="678AEB1F" w:rsidR="009525D8" w:rsidRDefault="009525D8" w:rsidP="003D58C0">
      <w:pPr>
        <w:pStyle w:val="EditorsNote"/>
      </w:pPr>
      <w:r>
        <w:t>Editor’s note: Following text from Release 3</w:t>
      </w:r>
      <w:r w:rsidR="003D58C0">
        <w:t xml:space="preserve"> may need update</w:t>
      </w:r>
    </w:p>
    <w:p w14:paraId="1A80AC16" w14:textId="4D19CC89" w:rsidR="0061175F" w:rsidRPr="0086734B" w:rsidRDefault="0061175F" w:rsidP="0061175F">
      <w:r w:rsidRPr="0086734B">
        <w:t>This test suite provides methodologies and conformance tests including Test Descriptions for NFV implementations with interfaces specified in NFV specifications: ETSI GS NFV-SOL 002 [</w:t>
      </w:r>
      <w:r>
        <w:t>i.12</w:t>
      </w:r>
      <w:r w:rsidRPr="0086734B">
        <w:t xml:space="preserve">] for the </w:t>
      </w:r>
      <w:proofErr w:type="spellStart"/>
      <w:r w:rsidRPr="0086734B">
        <w:rPr>
          <w:i/>
          <w:iCs/>
        </w:rPr>
        <w:t>Ve-Vnfm</w:t>
      </w:r>
      <w:proofErr w:type="spellEnd"/>
      <w:r w:rsidRPr="0086734B">
        <w:t> reference point, ETSI GS NFV-SOL 003 [</w:t>
      </w:r>
      <w:r>
        <w:t>i.13</w:t>
      </w:r>
      <w:r w:rsidRPr="0086734B">
        <w:t>] for the </w:t>
      </w:r>
      <w:r w:rsidRPr="0086734B">
        <w:rPr>
          <w:i/>
          <w:iCs/>
        </w:rPr>
        <w:t>Or-</w:t>
      </w:r>
      <w:proofErr w:type="spellStart"/>
      <w:r w:rsidRPr="0086734B">
        <w:rPr>
          <w:i/>
          <w:iCs/>
        </w:rPr>
        <w:t>Vnfm</w:t>
      </w:r>
      <w:proofErr w:type="spellEnd"/>
      <w:r w:rsidRPr="0086734B">
        <w:t> reference point and ETSI GS NFV</w:t>
      </w:r>
      <w:r w:rsidRPr="0086734B">
        <w:noBreakHyphen/>
        <w:t>SOL 005 [</w:t>
      </w:r>
      <w:r>
        <w:t>i.14</w:t>
      </w:r>
      <w:r w:rsidRPr="0086734B">
        <w:t xml:space="preserve">] for the </w:t>
      </w:r>
      <w:proofErr w:type="spellStart"/>
      <w:r w:rsidRPr="0086734B">
        <w:rPr>
          <w:i/>
          <w:iCs/>
        </w:rPr>
        <w:t>Os</w:t>
      </w:r>
      <w:proofErr w:type="spellEnd"/>
      <w:r w:rsidRPr="0086734B">
        <w:rPr>
          <w:i/>
          <w:iCs/>
        </w:rPr>
        <w:noBreakHyphen/>
        <w:t>Ma</w:t>
      </w:r>
      <w:r w:rsidRPr="0086734B">
        <w:rPr>
          <w:i/>
          <w:iCs/>
        </w:rPr>
        <w:noBreakHyphen/>
      </w:r>
      <w:proofErr w:type="spellStart"/>
      <w:r w:rsidRPr="0086734B">
        <w:rPr>
          <w:i/>
          <w:iCs/>
        </w:rPr>
        <w:t>Nfvo</w:t>
      </w:r>
      <w:proofErr w:type="spellEnd"/>
      <w:r w:rsidRPr="0086734B">
        <w:rPr>
          <w:i/>
          <w:iCs/>
        </w:rPr>
        <w:t xml:space="preserve"> </w:t>
      </w:r>
      <w:r w:rsidRPr="0086734B">
        <w:t>reference point. Furthermore, the following specifications are also supported for conformance: ETSI GS NFV</w:t>
      </w:r>
      <w:r w:rsidRPr="0086734B">
        <w:noBreakHyphen/>
        <w:t>SOL 009 [</w:t>
      </w:r>
      <w:r>
        <w:t>i.15</w:t>
      </w:r>
      <w:r w:rsidRPr="0086734B">
        <w:t>] for the management of NFV-MANO, ETSI GS NFV-SOL 011 [</w:t>
      </w:r>
      <w:r>
        <w:t>i.16</w:t>
      </w:r>
      <w:r w:rsidRPr="0086734B">
        <w:t xml:space="preserve">] for the </w:t>
      </w:r>
      <w:r w:rsidRPr="0086734B">
        <w:rPr>
          <w:i/>
          <w:iCs/>
        </w:rPr>
        <w:t>Or-Or</w:t>
      </w:r>
      <w:r w:rsidRPr="0086734B">
        <w:t xml:space="preserve"> reference point and ETSI GS NFV-SOL 012 [</w:t>
      </w:r>
      <w:r>
        <w:t>i.17</w:t>
      </w:r>
      <w:r w:rsidRPr="0086734B">
        <w:t xml:space="preserve">] for the policy management interface. </w:t>
      </w:r>
    </w:p>
    <w:p w14:paraId="55567792" w14:textId="77777777" w:rsidR="0061175F" w:rsidRPr="0086734B" w:rsidRDefault="0061175F" w:rsidP="0061175F">
      <w:pPr>
        <w:keepNext/>
        <w:keepLines/>
        <w:spacing w:before="120"/>
        <w:ind w:left="1418" w:hanging="1418"/>
        <w:outlineLvl w:val="3"/>
        <w:rPr>
          <w:rFonts w:ascii="Arial" w:hAnsi="Arial"/>
          <w:sz w:val="24"/>
        </w:rPr>
      </w:pPr>
      <w:bookmarkStart w:id="230" w:name="_Toc148945545"/>
      <w:bookmarkStart w:id="231" w:name="_Toc148965455"/>
      <w:bookmarkStart w:id="232" w:name="_Toc149144311"/>
      <w:bookmarkStart w:id="233" w:name="_Toc149301293"/>
      <w:bookmarkStart w:id="234" w:name="_Toc151038579"/>
      <w:bookmarkStart w:id="235" w:name="_Toc151038728"/>
      <w:r w:rsidRPr="0086734B">
        <w:rPr>
          <w:rFonts w:ascii="Arial" w:hAnsi="Arial"/>
          <w:sz w:val="24"/>
        </w:rPr>
        <w:t>5.</w:t>
      </w:r>
      <w:r>
        <w:rPr>
          <w:rFonts w:ascii="Arial" w:hAnsi="Arial"/>
          <w:sz w:val="24"/>
        </w:rPr>
        <w:t>5</w:t>
      </w:r>
      <w:r w:rsidRPr="0086734B">
        <w:rPr>
          <w:rFonts w:ascii="Arial" w:hAnsi="Arial"/>
          <w:sz w:val="24"/>
        </w:rPr>
        <w:t>.1.2</w:t>
      </w:r>
      <w:r w:rsidRPr="0086734B">
        <w:rPr>
          <w:rFonts w:ascii="Arial" w:hAnsi="Arial"/>
          <w:sz w:val="24"/>
        </w:rPr>
        <w:tab/>
        <w:t>Architecture scope</w:t>
      </w:r>
      <w:bookmarkEnd w:id="230"/>
      <w:bookmarkEnd w:id="231"/>
      <w:bookmarkEnd w:id="232"/>
      <w:bookmarkEnd w:id="233"/>
      <w:bookmarkEnd w:id="234"/>
      <w:bookmarkEnd w:id="235"/>
    </w:p>
    <w:p w14:paraId="713602FD" w14:textId="77777777" w:rsidR="0061175F" w:rsidRPr="0086734B" w:rsidRDefault="0061175F" w:rsidP="0061175F">
      <w:r w:rsidRPr="0086734B">
        <w:t>The feature concerns the following main functional blocks, references points and artefacts:</w:t>
      </w:r>
    </w:p>
    <w:p w14:paraId="401D93C7" w14:textId="77777777" w:rsidR="0061175F" w:rsidRPr="0086734B" w:rsidRDefault="0061175F" w:rsidP="0061175F">
      <w:pPr>
        <w:pStyle w:val="B1"/>
      </w:pPr>
      <w:r w:rsidRPr="0086734B">
        <w:t>Functional blocks: VNFM, NFVO.</w:t>
      </w:r>
    </w:p>
    <w:p w14:paraId="49BB1A7A" w14:textId="77777777" w:rsidR="0061175F" w:rsidRPr="0086734B" w:rsidRDefault="0061175F" w:rsidP="0061175F">
      <w:pPr>
        <w:pStyle w:val="B1"/>
      </w:pPr>
      <w:r w:rsidRPr="0086734B">
        <w:t xml:space="preserve">Reference points: </w:t>
      </w:r>
      <w:proofErr w:type="spellStart"/>
      <w:r w:rsidRPr="0086734B">
        <w:t>Ve-Vnfm</w:t>
      </w:r>
      <w:proofErr w:type="spellEnd"/>
      <w:r w:rsidRPr="0086734B">
        <w:t xml:space="preserve"> Or-</w:t>
      </w:r>
      <w:proofErr w:type="spellStart"/>
      <w:r w:rsidRPr="0086734B">
        <w:t>Vnfm</w:t>
      </w:r>
      <w:proofErr w:type="spellEnd"/>
      <w:r w:rsidRPr="0086734B">
        <w:t xml:space="preserve">, </w:t>
      </w:r>
      <w:proofErr w:type="spellStart"/>
      <w:r w:rsidRPr="0086734B">
        <w:t>Os</w:t>
      </w:r>
      <w:proofErr w:type="spellEnd"/>
      <w:r w:rsidRPr="0086734B">
        <w:t>-Ma-</w:t>
      </w:r>
      <w:proofErr w:type="spellStart"/>
      <w:r w:rsidRPr="0086734B">
        <w:t>Nfvo</w:t>
      </w:r>
      <w:proofErr w:type="spellEnd"/>
      <w:r w:rsidRPr="0086734B">
        <w:t xml:space="preserve">, Or-Or, policy management, NFV-MANO management. </w:t>
      </w:r>
    </w:p>
    <w:p w14:paraId="29F3845A" w14:textId="77777777" w:rsidR="0061175F" w:rsidRPr="0086734B" w:rsidRDefault="0061175F" w:rsidP="0061175F">
      <w:pPr>
        <w:pStyle w:val="B1"/>
      </w:pPr>
      <w:r w:rsidRPr="0086734B">
        <w:t>Artefacts: None.</w:t>
      </w:r>
    </w:p>
    <w:p w14:paraId="7E2935DA" w14:textId="36E49FAF" w:rsidR="0061175F" w:rsidRPr="0086734B" w:rsidRDefault="0061175F" w:rsidP="0061175F">
      <w:pPr>
        <w:keepNext/>
        <w:keepLines/>
        <w:spacing w:before="120"/>
        <w:ind w:left="1418" w:hanging="1418"/>
        <w:outlineLvl w:val="3"/>
        <w:rPr>
          <w:rFonts w:ascii="Arial" w:hAnsi="Arial"/>
          <w:sz w:val="24"/>
        </w:rPr>
      </w:pPr>
      <w:bookmarkStart w:id="236" w:name="_Toc148945546"/>
      <w:bookmarkStart w:id="237" w:name="_Toc148965456"/>
      <w:bookmarkStart w:id="238" w:name="_Toc149144312"/>
      <w:bookmarkStart w:id="239" w:name="_Toc149301294"/>
      <w:bookmarkStart w:id="240" w:name="_Toc151038580"/>
      <w:bookmarkStart w:id="241" w:name="_Toc151038729"/>
      <w:r w:rsidRPr="0086734B">
        <w:rPr>
          <w:rFonts w:ascii="Arial" w:hAnsi="Arial"/>
          <w:sz w:val="24"/>
        </w:rPr>
        <w:t>5.</w:t>
      </w:r>
      <w:r>
        <w:rPr>
          <w:rFonts w:ascii="Arial" w:hAnsi="Arial"/>
          <w:sz w:val="24"/>
        </w:rPr>
        <w:t>5</w:t>
      </w:r>
      <w:r w:rsidRPr="0086734B">
        <w:rPr>
          <w:rFonts w:ascii="Arial" w:hAnsi="Arial"/>
          <w:sz w:val="24"/>
        </w:rPr>
        <w:t>.1.3</w:t>
      </w:r>
      <w:r w:rsidRPr="0086734B">
        <w:rPr>
          <w:rFonts w:ascii="Arial" w:hAnsi="Arial"/>
          <w:sz w:val="24"/>
        </w:rPr>
        <w:tab/>
      </w:r>
      <w:r w:rsidR="0095350E">
        <w:rPr>
          <w:rFonts w:ascii="Arial" w:hAnsi="Arial"/>
          <w:sz w:val="24"/>
        </w:rPr>
        <w:t>Documentation</w:t>
      </w:r>
      <w:r w:rsidRPr="0086734B">
        <w:rPr>
          <w:rFonts w:ascii="Arial" w:hAnsi="Arial"/>
          <w:sz w:val="24"/>
        </w:rPr>
        <w:t xml:space="preserve"> results</w:t>
      </w:r>
      <w:bookmarkEnd w:id="236"/>
      <w:bookmarkEnd w:id="237"/>
      <w:bookmarkEnd w:id="238"/>
      <w:bookmarkEnd w:id="239"/>
      <w:bookmarkEnd w:id="240"/>
      <w:bookmarkEnd w:id="241"/>
    </w:p>
    <w:p w14:paraId="0E03DF24" w14:textId="77777777" w:rsidR="0061175F" w:rsidRPr="0086734B" w:rsidRDefault="0061175F" w:rsidP="0061175F">
      <w:r w:rsidRPr="0086734B">
        <w:t>The feature has been specified in the specifications and reports listed in table 5.</w:t>
      </w:r>
      <w:r>
        <w:t>5</w:t>
      </w:r>
      <w:r w:rsidRPr="0086734B">
        <w:t>.1.3-1. Refer to clause 6 for the latest version available of the referred documents.</w:t>
      </w:r>
    </w:p>
    <w:p w14:paraId="45940DC4" w14:textId="48FB12A2" w:rsidR="0061175F" w:rsidRPr="0086734B" w:rsidRDefault="0061175F" w:rsidP="0061175F">
      <w:pPr>
        <w:keepNext/>
        <w:keepLines/>
        <w:spacing w:before="60"/>
        <w:jc w:val="center"/>
        <w:rPr>
          <w:rFonts w:ascii="Arial" w:hAnsi="Arial"/>
          <w:b/>
        </w:rPr>
      </w:pPr>
      <w:r w:rsidRPr="0086734B">
        <w:rPr>
          <w:rFonts w:ascii="Arial" w:hAnsi="Arial"/>
          <w:b/>
        </w:rPr>
        <w:t>Table 5.</w:t>
      </w:r>
      <w:r>
        <w:rPr>
          <w:rFonts w:ascii="Arial" w:hAnsi="Arial"/>
          <w:b/>
        </w:rPr>
        <w:t>5</w:t>
      </w:r>
      <w:r w:rsidRPr="0086734B">
        <w:rPr>
          <w:rFonts w:ascii="Arial" w:hAnsi="Arial"/>
          <w:b/>
        </w:rPr>
        <w:t xml:space="preserve">.1.3-1: </w:t>
      </w:r>
      <w:r w:rsidR="0095350E">
        <w:rPr>
          <w:rFonts w:ascii="Arial" w:hAnsi="Arial"/>
          <w:b/>
        </w:rPr>
        <w:t>Documentation</w:t>
      </w:r>
      <w:r w:rsidRPr="0086734B">
        <w:rPr>
          <w:rFonts w:ascii="Arial" w:hAnsi="Arial"/>
          <w:b/>
        </w:rPr>
        <w:t xml:space="preserve"> results of </w:t>
      </w:r>
      <w:r w:rsidRPr="003C3979">
        <w:rPr>
          <w:rFonts w:ascii="Arial" w:hAnsi="Arial"/>
          <w:b/>
        </w:rPr>
        <w:t>API Conformance Testing</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63"/>
        <w:gridCol w:w="1560"/>
        <w:gridCol w:w="4669"/>
      </w:tblGrid>
      <w:tr w:rsidR="0061175F" w:rsidRPr="0086734B" w14:paraId="4A7A23BB" w14:textId="77777777" w:rsidTr="0061175F">
        <w:trPr>
          <w:jc w:val="center"/>
        </w:trPr>
        <w:tc>
          <w:tcPr>
            <w:tcW w:w="2263" w:type="dxa"/>
            <w:tcBorders>
              <w:top w:val="single" w:sz="4" w:space="0" w:color="auto"/>
              <w:left w:val="single" w:sz="4" w:space="0" w:color="auto"/>
              <w:bottom w:val="single" w:sz="4" w:space="0" w:color="auto"/>
              <w:right w:val="single" w:sz="4" w:space="0" w:color="auto"/>
            </w:tcBorders>
            <w:shd w:val="clear" w:color="auto" w:fill="D9D9D9"/>
            <w:hideMark/>
          </w:tcPr>
          <w:p w14:paraId="5BE1000D" w14:textId="77777777" w:rsidR="0061175F" w:rsidRPr="0086734B" w:rsidRDefault="0061175F" w:rsidP="0061175F">
            <w:pPr>
              <w:keepNext/>
              <w:keepLines/>
              <w:spacing w:after="0"/>
              <w:jc w:val="center"/>
              <w:rPr>
                <w:rFonts w:ascii="Arial" w:hAnsi="Arial"/>
                <w:b/>
                <w:sz w:val="18"/>
              </w:rPr>
            </w:pPr>
            <w:r w:rsidRPr="0086734B">
              <w:rPr>
                <w:rFonts w:ascii="Arial" w:hAnsi="Arial"/>
                <w:b/>
                <w:sz w:val="18"/>
              </w:rPr>
              <w:t>Document Id.</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61CBE97B" w14:textId="77777777" w:rsidR="0061175F" w:rsidRPr="0086734B" w:rsidRDefault="0061175F" w:rsidP="0061175F">
            <w:pPr>
              <w:keepNext/>
              <w:keepLines/>
              <w:spacing w:after="0"/>
              <w:jc w:val="center"/>
              <w:rPr>
                <w:rFonts w:ascii="Arial" w:hAnsi="Arial"/>
                <w:b/>
                <w:sz w:val="18"/>
              </w:rPr>
            </w:pPr>
            <w:r w:rsidRPr="0086734B">
              <w:rPr>
                <w:rFonts w:ascii="Arial" w:hAnsi="Arial"/>
                <w:b/>
                <w:sz w:val="18"/>
              </w:rPr>
              <w:t>Stage</w:t>
            </w:r>
          </w:p>
        </w:tc>
        <w:tc>
          <w:tcPr>
            <w:tcW w:w="4669" w:type="dxa"/>
            <w:tcBorders>
              <w:top w:val="single" w:sz="4" w:space="0" w:color="auto"/>
              <w:left w:val="single" w:sz="4" w:space="0" w:color="auto"/>
              <w:bottom w:val="single" w:sz="4" w:space="0" w:color="auto"/>
              <w:right w:val="single" w:sz="4" w:space="0" w:color="auto"/>
            </w:tcBorders>
            <w:shd w:val="clear" w:color="auto" w:fill="D9D9D9"/>
            <w:hideMark/>
          </w:tcPr>
          <w:p w14:paraId="66C91010" w14:textId="73226985" w:rsidR="0061175F" w:rsidRPr="0086734B" w:rsidRDefault="00E66288" w:rsidP="0061175F">
            <w:pPr>
              <w:keepNext/>
              <w:keepLines/>
              <w:spacing w:after="0"/>
              <w:jc w:val="center"/>
              <w:rPr>
                <w:rFonts w:ascii="Arial" w:hAnsi="Arial"/>
                <w:b/>
                <w:sz w:val="18"/>
              </w:rPr>
            </w:pPr>
            <w:r>
              <w:rPr>
                <w:rFonts w:ascii="Arial" w:hAnsi="Arial"/>
                <w:b/>
                <w:sz w:val="18"/>
              </w:rPr>
              <w:t>Description of the feature result</w:t>
            </w:r>
          </w:p>
        </w:tc>
      </w:tr>
      <w:tr w:rsidR="0061175F" w:rsidRPr="0086734B" w14:paraId="6B08BDED" w14:textId="77777777" w:rsidTr="0061175F">
        <w:trPr>
          <w:jc w:val="center"/>
        </w:trPr>
        <w:tc>
          <w:tcPr>
            <w:tcW w:w="2263" w:type="dxa"/>
            <w:tcBorders>
              <w:top w:val="single" w:sz="4" w:space="0" w:color="auto"/>
              <w:left w:val="single" w:sz="4" w:space="0" w:color="auto"/>
              <w:bottom w:val="single" w:sz="4" w:space="0" w:color="auto"/>
              <w:right w:val="single" w:sz="4" w:space="0" w:color="auto"/>
            </w:tcBorders>
          </w:tcPr>
          <w:p w14:paraId="4AB9A8AE" w14:textId="77777777" w:rsidR="0061175F" w:rsidRPr="0086734B" w:rsidRDefault="0061175F" w:rsidP="0061175F">
            <w:pPr>
              <w:keepNext/>
              <w:keepLines/>
              <w:spacing w:after="0"/>
              <w:rPr>
                <w:rFonts w:ascii="Arial" w:hAnsi="Arial"/>
                <w:sz w:val="18"/>
              </w:rPr>
            </w:pPr>
            <w:r w:rsidRPr="0086734B">
              <w:rPr>
                <w:rFonts w:ascii="Arial" w:hAnsi="Arial"/>
                <w:sz w:val="18"/>
              </w:rPr>
              <w:t>ETSI GS NFV-TST 010</w:t>
            </w:r>
          </w:p>
        </w:tc>
        <w:tc>
          <w:tcPr>
            <w:tcW w:w="1560" w:type="dxa"/>
            <w:tcBorders>
              <w:top w:val="single" w:sz="4" w:space="0" w:color="auto"/>
              <w:left w:val="single" w:sz="4" w:space="0" w:color="auto"/>
              <w:bottom w:val="single" w:sz="4" w:space="0" w:color="auto"/>
              <w:right w:val="single" w:sz="4" w:space="0" w:color="auto"/>
            </w:tcBorders>
          </w:tcPr>
          <w:p w14:paraId="4F88FCB1" w14:textId="77777777" w:rsidR="0061175F" w:rsidRPr="0086734B" w:rsidRDefault="0061175F" w:rsidP="0061175F">
            <w:pPr>
              <w:keepNext/>
              <w:keepLines/>
              <w:spacing w:after="0"/>
              <w:rPr>
                <w:rFonts w:ascii="Arial" w:hAnsi="Arial"/>
                <w:sz w:val="18"/>
              </w:rPr>
            </w:pPr>
            <w:r w:rsidRPr="0086734B">
              <w:rPr>
                <w:rFonts w:ascii="Arial" w:hAnsi="Arial"/>
                <w:sz w:val="18"/>
              </w:rPr>
              <w:t>Stage 4</w:t>
            </w:r>
          </w:p>
        </w:tc>
        <w:tc>
          <w:tcPr>
            <w:tcW w:w="4669" w:type="dxa"/>
            <w:tcBorders>
              <w:top w:val="single" w:sz="4" w:space="0" w:color="auto"/>
              <w:left w:val="single" w:sz="4" w:space="0" w:color="auto"/>
              <w:bottom w:val="single" w:sz="4" w:space="0" w:color="auto"/>
              <w:right w:val="single" w:sz="4" w:space="0" w:color="auto"/>
            </w:tcBorders>
          </w:tcPr>
          <w:p w14:paraId="5552F834" w14:textId="77777777" w:rsidR="0061175F" w:rsidRPr="0086734B" w:rsidRDefault="0061175F" w:rsidP="0061175F">
            <w:pPr>
              <w:keepNext/>
              <w:keepLines/>
              <w:spacing w:after="0"/>
              <w:rPr>
                <w:rFonts w:ascii="Arial" w:hAnsi="Arial"/>
                <w:sz w:val="18"/>
              </w:rPr>
            </w:pPr>
            <w:r w:rsidRPr="0086734B">
              <w:rPr>
                <w:rFonts w:ascii="Arial" w:hAnsi="Arial"/>
                <w:sz w:val="18"/>
              </w:rPr>
              <w:t xml:space="preserve">API Conformance Testing Specification </w:t>
            </w:r>
          </w:p>
        </w:tc>
      </w:tr>
      <w:bookmarkEnd w:id="229"/>
    </w:tbl>
    <w:p w14:paraId="216ED51A" w14:textId="1F3A5BD2" w:rsidR="00F127F5" w:rsidRPr="00471F40" w:rsidRDefault="00F127F5" w:rsidP="00F127F5"/>
    <w:p w14:paraId="33F209E2" w14:textId="13F4064C" w:rsidR="00F127F5" w:rsidRPr="00471F40" w:rsidRDefault="00F127F5" w:rsidP="00F127F5">
      <w:pPr>
        <w:pStyle w:val="Heading1"/>
      </w:pPr>
      <w:bookmarkStart w:id="242" w:name="_Toc150522693"/>
      <w:bookmarkStart w:id="243" w:name="_Toc150524074"/>
      <w:bookmarkStart w:id="244" w:name="_Toc157505216"/>
      <w:r w:rsidRPr="00471F40">
        <w:t>6</w:t>
      </w:r>
      <w:r w:rsidRPr="00471F40">
        <w:tab/>
        <w:t xml:space="preserve">NFV </w:t>
      </w:r>
      <w:r w:rsidR="006224AD">
        <w:t>Release 5</w:t>
      </w:r>
      <w:r w:rsidRPr="00471F40">
        <w:t xml:space="preserve"> published deliverables</w:t>
      </w:r>
      <w:bookmarkEnd w:id="242"/>
      <w:bookmarkEnd w:id="243"/>
      <w:bookmarkEnd w:id="244"/>
    </w:p>
    <w:p w14:paraId="6771E8DC" w14:textId="77777777" w:rsidR="00F127F5" w:rsidRPr="00471F40" w:rsidRDefault="00F127F5" w:rsidP="00F127F5">
      <w:pPr>
        <w:pStyle w:val="Heading2"/>
      </w:pPr>
      <w:bookmarkStart w:id="245" w:name="_Toc150522694"/>
      <w:bookmarkStart w:id="246" w:name="_Toc150524075"/>
      <w:bookmarkStart w:id="247" w:name="_Toc157505217"/>
      <w:r w:rsidRPr="00471F40">
        <w:t>6.1</w:t>
      </w:r>
      <w:r w:rsidRPr="00471F40">
        <w:tab/>
        <w:t>Introduction</w:t>
      </w:r>
      <w:bookmarkEnd w:id="245"/>
      <w:bookmarkEnd w:id="246"/>
      <w:bookmarkEnd w:id="247"/>
    </w:p>
    <w:p w14:paraId="17FF1DE2" w14:textId="048C947B" w:rsidR="00F127F5" w:rsidRPr="00471F40" w:rsidRDefault="00F127F5" w:rsidP="00F127F5">
      <w:r w:rsidRPr="00471F40">
        <w:t xml:space="preserve">The present clause 6 lists the published deliverables (Group Specifications and Group Reports) associated to the </w:t>
      </w:r>
      <w:r w:rsidR="006224AD">
        <w:t>Release 5</w:t>
      </w:r>
      <w:r w:rsidRPr="00471F40">
        <w:t xml:space="preserve">. The NFV </w:t>
      </w:r>
      <w:r w:rsidR="006224AD">
        <w:t>Release 5</w:t>
      </w:r>
      <w:r w:rsidRPr="00471F40">
        <w:t xml:space="preserve"> is comprised of multiple specification and reports, which can be categorized according to different specification stages (stage 1, stage 2, etc.) and compliance (normative or informative).</w:t>
      </w:r>
    </w:p>
    <w:p w14:paraId="312A3866" w14:textId="01CC00AE" w:rsidR="00F127F5" w:rsidRPr="00471F40" w:rsidRDefault="00F127F5" w:rsidP="00F127F5">
      <w:pPr>
        <w:ind w:left="1132" w:hanging="847"/>
      </w:pPr>
      <w:r w:rsidRPr="00471F40">
        <w:t>NOTE:</w:t>
      </w:r>
      <w:r w:rsidRPr="00471F40">
        <w:tab/>
        <w:t xml:space="preserve">The versions among the different deliverables may differ, </w:t>
      </w:r>
      <w:r w:rsidR="00CC793C" w:rsidRPr="00471F40">
        <w:t>e.g.</w:t>
      </w:r>
      <w:r w:rsidRPr="00471F40">
        <w:t xml:space="preserve"> a deliverable may have been updated and published with a newer version due to maintenance, whereas some other deliverable not. The latest available published version of each deliverable is indicated in the following tables.</w:t>
      </w:r>
    </w:p>
    <w:p w14:paraId="73BC6BA7" w14:textId="77777777" w:rsidR="005E2A6C" w:rsidRPr="005E2A6C" w:rsidRDefault="005E2A6C" w:rsidP="000E17AE">
      <w:pPr>
        <w:pStyle w:val="Heading2"/>
      </w:pPr>
      <w:bookmarkStart w:id="248" w:name="_Toc147132500"/>
      <w:bookmarkStart w:id="249" w:name="_Toc150522695"/>
      <w:bookmarkStart w:id="250" w:name="_Toc150524076"/>
      <w:bookmarkStart w:id="251" w:name="_Toc157505218"/>
      <w:r w:rsidRPr="005E2A6C">
        <w:lastRenderedPageBreak/>
        <w:t>6.2</w:t>
      </w:r>
      <w:r w:rsidRPr="005E2A6C">
        <w:tab/>
        <w:t>Group Reports of Release 5</w:t>
      </w:r>
      <w:bookmarkEnd w:id="248"/>
      <w:bookmarkEnd w:id="251"/>
    </w:p>
    <w:p w14:paraId="1E7AD158" w14:textId="77777777" w:rsidR="005E2A6C" w:rsidRPr="005E2A6C" w:rsidRDefault="005E2A6C" w:rsidP="005E2A6C">
      <w:pPr>
        <w:keepNext/>
        <w:keepLines/>
        <w:spacing w:before="120"/>
        <w:ind w:left="1134" w:hanging="1134"/>
        <w:outlineLvl w:val="2"/>
        <w:rPr>
          <w:rFonts w:ascii="Arial" w:hAnsi="Arial"/>
          <w:sz w:val="28"/>
        </w:rPr>
      </w:pPr>
      <w:bookmarkStart w:id="252" w:name="_Toc147132501"/>
      <w:r w:rsidRPr="005E2A6C">
        <w:rPr>
          <w:rFonts w:ascii="Arial" w:hAnsi="Arial"/>
          <w:sz w:val="28"/>
        </w:rPr>
        <w:t>6.2.1</w:t>
      </w:r>
      <w:r w:rsidRPr="005E2A6C">
        <w:rPr>
          <w:rFonts w:ascii="Arial" w:hAnsi="Arial"/>
          <w:sz w:val="28"/>
        </w:rPr>
        <w:tab/>
        <w:t>New Group Reports</w:t>
      </w:r>
      <w:bookmarkEnd w:id="252"/>
    </w:p>
    <w:p w14:paraId="68BDD131" w14:textId="2ACCC142" w:rsidR="005E2A6C" w:rsidRPr="005E2A6C" w:rsidRDefault="005E2A6C" w:rsidP="005E2A6C">
      <w:r w:rsidRPr="005E2A6C">
        <w:t xml:space="preserve">The new reports associated to the </w:t>
      </w:r>
      <w:r w:rsidR="006224AD">
        <w:t>Release 5</w:t>
      </w:r>
      <w:r w:rsidRPr="005E2A6C">
        <w:t xml:space="preserve"> are listed in Table 6.2.1-1.</w:t>
      </w:r>
    </w:p>
    <w:p w14:paraId="550F35CB" w14:textId="77777777" w:rsidR="005E2A6C" w:rsidRPr="005E2A6C" w:rsidRDefault="005E2A6C" w:rsidP="005E2A6C">
      <w:pPr>
        <w:spacing w:before="60"/>
        <w:jc w:val="center"/>
        <w:rPr>
          <w:rFonts w:ascii="Arial" w:hAnsi="Arial"/>
          <w:b/>
        </w:rPr>
      </w:pPr>
      <w:r w:rsidRPr="005E2A6C">
        <w:rPr>
          <w:rFonts w:ascii="Arial" w:hAnsi="Arial"/>
          <w:b/>
        </w:rPr>
        <w:t>Table 6.2.1-1: New Group Reports Release 5</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097"/>
        <w:gridCol w:w="4382"/>
        <w:gridCol w:w="2735"/>
      </w:tblGrid>
      <w:tr w:rsidR="005E2A6C" w:rsidRPr="005E2A6C" w14:paraId="11C564CC" w14:textId="77777777" w:rsidTr="005E2A6C">
        <w:trPr>
          <w:cantSplit/>
          <w:trHeight w:val="147"/>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D9D9D9"/>
            <w:hideMark/>
          </w:tcPr>
          <w:p w14:paraId="438F834A" w14:textId="77777777" w:rsidR="005E2A6C" w:rsidRPr="005E2A6C" w:rsidRDefault="005E2A6C" w:rsidP="005E2A6C">
            <w:pPr>
              <w:spacing w:after="0"/>
              <w:jc w:val="center"/>
              <w:rPr>
                <w:rFonts w:ascii="Arial" w:hAnsi="Arial"/>
                <w:b/>
                <w:sz w:val="18"/>
              </w:rPr>
            </w:pPr>
            <w:r w:rsidRPr="005E2A6C">
              <w:rPr>
                <w:rFonts w:ascii="Arial" w:hAnsi="Arial"/>
                <w:b/>
                <w:sz w:val="18"/>
              </w:rPr>
              <w:t>Id.</w:t>
            </w:r>
          </w:p>
        </w:tc>
        <w:tc>
          <w:tcPr>
            <w:tcW w:w="1097" w:type="dxa"/>
            <w:tcBorders>
              <w:top w:val="single" w:sz="4" w:space="0" w:color="auto"/>
              <w:left w:val="single" w:sz="4" w:space="0" w:color="auto"/>
              <w:bottom w:val="single" w:sz="4" w:space="0" w:color="auto"/>
              <w:right w:val="single" w:sz="4" w:space="0" w:color="auto"/>
            </w:tcBorders>
            <w:shd w:val="clear" w:color="auto" w:fill="D9D9D9"/>
            <w:hideMark/>
          </w:tcPr>
          <w:p w14:paraId="73AC7FDA" w14:textId="77777777" w:rsidR="005E2A6C" w:rsidRPr="005E2A6C" w:rsidRDefault="005E2A6C" w:rsidP="005E2A6C">
            <w:pPr>
              <w:spacing w:after="0"/>
              <w:rPr>
                <w:rFonts w:ascii="Arial" w:hAnsi="Arial"/>
                <w:b/>
                <w:sz w:val="18"/>
              </w:rPr>
            </w:pPr>
            <w:r w:rsidRPr="005E2A6C">
              <w:rPr>
                <w:rFonts w:ascii="Arial" w:hAnsi="Arial"/>
                <w:b/>
                <w:sz w:val="18"/>
              </w:rPr>
              <w:t>Version(s)</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3BB1C375" w14:textId="77777777" w:rsidR="005E2A6C" w:rsidRPr="005E2A6C" w:rsidRDefault="005E2A6C" w:rsidP="005E2A6C">
            <w:pPr>
              <w:spacing w:after="0"/>
              <w:jc w:val="center"/>
              <w:rPr>
                <w:rFonts w:ascii="Arial" w:hAnsi="Arial"/>
                <w:b/>
                <w:sz w:val="18"/>
              </w:rPr>
            </w:pPr>
            <w:r w:rsidRPr="005E2A6C">
              <w:rPr>
                <w:rFonts w:ascii="Arial" w:hAnsi="Arial"/>
                <w:b/>
                <w:sz w:val="18"/>
              </w:rPr>
              <w:t>Title</w:t>
            </w:r>
          </w:p>
        </w:tc>
        <w:tc>
          <w:tcPr>
            <w:tcW w:w="2735" w:type="dxa"/>
            <w:tcBorders>
              <w:top w:val="single" w:sz="4" w:space="0" w:color="auto"/>
              <w:left w:val="single" w:sz="4" w:space="0" w:color="auto"/>
              <w:bottom w:val="single" w:sz="4" w:space="0" w:color="auto"/>
              <w:right w:val="single" w:sz="4" w:space="0" w:color="auto"/>
            </w:tcBorders>
            <w:shd w:val="clear" w:color="auto" w:fill="D9D9D9"/>
          </w:tcPr>
          <w:p w14:paraId="2DA443AF" w14:textId="77777777" w:rsidR="005E2A6C" w:rsidRPr="005E2A6C" w:rsidRDefault="005E2A6C" w:rsidP="005E2A6C">
            <w:pPr>
              <w:spacing w:after="0"/>
              <w:jc w:val="center"/>
              <w:rPr>
                <w:rFonts w:ascii="Arial" w:hAnsi="Arial"/>
                <w:b/>
                <w:sz w:val="18"/>
              </w:rPr>
            </w:pPr>
            <w:r w:rsidRPr="005E2A6C">
              <w:rPr>
                <w:rFonts w:ascii="Arial" w:hAnsi="Arial"/>
                <w:b/>
                <w:sz w:val="18"/>
              </w:rPr>
              <w:t>Related feature(s)</w:t>
            </w:r>
          </w:p>
        </w:tc>
      </w:tr>
      <w:tr w:rsidR="005E2A6C" w:rsidRPr="005E2A6C" w14:paraId="6C60F4DE"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5CB89FE1" w14:textId="77777777" w:rsidR="005E2A6C" w:rsidRPr="005E2A6C" w:rsidRDefault="005E2A6C" w:rsidP="005E2A6C">
            <w:pPr>
              <w:spacing w:after="0"/>
              <w:rPr>
                <w:rFonts w:ascii="Arial" w:hAnsi="Arial"/>
                <w:sz w:val="18"/>
              </w:rPr>
            </w:pPr>
            <w:r w:rsidRPr="005E2A6C">
              <w:rPr>
                <w:rFonts w:ascii="Arial" w:hAnsi="Arial"/>
                <w:sz w:val="18"/>
              </w:rPr>
              <w:t>ETSI GR NFV-EVE 18</w:t>
            </w:r>
          </w:p>
        </w:tc>
        <w:tc>
          <w:tcPr>
            <w:tcW w:w="1097" w:type="dxa"/>
            <w:tcBorders>
              <w:top w:val="single" w:sz="4" w:space="0" w:color="auto"/>
              <w:left w:val="single" w:sz="4" w:space="0" w:color="auto"/>
              <w:bottom w:val="single" w:sz="4" w:space="0" w:color="auto"/>
              <w:right w:val="single" w:sz="4" w:space="0" w:color="auto"/>
            </w:tcBorders>
          </w:tcPr>
          <w:p w14:paraId="31DA564D" w14:textId="77777777" w:rsidR="005E2A6C" w:rsidRPr="005E2A6C" w:rsidRDefault="005E2A6C" w:rsidP="005E2A6C">
            <w:pPr>
              <w:spacing w:after="0"/>
              <w:rPr>
                <w:rFonts w:ascii="Arial" w:hAnsi="Arial"/>
                <w:sz w:val="18"/>
              </w:rPr>
            </w:pPr>
            <w:r w:rsidRPr="005E2A6C">
              <w:rPr>
                <w:rFonts w:ascii="Arial" w:hAnsi="Arial"/>
                <w:sz w:val="18"/>
              </w:rPr>
              <w:t>work ongoing on V5.1.1</w:t>
            </w:r>
          </w:p>
        </w:tc>
        <w:tc>
          <w:tcPr>
            <w:tcW w:w="4382" w:type="dxa"/>
            <w:tcBorders>
              <w:top w:val="single" w:sz="4" w:space="0" w:color="auto"/>
              <w:left w:val="single" w:sz="4" w:space="0" w:color="auto"/>
              <w:bottom w:val="single" w:sz="4" w:space="0" w:color="auto"/>
              <w:right w:val="single" w:sz="4" w:space="0" w:color="auto"/>
            </w:tcBorders>
          </w:tcPr>
          <w:p w14:paraId="202DA077"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1171BC91" w14:textId="77777777" w:rsidR="005E2A6C" w:rsidRPr="005E2A6C" w:rsidRDefault="005E2A6C" w:rsidP="005E2A6C">
            <w:pPr>
              <w:keepNext/>
              <w:keepLines/>
              <w:spacing w:after="0"/>
              <w:rPr>
                <w:rFonts w:ascii="Arial" w:hAnsi="Arial"/>
                <w:sz w:val="18"/>
              </w:rPr>
            </w:pPr>
            <w:r w:rsidRPr="005E2A6C">
              <w:rPr>
                <w:rFonts w:ascii="Arial" w:hAnsi="Arial"/>
                <w:sz w:val="18"/>
              </w:rPr>
              <w:t>Evolution and Ecosystem;</w:t>
            </w:r>
          </w:p>
          <w:p w14:paraId="535BB727" w14:textId="77777777" w:rsidR="005E2A6C" w:rsidRPr="005E2A6C" w:rsidRDefault="005E2A6C" w:rsidP="005E2A6C">
            <w:pPr>
              <w:spacing w:after="0"/>
              <w:rPr>
                <w:rFonts w:ascii="Arial" w:hAnsi="Arial"/>
                <w:sz w:val="18"/>
              </w:rPr>
            </w:pPr>
            <w:r w:rsidRPr="005E2A6C">
              <w:rPr>
                <w:rFonts w:ascii="Arial" w:hAnsi="Arial"/>
                <w:sz w:val="18"/>
              </w:rPr>
              <w:t>Report on Multi-tenancy in NFV</w:t>
            </w:r>
          </w:p>
        </w:tc>
        <w:tc>
          <w:tcPr>
            <w:tcW w:w="2735" w:type="dxa"/>
            <w:tcBorders>
              <w:top w:val="single" w:sz="4" w:space="0" w:color="auto"/>
              <w:left w:val="single" w:sz="4" w:space="0" w:color="auto"/>
              <w:bottom w:val="single" w:sz="4" w:space="0" w:color="auto"/>
              <w:right w:val="single" w:sz="4" w:space="0" w:color="auto"/>
            </w:tcBorders>
          </w:tcPr>
          <w:p w14:paraId="008E4104" w14:textId="77777777" w:rsidR="005E2A6C" w:rsidRPr="005E2A6C" w:rsidRDefault="005E2A6C" w:rsidP="005E2A6C">
            <w:pPr>
              <w:spacing w:after="0"/>
              <w:rPr>
                <w:rFonts w:ascii="Arial" w:hAnsi="Arial"/>
                <w:sz w:val="18"/>
              </w:rPr>
            </w:pPr>
            <w:r w:rsidRPr="005E2A6C">
              <w:rPr>
                <w:rFonts w:ascii="Arial" w:hAnsi="Arial"/>
                <w:sz w:val="18"/>
              </w:rPr>
              <w:t>FEAT22</w:t>
            </w:r>
          </w:p>
        </w:tc>
      </w:tr>
      <w:tr w:rsidR="005E2A6C" w:rsidRPr="005E2A6C" w14:paraId="1788AE4C"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5E9ECE40" w14:textId="77777777" w:rsidR="005E2A6C" w:rsidRPr="005E2A6C" w:rsidRDefault="005E2A6C" w:rsidP="005E2A6C">
            <w:pPr>
              <w:spacing w:after="0"/>
              <w:rPr>
                <w:rFonts w:ascii="Arial" w:hAnsi="Arial"/>
                <w:sz w:val="18"/>
              </w:rPr>
            </w:pPr>
            <w:r w:rsidRPr="005E2A6C">
              <w:rPr>
                <w:rFonts w:ascii="Arial" w:hAnsi="Arial"/>
                <w:sz w:val="18"/>
              </w:rPr>
              <w:t>ETSI GR NFV-EVE 020</w:t>
            </w:r>
          </w:p>
        </w:tc>
        <w:tc>
          <w:tcPr>
            <w:tcW w:w="1097" w:type="dxa"/>
            <w:tcBorders>
              <w:top w:val="single" w:sz="4" w:space="0" w:color="auto"/>
              <w:left w:val="single" w:sz="4" w:space="0" w:color="auto"/>
              <w:bottom w:val="single" w:sz="4" w:space="0" w:color="auto"/>
              <w:right w:val="single" w:sz="4" w:space="0" w:color="auto"/>
            </w:tcBorders>
          </w:tcPr>
          <w:p w14:paraId="0D5B5E52" w14:textId="77777777" w:rsidR="005E2A6C" w:rsidRPr="005E2A6C" w:rsidRDefault="005E2A6C" w:rsidP="005E2A6C">
            <w:pPr>
              <w:spacing w:after="0"/>
              <w:rPr>
                <w:rFonts w:ascii="Arial" w:hAnsi="Arial"/>
                <w:sz w:val="18"/>
              </w:rPr>
            </w:pPr>
            <w:r w:rsidRPr="005E2A6C">
              <w:rPr>
                <w:rFonts w:ascii="Arial" w:hAnsi="Arial"/>
                <w:sz w:val="18"/>
              </w:rPr>
              <w:t>V5.1.1</w:t>
            </w:r>
          </w:p>
        </w:tc>
        <w:tc>
          <w:tcPr>
            <w:tcW w:w="4382" w:type="dxa"/>
            <w:tcBorders>
              <w:top w:val="single" w:sz="4" w:space="0" w:color="auto"/>
              <w:left w:val="single" w:sz="4" w:space="0" w:color="auto"/>
              <w:bottom w:val="single" w:sz="4" w:space="0" w:color="auto"/>
              <w:right w:val="single" w:sz="4" w:space="0" w:color="auto"/>
            </w:tcBorders>
          </w:tcPr>
          <w:p w14:paraId="053E26F1"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3C68930A" w14:textId="77777777" w:rsidR="005E2A6C" w:rsidRPr="005E2A6C" w:rsidRDefault="005E2A6C" w:rsidP="005E2A6C">
            <w:pPr>
              <w:keepNext/>
              <w:keepLines/>
              <w:spacing w:after="0"/>
              <w:rPr>
                <w:rFonts w:ascii="Arial" w:hAnsi="Arial"/>
                <w:sz w:val="18"/>
              </w:rPr>
            </w:pPr>
            <w:r w:rsidRPr="005E2A6C">
              <w:rPr>
                <w:rFonts w:ascii="Arial" w:hAnsi="Arial"/>
                <w:sz w:val="18"/>
              </w:rPr>
              <w:t>Evolution and Ecosystem;</w:t>
            </w:r>
          </w:p>
          <w:p w14:paraId="12DDB5E9" w14:textId="77777777" w:rsidR="005E2A6C" w:rsidRPr="005E2A6C" w:rsidRDefault="005E2A6C" w:rsidP="005E2A6C">
            <w:pPr>
              <w:spacing w:after="0"/>
              <w:rPr>
                <w:rFonts w:ascii="Arial" w:hAnsi="Arial"/>
                <w:sz w:val="18"/>
              </w:rPr>
            </w:pPr>
            <w:r w:rsidRPr="005E2A6C">
              <w:rPr>
                <w:rFonts w:ascii="Arial" w:hAnsi="Arial"/>
                <w:sz w:val="18"/>
              </w:rPr>
              <w:t xml:space="preserve">Report on NFV support for Network Function Connectivity </w:t>
            </w:r>
            <w:proofErr w:type="spellStart"/>
            <w:r w:rsidRPr="005E2A6C">
              <w:rPr>
                <w:rFonts w:ascii="Arial" w:hAnsi="Arial"/>
                <w:sz w:val="18"/>
              </w:rPr>
              <w:t>eXtensions</w:t>
            </w:r>
            <w:proofErr w:type="spellEnd"/>
          </w:p>
        </w:tc>
        <w:tc>
          <w:tcPr>
            <w:tcW w:w="2735" w:type="dxa"/>
            <w:tcBorders>
              <w:top w:val="single" w:sz="4" w:space="0" w:color="auto"/>
              <w:left w:val="single" w:sz="4" w:space="0" w:color="auto"/>
              <w:bottom w:val="single" w:sz="4" w:space="0" w:color="auto"/>
              <w:right w:val="single" w:sz="4" w:space="0" w:color="auto"/>
            </w:tcBorders>
          </w:tcPr>
          <w:p w14:paraId="5E9865DD" w14:textId="77777777" w:rsidR="005E2A6C" w:rsidRPr="005E2A6C" w:rsidRDefault="005E2A6C" w:rsidP="005E2A6C">
            <w:pPr>
              <w:spacing w:after="0"/>
              <w:rPr>
                <w:rFonts w:ascii="Arial" w:hAnsi="Arial"/>
                <w:sz w:val="18"/>
              </w:rPr>
            </w:pPr>
            <w:r w:rsidRPr="005E2A6C">
              <w:rPr>
                <w:rFonts w:ascii="Arial" w:hAnsi="Arial"/>
                <w:sz w:val="18"/>
              </w:rPr>
              <w:t>No normative provisions in Release 5</w:t>
            </w:r>
          </w:p>
        </w:tc>
      </w:tr>
      <w:tr w:rsidR="005E2A6C" w:rsidRPr="005E2A6C" w14:paraId="6CD23776"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7193595F" w14:textId="77777777" w:rsidR="005E2A6C" w:rsidRPr="005E2A6C" w:rsidRDefault="005E2A6C" w:rsidP="005E2A6C">
            <w:pPr>
              <w:spacing w:after="0"/>
              <w:rPr>
                <w:rFonts w:ascii="Arial" w:hAnsi="Arial"/>
                <w:sz w:val="18"/>
              </w:rPr>
            </w:pPr>
            <w:r w:rsidRPr="005E2A6C">
              <w:rPr>
                <w:rFonts w:ascii="Arial" w:hAnsi="Arial"/>
                <w:sz w:val="18"/>
              </w:rPr>
              <w:t>ETSI GR NFV-EVE 021</w:t>
            </w:r>
          </w:p>
        </w:tc>
        <w:tc>
          <w:tcPr>
            <w:tcW w:w="1097" w:type="dxa"/>
            <w:tcBorders>
              <w:top w:val="single" w:sz="4" w:space="0" w:color="auto"/>
              <w:left w:val="single" w:sz="4" w:space="0" w:color="auto"/>
              <w:bottom w:val="single" w:sz="4" w:space="0" w:color="auto"/>
              <w:right w:val="single" w:sz="4" w:space="0" w:color="auto"/>
            </w:tcBorders>
          </w:tcPr>
          <w:p w14:paraId="3CD88175" w14:textId="77777777" w:rsidR="005E2A6C" w:rsidRPr="005E2A6C" w:rsidRDefault="005E2A6C" w:rsidP="005E2A6C">
            <w:pPr>
              <w:spacing w:after="0"/>
              <w:rPr>
                <w:rFonts w:ascii="Arial" w:hAnsi="Arial"/>
                <w:sz w:val="18"/>
              </w:rPr>
            </w:pPr>
            <w:r w:rsidRPr="005E2A6C">
              <w:rPr>
                <w:rFonts w:ascii="Arial" w:hAnsi="Arial"/>
                <w:sz w:val="18"/>
              </w:rPr>
              <w:t>V5.1.1</w:t>
            </w:r>
          </w:p>
        </w:tc>
        <w:tc>
          <w:tcPr>
            <w:tcW w:w="4382" w:type="dxa"/>
            <w:tcBorders>
              <w:top w:val="single" w:sz="4" w:space="0" w:color="auto"/>
              <w:left w:val="single" w:sz="4" w:space="0" w:color="auto"/>
              <w:bottom w:val="single" w:sz="4" w:space="0" w:color="auto"/>
              <w:right w:val="single" w:sz="4" w:space="0" w:color="auto"/>
            </w:tcBorders>
          </w:tcPr>
          <w:p w14:paraId="58EB275D"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50520E06" w14:textId="77777777" w:rsidR="005E2A6C" w:rsidRPr="005E2A6C" w:rsidRDefault="005E2A6C" w:rsidP="005E2A6C">
            <w:pPr>
              <w:keepNext/>
              <w:keepLines/>
              <w:spacing w:after="0"/>
              <w:rPr>
                <w:rFonts w:ascii="Arial" w:hAnsi="Arial"/>
                <w:sz w:val="18"/>
              </w:rPr>
            </w:pPr>
            <w:r w:rsidRPr="005E2A6C">
              <w:rPr>
                <w:rFonts w:ascii="Arial" w:hAnsi="Arial"/>
                <w:sz w:val="18"/>
              </w:rPr>
              <w:t>Evolution and Ecosystem;</w:t>
            </w:r>
          </w:p>
          <w:p w14:paraId="76F0E3F4" w14:textId="77777777" w:rsidR="005E2A6C" w:rsidRPr="005E2A6C" w:rsidRDefault="005E2A6C" w:rsidP="005E2A6C">
            <w:pPr>
              <w:spacing w:after="0"/>
              <w:rPr>
                <w:rFonts w:ascii="Arial" w:hAnsi="Arial"/>
                <w:sz w:val="18"/>
              </w:rPr>
            </w:pPr>
            <w:r w:rsidRPr="005E2A6C">
              <w:rPr>
                <w:rFonts w:ascii="Arial" w:hAnsi="Arial"/>
                <w:sz w:val="18"/>
              </w:rPr>
              <w:t>Report on energy efficiency aspects for NFV</w:t>
            </w:r>
          </w:p>
        </w:tc>
        <w:tc>
          <w:tcPr>
            <w:tcW w:w="2735" w:type="dxa"/>
            <w:tcBorders>
              <w:top w:val="single" w:sz="4" w:space="0" w:color="auto"/>
              <w:left w:val="single" w:sz="4" w:space="0" w:color="auto"/>
              <w:bottom w:val="single" w:sz="4" w:space="0" w:color="auto"/>
              <w:right w:val="single" w:sz="4" w:space="0" w:color="auto"/>
            </w:tcBorders>
          </w:tcPr>
          <w:p w14:paraId="1265F770" w14:textId="77777777" w:rsidR="005E2A6C" w:rsidRPr="005E2A6C" w:rsidRDefault="005E2A6C" w:rsidP="005E2A6C">
            <w:pPr>
              <w:spacing w:after="0"/>
              <w:rPr>
                <w:rFonts w:ascii="Arial" w:hAnsi="Arial"/>
                <w:sz w:val="18"/>
              </w:rPr>
            </w:pPr>
            <w:r w:rsidRPr="005E2A6C">
              <w:rPr>
                <w:rFonts w:ascii="Arial" w:hAnsi="Arial"/>
                <w:sz w:val="18"/>
              </w:rPr>
              <w:t>FEAT29</w:t>
            </w:r>
          </w:p>
        </w:tc>
      </w:tr>
      <w:tr w:rsidR="005E2A6C" w:rsidRPr="005E2A6C" w14:paraId="323FE35C"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57A69769" w14:textId="77777777" w:rsidR="005E2A6C" w:rsidRPr="005E2A6C" w:rsidRDefault="005E2A6C" w:rsidP="005E2A6C">
            <w:pPr>
              <w:spacing w:after="0"/>
              <w:rPr>
                <w:rFonts w:ascii="Arial" w:hAnsi="Arial"/>
                <w:sz w:val="18"/>
              </w:rPr>
            </w:pPr>
            <w:r w:rsidRPr="005E2A6C">
              <w:rPr>
                <w:rFonts w:ascii="Arial" w:hAnsi="Arial"/>
                <w:sz w:val="18"/>
              </w:rPr>
              <w:t>ETSI GR NFV-EVE 022</w:t>
            </w:r>
          </w:p>
        </w:tc>
        <w:tc>
          <w:tcPr>
            <w:tcW w:w="1097" w:type="dxa"/>
            <w:tcBorders>
              <w:top w:val="single" w:sz="4" w:space="0" w:color="auto"/>
              <w:left w:val="single" w:sz="4" w:space="0" w:color="auto"/>
              <w:bottom w:val="single" w:sz="4" w:space="0" w:color="auto"/>
              <w:right w:val="single" w:sz="4" w:space="0" w:color="auto"/>
            </w:tcBorders>
          </w:tcPr>
          <w:p w14:paraId="2D0B8690" w14:textId="77777777" w:rsidR="005E2A6C" w:rsidRPr="005E2A6C" w:rsidRDefault="005E2A6C" w:rsidP="005E2A6C">
            <w:pPr>
              <w:spacing w:after="0"/>
              <w:rPr>
                <w:rFonts w:ascii="Arial" w:hAnsi="Arial"/>
                <w:sz w:val="18"/>
              </w:rPr>
            </w:pPr>
            <w:r w:rsidRPr="005E2A6C">
              <w:rPr>
                <w:rFonts w:ascii="Arial" w:hAnsi="Arial"/>
                <w:sz w:val="18"/>
              </w:rPr>
              <w:t>V5.1.1</w:t>
            </w:r>
          </w:p>
        </w:tc>
        <w:tc>
          <w:tcPr>
            <w:tcW w:w="4382" w:type="dxa"/>
            <w:tcBorders>
              <w:top w:val="single" w:sz="4" w:space="0" w:color="auto"/>
              <w:left w:val="single" w:sz="4" w:space="0" w:color="auto"/>
              <w:bottom w:val="single" w:sz="4" w:space="0" w:color="auto"/>
              <w:right w:val="single" w:sz="4" w:space="0" w:color="auto"/>
            </w:tcBorders>
          </w:tcPr>
          <w:p w14:paraId="2E361FF9"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6D756F3E" w14:textId="77777777" w:rsidR="005E2A6C" w:rsidRPr="005E2A6C" w:rsidRDefault="005E2A6C" w:rsidP="005E2A6C">
            <w:pPr>
              <w:keepNext/>
              <w:keepLines/>
              <w:spacing w:after="0"/>
              <w:rPr>
                <w:rFonts w:ascii="Arial" w:hAnsi="Arial"/>
                <w:sz w:val="18"/>
              </w:rPr>
            </w:pPr>
            <w:r w:rsidRPr="005E2A6C">
              <w:rPr>
                <w:rFonts w:ascii="Arial" w:hAnsi="Arial"/>
                <w:sz w:val="18"/>
              </w:rPr>
              <w:t>Architectural Framework;</w:t>
            </w:r>
          </w:p>
          <w:p w14:paraId="4D398AEB" w14:textId="77777777" w:rsidR="005E2A6C" w:rsidRPr="005E2A6C" w:rsidRDefault="005E2A6C" w:rsidP="005E2A6C">
            <w:pPr>
              <w:spacing w:after="0"/>
              <w:rPr>
                <w:rFonts w:ascii="Arial" w:hAnsi="Arial"/>
                <w:sz w:val="18"/>
              </w:rPr>
            </w:pPr>
            <w:r w:rsidRPr="005E2A6C">
              <w:rPr>
                <w:rFonts w:ascii="Arial" w:hAnsi="Arial"/>
                <w:sz w:val="18"/>
              </w:rPr>
              <w:t>Report on VNF configuration</w:t>
            </w:r>
          </w:p>
        </w:tc>
        <w:tc>
          <w:tcPr>
            <w:tcW w:w="2735" w:type="dxa"/>
            <w:tcBorders>
              <w:top w:val="single" w:sz="4" w:space="0" w:color="auto"/>
              <w:left w:val="single" w:sz="4" w:space="0" w:color="auto"/>
              <w:bottom w:val="single" w:sz="4" w:space="0" w:color="auto"/>
              <w:right w:val="single" w:sz="4" w:space="0" w:color="auto"/>
            </w:tcBorders>
          </w:tcPr>
          <w:p w14:paraId="33933AB4" w14:textId="77777777" w:rsidR="005E2A6C" w:rsidRPr="005E2A6C" w:rsidRDefault="005E2A6C" w:rsidP="005E2A6C">
            <w:pPr>
              <w:spacing w:after="0"/>
              <w:rPr>
                <w:rFonts w:ascii="Arial" w:hAnsi="Arial"/>
                <w:sz w:val="18"/>
              </w:rPr>
            </w:pPr>
            <w:r w:rsidRPr="005E2A6C">
              <w:rPr>
                <w:rFonts w:ascii="Arial" w:hAnsi="Arial"/>
                <w:sz w:val="18"/>
              </w:rPr>
              <w:t>FEAT30</w:t>
            </w:r>
          </w:p>
        </w:tc>
      </w:tr>
      <w:tr w:rsidR="005E2A6C" w:rsidRPr="005E2A6C" w14:paraId="6CE36429"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5801FD56" w14:textId="77777777" w:rsidR="005E2A6C" w:rsidRPr="005E2A6C" w:rsidRDefault="005E2A6C" w:rsidP="005E2A6C">
            <w:pPr>
              <w:spacing w:after="0"/>
              <w:rPr>
                <w:rFonts w:ascii="Arial" w:hAnsi="Arial"/>
                <w:sz w:val="18"/>
              </w:rPr>
            </w:pPr>
            <w:r w:rsidRPr="005E2A6C">
              <w:rPr>
                <w:rFonts w:ascii="Arial" w:hAnsi="Arial"/>
                <w:sz w:val="18"/>
              </w:rPr>
              <w:t>ETSI GR NFV-IFA 035</w:t>
            </w:r>
          </w:p>
        </w:tc>
        <w:tc>
          <w:tcPr>
            <w:tcW w:w="1097" w:type="dxa"/>
            <w:tcBorders>
              <w:top w:val="single" w:sz="4" w:space="0" w:color="auto"/>
              <w:left w:val="single" w:sz="4" w:space="0" w:color="auto"/>
              <w:bottom w:val="single" w:sz="4" w:space="0" w:color="auto"/>
              <w:right w:val="single" w:sz="4" w:space="0" w:color="auto"/>
            </w:tcBorders>
          </w:tcPr>
          <w:p w14:paraId="5F60BFEE" w14:textId="70B77C41" w:rsidR="005E2A6C" w:rsidRPr="005E2A6C" w:rsidRDefault="005E2A6C" w:rsidP="005E2A6C">
            <w:pPr>
              <w:spacing w:after="0"/>
              <w:rPr>
                <w:rFonts w:ascii="Arial" w:hAnsi="Arial"/>
                <w:sz w:val="18"/>
              </w:rPr>
            </w:pPr>
            <w:r w:rsidRPr="005E2A6C">
              <w:rPr>
                <w:rFonts w:ascii="Arial" w:hAnsi="Arial"/>
                <w:sz w:val="18"/>
              </w:rPr>
              <w:t>V5.1.1</w:t>
            </w:r>
          </w:p>
        </w:tc>
        <w:tc>
          <w:tcPr>
            <w:tcW w:w="4382" w:type="dxa"/>
            <w:tcBorders>
              <w:top w:val="single" w:sz="4" w:space="0" w:color="auto"/>
              <w:left w:val="single" w:sz="4" w:space="0" w:color="auto"/>
              <w:bottom w:val="single" w:sz="4" w:space="0" w:color="auto"/>
              <w:right w:val="single" w:sz="4" w:space="0" w:color="auto"/>
            </w:tcBorders>
          </w:tcPr>
          <w:p w14:paraId="1DAFF8B0"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02E428A5" w14:textId="77777777" w:rsidR="005E2A6C" w:rsidRPr="005E2A6C" w:rsidRDefault="005E2A6C" w:rsidP="005E2A6C">
            <w:pPr>
              <w:keepNext/>
              <w:keepLines/>
              <w:spacing w:after="0"/>
              <w:rPr>
                <w:rFonts w:ascii="Arial" w:hAnsi="Arial"/>
                <w:sz w:val="18"/>
              </w:rPr>
            </w:pPr>
            <w:r w:rsidRPr="005E2A6C">
              <w:rPr>
                <w:rFonts w:ascii="Arial" w:hAnsi="Arial"/>
                <w:sz w:val="18"/>
              </w:rPr>
              <w:t>Architectural Framework;</w:t>
            </w:r>
          </w:p>
          <w:p w14:paraId="05F7F7F8" w14:textId="77777777" w:rsidR="005E2A6C" w:rsidRPr="005E2A6C" w:rsidRDefault="005E2A6C" w:rsidP="005E2A6C">
            <w:pPr>
              <w:keepNext/>
              <w:keepLines/>
              <w:spacing w:after="0"/>
              <w:rPr>
                <w:rFonts w:ascii="Arial" w:hAnsi="Arial"/>
                <w:sz w:val="18"/>
              </w:rPr>
            </w:pPr>
            <w:r w:rsidRPr="005E2A6C">
              <w:rPr>
                <w:rFonts w:ascii="Arial" w:hAnsi="Arial"/>
                <w:sz w:val="18"/>
              </w:rPr>
              <w:t>Report on network connectivity integration and operationalization for NFV</w:t>
            </w:r>
          </w:p>
        </w:tc>
        <w:tc>
          <w:tcPr>
            <w:tcW w:w="2735" w:type="dxa"/>
            <w:tcBorders>
              <w:top w:val="single" w:sz="4" w:space="0" w:color="auto"/>
              <w:left w:val="single" w:sz="4" w:space="0" w:color="auto"/>
              <w:bottom w:val="single" w:sz="4" w:space="0" w:color="auto"/>
              <w:right w:val="single" w:sz="4" w:space="0" w:color="auto"/>
            </w:tcBorders>
          </w:tcPr>
          <w:p w14:paraId="14F09727" w14:textId="77777777" w:rsidR="005E2A6C" w:rsidRPr="005E2A6C" w:rsidRDefault="005E2A6C" w:rsidP="005E2A6C">
            <w:pPr>
              <w:spacing w:after="0"/>
              <w:rPr>
                <w:rFonts w:ascii="Arial" w:hAnsi="Arial"/>
                <w:sz w:val="18"/>
              </w:rPr>
            </w:pPr>
            <w:r w:rsidRPr="005E2A6C">
              <w:rPr>
                <w:rFonts w:ascii="Arial" w:hAnsi="Arial"/>
                <w:sz w:val="18"/>
              </w:rPr>
              <w:t>FEAT19b</w:t>
            </w:r>
          </w:p>
        </w:tc>
      </w:tr>
      <w:tr w:rsidR="005E2A6C" w:rsidRPr="005E2A6C" w14:paraId="01F2FD6A"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6A8661E7" w14:textId="77777777" w:rsidR="005E2A6C" w:rsidRPr="005E2A6C" w:rsidRDefault="005E2A6C" w:rsidP="005E2A6C">
            <w:pPr>
              <w:spacing w:after="0"/>
              <w:rPr>
                <w:rFonts w:ascii="Arial" w:hAnsi="Arial"/>
                <w:sz w:val="18"/>
              </w:rPr>
            </w:pPr>
            <w:r w:rsidRPr="005E2A6C">
              <w:rPr>
                <w:rFonts w:ascii="Arial" w:hAnsi="Arial"/>
                <w:sz w:val="18"/>
              </w:rPr>
              <w:t>ETSI GR NFV-IFA 039</w:t>
            </w:r>
          </w:p>
        </w:tc>
        <w:tc>
          <w:tcPr>
            <w:tcW w:w="1097" w:type="dxa"/>
            <w:tcBorders>
              <w:top w:val="single" w:sz="4" w:space="0" w:color="auto"/>
              <w:left w:val="single" w:sz="4" w:space="0" w:color="auto"/>
              <w:bottom w:val="single" w:sz="4" w:space="0" w:color="auto"/>
              <w:right w:val="single" w:sz="4" w:space="0" w:color="auto"/>
            </w:tcBorders>
          </w:tcPr>
          <w:p w14:paraId="4066DDD1" w14:textId="77777777" w:rsidR="005E2A6C" w:rsidRPr="005E2A6C" w:rsidRDefault="005E2A6C" w:rsidP="005E2A6C">
            <w:pPr>
              <w:spacing w:after="0"/>
              <w:rPr>
                <w:rFonts w:ascii="Arial" w:hAnsi="Arial"/>
                <w:sz w:val="18"/>
              </w:rPr>
            </w:pPr>
            <w:r w:rsidRPr="005E2A6C">
              <w:rPr>
                <w:rFonts w:ascii="Arial" w:hAnsi="Arial"/>
                <w:sz w:val="18"/>
              </w:rPr>
              <w:t>V5.1.1</w:t>
            </w:r>
          </w:p>
        </w:tc>
        <w:tc>
          <w:tcPr>
            <w:tcW w:w="4382" w:type="dxa"/>
            <w:tcBorders>
              <w:top w:val="single" w:sz="4" w:space="0" w:color="auto"/>
              <w:left w:val="single" w:sz="4" w:space="0" w:color="auto"/>
              <w:bottom w:val="single" w:sz="4" w:space="0" w:color="auto"/>
              <w:right w:val="single" w:sz="4" w:space="0" w:color="auto"/>
            </w:tcBorders>
          </w:tcPr>
          <w:p w14:paraId="45588147"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6F645F46" w14:textId="77777777" w:rsidR="005E2A6C" w:rsidRPr="005E2A6C" w:rsidRDefault="005E2A6C" w:rsidP="005E2A6C">
            <w:pPr>
              <w:keepNext/>
              <w:keepLines/>
              <w:spacing w:after="0"/>
              <w:rPr>
                <w:rFonts w:ascii="Arial" w:hAnsi="Arial"/>
                <w:sz w:val="18"/>
              </w:rPr>
            </w:pPr>
            <w:r w:rsidRPr="005E2A6C">
              <w:rPr>
                <w:rFonts w:ascii="Arial" w:hAnsi="Arial"/>
                <w:sz w:val="18"/>
              </w:rPr>
              <w:t>Architectural Framework;</w:t>
            </w:r>
          </w:p>
          <w:p w14:paraId="78A80281" w14:textId="77777777" w:rsidR="005E2A6C" w:rsidRPr="005E2A6C" w:rsidRDefault="005E2A6C" w:rsidP="005E2A6C">
            <w:pPr>
              <w:keepNext/>
              <w:keepLines/>
              <w:spacing w:after="0"/>
              <w:rPr>
                <w:rFonts w:ascii="Arial" w:hAnsi="Arial"/>
                <w:sz w:val="18"/>
              </w:rPr>
            </w:pPr>
            <w:r w:rsidRPr="005E2A6C">
              <w:rPr>
                <w:rFonts w:ascii="Arial" w:hAnsi="Arial"/>
                <w:sz w:val="18"/>
              </w:rPr>
              <w:t>Report on Service Based Architecture (SBA) design</w:t>
            </w:r>
          </w:p>
        </w:tc>
        <w:tc>
          <w:tcPr>
            <w:tcW w:w="2735" w:type="dxa"/>
            <w:tcBorders>
              <w:top w:val="single" w:sz="4" w:space="0" w:color="auto"/>
              <w:left w:val="single" w:sz="4" w:space="0" w:color="auto"/>
              <w:bottom w:val="single" w:sz="4" w:space="0" w:color="auto"/>
              <w:right w:val="single" w:sz="4" w:space="0" w:color="auto"/>
            </w:tcBorders>
          </w:tcPr>
          <w:p w14:paraId="6074F54A" w14:textId="503E940E" w:rsidR="005E2A6C" w:rsidRPr="005E2A6C" w:rsidRDefault="00BB079C" w:rsidP="005E2A6C">
            <w:pPr>
              <w:spacing w:after="0"/>
              <w:rPr>
                <w:rFonts w:ascii="Arial" w:hAnsi="Arial"/>
                <w:sz w:val="18"/>
              </w:rPr>
            </w:pPr>
            <w:r w:rsidRPr="005E2A6C">
              <w:rPr>
                <w:rFonts w:ascii="Arial" w:hAnsi="Arial"/>
                <w:sz w:val="18"/>
              </w:rPr>
              <w:t>No normative provisions in Release 5</w:t>
            </w:r>
          </w:p>
        </w:tc>
      </w:tr>
      <w:tr w:rsidR="005E2A6C" w:rsidRPr="005E2A6C" w14:paraId="29689EBD"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61F083B4" w14:textId="77777777" w:rsidR="005E2A6C" w:rsidRPr="005E2A6C" w:rsidRDefault="005E2A6C" w:rsidP="005E2A6C">
            <w:pPr>
              <w:spacing w:after="0"/>
              <w:rPr>
                <w:rFonts w:ascii="Arial" w:hAnsi="Arial"/>
                <w:sz w:val="18"/>
              </w:rPr>
            </w:pPr>
            <w:r w:rsidRPr="005E2A6C">
              <w:rPr>
                <w:rFonts w:ascii="Arial" w:hAnsi="Arial"/>
                <w:sz w:val="18"/>
              </w:rPr>
              <w:t>ETSI GR NFV-IFA 043</w:t>
            </w:r>
          </w:p>
        </w:tc>
        <w:tc>
          <w:tcPr>
            <w:tcW w:w="1097" w:type="dxa"/>
            <w:tcBorders>
              <w:top w:val="single" w:sz="4" w:space="0" w:color="auto"/>
              <w:left w:val="single" w:sz="4" w:space="0" w:color="auto"/>
              <w:bottom w:val="single" w:sz="4" w:space="0" w:color="auto"/>
              <w:right w:val="single" w:sz="4" w:space="0" w:color="auto"/>
            </w:tcBorders>
          </w:tcPr>
          <w:p w14:paraId="62F97312" w14:textId="77777777" w:rsidR="005E2A6C" w:rsidRPr="005E2A6C" w:rsidRDefault="005E2A6C" w:rsidP="005E2A6C">
            <w:pPr>
              <w:spacing w:after="0"/>
              <w:rPr>
                <w:rFonts w:ascii="Arial" w:hAnsi="Arial"/>
                <w:sz w:val="18"/>
              </w:rPr>
            </w:pPr>
            <w:r w:rsidRPr="005E2A6C">
              <w:rPr>
                <w:rFonts w:ascii="Arial" w:hAnsi="Arial"/>
                <w:sz w:val="18"/>
              </w:rPr>
              <w:t>work ongoing on V5.1.1</w:t>
            </w:r>
          </w:p>
        </w:tc>
        <w:tc>
          <w:tcPr>
            <w:tcW w:w="4382" w:type="dxa"/>
            <w:tcBorders>
              <w:top w:val="single" w:sz="4" w:space="0" w:color="auto"/>
              <w:left w:val="single" w:sz="4" w:space="0" w:color="auto"/>
              <w:bottom w:val="single" w:sz="4" w:space="0" w:color="auto"/>
              <w:right w:val="single" w:sz="4" w:space="0" w:color="auto"/>
            </w:tcBorders>
          </w:tcPr>
          <w:p w14:paraId="16C072DA"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7002CB97" w14:textId="77777777" w:rsidR="005E2A6C" w:rsidRPr="005E2A6C" w:rsidRDefault="005E2A6C" w:rsidP="005E2A6C">
            <w:pPr>
              <w:keepNext/>
              <w:keepLines/>
              <w:spacing w:after="0"/>
              <w:rPr>
                <w:rFonts w:ascii="Arial" w:hAnsi="Arial"/>
                <w:sz w:val="18"/>
              </w:rPr>
            </w:pPr>
            <w:r w:rsidRPr="005E2A6C">
              <w:rPr>
                <w:rFonts w:ascii="Arial" w:hAnsi="Arial"/>
                <w:sz w:val="18"/>
              </w:rPr>
              <w:t>Architectural Framework;</w:t>
            </w:r>
          </w:p>
          <w:p w14:paraId="36495B1D" w14:textId="77777777" w:rsidR="005E2A6C" w:rsidRPr="005E2A6C" w:rsidRDefault="005E2A6C" w:rsidP="005E2A6C">
            <w:pPr>
              <w:keepNext/>
              <w:keepLines/>
              <w:spacing w:after="0"/>
              <w:rPr>
                <w:rFonts w:ascii="Arial" w:hAnsi="Arial"/>
                <w:sz w:val="18"/>
              </w:rPr>
            </w:pPr>
            <w:r w:rsidRPr="005E2A6C">
              <w:rPr>
                <w:rFonts w:ascii="Arial" w:hAnsi="Arial"/>
                <w:sz w:val="18"/>
              </w:rPr>
              <w:t>Report on enhanced container networking</w:t>
            </w:r>
          </w:p>
        </w:tc>
        <w:tc>
          <w:tcPr>
            <w:tcW w:w="2735" w:type="dxa"/>
            <w:tcBorders>
              <w:top w:val="single" w:sz="4" w:space="0" w:color="auto"/>
              <w:left w:val="single" w:sz="4" w:space="0" w:color="auto"/>
              <w:bottom w:val="single" w:sz="4" w:space="0" w:color="auto"/>
              <w:right w:val="single" w:sz="4" w:space="0" w:color="auto"/>
            </w:tcBorders>
          </w:tcPr>
          <w:p w14:paraId="373939BB" w14:textId="77777777" w:rsidR="005E2A6C" w:rsidRPr="005E2A6C" w:rsidRDefault="005E2A6C" w:rsidP="005E2A6C">
            <w:pPr>
              <w:spacing w:after="0"/>
              <w:rPr>
                <w:rFonts w:ascii="Arial" w:hAnsi="Arial"/>
                <w:sz w:val="18"/>
              </w:rPr>
            </w:pPr>
            <w:r w:rsidRPr="005E2A6C">
              <w:rPr>
                <w:rFonts w:ascii="Arial" w:hAnsi="Arial"/>
                <w:sz w:val="18"/>
              </w:rPr>
              <w:t>FEAT19a</w:t>
            </w:r>
          </w:p>
        </w:tc>
      </w:tr>
      <w:tr w:rsidR="005E2A6C" w:rsidRPr="005E2A6C" w14:paraId="1D95324C"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2D9E9067" w14:textId="77777777" w:rsidR="005E2A6C" w:rsidRPr="005E2A6C" w:rsidRDefault="005E2A6C" w:rsidP="005E2A6C">
            <w:pPr>
              <w:spacing w:after="0"/>
              <w:rPr>
                <w:rFonts w:ascii="Arial" w:hAnsi="Arial"/>
                <w:sz w:val="18"/>
              </w:rPr>
            </w:pPr>
            <w:r w:rsidRPr="005E2A6C">
              <w:rPr>
                <w:rFonts w:ascii="Arial" w:hAnsi="Arial"/>
                <w:sz w:val="18"/>
              </w:rPr>
              <w:t>ETSI GR NFV-IFA 044</w:t>
            </w:r>
          </w:p>
        </w:tc>
        <w:tc>
          <w:tcPr>
            <w:tcW w:w="1097" w:type="dxa"/>
            <w:tcBorders>
              <w:top w:val="single" w:sz="4" w:space="0" w:color="auto"/>
              <w:left w:val="single" w:sz="4" w:space="0" w:color="auto"/>
              <w:bottom w:val="single" w:sz="4" w:space="0" w:color="auto"/>
              <w:right w:val="single" w:sz="4" w:space="0" w:color="auto"/>
            </w:tcBorders>
          </w:tcPr>
          <w:p w14:paraId="37168DCB" w14:textId="77777777" w:rsidR="005E2A6C" w:rsidRPr="005E2A6C" w:rsidRDefault="005E2A6C" w:rsidP="005E2A6C">
            <w:pPr>
              <w:spacing w:after="0"/>
              <w:rPr>
                <w:rFonts w:ascii="Arial" w:hAnsi="Arial"/>
                <w:sz w:val="18"/>
              </w:rPr>
            </w:pPr>
            <w:r w:rsidRPr="005E2A6C">
              <w:rPr>
                <w:rFonts w:ascii="Arial" w:hAnsi="Arial"/>
                <w:sz w:val="18"/>
              </w:rPr>
              <w:t>V5.1.1</w:t>
            </w:r>
          </w:p>
        </w:tc>
        <w:tc>
          <w:tcPr>
            <w:tcW w:w="4382" w:type="dxa"/>
            <w:tcBorders>
              <w:top w:val="single" w:sz="4" w:space="0" w:color="auto"/>
              <w:left w:val="single" w:sz="4" w:space="0" w:color="auto"/>
              <w:bottom w:val="single" w:sz="4" w:space="0" w:color="auto"/>
              <w:right w:val="single" w:sz="4" w:space="0" w:color="auto"/>
            </w:tcBorders>
          </w:tcPr>
          <w:p w14:paraId="774A7E6F"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7FE1526B" w14:textId="77777777" w:rsidR="005E2A6C" w:rsidRPr="005E2A6C" w:rsidRDefault="005E2A6C" w:rsidP="005E2A6C">
            <w:pPr>
              <w:keepNext/>
              <w:keepLines/>
              <w:spacing w:after="0"/>
              <w:rPr>
                <w:rFonts w:ascii="Arial" w:hAnsi="Arial"/>
                <w:sz w:val="18"/>
              </w:rPr>
            </w:pPr>
            <w:r w:rsidRPr="005E2A6C">
              <w:rPr>
                <w:rFonts w:ascii="Arial" w:hAnsi="Arial"/>
                <w:sz w:val="18"/>
              </w:rPr>
              <w:t>Management and Orchestration;</w:t>
            </w:r>
          </w:p>
          <w:p w14:paraId="0223DADF" w14:textId="77777777" w:rsidR="005E2A6C" w:rsidRPr="005E2A6C" w:rsidRDefault="005E2A6C" w:rsidP="005E2A6C">
            <w:pPr>
              <w:keepNext/>
              <w:keepLines/>
              <w:spacing w:after="0"/>
              <w:rPr>
                <w:rFonts w:ascii="Arial" w:hAnsi="Arial"/>
                <w:sz w:val="18"/>
              </w:rPr>
            </w:pPr>
            <w:r w:rsidRPr="005E2A6C">
              <w:rPr>
                <w:rFonts w:ascii="Arial" w:hAnsi="Arial"/>
                <w:sz w:val="18"/>
              </w:rPr>
              <w:t>Report on Flexible VNF Deployment</w:t>
            </w:r>
          </w:p>
        </w:tc>
        <w:tc>
          <w:tcPr>
            <w:tcW w:w="2735" w:type="dxa"/>
            <w:tcBorders>
              <w:top w:val="single" w:sz="4" w:space="0" w:color="auto"/>
              <w:left w:val="single" w:sz="4" w:space="0" w:color="auto"/>
              <w:bottom w:val="single" w:sz="4" w:space="0" w:color="auto"/>
              <w:right w:val="single" w:sz="4" w:space="0" w:color="auto"/>
            </w:tcBorders>
          </w:tcPr>
          <w:p w14:paraId="34904433" w14:textId="77777777" w:rsidR="005E2A6C" w:rsidRPr="005E2A6C" w:rsidRDefault="005E2A6C" w:rsidP="005E2A6C">
            <w:pPr>
              <w:spacing w:after="0"/>
              <w:rPr>
                <w:rFonts w:ascii="Arial" w:hAnsi="Arial"/>
                <w:sz w:val="18"/>
              </w:rPr>
            </w:pPr>
            <w:r w:rsidRPr="005E2A6C">
              <w:rPr>
                <w:rFonts w:ascii="Arial" w:hAnsi="Arial"/>
                <w:sz w:val="18"/>
              </w:rPr>
              <w:t>FEAT31</w:t>
            </w:r>
          </w:p>
        </w:tc>
      </w:tr>
      <w:tr w:rsidR="005E2A6C" w:rsidRPr="005E2A6C" w14:paraId="642BEAFB"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7FB748F3" w14:textId="77777777" w:rsidR="005E2A6C" w:rsidRPr="005E2A6C" w:rsidRDefault="005E2A6C" w:rsidP="005E2A6C">
            <w:pPr>
              <w:spacing w:after="0"/>
              <w:rPr>
                <w:rFonts w:ascii="Arial" w:hAnsi="Arial"/>
                <w:sz w:val="18"/>
              </w:rPr>
            </w:pPr>
            <w:r w:rsidRPr="005E2A6C">
              <w:rPr>
                <w:rFonts w:ascii="Arial" w:hAnsi="Arial"/>
                <w:sz w:val="18"/>
              </w:rPr>
              <w:t>ETSI GR NFV-IFA 046</w:t>
            </w:r>
          </w:p>
        </w:tc>
        <w:tc>
          <w:tcPr>
            <w:tcW w:w="1097" w:type="dxa"/>
            <w:tcBorders>
              <w:top w:val="single" w:sz="4" w:space="0" w:color="auto"/>
              <w:left w:val="single" w:sz="4" w:space="0" w:color="auto"/>
              <w:bottom w:val="single" w:sz="4" w:space="0" w:color="auto"/>
              <w:right w:val="single" w:sz="4" w:space="0" w:color="auto"/>
            </w:tcBorders>
          </w:tcPr>
          <w:p w14:paraId="35768D16" w14:textId="77777777" w:rsidR="005E2A6C" w:rsidRPr="005E2A6C" w:rsidRDefault="005E2A6C" w:rsidP="005E2A6C">
            <w:pPr>
              <w:spacing w:after="0"/>
              <w:rPr>
                <w:rFonts w:ascii="Arial" w:hAnsi="Arial"/>
                <w:sz w:val="18"/>
              </w:rPr>
            </w:pPr>
            <w:r w:rsidRPr="005E2A6C">
              <w:rPr>
                <w:rFonts w:ascii="Arial" w:hAnsi="Arial"/>
                <w:sz w:val="18"/>
              </w:rPr>
              <w:t>V5.1.1</w:t>
            </w:r>
          </w:p>
        </w:tc>
        <w:tc>
          <w:tcPr>
            <w:tcW w:w="4382" w:type="dxa"/>
            <w:tcBorders>
              <w:top w:val="single" w:sz="4" w:space="0" w:color="auto"/>
              <w:left w:val="single" w:sz="4" w:space="0" w:color="auto"/>
              <w:bottom w:val="single" w:sz="4" w:space="0" w:color="auto"/>
              <w:right w:val="single" w:sz="4" w:space="0" w:color="auto"/>
            </w:tcBorders>
          </w:tcPr>
          <w:p w14:paraId="200F53BE"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070C7632" w14:textId="77777777" w:rsidR="005E2A6C" w:rsidRPr="005E2A6C" w:rsidRDefault="005E2A6C" w:rsidP="005E2A6C">
            <w:pPr>
              <w:keepNext/>
              <w:keepLines/>
              <w:spacing w:after="0"/>
              <w:rPr>
                <w:rFonts w:ascii="Arial" w:hAnsi="Arial"/>
                <w:sz w:val="18"/>
              </w:rPr>
            </w:pPr>
            <w:r w:rsidRPr="005E2A6C">
              <w:rPr>
                <w:rFonts w:ascii="Arial" w:hAnsi="Arial"/>
                <w:sz w:val="18"/>
              </w:rPr>
              <w:t>Architectural Framework;</w:t>
            </w:r>
          </w:p>
          <w:p w14:paraId="041F0B4C" w14:textId="77777777" w:rsidR="005E2A6C" w:rsidRPr="005E2A6C" w:rsidRDefault="005E2A6C" w:rsidP="005E2A6C">
            <w:pPr>
              <w:keepNext/>
              <w:keepLines/>
              <w:spacing w:after="0"/>
              <w:rPr>
                <w:rFonts w:ascii="Arial" w:hAnsi="Arial"/>
                <w:sz w:val="18"/>
              </w:rPr>
            </w:pPr>
            <w:r w:rsidRPr="005E2A6C">
              <w:rPr>
                <w:rFonts w:ascii="Arial" w:hAnsi="Arial"/>
                <w:sz w:val="18"/>
              </w:rPr>
              <w:t>Report on NFV support for virtualisation of RAN</w:t>
            </w:r>
          </w:p>
        </w:tc>
        <w:tc>
          <w:tcPr>
            <w:tcW w:w="2735" w:type="dxa"/>
            <w:tcBorders>
              <w:top w:val="single" w:sz="4" w:space="0" w:color="auto"/>
              <w:left w:val="single" w:sz="4" w:space="0" w:color="auto"/>
              <w:bottom w:val="single" w:sz="4" w:space="0" w:color="auto"/>
              <w:right w:val="single" w:sz="4" w:space="0" w:color="auto"/>
            </w:tcBorders>
          </w:tcPr>
          <w:p w14:paraId="36011FC0" w14:textId="77777777" w:rsidR="005E2A6C" w:rsidRPr="005E2A6C" w:rsidRDefault="005E2A6C" w:rsidP="005E2A6C">
            <w:pPr>
              <w:spacing w:after="0"/>
              <w:rPr>
                <w:rFonts w:ascii="Arial" w:hAnsi="Arial"/>
                <w:sz w:val="18"/>
              </w:rPr>
            </w:pPr>
            <w:r w:rsidRPr="005E2A6C">
              <w:rPr>
                <w:rFonts w:ascii="Arial" w:hAnsi="Arial"/>
                <w:sz w:val="18"/>
              </w:rPr>
              <w:t>FEAT27</w:t>
            </w:r>
          </w:p>
        </w:tc>
      </w:tr>
      <w:tr w:rsidR="005E2A6C" w:rsidRPr="005E2A6C" w14:paraId="6DD2042D"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03E27E0C" w14:textId="77777777" w:rsidR="005E2A6C" w:rsidRPr="005E2A6C" w:rsidRDefault="005E2A6C" w:rsidP="005E2A6C">
            <w:pPr>
              <w:spacing w:after="0"/>
              <w:rPr>
                <w:rFonts w:ascii="Arial" w:hAnsi="Arial"/>
                <w:sz w:val="18"/>
              </w:rPr>
            </w:pPr>
            <w:r w:rsidRPr="005E2A6C">
              <w:rPr>
                <w:rFonts w:ascii="Arial" w:hAnsi="Arial"/>
                <w:sz w:val="18"/>
              </w:rPr>
              <w:t>ETSI GR NFV-IFA 051</w:t>
            </w:r>
          </w:p>
        </w:tc>
        <w:tc>
          <w:tcPr>
            <w:tcW w:w="1097" w:type="dxa"/>
            <w:tcBorders>
              <w:top w:val="single" w:sz="4" w:space="0" w:color="auto"/>
              <w:left w:val="single" w:sz="4" w:space="0" w:color="auto"/>
              <w:bottom w:val="single" w:sz="4" w:space="0" w:color="auto"/>
              <w:right w:val="single" w:sz="4" w:space="0" w:color="auto"/>
            </w:tcBorders>
          </w:tcPr>
          <w:p w14:paraId="230A4430" w14:textId="1600BBC1" w:rsidR="005E2A6C" w:rsidRPr="005E2A6C" w:rsidRDefault="005E2A6C" w:rsidP="005E2A6C">
            <w:pPr>
              <w:spacing w:after="0"/>
              <w:rPr>
                <w:rFonts w:ascii="Arial" w:hAnsi="Arial"/>
                <w:sz w:val="18"/>
              </w:rPr>
            </w:pPr>
            <w:r w:rsidRPr="005E2A6C">
              <w:rPr>
                <w:rFonts w:ascii="Arial" w:hAnsi="Arial"/>
                <w:sz w:val="18"/>
              </w:rPr>
              <w:t>V5.1.1</w:t>
            </w:r>
          </w:p>
        </w:tc>
        <w:tc>
          <w:tcPr>
            <w:tcW w:w="4382" w:type="dxa"/>
            <w:tcBorders>
              <w:top w:val="single" w:sz="4" w:space="0" w:color="auto"/>
              <w:left w:val="single" w:sz="4" w:space="0" w:color="auto"/>
              <w:bottom w:val="single" w:sz="4" w:space="0" w:color="auto"/>
              <w:right w:val="single" w:sz="4" w:space="0" w:color="auto"/>
            </w:tcBorders>
          </w:tcPr>
          <w:p w14:paraId="5BE6B742"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3D11464E" w14:textId="77777777" w:rsidR="005E2A6C" w:rsidRPr="005E2A6C" w:rsidRDefault="005E2A6C" w:rsidP="005E2A6C">
            <w:pPr>
              <w:keepNext/>
              <w:keepLines/>
              <w:spacing w:after="0"/>
              <w:rPr>
                <w:rFonts w:ascii="Arial" w:hAnsi="Arial"/>
                <w:sz w:val="18"/>
              </w:rPr>
            </w:pPr>
            <w:r w:rsidRPr="005E2A6C">
              <w:rPr>
                <w:rFonts w:ascii="Arial" w:hAnsi="Arial"/>
                <w:sz w:val="18"/>
              </w:rPr>
              <w:t>Architectural framework;</w:t>
            </w:r>
          </w:p>
          <w:p w14:paraId="5AC2E451" w14:textId="77777777" w:rsidR="005E2A6C" w:rsidRPr="005E2A6C" w:rsidRDefault="005E2A6C" w:rsidP="005E2A6C">
            <w:pPr>
              <w:keepNext/>
              <w:keepLines/>
              <w:spacing w:after="0"/>
              <w:rPr>
                <w:rFonts w:ascii="Arial" w:hAnsi="Arial"/>
                <w:sz w:val="18"/>
              </w:rPr>
            </w:pPr>
            <w:r w:rsidRPr="005E2A6C">
              <w:rPr>
                <w:rFonts w:ascii="Arial" w:hAnsi="Arial"/>
                <w:sz w:val="18"/>
              </w:rPr>
              <w:t>Report on VNF management gap analysis with open source projects</w:t>
            </w:r>
          </w:p>
        </w:tc>
        <w:tc>
          <w:tcPr>
            <w:tcW w:w="2735" w:type="dxa"/>
            <w:tcBorders>
              <w:top w:val="single" w:sz="4" w:space="0" w:color="auto"/>
              <w:left w:val="single" w:sz="4" w:space="0" w:color="auto"/>
              <w:bottom w:val="single" w:sz="4" w:space="0" w:color="auto"/>
              <w:right w:val="single" w:sz="4" w:space="0" w:color="auto"/>
            </w:tcBorders>
          </w:tcPr>
          <w:p w14:paraId="01BDEA4C" w14:textId="77777777" w:rsidR="005E2A6C" w:rsidRPr="005E2A6C" w:rsidRDefault="005E2A6C" w:rsidP="005E2A6C">
            <w:pPr>
              <w:spacing w:after="0"/>
              <w:rPr>
                <w:rFonts w:ascii="Arial" w:hAnsi="Arial"/>
                <w:sz w:val="18"/>
              </w:rPr>
            </w:pPr>
            <w:r w:rsidRPr="005E2A6C">
              <w:rPr>
                <w:rFonts w:ascii="Arial" w:hAnsi="Arial"/>
                <w:sz w:val="18"/>
              </w:rPr>
              <w:t>FEAT35</w:t>
            </w:r>
          </w:p>
        </w:tc>
      </w:tr>
      <w:tr w:rsidR="005E2A6C" w:rsidRPr="005E2A6C" w14:paraId="4776CCF2"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2CF736C0" w14:textId="77777777" w:rsidR="005E2A6C" w:rsidRPr="005E2A6C" w:rsidRDefault="005E2A6C" w:rsidP="005E2A6C">
            <w:pPr>
              <w:spacing w:after="0"/>
              <w:rPr>
                <w:rFonts w:ascii="Arial" w:hAnsi="Arial"/>
                <w:sz w:val="18"/>
              </w:rPr>
            </w:pPr>
            <w:r w:rsidRPr="005E2A6C">
              <w:rPr>
                <w:rFonts w:ascii="Arial" w:hAnsi="Arial"/>
                <w:sz w:val="18"/>
              </w:rPr>
              <w:t>ETSI GR NFV-REL 013</w:t>
            </w:r>
          </w:p>
        </w:tc>
        <w:tc>
          <w:tcPr>
            <w:tcW w:w="1097" w:type="dxa"/>
            <w:tcBorders>
              <w:top w:val="single" w:sz="4" w:space="0" w:color="auto"/>
              <w:left w:val="single" w:sz="4" w:space="0" w:color="auto"/>
              <w:bottom w:val="single" w:sz="4" w:space="0" w:color="auto"/>
              <w:right w:val="single" w:sz="4" w:space="0" w:color="auto"/>
            </w:tcBorders>
          </w:tcPr>
          <w:p w14:paraId="22FC2CA8" w14:textId="77777777" w:rsidR="005E2A6C" w:rsidRPr="005E2A6C" w:rsidRDefault="005E2A6C" w:rsidP="005E2A6C">
            <w:pPr>
              <w:spacing w:after="0"/>
              <w:rPr>
                <w:rFonts w:ascii="Arial" w:hAnsi="Arial"/>
                <w:sz w:val="18"/>
              </w:rPr>
            </w:pPr>
            <w:r w:rsidRPr="005E2A6C">
              <w:rPr>
                <w:rFonts w:ascii="Arial" w:hAnsi="Arial"/>
                <w:sz w:val="18"/>
              </w:rPr>
              <w:t>V5.1.1</w:t>
            </w:r>
          </w:p>
        </w:tc>
        <w:tc>
          <w:tcPr>
            <w:tcW w:w="4382" w:type="dxa"/>
            <w:tcBorders>
              <w:top w:val="single" w:sz="4" w:space="0" w:color="auto"/>
              <w:left w:val="single" w:sz="4" w:space="0" w:color="auto"/>
              <w:bottom w:val="single" w:sz="4" w:space="0" w:color="auto"/>
              <w:right w:val="single" w:sz="4" w:space="0" w:color="auto"/>
            </w:tcBorders>
          </w:tcPr>
          <w:p w14:paraId="3F49F8C1"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13D8E825" w14:textId="77777777" w:rsidR="005E2A6C" w:rsidRPr="005E2A6C" w:rsidRDefault="005E2A6C" w:rsidP="005E2A6C">
            <w:pPr>
              <w:keepNext/>
              <w:keepLines/>
              <w:spacing w:after="0"/>
              <w:rPr>
                <w:rFonts w:ascii="Arial" w:hAnsi="Arial"/>
                <w:sz w:val="18"/>
              </w:rPr>
            </w:pPr>
            <w:r w:rsidRPr="005E2A6C">
              <w:rPr>
                <w:rFonts w:ascii="Arial" w:hAnsi="Arial"/>
                <w:sz w:val="18"/>
              </w:rPr>
              <w:t>Reliability;</w:t>
            </w:r>
          </w:p>
          <w:p w14:paraId="034E99BA" w14:textId="77777777" w:rsidR="005E2A6C" w:rsidRPr="005E2A6C" w:rsidRDefault="005E2A6C" w:rsidP="005E2A6C">
            <w:pPr>
              <w:keepNext/>
              <w:keepLines/>
              <w:spacing w:after="0"/>
              <w:rPr>
                <w:rFonts w:ascii="Arial" w:hAnsi="Arial"/>
                <w:sz w:val="18"/>
              </w:rPr>
            </w:pPr>
            <w:r w:rsidRPr="005E2A6C">
              <w:rPr>
                <w:rFonts w:ascii="Arial" w:hAnsi="Arial"/>
                <w:sz w:val="18"/>
              </w:rPr>
              <w:t>Report on cognitive use of operations data for reliability</w:t>
            </w:r>
          </w:p>
        </w:tc>
        <w:tc>
          <w:tcPr>
            <w:tcW w:w="2735" w:type="dxa"/>
            <w:tcBorders>
              <w:top w:val="single" w:sz="4" w:space="0" w:color="auto"/>
              <w:left w:val="single" w:sz="4" w:space="0" w:color="auto"/>
              <w:bottom w:val="single" w:sz="4" w:space="0" w:color="auto"/>
              <w:right w:val="single" w:sz="4" w:space="0" w:color="auto"/>
            </w:tcBorders>
          </w:tcPr>
          <w:p w14:paraId="796C3694" w14:textId="77777777" w:rsidR="005E2A6C" w:rsidRPr="005E2A6C" w:rsidRDefault="005E2A6C" w:rsidP="005E2A6C">
            <w:pPr>
              <w:spacing w:after="0"/>
              <w:rPr>
                <w:rFonts w:ascii="Arial" w:hAnsi="Arial"/>
                <w:sz w:val="18"/>
              </w:rPr>
            </w:pPr>
            <w:r w:rsidRPr="005E2A6C">
              <w:rPr>
                <w:rFonts w:ascii="Arial" w:hAnsi="Arial"/>
                <w:sz w:val="18"/>
              </w:rPr>
              <w:t>No normative provisions in Release 5</w:t>
            </w:r>
          </w:p>
        </w:tc>
      </w:tr>
      <w:tr w:rsidR="005E2A6C" w:rsidRPr="005E2A6C" w14:paraId="78636852"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33A1302A" w14:textId="77777777" w:rsidR="005E2A6C" w:rsidRPr="005E2A6C" w:rsidRDefault="005E2A6C" w:rsidP="005E2A6C">
            <w:pPr>
              <w:spacing w:after="0"/>
              <w:rPr>
                <w:rFonts w:ascii="Arial" w:hAnsi="Arial"/>
                <w:sz w:val="18"/>
              </w:rPr>
            </w:pPr>
            <w:r w:rsidRPr="005E2A6C">
              <w:rPr>
                <w:rFonts w:ascii="Arial" w:hAnsi="Arial"/>
                <w:sz w:val="18"/>
              </w:rPr>
              <w:t>ETSI GR NFV-REL 014</w:t>
            </w:r>
          </w:p>
        </w:tc>
        <w:tc>
          <w:tcPr>
            <w:tcW w:w="1097" w:type="dxa"/>
            <w:tcBorders>
              <w:top w:val="single" w:sz="4" w:space="0" w:color="auto"/>
              <w:left w:val="single" w:sz="4" w:space="0" w:color="auto"/>
              <w:bottom w:val="single" w:sz="4" w:space="0" w:color="auto"/>
              <w:right w:val="single" w:sz="4" w:space="0" w:color="auto"/>
            </w:tcBorders>
          </w:tcPr>
          <w:p w14:paraId="49C18357" w14:textId="22867B59" w:rsidR="005E2A6C" w:rsidRPr="005E2A6C" w:rsidRDefault="005E2A6C" w:rsidP="005E2A6C">
            <w:pPr>
              <w:spacing w:after="0"/>
              <w:rPr>
                <w:rFonts w:ascii="Arial" w:hAnsi="Arial"/>
                <w:sz w:val="18"/>
              </w:rPr>
            </w:pPr>
            <w:r w:rsidRPr="005E2A6C">
              <w:rPr>
                <w:rFonts w:ascii="Arial" w:hAnsi="Arial"/>
                <w:sz w:val="18"/>
              </w:rPr>
              <w:t>V5.1.1</w:t>
            </w:r>
          </w:p>
        </w:tc>
        <w:tc>
          <w:tcPr>
            <w:tcW w:w="4382" w:type="dxa"/>
            <w:tcBorders>
              <w:top w:val="single" w:sz="4" w:space="0" w:color="auto"/>
              <w:left w:val="single" w:sz="4" w:space="0" w:color="auto"/>
              <w:bottom w:val="single" w:sz="4" w:space="0" w:color="auto"/>
              <w:right w:val="single" w:sz="4" w:space="0" w:color="auto"/>
            </w:tcBorders>
          </w:tcPr>
          <w:p w14:paraId="1FD87068"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4D5D0A6A" w14:textId="77777777" w:rsidR="005E2A6C" w:rsidRPr="005E2A6C" w:rsidRDefault="005E2A6C" w:rsidP="005E2A6C">
            <w:pPr>
              <w:keepNext/>
              <w:keepLines/>
              <w:spacing w:after="0"/>
              <w:rPr>
                <w:rFonts w:ascii="Arial" w:hAnsi="Arial"/>
                <w:sz w:val="18"/>
              </w:rPr>
            </w:pPr>
            <w:r w:rsidRPr="005E2A6C">
              <w:rPr>
                <w:rFonts w:ascii="Arial" w:hAnsi="Arial"/>
                <w:sz w:val="18"/>
              </w:rPr>
              <w:t>Reliability;</w:t>
            </w:r>
          </w:p>
          <w:p w14:paraId="05656D09" w14:textId="77777777" w:rsidR="005E2A6C" w:rsidRPr="005E2A6C" w:rsidRDefault="005E2A6C" w:rsidP="005E2A6C">
            <w:pPr>
              <w:keepNext/>
              <w:keepLines/>
              <w:spacing w:after="0"/>
              <w:rPr>
                <w:rFonts w:ascii="Arial" w:hAnsi="Arial"/>
                <w:sz w:val="18"/>
              </w:rPr>
            </w:pPr>
            <w:r w:rsidRPr="005E2A6C">
              <w:rPr>
                <w:rFonts w:ascii="Arial" w:hAnsi="Arial"/>
                <w:sz w:val="18"/>
              </w:rPr>
              <w:t>Report on evaluating reliability for cloud-native VNFs</w:t>
            </w:r>
          </w:p>
        </w:tc>
        <w:tc>
          <w:tcPr>
            <w:tcW w:w="2735" w:type="dxa"/>
            <w:tcBorders>
              <w:top w:val="single" w:sz="4" w:space="0" w:color="auto"/>
              <w:left w:val="single" w:sz="4" w:space="0" w:color="auto"/>
              <w:bottom w:val="single" w:sz="4" w:space="0" w:color="auto"/>
              <w:right w:val="single" w:sz="4" w:space="0" w:color="auto"/>
            </w:tcBorders>
          </w:tcPr>
          <w:p w14:paraId="1F14B4A9" w14:textId="6CFC6858" w:rsidR="005E2A6C" w:rsidRPr="005E2A6C" w:rsidRDefault="00BB079C" w:rsidP="005E2A6C">
            <w:pPr>
              <w:spacing w:after="0"/>
              <w:rPr>
                <w:rFonts w:ascii="Arial" w:hAnsi="Arial"/>
                <w:sz w:val="18"/>
              </w:rPr>
            </w:pPr>
            <w:r w:rsidRPr="005E2A6C">
              <w:rPr>
                <w:rFonts w:ascii="Arial" w:hAnsi="Arial"/>
                <w:sz w:val="18"/>
              </w:rPr>
              <w:t>No normative provisions in Release 5</w:t>
            </w:r>
          </w:p>
        </w:tc>
      </w:tr>
    </w:tbl>
    <w:p w14:paraId="18A60315" w14:textId="77777777" w:rsidR="005E2A6C" w:rsidRPr="005E2A6C" w:rsidRDefault="005E2A6C" w:rsidP="005E2A6C"/>
    <w:p w14:paraId="33D108AF" w14:textId="77777777" w:rsidR="005E2A6C" w:rsidRPr="005E2A6C" w:rsidRDefault="005E2A6C" w:rsidP="005E2A6C">
      <w:pPr>
        <w:keepNext/>
        <w:keepLines/>
        <w:spacing w:before="120"/>
        <w:ind w:left="1134" w:hanging="1134"/>
        <w:outlineLvl w:val="2"/>
        <w:rPr>
          <w:rFonts w:ascii="Arial" w:hAnsi="Arial"/>
          <w:sz w:val="28"/>
        </w:rPr>
      </w:pPr>
      <w:bookmarkStart w:id="253" w:name="_Toc147132502"/>
      <w:r w:rsidRPr="005E2A6C">
        <w:rPr>
          <w:rFonts w:ascii="Arial" w:hAnsi="Arial"/>
          <w:sz w:val="28"/>
        </w:rPr>
        <w:lastRenderedPageBreak/>
        <w:t>6.2.2</w:t>
      </w:r>
      <w:r w:rsidRPr="005E2A6C">
        <w:rPr>
          <w:rFonts w:ascii="Arial" w:hAnsi="Arial"/>
          <w:sz w:val="28"/>
        </w:rPr>
        <w:tab/>
        <w:t>Evolved/propagated Group Reports</w:t>
      </w:r>
      <w:bookmarkEnd w:id="253"/>
    </w:p>
    <w:p w14:paraId="7546E30F" w14:textId="77777777" w:rsidR="005E2A6C" w:rsidRPr="005E2A6C" w:rsidRDefault="005E2A6C" w:rsidP="005E2A6C">
      <w:pPr>
        <w:keepNext/>
      </w:pPr>
      <w:r w:rsidRPr="005E2A6C">
        <w:t>The group reports associated to the Release 5 that have been evolved/propagated from a previous Release are listed in table 6.2.2-1.</w:t>
      </w:r>
    </w:p>
    <w:p w14:paraId="3B81AD36" w14:textId="77777777" w:rsidR="005E2A6C" w:rsidRPr="005E2A6C" w:rsidRDefault="005E2A6C" w:rsidP="00DD112C">
      <w:pPr>
        <w:pStyle w:val="TH"/>
      </w:pPr>
      <w:r w:rsidRPr="005E2A6C">
        <w:t>Table 6.2.2-1: Updated/propagated Group Reports</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097"/>
        <w:gridCol w:w="4382"/>
        <w:gridCol w:w="2735"/>
      </w:tblGrid>
      <w:tr w:rsidR="005E2A6C" w:rsidRPr="005E2A6C" w14:paraId="27629AC5" w14:textId="77777777" w:rsidTr="005E2A6C">
        <w:trPr>
          <w:cantSplit/>
          <w:trHeight w:val="147"/>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D9D9D9"/>
            <w:hideMark/>
          </w:tcPr>
          <w:p w14:paraId="78DEC6B5" w14:textId="77777777" w:rsidR="005E2A6C" w:rsidRPr="005E2A6C" w:rsidRDefault="005E2A6C" w:rsidP="005E2A6C">
            <w:pPr>
              <w:spacing w:after="0"/>
              <w:jc w:val="center"/>
              <w:rPr>
                <w:rFonts w:ascii="Arial" w:hAnsi="Arial"/>
                <w:b/>
                <w:sz w:val="18"/>
              </w:rPr>
            </w:pPr>
            <w:r w:rsidRPr="005E2A6C">
              <w:rPr>
                <w:rFonts w:ascii="Arial" w:hAnsi="Arial"/>
                <w:b/>
                <w:sz w:val="18"/>
              </w:rPr>
              <w:t>Id.</w:t>
            </w:r>
          </w:p>
        </w:tc>
        <w:tc>
          <w:tcPr>
            <w:tcW w:w="1097" w:type="dxa"/>
            <w:tcBorders>
              <w:top w:val="single" w:sz="4" w:space="0" w:color="auto"/>
              <w:left w:val="single" w:sz="4" w:space="0" w:color="auto"/>
              <w:bottom w:val="single" w:sz="4" w:space="0" w:color="auto"/>
              <w:right w:val="single" w:sz="4" w:space="0" w:color="auto"/>
            </w:tcBorders>
            <w:shd w:val="clear" w:color="auto" w:fill="D9D9D9"/>
            <w:hideMark/>
          </w:tcPr>
          <w:p w14:paraId="157A02A5" w14:textId="77777777" w:rsidR="005E2A6C" w:rsidRPr="005E2A6C" w:rsidRDefault="005E2A6C" w:rsidP="005E2A6C">
            <w:pPr>
              <w:spacing w:after="0"/>
              <w:rPr>
                <w:rFonts w:ascii="Arial" w:hAnsi="Arial"/>
                <w:b/>
                <w:sz w:val="18"/>
              </w:rPr>
            </w:pPr>
            <w:r w:rsidRPr="005E2A6C">
              <w:rPr>
                <w:rFonts w:ascii="Arial" w:hAnsi="Arial"/>
                <w:b/>
                <w:sz w:val="18"/>
              </w:rPr>
              <w:t>Version(s)</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04C43535" w14:textId="77777777" w:rsidR="005E2A6C" w:rsidRPr="005E2A6C" w:rsidRDefault="005E2A6C" w:rsidP="005E2A6C">
            <w:pPr>
              <w:spacing w:after="0"/>
              <w:jc w:val="center"/>
              <w:rPr>
                <w:rFonts w:ascii="Arial" w:hAnsi="Arial"/>
                <w:b/>
                <w:sz w:val="18"/>
              </w:rPr>
            </w:pPr>
            <w:r w:rsidRPr="005E2A6C">
              <w:rPr>
                <w:rFonts w:ascii="Arial" w:hAnsi="Arial"/>
                <w:b/>
                <w:sz w:val="18"/>
              </w:rPr>
              <w:t>Title</w:t>
            </w:r>
          </w:p>
        </w:tc>
        <w:tc>
          <w:tcPr>
            <w:tcW w:w="2735" w:type="dxa"/>
            <w:tcBorders>
              <w:top w:val="single" w:sz="4" w:space="0" w:color="auto"/>
              <w:left w:val="single" w:sz="4" w:space="0" w:color="auto"/>
              <w:bottom w:val="single" w:sz="4" w:space="0" w:color="auto"/>
              <w:right w:val="single" w:sz="4" w:space="0" w:color="auto"/>
            </w:tcBorders>
            <w:shd w:val="clear" w:color="auto" w:fill="D9D9D9"/>
          </w:tcPr>
          <w:p w14:paraId="7639EDBE" w14:textId="77777777" w:rsidR="005E2A6C" w:rsidRPr="005E2A6C" w:rsidRDefault="005E2A6C" w:rsidP="005E2A6C">
            <w:pPr>
              <w:spacing w:after="0"/>
              <w:jc w:val="center"/>
              <w:rPr>
                <w:rFonts w:ascii="Arial" w:hAnsi="Arial"/>
                <w:b/>
                <w:sz w:val="18"/>
              </w:rPr>
            </w:pPr>
            <w:r w:rsidRPr="005E2A6C">
              <w:rPr>
                <w:rFonts w:ascii="Arial" w:hAnsi="Arial"/>
                <w:b/>
                <w:sz w:val="18"/>
              </w:rPr>
              <w:t>Related feature(s)</w:t>
            </w:r>
          </w:p>
        </w:tc>
      </w:tr>
      <w:tr w:rsidR="005E2A6C" w:rsidRPr="005E2A6C" w14:paraId="7607C1CC" w14:textId="77777777" w:rsidTr="002927F6">
        <w:trPr>
          <w:cantSplit/>
          <w:jc w:val="center"/>
        </w:trPr>
        <w:tc>
          <w:tcPr>
            <w:tcW w:w="1105" w:type="dxa"/>
            <w:tcBorders>
              <w:top w:val="single" w:sz="4" w:space="0" w:color="auto"/>
              <w:left w:val="single" w:sz="4" w:space="0" w:color="auto"/>
              <w:bottom w:val="single" w:sz="4" w:space="0" w:color="auto"/>
              <w:right w:val="single" w:sz="4" w:space="0" w:color="auto"/>
            </w:tcBorders>
          </w:tcPr>
          <w:p w14:paraId="0CD83E14" w14:textId="77777777" w:rsidR="005E2A6C" w:rsidRPr="005E2A6C" w:rsidRDefault="005E2A6C" w:rsidP="005E2A6C">
            <w:pPr>
              <w:spacing w:after="0"/>
              <w:rPr>
                <w:rFonts w:ascii="Arial" w:hAnsi="Arial"/>
                <w:sz w:val="18"/>
              </w:rPr>
            </w:pPr>
            <w:r w:rsidRPr="005E2A6C">
              <w:rPr>
                <w:rFonts w:ascii="Arial" w:hAnsi="Arial"/>
                <w:sz w:val="18"/>
              </w:rPr>
              <w:t>ETSI GR NFV-EVE 019</w:t>
            </w:r>
          </w:p>
        </w:tc>
        <w:tc>
          <w:tcPr>
            <w:tcW w:w="1097" w:type="dxa"/>
            <w:tcBorders>
              <w:top w:val="single" w:sz="4" w:space="0" w:color="auto"/>
              <w:left w:val="single" w:sz="4" w:space="0" w:color="auto"/>
              <w:bottom w:val="single" w:sz="4" w:space="0" w:color="auto"/>
              <w:right w:val="single" w:sz="4" w:space="0" w:color="auto"/>
            </w:tcBorders>
          </w:tcPr>
          <w:p w14:paraId="5ED235D1" w14:textId="77777777" w:rsidR="005E2A6C" w:rsidRPr="005E2A6C" w:rsidRDefault="005E2A6C" w:rsidP="005E2A6C">
            <w:pPr>
              <w:spacing w:after="0"/>
              <w:rPr>
                <w:rFonts w:ascii="Arial" w:hAnsi="Arial"/>
                <w:sz w:val="18"/>
              </w:rPr>
            </w:pPr>
            <w:r w:rsidRPr="005E2A6C">
              <w:rPr>
                <w:rFonts w:ascii="Arial" w:hAnsi="Arial"/>
                <w:sz w:val="18"/>
              </w:rPr>
              <w:t>work ongoing on V5.1.1,</w:t>
            </w:r>
          </w:p>
          <w:p w14:paraId="416787BD" w14:textId="77777777" w:rsidR="005E2A6C" w:rsidRPr="005E2A6C" w:rsidRDefault="005E2A6C" w:rsidP="005E2A6C">
            <w:pPr>
              <w:spacing w:after="0"/>
              <w:rPr>
                <w:rFonts w:ascii="Arial" w:hAnsi="Arial"/>
                <w:sz w:val="18"/>
              </w:rPr>
            </w:pPr>
          </w:p>
          <w:p w14:paraId="3BCF3E51" w14:textId="77777777" w:rsidR="005E2A6C" w:rsidRPr="005E2A6C" w:rsidRDefault="005E2A6C" w:rsidP="005E2A6C">
            <w:pPr>
              <w:spacing w:after="0"/>
              <w:rPr>
                <w:rFonts w:ascii="Arial" w:hAnsi="Arial"/>
                <w:sz w:val="18"/>
              </w:rPr>
            </w:pPr>
            <w:r w:rsidRPr="005E2A6C">
              <w:rPr>
                <w:rFonts w:ascii="Arial" w:hAnsi="Arial"/>
                <w:sz w:val="18"/>
              </w:rPr>
              <w:t>Old:</w:t>
            </w:r>
          </w:p>
          <w:p w14:paraId="18968F68" w14:textId="77777777" w:rsidR="005E2A6C" w:rsidRPr="005E2A6C" w:rsidRDefault="005E2A6C" w:rsidP="005E2A6C">
            <w:pPr>
              <w:spacing w:after="0"/>
              <w:rPr>
                <w:rFonts w:ascii="Arial" w:hAnsi="Arial"/>
                <w:sz w:val="18"/>
              </w:rPr>
            </w:pPr>
            <w:r w:rsidRPr="005E2A6C">
              <w:rPr>
                <w:rFonts w:ascii="Arial" w:hAnsi="Arial"/>
                <w:sz w:val="18"/>
              </w:rPr>
              <w:t>V4.1.1</w:t>
            </w:r>
          </w:p>
        </w:tc>
        <w:tc>
          <w:tcPr>
            <w:tcW w:w="4382" w:type="dxa"/>
            <w:tcBorders>
              <w:top w:val="single" w:sz="4" w:space="0" w:color="auto"/>
              <w:left w:val="single" w:sz="4" w:space="0" w:color="auto"/>
              <w:bottom w:val="single" w:sz="4" w:space="0" w:color="auto"/>
              <w:right w:val="single" w:sz="4" w:space="0" w:color="auto"/>
            </w:tcBorders>
          </w:tcPr>
          <w:p w14:paraId="6308446C" w14:textId="77777777" w:rsidR="005E2A6C" w:rsidRPr="005E2A6C" w:rsidRDefault="005E2A6C" w:rsidP="005E2A6C">
            <w:pPr>
              <w:keepNext/>
              <w:keepLines/>
              <w:spacing w:after="0"/>
              <w:rPr>
                <w:rFonts w:ascii="Arial" w:hAnsi="Arial"/>
                <w:sz w:val="18"/>
              </w:rPr>
            </w:pPr>
            <w:r w:rsidRPr="005E2A6C">
              <w:rPr>
                <w:rFonts w:ascii="Arial" w:hAnsi="Arial"/>
                <w:sz w:val="18"/>
              </w:rPr>
              <w:t>Network Functions Virtualisation (NFV) Release 5;</w:t>
            </w:r>
          </w:p>
          <w:p w14:paraId="4F35D38D" w14:textId="77777777" w:rsidR="005E2A6C" w:rsidRPr="005E2A6C" w:rsidRDefault="005E2A6C" w:rsidP="005E2A6C">
            <w:pPr>
              <w:keepNext/>
              <w:keepLines/>
              <w:spacing w:after="0"/>
              <w:rPr>
                <w:rFonts w:ascii="Arial" w:hAnsi="Arial"/>
                <w:sz w:val="18"/>
              </w:rPr>
            </w:pPr>
            <w:r w:rsidRPr="005E2A6C">
              <w:rPr>
                <w:rFonts w:ascii="Arial" w:hAnsi="Arial"/>
                <w:sz w:val="18"/>
              </w:rPr>
              <w:t>Architectural Framework;</w:t>
            </w:r>
          </w:p>
          <w:p w14:paraId="5F01ACC6" w14:textId="77777777" w:rsidR="005E2A6C" w:rsidRPr="005E2A6C" w:rsidRDefault="005E2A6C" w:rsidP="005E2A6C">
            <w:pPr>
              <w:spacing w:after="0"/>
              <w:rPr>
                <w:rFonts w:ascii="Arial" w:hAnsi="Arial"/>
                <w:sz w:val="18"/>
              </w:rPr>
            </w:pPr>
            <w:r w:rsidRPr="005E2A6C">
              <w:rPr>
                <w:rFonts w:ascii="Arial" w:hAnsi="Arial"/>
                <w:sz w:val="18"/>
              </w:rPr>
              <w:t>Report on VNF generic OAM functions</w:t>
            </w:r>
          </w:p>
        </w:tc>
        <w:tc>
          <w:tcPr>
            <w:tcW w:w="2735" w:type="dxa"/>
            <w:tcBorders>
              <w:top w:val="single" w:sz="4" w:space="0" w:color="auto"/>
              <w:left w:val="single" w:sz="4" w:space="0" w:color="auto"/>
              <w:bottom w:val="single" w:sz="4" w:space="0" w:color="auto"/>
              <w:right w:val="single" w:sz="4" w:space="0" w:color="auto"/>
            </w:tcBorders>
          </w:tcPr>
          <w:p w14:paraId="5E4E1EFD" w14:textId="77777777" w:rsidR="005E2A6C" w:rsidRPr="005E2A6C" w:rsidRDefault="005E2A6C" w:rsidP="005E2A6C">
            <w:pPr>
              <w:spacing w:after="0"/>
              <w:rPr>
                <w:rFonts w:ascii="Arial" w:hAnsi="Arial"/>
                <w:sz w:val="18"/>
              </w:rPr>
            </w:pPr>
            <w:r w:rsidRPr="005E2A6C">
              <w:rPr>
                <w:rFonts w:ascii="Arial" w:hAnsi="Arial"/>
                <w:sz w:val="18"/>
              </w:rPr>
              <w:t>FEAT24</w:t>
            </w:r>
          </w:p>
        </w:tc>
      </w:tr>
    </w:tbl>
    <w:p w14:paraId="33A38D06" w14:textId="77777777" w:rsidR="005E2A6C" w:rsidRPr="005E2A6C" w:rsidRDefault="005E2A6C" w:rsidP="005E2A6C"/>
    <w:p w14:paraId="2F674F90" w14:textId="797F81D8" w:rsidR="00F127F5" w:rsidRPr="00471F40" w:rsidRDefault="00F127F5" w:rsidP="00F127F5">
      <w:pPr>
        <w:pStyle w:val="Heading2"/>
      </w:pPr>
      <w:bookmarkStart w:id="254" w:name="_Toc157505219"/>
      <w:r w:rsidRPr="00471F40">
        <w:t>6.</w:t>
      </w:r>
      <w:r w:rsidR="00730E7B">
        <w:t>3</w:t>
      </w:r>
      <w:r w:rsidRPr="00471F40">
        <w:tab/>
        <w:t>Stage 1 and stage 2 Group Specifications</w:t>
      </w:r>
      <w:bookmarkEnd w:id="249"/>
      <w:bookmarkEnd w:id="250"/>
      <w:r w:rsidR="00730E7B">
        <w:t xml:space="preserve"> of Release 5</w:t>
      </w:r>
      <w:bookmarkEnd w:id="254"/>
    </w:p>
    <w:p w14:paraId="29641132" w14:textId="1996F8FA" w:rsidR="00F127F5" w:rsidRPr="00471F40" w:rsidRDefault="00F127F5" w:rsidP="00F127F5">
      <w:pPr>
        <w:pStyle w:val="Heading3"/>
      </w:pPr>
      <w:bookmarkStart w:id="255" w:name="_Toc150522696"/>
      <w:bookmarkStart w:id="256" w:name="_Toc150524077"/>
      <w:bookmarkStart w:id="257" w:name="_Toc157505220"/>
      <w:r w:rsidRPr="00471F40">
        <w:t>6.</w:t>
      </w:r>
      <w:r w:rsidR="00730E7B">
        <w:t>3</w:t>
      </w:r>
      <w:r w:rsidRPr="00471F40">
        <w:t>.1</w:t>
      </w:r>
      <w:r w:rsidRPr="00471F40">
        <w:tab/>
        <w:t>New Group Specifications</w:t>
      </w:r>
      <w:bookmarkEnd w:id="255"/>
      <w:bookmarkEnd w:id="256"/>
      <w:bookmarkEnd w:id="257"/>
    </w:p>
    <w:p w14:paraId="7EF46262" w14:textId="0B223923" w:rsidR="00F127F5" w:rsidRPr="00471F40" w:rsidRDefault="00F127F5" w:rsidP="00F127F5">
      <w:r w:rsidRPr="00471F40">
        <w:t xml:space="preserve">The published new specifications associated to the </w:t>
      </w:r>
      <w:r w:rsidR="00220E9F">
        <w:t>Release 5</w:t>
      </w:r>
      <w:r w:rsidRPr="00471F40">
        <w:t xml:space="preserve"> are listed in table 6.</w:t>
      </w:r>
      <w:r w:rsidR="00730E7B">
        <w:t>3</w:t>
      </w:r>
      <w:r w:rsidRPr="00471F40">
        <w:t>.1-1.</w:t>
      </w:r>
    </w:p>
    <w:p w14:paraId="006F44CA" w14:textId="4BBF46E6" w:rsidR="00F127F5" w:rsidRPr="00471F40" w:rsidRDefault="00F127F5" w:rsidP="00F127F5">
      <w:pPr>
        <w:pStyle w:val="TH"/>
      </w:pPr>
      <w:r w:rsidRPr="00471F40">
        <w:t>Table 6.</w:t>
      </w:r>
      <w:r w:rsidR="00730E7B">
        <w:t>3</w:t>
      </w:r>
      <w:r w:rsidRPr="00471F40">
        <w:t>.1-1: Newly published stage 1 and stage 2 Group Specifications</w:t>
      </w:r>
    </w:p>
    <w:tbl>
      <w:tblPr>
        <w:tblW w:w="97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162"/>
        <w:gridCol w:w="1097"/>
        <w:gridCol w:w="3969"/>
        <w:gridCol w:w="2502"/>
      </w:tblGrid>
      <w:tr w:rsidR="00EF713D" w:rsidRPr="00471F40" w14:paraId="6BEC5741" w14:textId="77777777" w:rsidTr="00326F33">
        <w:trPr>
          <w:cantSplit/>
          <w:tblHeader/>
          <w:jc w:val="center"/>
        </w:trPr>
        <w:tc>
          <w:tcPr>
            <w:tcW w:w="2162" w:type="dxa"/>
            <w:shd w:val="clear" w:color="auto" w:fill="D9D9D9" w:themeFill="background1" w:themeFillShade="D9"/>
            <w:hideMark/>
          </w:tcPr>
          <w:p w14:paraId="47AE9E2C" w14:textId="77777777" w:rsidR="00F127F5" w:rsidRPr="00471F40" w:rsidRDefault="00F127F5" w:rsidP="00916588">
            <w:pPr>
              <w:pStyle w:val="TAH"/>
            </w:pPr>
            <w:r w:rsidRPr="00471F40">
              <w:t>Id.</w:t>
            </w:r>
          </w:p>
        </w:tc>
        <w:tc>
          <w:tcPr>
            <w:tcW w:w="1097" w:type="dxa"/>
            <w:shd w:val="clear" w:color="auto" w:fill="D9D9D9" w:themeFill="background1" w:themeFillShade="D9"/>
            <w:hideMark/>
          </w:tcPr>
          <w:p w14:paraId="10F6DEF2" w14:textId="77777777" w:rsidR="00F127F5" w:rsidRPr="00471F40" w:rsidRDefault="00F127F5" w:rsidP="00916588">
            <w:pPr>
              <w:pStyle w:val="TAH"/>
            </w:pPr>
            <w:r w:rsidRPr="00471F40">
              <w:t>Version(s)</w:t>
            </w:r>
          </w:p>
        </w:tc>
        <w:tc>
          <w:tcPr>
            <w:tcW w:w="3969" w:type="dxa"/>
            <w:shd w:val="clear" w:color="auto" w:fill="D9D9D9" w:themeFill="background1" w:themeFillShade="D9"/>
          </w:tcPr>
          <w:p w14:paraId="69D3AA80" w14:textId="77777777" w:rsidR="00F127F5" w:rsidRPr="00471F40" w:rsidRDefault="00F127F5" w:rsidP="00916588">
            <w:pPr>
              <w:pStyle w:val="TAH"/>
            </w:pPr>
            <w:r w:rsidRPr="00471F40">
              <w:t>Title</w:t>
            </w:r>
          </w:p>
        </w:tc>
        <w:tc>
          <w:tcPr>
            <w:tcW w:w="2502" w:type="dxa"/>
            <w:shd w:val="clear" w:color="auto" w:fill="D9D9D9" w:themeFill="background1" w:themeFillShade="D9"/>
          </w:tcPr>
          <w:p w14:paraId="7840E05D" w14:textId="77777777" w:rsidR="00F127F5" w:rsidRPr="00471F40" w:rsidRDefault="00F127F5" w:rsidP="00916588">
            <w:pPr>
              <w:pStyle w:val="TAH"/>
            </w:pPr>
            <w:r w:rsidRPr="00471F40">
              <w:t>Related feature(s)</w:t>
            </w:r>
          </w:p>
        </w:tc>
      </w:tr>
      <w:tr w:rsidR="00730E7B" w:rsidRPr="00471F40" w14:paraId="63A65431" w14:textId="77777777" w:rsidTr="00326F33">
        <w:trPr>
          <w:cantSplit/>
          <w:jc w:val="center"/>
        </w:trPr>
        <w:tc>
          <w:tcPr>
            <w:tcW w:w="2162" w:type="dxa"/>
          </w:tcPr>
          <w:p w14:paraId="2F3AC105" w14:textId="3A55C0AA" w:rsidR="00730E7B" w:rsidRPr="00471F40" w:rsidRDefault="00730E7B" w:rsidP="00730E7B">
            <w:pPr>
              <w:pStyle w:val="TAL"/>
            </w:pPr>
            <w:r>
              <w:t>ETSI GS NFV-IFA 053</w:t>
            </w:r>
          </w:p>
        </w:tc>
        <w:tc>
          <w:tcPr>
            <w:tcW w:w="1097" w:type="dxa"/>
          </w:tcPr>
          <w:p w14:paraId="7C0B97DB" w14:textId="1F921A83" w:rsidR="00730E7B" w:rsidRPr="00471F40" w:rsidRDefault="00730E7B" w:rsidP="00730E7B">
            <w:pPr>
              <w:pStyle w:val="TAL"/>
            </w:pPr>
            <w:r w:rsidRPr="005E2A6C">
              <w:t>work ongoing on V5.1.1</w:t>
            </w:r>
          </w:p>
        </w:tc>
        <w:tc>
          <w:tcPr>
            <w:tcW w:w="3969" w:type="dxa"/>
          </w:tcPr>
          <w:p w14:paraId="03EBAC77" w14:textId="77777777" w:rsidR="00730E7B" w:rsidRDefault="00730E7B" w:rsidP="00730E7B">
            <w:pPr>
              <w:pStyle w:val="TAL"/>
            </w:pPr>
            <w:r>
              <w:t>Network Functions Virtualisation (NFV) Release 5;</w:t>
            </w:r>
          </w:p>
          <w:p w14:paraId="03440A41" w14:textId="77777777" w:rsidR="00730E7B" w:rsidRDefault="00730E7B" w:rsidP="00730E7B">
            <w:pPr>
              <w:pStyle w:val="TAL"/>
            </w:pPr>
            <w:r>
              <w:t>Management and Orchestration;</w:t>
            </w:r>
          </w:p>
          <w:p w14:paraId="0A11296B" w14:textId="644A1BDB" w:rsidR="00730E7B" w:rsidRPr="00471F40" w:rsidRDefault="00730E7B" w:rsidP="00730E7B">
            <w:pPr>
              <w:pStyle w:val="TAL"/>
            </w:pPr>
            <w:r>
              <w:t>Requirements and interface specification for Physical Infrastructure Management</w:t>
            </w:r>
          </w:p>
        </w:tc>
        <w:tc>
          <w:tcPr>
            <w:tcW w:w="2502" w:type="dxa"/>
          </w:tcPr>
          <w:p w14:paraId="4F6EAB16" w14:textId="0A1B7BE7" w:rsidR="00730E7B" w:rsidRPr="00471F40" w:rsidRDefault="00730E7B" w:rsidP="00730E7B">
            <w:pPr>
              <w:pStyle w:val="TAL"/>
            </w:pPr>
            <w:r>
              <w:t>FEAT27, FEAT29, FEAT33</w:t>
            </w:r>
          </w:p>
        </w:tc>
      </w:tr>
      <w:tr w:rsidR="00730E7B" w:rsidRPr="00471F40" w14:paraId="0620B5DB" w14:textId="77777777" w:rsidTr="00326F33">
        <w:trPr>
          <w:cantSplit/>
          <w:jc w:val="center"/>
        </w:trPr>
        <w:tc>
          <w:tcPr>
            <w:tcW w:w="2162" w:type="dxa"/>
          </w:tcPr>
          <w:p w14:paraId="7EF8B689" w14:textId="2AC8C228" w:rsidR="00730E7B" w:rsidRPr="00471F40" w:rsidRDefault="00730E7B" w:rsidP="00730E7B">
            <w:pPr>
              <w:pStyle w:val="TAL"/>
            </w:pPr>
          </w:p>
        </w:tc>
        <w:tc>
          <w:tcPr>
            <w:tcW w:w="1097" w:type="dxa"/>
          </w:tcPr>
          <w:p w14:paraId="267FA4B3" w14:textId="6B335174" w:rsidR="00730E7B" w:rsidRPr="00471F40" w:rsidRDefault="00730E7B" w:rsidP="00730E7B">
            <w:pPr>
              <w:pStyle w:val="TAL"/>
            </w:pPr>
          </w:p>
        </w:tc>
        <w:tc>
          <w:tcPr>
            <w:tcW w:w="3969" w:type="dxa"/>
          </w:tcPr>
          <w:p w14:paraId="6D0C81CC" w14:textId="6ECDE0BB" w:rsidR="00730E7B" w:rsidRPr="00471F40" w:rsidRDefault="00730E7B" w:rsidP="00730E7B">
            <w:pPr>
              <w:pStyle w:val="TAL"/>
            </w:pPr>
          </w:p>
        </w:tc>
        <w:tc>
          <w:tcPr>
            <w:tcW w:w="2502" w:type="dxa"/>
          </w:tcPr>
          <w:p w14:paraId="13DC511E" w14:textId="28981E44" w:rsidR="00730E7B" w:rsidRPr="00471F40" w:rsidRDefault="00730E7B" w:rsidP="00730E7B">
            <w:pPr>
              <w:pStyle w:val="TAL"/>
            </w:pPr>
          </w:p>
        </w:tc>
      </w:tr>
      <w:tr w:rsidR="00730E7B" w:rsidRPr="00471F40" w14:paraId="0AA6362B" w14:textId="77777777" w:rsidTr="00326F33">
        <w:trPr>
          <w:cantSplit/>
          <w:jc w:val="center"/>
        </w:trPr>
        <w:tc>
          <w:tcPr>
            <w:tcW w:w="2162" w:type="dxa"/>
          </w:tcPr>
          <w:p w14:paraId="0437F76C" w14:textId="256FFC8B" w:rsidR="00730E7B" w:rsidRPr="00471F40" w:rsidRDefault="00730E7B" w:rsidP="00730E7B">
            <w:pPr>
              <w:pStyle w:val="TAL"/>
            </w:pPr>
          </w:p>
        </w:tc>
        <w:tc>
          <w:tcPr>
            <w:tcW w:w="1097" w:type="dxa"/>
          </w:tcPr>
          <w:p w14:paraId="721B9A1C" w14:textId="3D6D4EAC" w:rsidR="00730E7B" w:rsidRPr="00471F40" w:rsidRDefault="00730E7B" w:rsidP="00730E7B">
            <w:pPr>
              <w:pStyle w:val="TAL"/>
            </w:pPr>
          </w:p>
        </w:tc>
        <w:tc>
          <w:tcPr>
            <w:tcW w:w="3969" w:type="dxa"/>
          </w:tcPr>
          <w:p w14:paraId="27F42700" w14:textId="48D56415" w:rsidR="00730E7B" w:rsidRPr="00471F40" w:rsidRDefault="00730E7B" w:rsidP="00730E7B">
            <w:pPr>
              <w:pStyle w:val="TAL"/>
            </w:pPr>
          </w:p>
        </w:tc>
        <w:tc>
          <w:tcPr>
            <w:tcW w:w="2502" w:type="dxa"/>
          </w:tcPr>
          <w:p w14:paraId="5C88E42B" w14:textId="72CD4B79" w:rsidR="00730E7B" w:rsidRPr="00471F40" w:rsidRDefault="00730E7B" w:rsidP="00730E7B">
            <w:pPr>
              <w:pStyle w:val="TAL"/>
            </w:pPr>
          </w:p>
        </w:tc>
      </w:tr>
      <w:tr w:rsidR="00730E7B" w:rsidRPr="00471F40" w14:paraId="318C50DE" w14:textId="77777777" w:rsidTr="00326F33">
        <w:trPr>
          <w:cantSplit/>
          <w:jc w:val="center"/>
        </w:trPr>
        <w:tc>
          <w:tcPr>
            <w:tcW w:w="2162" w:type="dxa"/>
          </w:tcPr>
          <w:p w14:paraId="39B4F00E" w14:textId="1EDDA117" w:rsidR="00730E7B" w:rsidRPr="00471F40" w:rsidRDefault="00730E7B" w:rsidP="00730E7B">
            <w:pPr>
              <w:pStyle w:val="TAL"/>
            </w:pPr>
          </w:p>
        </w:tc>
        <w:tc>
          <w:tcPr>
            <w:tcW w:w="1097" w:type="dxa"/>
          </w:tcPr>
          <w:p w14:paraId="6D6A1C8E" w14:textId="05F4E40E" w:rsidR="00730E7B" w:rsidRPr="00471F40" w:rsidRDefault="00730E7B" w:rsidP="00730E7B">
            <w:pPr>
              <w:pStyle w:val="TAL"/>
            </w:pPr>
          </w:p>
        </w:tc>
        <w:tc>
          <w:tcPr>
            <w:tcW w:w="3969" w:type="dxa"/>
          </w:tcPr>
          <w:p w14:paraId="1AD65AC4" w14:textId="0B598FF8" w:rsidR="00730E7B" w:rsidRPr="00471F40" w:rsidRDefault="00730E7B" w:rsidP="00730E7B">
            <w:pPr>
              <w:pStyle w:val="TAL"/>
            </w:pPr>
          </w:p>
        </w:tc>
        <w:tc>
          <w:tcPr>
            <w:tcW w:w="2502" w:type="dxa"/>
          </w:tcPr>
          <w:p w14:paraId="2C64C953" w14:textId="54383517" w:rsidR="00730E7B" w:rsidRPr="00471F40" w:rsidRDefault="00730E7B" w:rsidP="00730E7B">
            <w:pPr>
              <w:pStyle w:val="TAL"/>
            </w:pPr>
          </w:p>
        </w:tc>
      </w:tr>
    </w:tbl>
    <w:p w14:paraId="2FED50C0" w14:textId="77777777" w:rsidR="00F127F5" w:rsidRPr="00471F40" w:rsidRDefault="00F127F5" w:rsidP="00F127F5"/>
    <w:p w14:paraId="3E3FA673" w14:textId="480BFC13" w:rsidR="00F127F5" w:rsidRPr="00471F40" w:rsidRDefault="00F127F5" w:rsidP="00F127F5">
      <w:pPr>
        <w:pStyle w:val="Heading3"/>
      </w:pPr>
      <w:bookmarkStart w:id="258" w:name="_Toc150522697"/>
      <w:bookmarkStart w:id="259" w:name="_Toc150524078"/>
      <w:bookmarkStart w:id="260" w:name="_Toc157505221"/>
      <w:r w:rsidRPr="00471F40">
        <w:t>6.</w:t>
      </w:r>
      <w:r w:rsidR="00730E7B">
        <w:t>3</w:t>
      </w:r>
      <w:r w:rsidRPr="00471F40">
        <w:t>.2</w:t>
      </w:r>
      <w:r w:rsidRPr="00471F40">
        <w:tab/>
        <w:t>Evolved/propagated published deliverables from a previous Release</w:t>
      </w:r>
      <w:bookmarkEnd w:id="258"/>
      <w:bookmarkEnd w:id="259"/>
      <w:bookmarkEnd w:id="260"/>
    </w:p>
    <w:p w14:paraId="2AE1554F" w14:textId="0871B012" w:rsidR="00F127F5" w:rsidRPr="00471F40" w:rsidRDefault="00F127F5" w:rsidP="00F127F5">
      <w:pPr>
        <w:keepNext/>
      </w:pPr>
      <w:r w:rsidRPr="00471F40">
        <w:t xml:space="preserve">The published deliverables associated to the </w:t>
      </w:r>
      <w:r w:rsidR="00220E9F">
        <w:t>Release 5</w:t>
      </w:r>
      <w:r w:rsidRPr="00471F40">
        <w:t xml:space="preserve"> that have been evolved/propagated from a previous Release are listed in table 6.</w:t>
      </w:r>
      <w:r w:rsidR="001F515C">
        <w:t>3</w:t>
      </w:r>
      <w:r w:rsidRPr="00471F40">
        <w:t>.2-1.</w:t>
      </w:r>
    </w:p>
    <w:p w14:paraId="21926EC6" w14:textId="78ACC8FB" w:rsidR="00F127F5" w:rsidRPr="00471F40" w:rsidRDefault="00F127F5" w:rsidP="00F127F5">
      <w:pPr>
        <w:pStyle w:val="TH"/>
        <w:keepNext w:val="0"/>
        <w:keepLines w:val="0"/>
      </w:pPr>
      <w:r w:rsidRPr="00471F40">
        <w:t>Table 6.</w:t>
      </w:r>
      <w:r w:rsidR="001F515C">
        <w:t>3</w:t>
      </w:r>
      <w:r w:rsidRPr="00471F40">
        <w:t>.2-1: Published stage 1 and stage 2 deliverables evolved/propagated from a previous Release</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97"/>
        <w:gridCol w:w="4424"/>
        <w:gridCol w:w="2704"/>
      </w:tblGrid>
      <w:tr w:rsidR="00BB1707" w14:paraId="3F072F5A" w14:textId="77777777" w:rsidTr="002927F6">
        <w:trPr>
          <w:cantSplit/>
          <w:trHeight w:val="14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F2694" w14:textId="77777777" w:rsidR="00BB1707" w:rsidRPr="005A3496" w:rsidRDefault="00BB1707" w:rsidP="002927F6">
            <w:pPr>
              <w:pStyle w:val="TAH"/>
              <w:keepNext w:val="0"/>
              <w:keepLines w:val="0"/>
            </w:pPr>
            <w:r>
              <w:t>Id.</w:t>
            </w:r>
          </w:p>
        </w:tc>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7BDDA" w14:textId="77777777" w:rsidR="00BB1707" w:rsidRPr="005A3496" w:rsidRDefault="00BB1707" w:rsidP="002927F6">
            <w:pPr>
              <w:pStyle w:val="TAH"/>
              <w:keepNext w:val="0"/>
              <w:keepLines w:val="0"/>
              <w:jc w:val="left"/>
            </w:pPr>
            <w:r>
              <w:t>Version(s)</w:t>
            </w:r>
          </w:p>
        </w:tc>
        <w:tc>
          <w:tcPr>
            <w:tcW w:w="4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B35F9" w14:textId="77777777" w:rsidR="00BB1707" w:rsidRDefault="00BB1707" w:rsidP="002927F6">
            <w:pPr>
              <w:pStyle w:val="TAH"/>
              <w:keepNext w:val="0"/>
              <w:keepLines w:val="0"/>
            </w:pPr>
            <w:r>
              <w:t>Title</w:t>
            </w:r>
          </w:p>
        </w:tc>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2933B" w14:textId="77777777" w:rsidR="00BB1707" w:rsidRDefault="00BB1707" w:rsidP="002927F6">
            <w:pPr>
              <w:pStyle w:val="TAH"/>
              <w:keepNext w:val="0"/>
              <w:keepLines w:val="0"/>
            </w:pPr>
            <w:r>
              <w:t>Related feature(s)</w:t>
            </w:r>
          </w:p>
        </w:tc>
      </w:tr>
      <w:tr w:rsidR="00BB1707" w14:paraId="5DDED176"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shd w:val="clear" w:color="auto" w:fill="auto"/>
          </w:tcPr>
          <w:p w14:paraId="11B05F46" w14:textId="77777777" w:rsidR="00BB1707" w:rsidRDefault="00BB1707" w:rsidP="002927F6">
            <w:pPr>
              <w:pStyle w:val="TAL"/>
              <w:keepNext w:val="0"/>
              <w:keepLines w:val="0"/>
            </w:pPr>
            <w:r>
              <w:t>ETSI GS NFV 006</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3643B029" w14:textId="77777777" w:rsidR="00BB1707" w:rsidRDefault="00BB1707" w:rsidP="002927F6">
            <w:pPr>
              <w:pStyle w:val="TAL"/>
              <w:keepNext w:val="0"/>
              <w:keepLines w:val="0"/>
            </w:pPr>
            <w:r>
              <w:t>not open yet</w:t>
            </w:r>
          </w:p>
        </w:tc>
        <w:tc>
          <w:tcPr>
            <w:tcW w:w="4424" w:type="dxa"/>
            <w:tcBorders>
              <w:top w:val="single" w:sz="4" w:space="0" w:color="auto"/>
              <w:left w:val="single" w:sz="4" w:space="0" w:color="auto"/>
              <w:bottom w:val="single" w:sz="4" w:space="0" w:color="auto"/>
              <w:right w:val="single" w:sz="4" w:space="0" w:color="auto"/>
            </w:tcBorders>
            <w:shd w:val="clear" w:color="auto" w:fill="auto"/>
          </w:tcPr>
          <w:p w14:paraId="5DC9E36B" w14:textId="555AACAB" w:rsidR="00BB1707" w:rsidRDefault="00BB1707" w:rsidP="002927F6">
            <w:pPr>
              <w:pStyle w:val="TAL"/>
            </w:pPr>
            <w:r>
              <w:t xml:space="preserve">Network Functions Virtualisation (NFV) Release </w:t>
            </w:r>
            <w:r w:rsidR="006224AD">
              <w:t>5</w:t>
            </w:r>
            <w:r>
              <w:t>;</w:t>
            </w:r>
          </w:p>
          <w:p w14:paraId="25266780" w14:textId="77777777" w:rsidR="00BB1707" w:rsidRDefault="00BB1707" w:rsidP="002927F6">
            <w:pPr>
              <w:pStyle w:val="TAL"/>
            </w:pPr>
            <w:r>
              <w:t>Management and Orchestration;</w:t>
            </w:r>
          </w:p>
          <w:p w14:paraId="4D5D54FE" w14:textId="77777777" w:rsidR="00BB1707" w:rsidRDefault="00BB1707" w:rsidP="002927F6">
            <w:pPr>
              <w:pStyle w:val="TAL"/>
              <w:keepNext w:val="0"/>
              <w:keepLines w:val="0"/>
            </w:pPr>
            <w:r>
              <w:t>Architectural Framework Specification</w:t>
            </w: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109276A8" w14:textId="77777777" w:rsidR="00BB1707" w:rsidRDefault="00BB1707" w:rsidP="002927F6">
            <w:pPr>
              <w:pStyle w:val="TAL"/>
              <w:keepNext w:val="0"/>
              <w:keepLines w:val="0"/>
              <w:rPr>
                <w:lang w:eastAsia="ko-KR"/>
              </w:rPr>
            </w:pPr>
          </w:p>
        </w:tc>
      </w:tr>
      <w:tr w:rsidR="00BB1707" w14:paraId="1A785DDD"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74DF5F08" w14:textId="77777777" w:rsidR="00BB1707" w:rsidRDefault="00BB1707" w:rsidP="002927F6">
            <w:pPr>
              <w:pStyle w:val="TAL"/>
              <w:keepNext w:val="0"/>
              <w:keepLines w:val="0"/>
            </w:pPr>
            <w:r>
              <w:t>ETSI GS NFV-IFA 005</w:t>
            </w:r>
          </w:p>
        </w:tc>
        <w:tc>
          <w:tcPr>
            <w:tcW w:w="1097" w:type="dxa"/>
            <w:tcBorders>
              <w:top w:val="single" w:sz="4" w:space="0" w:color="auto"/>
              <w:left w:val="single" w:sz="4" w:space="0" w:color="auto"/>
              <w:bottom w:val="single" w:sz="4" w:space="0" w:color="auto"/>
              <w:right w:val="single" w:sz="4" w:space="0" w:color="auto"/>
            </w:tcBorders>
          </w:tcPr>
          <w:p w14:paraId="384D9E6F" w14:textId="012EE012" w:rsidR="00BB1707" w:rsidRDefault="00967D38"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14C3CACA" w14:textId="77777777" w:rsidR="00BB1707" w:rsidRDefault="00BB1707" w:rsidP="002927F6">
            <w:pPr>
              <w:pStyle w:val="TAL"/>
              <w:keepNext w:val="0"/>
              <w:keepLines w:val="0"/>
            </w:pPr>
            <w:r>
              <w:t>Network Functions Virtualisation (NFV) Release 5;</w:t>
            </w:r>
          </w:p>
          <w:p w14:paraId="36475F48" w14:textId="77777777" w:rsidR="00BB1707" w:rsidRDefault="00BB1707" w:rsidP="002927F6">
            <w:pPr>
              <w:pStyle w:val="TAL"/>
              <w:keepNext w:val="0"/>
              <w:keepLines w:val="0"/>
            </w:pPr>
            <w:r>
              <w:t>Management and Orchestration;</w:t>
            </w:r>
          </w:p>
          <w:p w14:paraId="6B1F13F6" w14:textId="77777777" w:rsidR="00BB1707" w:rsidRDefault="00BB1707" w:rsidP="002927F6">
            <w:pPr>
              <w:pStyle w:val="TAL"/>
              <w:keepNext w:val="0"/>
              <w:keepLines w:val="0"/>
            </w:pPr>
            <w:r>
              <w:t>Or-Vi reference point -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224DB729" w14:textId="3626F00A" w:rsidR="00BB1707" w:rsidRDefault="00E03975" w:rsidP="002927F6">
            <w:pPr>
              <w:pStyle w:val="TAL"/>
              <w:keepNext w:val="0"/>
              <w:keepLines w:val="0"/>
            </w:pPr>
            <w:r>
              <w:t xml:space="preserve">FEAT19b, </w:t>
            </w:r>
            <w:r w:rsidR="00BB1707">
              <w:t>FEAT27, FEAT29</w:t>
            </w:r>
          </w:p>
        </w:tc>
      </w:tr>
      <w:tr w:rsidR="00BB1707" w14:paraId="69E406DD"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16B5A315" w14:textId="77777777" w:rsidR="00BB1707" w:rsidRDefault="00BB1707" w:rsidP="002927F6">
            <w:pPr>
              <w:pStyle w:val="TAL"/>
              <w:keepNext w:val="0"/>
              <w:keepLines w:val="0"/>
            </w:pPr>
            <w:r w:rsidRPr="00693970">
              <w:t>ETSI GS NFV-IFA 006</w:t>
            </w:r>
          </w:p>
        </w:tc>
        <w:tc>
          <w:tcPr>
            <w:tcW w:w="1097" w:type="dxa"/>
            <w:tcBorders>
              <w:top w:val="single" w:sz="4" w:space="0" w:color="auto"/>
              <w:left w:val="single" w:sz="4" w:space="0" w:color="auto"/>
              <w:bottom w:val="single" w:sz="4" w:space="0" w:color="auto"/>
              <w:right w:val="single" w:sz="4" w:space="0" w:color="auto"/>
            </w:tcBorders>
          </w:tcPr>
          <w:p w14:paraId="513E0E28" w14:textId="220204D5" w:rsidR="00BB1707" w:rsidRDefault="00967D38"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54B1F0D8" w14:textId="77777777" w:rsidR="00BB1707" w:rsidRDefault="00BB1707" w:rsidP="002927F6">
            <w:pPr>
              <w:pStyle w:val="TAL"/>
              <w:keepNext w:val="0"/>
              <w:keepLines w:val="0"/>
            </w:pPr>
            <w:r>
              <w:t>Network Functions Virtualisation (NFV) Release 5;</w:t>
            </w:r>
          </w:p>
          <w:p w14:paraId="49715FEA" w14:textId="77777777" w:rsidR="00BB1707" w:rsidRDefault="00BB1707" w:rsidP="002927F6">
            <w:pPr>
              <w:pStyle w:val="TAL"/>
              <w:keepNext w:val="0"/>
              <w:keepLines w:val="0"/>
            </w:pPr>
            <w:r>
              <w:t>Management and Orchestration;</w:t>
            </w:r>
          </w:p>
          <w:p w14:paraId="1D797EDC" w14:textId="77777777" w:rsidR="00BB1707" w:rsidRDefault="00BB1707" w:rsidP="002927F6">
            <w:pPr>
              <w:pStyle w:val="TAL"/>
              <w:keepNext w:val="0"/>
              <w:keepLines w:val="0"/>
            </w:pPr>
            <w:r>
              <w:t>Vi-</w:t>
            </w:r>
            <w:proofErr w:type="spellStart"/>
            <w:r>
              <w:t>Vnfm</w:t>
            </w:r>
            <w:proofErr w:type="spellEnd"/>
            <w:r>
              <w:t xml:space="preserve"> reference point -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59047225" w14:textId="0267F5D9" w:rsidR="00BB1707" w:rsidRPr="0042570F" w:rsidRDefault="00E03975" w:rsidP="002927F6">
            <w:pPr>
              <w:pStyle w:val="TAL"/>
              <w:rPr>
                <w:lang w:val="en-US"/>
              </w:rPr>
            </w:pPr>
            <w:r>
              <w:t xml:space="preserve">FEAT19b, </w:t>
            </w:r>
            <w:r w:rsidR="00BB1707" w:rsidRPr="0042570F">
              <w:rPr>
                <w:lang w:val="de-DE"/>
              </w:rPr>
              <w:t>FEAT27, FEAT29, ENH01.01</w:t>
            </w:r>
          </w:p>
          <w:p w14:paraId="1A9BE670" w14:textId="77777777" w:rsidR="00BB1707" w:rsidRDefault="00BB1707" w:rsidP="002927F6">
            <w:pPr>
              <w:pStyle w:val="TAL"/>
              <w:keepNext w:val="0"/>
              <w:keepLines w:val="0"/>
            </w:pPr>
          </w:p>
        </w:tc>
      </w:tr>
      <w:tr w:rsidR="00BB1707" w14:paraId="57B9F78C"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6BE8449E" w14:textId="77777777" w:rsidR="00BB1707" w:rsidRDefault="00BB1707" w:rsidP="002927F6">
            <w:pPr>
              <w:pStyle w:val="TAL"/>
              <w:keepNext w:val="0"/>
              <w:keepLines w:val="0"/>
            </w:pPr>
            <w:r>
              <w:t>ETSI GS NFV-IFA 007</w:t>
            </w:r>
          </w:p>
        </w:tc>
        <w:tc>
          <w:tcPr>
            <w:tcW w:w="1097" w:type="dxa"/>
            <w:tcBorders>
              <w:top w:val="single" w:sz="4" w:space="0" w:color="auto"/>
              <w:left w:val="single" w:sz="4" w:space="0" w:color="auto"/>
              <w:bottom w:val="single" w:sz="4" w:space="0" w:color="auto"/>
              <w:right w:val="single" w:sz="4" w:space="0" w:color="auto"/>
            </w:tcBorders>
          </w:tcPr>
          <w:p w14:paraId="489D56A9" w14:textId="685431B4" w:rsidR="00BB1707" w:rsidRDefault="00967D38"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57127593" w14:textId="77777777" w:rsidR="00BB1707" w:rsidRDefault="00BB1707" w:rsidP="002927F6">
            <w:pPr>
              <w:pStyle w:val="TAL"/>
              <w:keepNext w:val="0"/>
              <w:keepLines w:val="0"/>
            </w:pPr>
            <w:r>
              <w:t>Network Functions Virtualisation (NFV) Release 5;</w:t>
            </w:r>
          </w:p>
          <w:p w14:paraId="7A355C9E" w14:textId="77777777" w:rsidR="00BB1707" w:rsidRDefault="00BB1707" w:rsidP="002927F6">
            <w:pPr>
              <w:pStyle w:val="TAL"/>
              <w:keepNext w:val="0"/>
              <w:keepLines w:val="0"/>
            </w:pPr>
            <w:r>
              <w:t>Management and Orchestration;</w:t>
            </w:r>
          </w:p>
          <w:p w14:paraId="6C2F1FE4" w14:textId="77777777" w:rsidR="00BB1707" w:rsidRDefault="00BB1707" w:rsidP="002927F6">
            <w:pPr>
              <w:pStyle w:val="TAL"/>
              <w:keepNext w:val="0"/>
              <w:keepLines w:val="0"/>
            </w:pPr>
            <w:r>
              <w:t>Or-</w:t>
            </w:r>
            <w:proofErr w:type="spellStart"/>
            <w:r>
              <w:t>Vnfm</w:t>
            </w:r>
            <w:proofErr w:type="spellEnd"/>
            <w:r>
              <w:t xml:space="preserve"> reference point -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66E76FD4" w14:textId="77777777" w:rsidR="00BB1707" w:rsidRPr="0042570F" w:rsidRDefault="00BB1707" w:rsidP="002927F6">
            <w:r w:rsidRPr="0042570F">
              <w:rPr>
                <w:rFonts w:ascii="Arial" w:hAnsi="Arial"/>
                <w:sz w:val="18"/>
                <w:lang w:val="de-DE"/>
              </w:rPr>
              <w:t>FEAT29</w:t>
            </w:r>
          </w:p>
        </w:tc>
      </w:tr>
      <w:tr w:rsidR="00BB1707" w14:paraId="36FAEF87"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145AA668" w14:textId="77777777" w:rsidR="00BB1707" w:rsidRDefault="00BB1707" w:rsidP="002927F6">
            <w:pPr>
              <w:pStyle w:val="TAL"/>
              <w:keepNext w:val="0"/>
              <w:keepLines w:val="0"/>
            </w:pPr>
            <w:r>
              <w:t>ETSI GS NFV-IFA 008</w:t>
            </w:r>
          </w:p>
        </w:tc>
        <w:tc>
          <w:tcPr>
            <w:tcW w:w="1097" w:type="dxa"/>
            <w:tcBorders>
              <w:top w:val="single" w:sz="4" w:space="0" w:color="auto"/>
              <w:left w:val="single" w:sz="4" w:space="0" w:color="auto"/>
              <w:bottom w:val="single" w:sz="4" w:space="0" w:color="auto"/>
              <w:right w:val="single" w:sz="4" w:space="0" w:color="auto"/>
            </w:tcBorders>
          </w:tcPr>
          <w:p w14:paraId="74AE9083" w14:textId="4F435AE0" w:rsidR="00BB1707" w:rsidRDefault="00967D38"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67EADC49" w14:textId="77777777" w:rsidR="00BB1707" w:rsidRDefault="00BB1707" w:rsidP="002927F6">
            <w:pPr>
              <w:pStyle w:val="TAL"/>
              <w:keepNext w:val="0"/>
              <w:keepLines w:val="0"/>
            </w:pPr>
            <w:r>
              <w:t>Network Functions Virtualisation (NFV) Release 5;</w:t>
            </w:r>
          </w:p>
          <w:p w14:paraId="3811CF89" w14:textId="77777777" w:rsidR="00BB1707" w:rsidRDefault="00BB1707" w:rsidP="002927F6">
            <w:pPr>
              <w:pStyle w:val="TAL"/>
              <w:keepNext w:val="0"/>
              <w:keepLines w:val="0"/>
            </w:pPr>
            <w:r>
              <w:t>Management and Orchestration;</w:t>
            </w:r>
          </w:p>
          <w:p w14:paraId="1E538DA5" w14:textId="77777777" w:rsidR="00BB1707" w:rsidRDefault="00BB1707" w:rsidP="002927F6">
            <w:pPr>
              <w:pStyle w:val="TAL"/>
              <w:keepNext w:val="0"/>
              <w:keepLines w:val="0"/>
            </w:pPr>
            <w:proofErr w:type="spellStart"/>
            <w:r>
              <w:t>Ve-Vnfm</w:t>
            </w:r>
            <w:proofErr w:type="spellEnd"/>
            <w:r>
              <w:t xml:space="preserve"> reference point -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066DA260" w14:textId="77777777" w:rsidR="00BB1707" w:rsidRDefault="00BB1707" w:rsidP="002927F6">
            <w:pPr>
              <w:pStyle w:val="TAL"/>
              <w:keepNext w:val="0"/>
              <w:keepLines w:val="0"/>
            </w:pPr>
            <w:r w:rsidRPr="0042570F">
              <w:rPr>
                <w:lang w:val="de-DE"/>
              </w:rPr>
              <w:t>FEAT29, ENH01.01</w:t>
            </w:r>
          </w:p>
        </w:tc>
      </w:tr>
      <w:tr w:rsidR="00BB1707" w:rsidRPr="008360BD" w14:paraId="2A053CA3"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53C3DFCA" w14:textId="77777777" w:rsidR="00BB1707" w:rsidRPr="008360BD" w:rsidRDefault="00BB1707" w:rsidP="002927F6">
            <w:pPr>
              <w:pStyle w:val="TAL"/>
              <w:keepNext w:val="0"/>
              <w:keepLines w:val="0"/>
            </w:pPr>
            <w:r>
              <w:lastRenderedPageBreak/>
              <w:t>ETSI GS NFV-IFA 010</w:t>
            </w:r>
          </w:p>
        </w:tc>
        <w:tc>
          <w:tcPr>
            <w:tcW w:w="1097" w:type="dxa"/>
            <w:tcBorders>
              <w:top w:val="single" w:sz="4" w:space="0" w:color="auto"/>
              <w:left w:val="single" w:sz="4" w:space="0" w:color="auto"/>
              <w:bottom w:val="single" w:sz="4" w:space="0" w:color="auto"/>
              <w:right w:val="single" w:sz="4" w:space="0" w:color="auto"/>
            </w:tcBorders>
          </w:tcPr>
          <w:p w14:paraId="1C6D28BE" w14:textId="21B49710" w:rsidR="00BB1707" w:rsidRPr="008360BD" w:rsidRDefault="00967D38"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22C0CB21" w14:textId="77777777" w:rsidR="00BB1707" w:rsidRDefault="00BB1707" w:rsidP="002927F6">
            <w:pPr>
              <w:pStyle w:val="TAL"/>
              <w:keepNext w:val="0"/>
              <w:keepLines w:val="0"/>
            </w:pPr>
            <w:r>
              <w:t>Network Functions Virtualisation (NFV) Release 5;</w:t>
            </w:r>
          </w:p>
          <w:p w14:paraId="593D7D1D" w14:textId="77777777" w:rsidR="00BB1707" w:rsidRDefault="00BB1707" w:rsidP="002927F6">
            <w:pPr>
              <w:pStyle w:val="TAL"/>
              <w:keepNext w:val="0"/>
              <w:keepLines w:val="0"/>
            </w:pPr>
            <w:r>
              <w:t>Management and Orchestration;</w:t>
            </w:r>
          </w:p>
          <w:p w14:paraId="26F5B05B" w14:textId="77777777" w:rsidR="00BB1707" w:rsidRPr="008360BD" w:rsidRDefault="00BB1707" w:rsidP="002927F6">
            <w:pPr>
              <w:pStyle w:val="TAL"/>
              <w:keepNext w:val="0"/>
              <w:keepLines w:val="0"/>
            </w:pPr>
            <w:r>
              <w:t>Functional requirements specification</w:t>
            </w:r>
          </w:p>
        </w:tc>
        <w:tc>
          <w:tcPr>
            <w:tcW w:w="2704" w:type="dxa"/>
            <w:tcBorders>
              <w:top w:val="single" w:sz="4" w:space="0" w:color="auto"/>
              <w:left w:val="single" w:sz="4" w:space="0" w:color="auto"/>
              <w:bottom w:val="single" w:sz="4" w:space="0" w:color="auto"/>
              <w:right w:val="single" w:sz="4" w:space="0" w:color="auto"/>
            </w:tcBorders>
          </w:tcPr>
          <w:p w14:paraId="3A7B5F56" w14:textId="77777777" w:rsidR="00BB1707" w:rsidRPr="008360BD" w:rsidRDefault="00BB1707" w:rsidP="002927F6">
            <w:pPr>
              <w:pStyle w:val="TAL"/>
              <w:keepNext w:val="0"/>
              <w:keepLines w:val="0"/>
            </w:pPr>
            <w:r w:rsidRPr="0042570F">
              <w:rPr>
                <w:lang w:val="de-DE"/>
              </w:rPr>
              <w:t>FEAT24, FEAT27, FEAT29, FEAT30</w:t>
            </w:r>
          </w:p>
        </w:tc>
      </w:tr>
      <w:tr w:rsidR="00BB1707" w:rsidRPr="008360BD" w14:paraId="441A418F"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25F3FD40" w14:textId="77777777" w:rsidR="00BB1707" w:rsidRPr="008360BD" w:rsidRDefault="00BB1707" w:rsidP="002927F6">
            <w:pPr>
              <w:pStyle w:val="TAL"/>
              <w:keepNext w:val="0"/>
              <w:keepLines w:val="0"/>
            </w:pPr>
            <w:r>
              <w:t>ETSI GS NFV-IFA 011</w:t>
            </w:r>
          </w:p>
        </w:tc>
        <w:tc>
          <w:tcPr>
            <w:tcW w:w="1097" w:type="dxa"/>
            <w:tcBorders>
              <w:top w:val="single" w:sz="4" w:space="0" w:color="auto"/>
              <w:left w:val="single" w:sz="4" w:space="0" w:color="auto"/>
              <w:bottom w:val="single" w:sz="4" w:space="0" w:color="auto"/>
              <w:right w:val="single" w:sz="4" w:space="0" w:color="auto"/>
            </w:tcBorders>
          </w:tcPr>
          <w:p w14:paraId="1C475765" w14:textId="36360FD8" w:rsidR="00BB1707" w:rsidRPr="008360BD" w:rsidRDefault="00967D38"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77F07AAE" w14:textId="77777777" w:rsidR="00BB1707" w:rsidRDefault="00BB1707" w:rsidP="002927F6">
            <w:pPr>
              <w:pStyle w:val="TAL"/>
              <w:keepNext w:val="0"/>
              <w:keepLines w:val="0"/>
            </w:pPr>
            <w:r>
              <w:t>Network Functions Virtualisation (NFV) Release 5;</w:t>
            </w:r>
          </w:p>
          <w:p w14:paraId="5F9F5FDE" w14:textId="77777777" w:rsidR="00BB1707" w:rsidRDefault="00BB1707" w:rsidP="002927F6">
            <w:pPr>
              <w:pStyle w:val="TAL"/>
              <w:keepNext w:val="0"/>
              <w:keepLines w:val="0"/>
            </w:pPr>
            <w:r>
              <w:t>Management and Orchestration;</w:t>
            </w:r>
          </w:p>
          <w:p w14:paraId="002DAED4" w14:textId="77777777" w:rsidR="00BB1707" w:rsidRPr="008360BD" w:rsidRDefault="00BB1707" w:rsidP="002927F6">
            <w:pPr>
              <w:pStyle w:val="TAL"/>
              <w:keepNext w:val="0"/>
              <w:keepLines w:val="0"/>
            </w:pPr>
            <w:r>
              <w:t>VNF Descriptor and Packaging Specification</w:t>
            </w:r>
          </w:p>
        </w:tc>
        <w:tc>
          <w:tcPr>
            <w:tcW w:w="2704" w:type="dxa"/>
            <w:tcBorders>
              <w:top w:val="single" w:sz="4" w:space="0" w:color="auto"/>
              <w:left w:val="single" w:sz="4" w:space="0" w:color="auto"/>
              <w:bottom w:val="single" w:sz="4" w:space="0" w:color="auto"/>
              <w:right w:val="single" w:sz="4" w:space="0" w:color="auto"/>
            </w:tcBorders>
          </w:tcPr>
          <w:p w14:paraId="7398B30F" w14:textId="0C66EEF0" w:rsidR="00BB1707" w:rsidRPr="008360BD" w:rsidRDefault="00E03975" w:rsidP="002927F6">
            <w:pPr>
              <w:pStyle w:val="TAL"/>
              <w:keepNext w:val="0"/>
              <w:keepLines w:val="0"/>
            </w:pPr>
            <w:r>
              <w:t xml:space="preserve">FEAT19b, </w:t>
            </w:r>
            <w:r w:rsidR="00BB1707" w:rsidRPr="0042570F">
              <w:rPr>
                <w:lang w:val="de-DE"/>
              </w:rPr>
              <w:t>FEAT27, FEAT29, FEAT30</w:t>
            </w:r>
          </w:p>
        </w:tc>
      </w:tr>
      <w:tr w:rsidR="00BB1707" w14:paraId="78E07124"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3E51DD98" w14:textId="77777777" w:rsidR="00BB1707" w:rsidRDefault="00BB1707" w:rsidP="002927F6">
            <w:pPr>
              <w:pStyle w:val="TAL"/>
              <w:keepNext w:val="0"/>
              <w:keepLines w:val="0"/>
            </w:pPr>
            <w:r>
              <w:t>ETSI GS NFV-IFA 013</w:t>
            </w:r>
          </w:p>
        </w:tc>
        <w:tc>
          <w:tcPr>
            <w:tcW w:w="1097" w:type="dxa"/>
            <w:tcBorders>
              <w:top w:val="single" w:sz="4" w:space="0" w:color="auto"/>
              <w:left w:val="single" w:sz="4" w:space="0" w:color="auto"/>
              <w:bottom w:val="single" w:sz="4" w:space="0" w:color="auto"/>
              <w:right w:val="single" w:sz="4" w:space="0" w:color="auto"/>
            </w:tcBorders>
          </w:tcPr>
          <w:p w14:paraId="65AEF778" w14:textId="389F3E78" w:rsidR="00BB1707" w:rsidRDefault="00967D38"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04589BFA" w14:textId="77777777" w:rsidR="00BB1707" w:rsidRDefault="00BB1707" w:rsidP="002927F6">
            <w:pPr>
              <w:pStyle w:val="TAL"/>
              <w:keepNext w:val="0"/>
              <w:keepLines w:val="0"/>
            </w:pPr>
            <w:r>
              <w:t>Network Functions Virtualisation (NFV) Release 5;</w:t>
            </w:r>
          </w:p>
          <w:p w14:paraId="56647014" w14:textId="77777777" w:rsidR="00BB1707" w:rsidRDefault="00BB1707" w:rsidP="002927F6">
            <w:pPr>
              <w:pStyle w:val="TAL"/>
              <w:keepNext w:val="0"/>
              <w:keepLines w:val="0"/>
            </w:pPr>
            <w:r>
              <w:t>Management and Orchestration;</w:t>
            </w:r>
          </w:p>
          <w:p w14:paraId="662C9A30" w14:textId="77777777" w:rsidR="00BB1707" w:rsidRDefault="00BB1707" w:rsidP="002927F6">
            <w:pPr>
              <w:pStyle w:val="TAL"/>
              <w:keepNext w:val="0"/>
              <w:keepLines w:val="0"/>
            </w:pPr>
            <w:proofErr w:type="spellStart"/>
            <w:r>
              <w:t>Os</w:t>
            </w:r>
            <w:proofErr w:type="spellEnd"/>
            <w:r>
              <w:t>-Ma-</w:t>
            </w:r>
            <w:proofErr w:type="spellStart"/>
            <w:r>
              <w:t>Nfvo</w:t>
            </w:r>
            <w:proofErr w:type="spellEnd"/>
            <w:r>
              <w:t xml:space="preserve"> reference point -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582404FE" w14:textId="77777777" w:rsidR="00BB1707" w:rsidRDefault="00BB1707" w:rsidP="002927F6">
            <w:pPr>
              <w:pStyle w:val="TAL"/>
              <w:keepNext w:val="0"/>
              <w:keepLines w:val="0"/>
            </w:pPr>
            <w:r w:rsidRPr="0042570F">
              <w:rPr>
                <w:lang w:val="de-DE"/>
              </w:rPr>
              <w:t>FEAT29, FEAT30</w:t>
            </w:r>
          </w:p>
        </w:tc>
      </w:tr>
      <w:tr w:rsidR="00BB1707" w14:paraId="2E706B41"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55616F5B" w14:textId="77777777" w:rsidR="00BB1707" w:rsidRDefault="00BB1707" w:rsidP="002927F6">
            <w:pPr>
              <w:pStyle w:val="TAL"/>
              <w:keepNext w:val="0"/>
              <w:keepLines w:val="0"/>
            </w:pPr>
            <w:r>
              <w:t>ETSI GS NFV-IFA 014</w:t>
            </w:r>
          </w:p>
        </w:tc>
        <w:tc>
          <w:tcPr>
            <w:tcW w:w="1097" w:type="dxa"/>
            <w:tcBorders>
              <w:top w:val="single" w:sz="4" w:space="0" w:color="auto"/>
              <w:left w:val="single" w:sz="4" w:space="0" w:color="auto"/>
              <w:bottom w:val="single" w:sz="4" w:space="0" w:color="auto"/>
              <w:right w:val="single" w:sz="4" w:space="0" w:color="auto"/>
            </w:tcBorders>
          </w:tcPr>
          <w:p w14:paraId="15F9EAE0" w14:textId="2AB5FAF7" w:rsidR="00BB1707" w:rsidRDefault="00967D38"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2FB44DAC" w14:textId="77777777" w:rsidR="00BB1707" w:rsidRDefault="00BB1707" w:rsidP="002927F6">
            <w:pPr>
              <w:pStyle w:val="TAL"/>
              <w:keepNext w:val="0"/>
              <w:keepLines w:val="0"/>
            </w:pPr>
            <w:r>
              <w:t>Network Functions Virtualisation (NFV) Release 5;</w:t>
            </w:r>
          </w:p>
          <w:p w14:paraId="33147F1A" w14:textId="77777777" w:rsidR="00BB1707" w:rsidRDefault="00BB1707" w:rsidP="002927F6">
            <w:pPr>
              <w:pStyle w:val="TAL"/>
              <w:keepNext w:val="0"/>
              <w:keepLines w:val="0"/>
            </w:pPr>
            <w:r>
              <w:t>Management and Orchestration</w:t>
            </w:r>
          </w:p>
          <w:p w14:paraId="345CC417" w14:textId="77777777" w:rsidR="00BB1707" w:rsidRDefault="00BB1707" w:rsidP="002927F6">
            <w:pPr>
              <w:pStyle w:val="TAL"/>
              <w:keepNext w:val="0"/>
              <w:keepLines w:val="0"/>
            </w:pPr>
            <w:r>
              <w:t>Network Service Templates Specification</w:t>
            </w:r>
          </w:p>
        </w:tc>
        <w:tc>
          <w:tcPr>
            <w:tcW w:w="2704" w:type="dxa"/>
            <w:tcBorders>
              <w:top w:val="single" w:sz="4" w:space="0" w:color="auto"/>
              <w:left w:val="single" w:sz="4" w:space="0" w:color="auto"/>
              <w:bottom w:val="single" w:sz="4" w:space="0" w:color="auto"/>
              <w:right w:val="single" w:sz="4" w:space="0" w:color="auto"/>
            </w:tcBorders>
          </w:tcPr>
          <w:p w14:paraId="65DB704F" w14:textId="77777777" w:rsidR="00BB1707" w:rsidRDefault="00BB1707" w:rsidP="002927F6">
            <w:pPr>
              <w:pStyle w:val="TAL"/>
              <w:keepNext w:val="0"/>
              <w:keepLines w:val="0"/>
            </w:pPr>
            <w:r w:rsidRPr="0042570F">
              <w:rPr>
                <w:lang w:val="de-DE"/>
              </w:rPr>
              <w:t>FEAT27</w:t>
            </w:r>
          </w:p>
        </w:tc>
      </w:tr>
      <w:tr w:rsidR="00BB1707" w:rsidRPr="002C74E1" w14:paraId="00411AAA"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29CF6D50" w14:textId="77777777" w:rsidR="00BB1707" w:rsidRDefault="00BB1707" w:rsidP="002927F6">
            <w:pPr>
              <w:pStyle w:val="TAL"/>
              <w:keepNext w:val="0"/>
              <w:keepLines w:val="0"/>
            </w:pPr>
            <w:r>
              <w:t>ETSI GS NFV-IFA 027</w:t>
            </w:r>
          </w:p>
        </w:tc>
        <w:tc>
          <w:tcPr>
            <w:tcW w:w="1097" w:type="dxa"/>
            <w:tcBorders>
              <w:top w:val="single" w:sz="4" w:space="0" w:color="auto"/>
              <w:left w:val="single" w:sz="4" w:space="0" w:color="auto"/>
              <w:bottom w:val="single" w:sz="4" w:space="0" w:color="auto"/>
              <w:right w:val="single" w:sz="4" w:space="0" w:color="auto"/>
            </w:tcBorders>
          </w:tcPr>
          <w:p w14:paraId="15A16198" w14:textId="2D53E118" w:rsidR="00BB1707" w:rsidRDefault="00BB1707" w:rsidP="002927F6">
            <w:pPr>
              <w:pStyle w:val="TAL"/>
              <w:keepNext w:val="0"/>
              <w:keepLines w:val="0"/>
            </w:pPr>
            <w:r>
              <w:t>work ongoing on V5.1</w:t>
            </w:r>
            <w:r w:rsidR="00967D38">
              <w:t>.1</w:t>
            </w:r>
          </w:p>
        </w:tc>
        <w:tc>
          <w:tcPr>
            <w:tcW w:w="4424" w:type="dxa"/>
            <w:tcBorders>
              <w:top w:val="single" w:sz="4" w:space="0" w:color="auto"/>
              <w:left w:val="single" w:sz="4" w:space="0" w:color="auto"/>
              <w:bottom w:val="single" w:sz="4" w:space="0" w:color="auto"/>
              <w:right w:val="single" w:sz="4" w:space="0" w:color="auto"/>
            </w:tcBorders>
          </w:tcPr>
          <w:p w14:paraId="6B29BB4A" w14:textId="77777777" w:rsidR="00BB1707" w:rsidRDefault="00BB1707" w:rsidP="002927F6">
            <w:pPr>
              <w:pStyle w:val="TAL"/>
              <w:keepNext w:val="0"/>
              <w:keepLines w:val="0"/>
            </w:pPr>
            <w:r>
              <w:t>Network Functions Virtualisation (NFV) Release 5;</w:t>
            </w:r>
          </w:p>
          <w:p w14:paraId="3B02F321" w14:textId="77777777" w:rsidR="00BB1707" w:rsidRDefault="00BB1707" w:rsidP="002927F6">
            <w:pPr>
              <w:pStyle w:val="TAL"/>
              <w:keepNext w:val="0"/>
              <w:keepLines w:val="0"/>
            </w:pPr>
            <w:r>
              <w:t>Management and Orchestration;</w:t>
            </w:r>
          </w:p>
          <w:p w14:paraId="7B360C88" w14:textId="77777777" w:rsidR="00BB1707" w:rsidRPr="004E7193" w:rsidRDefault="00BB1707" w:rsidP="002927F6">
            <w:pPr>
              <w:pStyle w:val="TAL"/>
              <w:keepNext w:val="0"/>
              <w:keepLines w:val="0"/>
            </w:pPr>
            <w:r>
              <w:t>Performance Measurements Specification</w:t>
            </w:r>
          </w:p>
        </w:tc>
        <w:tc>
          <w:tcPr>
            <w:tcW w:w="2704" w:type="dxa"/>
            <w:tcBorders>
              <w:top w:val="single" w:sz="4" w:space="0" w:color="auto"/>
              <w:left w:val="single" w:sz="4" w:space="0" w:color="auto"/>
              <w:bottom w:val="single" w:sz="4" w:space="0" w:color="auto"/>
              <w:right w:val="single" w:sz="4" w:space="0" w:color="auto"/>
            </w:tcBorders>
          </w:tcPr>
          <w:p w14:paraId="638BAB8D" w14:textId="77777777" w:rsidR="00BB1707" w:rsidRPr="002C74E1" w:rsidRDefault="00BB1707" w:rsidP="002927F6">
            <w:pPr>
              <w:pStyle w:val="TAL"/>
              <w:keepNext w:val="0"/>
              <w:keepLines w:val="0"/>
            </w:pPr>
            <w:r w:rsidRPr="0042570F">
              <w:rPr>
                <w:lang w:val="de-DE"/>
              </w:rPr>
              <w:t>FEAT29</w:t>
            </w:r>
          </w:p>
        </w:tc>
      </w:tr>
      <w:tr w:rsidR="00BB1707" w:rsidRPr="002C74E1" w14:paraId="5F712EF3"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5CA8A873" w14:textId="77777777" w:rsidR="00BB1707" w:rsidRDefault="00BB1707" w:rsidP="002927F6">
            <w:pPr>
              <w:pStyle w:val="TAL"/>
              <w:keepNext w:val="0"/>
              <w:keepLines w:val="0"/>
            </w:pPr>
            <w:r>
              <w:t>ETSI GS NFV-IFA 030</w:t>
            </w:r>
          </w:p>
        </w:tc>
        <w:tc>
          <w:tcPr>
            <w:tcW w:w="1097" w:type="dxa"/>
            <w:tcBorders>
              <w:top w:val="single" w:sz="4" w:space="0" w:color="auto"/>
              <w:left w:val="single" w:sz="4" w:space="0" w:color="auto"/>
              <w:bottom w:val="single" w:sz="4" w:space="0" w:color="auto"/>
              <w:right w:val="single" w:sz="4" w:space="0" w:color="auto"/>
            </w:tcBorders>
          </w:tcPr>
          <w:p w14:paraId="4D532290" w14:textId="540CAC00" w:rsidR="00BB1707" w:rsidRDefault="002927F6"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0961CDED" w14:textId="77777777" w:rsidR="00BB1707" w:rsidRDefault="00BB1707" w:rsidP="002927F6">
            <w:pPr>
              <w:pStyle w:val="TAL"/>
              <w:keepNext w:val="0"/>
              <w:keepLines w:val="0"/>
            </w:pPr>
            <w:r w:rsidRPr="004E7193">
              <w:t xml:space="preserve">Network Functions Virtualisation (NFV) Release </w:t>
            </w:r>
            <w:r>
              <w:t>5</w:t>
            </w:r>
            <w:r w:rsidRPr="004E7193">
              <w:t>;</w:t>
            </w:r>
          </w:p>
          <w:p w14:paraId="0825A7E3" w14:textId="77777777" w:rsidR="00BB1707" w:rsidRDefault="00BB1707" w:rsidP="002927F6">
            <w:pPr>
              <w:pStyle w:val="TAL"/>
              <w:keepNext w:val="0"/>
              <w:keepLines w:val="0"/>
            </w:pPr>
            <w:r>
              <w:t>Management and Orchestration;</w:t>
            </w:r>
          </w:p>
          <w:p w14:paraId="27A65814" w14:textId="77777777" w:rsidR="00BB1707" w:rsidRDefault="00BB1707" w:rsidP="002927F6">
            <w:pPr>
              <w:pStyle w:val="TAL"/>
              <w:keepNext w:val="0"/>
              <w:keepLines w:val="0"/>
            </w:pPr>
            <w:r>
              <w:t>Multiple Administrative Domain Aspect Interfaces Specification</w:t>
            </w:r>
          </w:p>
        </w:tc>
        <w:tc>
          <w:tcPr>
            <w:tcW w:w="2704" w:type="dxa"/>
            <w:tcBorders>
              <w:top w:val="single" w:sz="4" w:space="0" w:color="auto"/>
              <w:left w:val="single" w:sz="4" w:space="0" w:color="auto"/>
              <w:bottom w:val="single" w:sz="4" w:space="0" w:color="auto"/>
              <w:right w:val="single" w:sz="4" w:space="0" w:color="auto"/>
            </w:tcBorders>
          </w:tcPr>
          <w:p w14:paraId="338DBBFA" w14:textId="77777777" w:rsidR="00BB1707" w:rsidRPr="002C74E1" w:rsidRDefault="00BB1707" w:rsidP="002927F6">
            <w:pPr>
              <w:pStyle w:val="TAL"/>
              <w:keepNext w:val="0"/>
              <w:keepLines w:val="0"/>
            </w:pPr>
          </w:p>
        </w:tc>
      </w:tr>
      <w:tr w:rsidR="00BB1707" w:rsidRPr="002C74E1" w14:paraId="23BACB4A"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142304E9" w14:textId="77777777" w:rsidR="00BB1707" w:rsidRDefault="00BB1707" w:rsidP="002927F6">
            <w:pPr>
              <w:pStyle w:val="TAL"/>
              <w:keepNext w:val="0"/>
              <w:keepLines w:val="0"/>
            </w:pPr>
            <w:r>
              <w:t>ETSI GS NFV-IFA 031</w:t>
            </w:r>
          </w:p>
        </w:tc>
        <w:tc>
          <w:tcPr>
            <w:tcW w:w="1097" w:type="dxa"/>
            <w:tcBorders>
              <w:top w:val="single" w:sz="4" w:space="0" w:color="auto"/>
              <w:left w:val="single" w:sz="4" w:space="0" w:color="auto"/>
              <w:bottom w:val="single" w:sz="4" w:space="0" w:color="auto"/>
              <w:right w:val="single" w:sz="4" w:space="0" w:color="auto"/>
            </w:tcBorders>
          </w:tcPr>
          <w:p w14:paraId="1E800FF3" w14:textId="413C5C83" w:rsidR="00BB1707" w:rsidRDefault="002927F6"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31F0A4AF" w14:textId="77777777" w:rsidR="00BB1707" w:rsidRDefault="00BB1707" w:rsidP="002927F6">
            <w:pPr>
              <w:pStyle w:val="TAL"/>
              <w:keepNext w:val="0"/>
              <w:keepLines w:val="0"/>
            </w:pPr>
            <w:r>
              <w:t>Network Functions Virtualisation (NFV) Release 5;</w:t>
            </w:r>
          </w:p>
          <w:p w14:paraId="77EAAB62" w14:textId="77777777" w:rsidR="00BB1707" w:rsidRDefault="00BB1707" w:rsidP="002927F6">
            <w:pPr>
              <w:pStyle w:val="TAL"/>
              <w:keepNext w:val="0"/>
              <w:keepLines w:val="0"/>
            </w:pPr>
            <w:r>
              <w:t>Management and Orchestration;</w:t>
            </w:r>
          </w:p>
          <w:p w14:paraId="00BDB854" w14:textId="77777777" w:rsidR="00BB1707" w:rsidRDefault="00BB1707" w:rsidP="002927F6">
            <w:pPr>
              <w:pStyle w:val="TAL"/>
              <w:keepNext w:val="0"/>
              <w:keepLines w:val="0"/>
            </w:pPr>
            <w:r>
              <w:t>Requirements and interfaces specification for management of NFV-MANO</w:t>
            </w:r>
          </w:p>
        </w:tc>
        <w:tc>
          <w:tcPr>
            <w:tcW w:w="2704" w:type="dxa"/>
            <w:tcBorders>
              <w:top w:val="single" w:sz="4" w:space="0" w:color="auto"/>
              <w:left w:val="single" w:sz="4" w:space="0" w:color="auto"/>
              <w:bottom w:val="single" w:sz="4" w:space="0" w:color="auto"/>
              <w:right w:val="single" w:sz="4" w:space="0" w:color="auto"/>
            </w:tcBorders>
          </w:tcPr>
          <w:p w14:paraId="09552D62" w14:textId="77777777" w:rsidR="00BB1707" w:rsidRPr="002C74E1" w:rsidRDefault="00BB1707" w:rsidP="002927F6">
            <w:pPr>
              <w:pStyle w:val="TAL"/>
              <w:keepNext w:val="0"/>
              <w:keepLines w:val="0"/>
            </w:pPr>
            <w:r>
              <w:t>FEAT29</w:t>
            </w:r>
          </w:p>
        </w:tc>
      </w:tr>
      <w:tr w:rsidR="00BB1707" w:rsidRPr="002C74E1" w14:paraId="755AB275"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5015AE2F" w14:textId="77777777" w:rsidR="00BB1707" w:rsidRDefault="00BB1707" w:rsidP="002927F6">
            <w:pPr>
              <w:pStyle w:val="TAL"/>
              <w:keepNext w:val="0"/>
              <w:keepLines w:val="0"/>
            </w:pPr>
            <w:r>
              <w:t>ETSI GS NFV-IFA 032</w:t>
            </w:r>
          </w:p>
        </w:tc>
        <w:tc>
          <w:tcPr>
            <w:tcW w:w="1097" w:type="dxa"/>
            <w:tcBorders>
              <w:top w:val="single" w:sz="4" w:space="0" w:color="auto"/>
              <w:left w:val="single" w:sz="4" w:space="0" w:color="auto"/>
              <w:bottom w:val="single" w:sz="4" w:space="0" w:color="auto"/>
              <w:right w:val="single" w:sz="4" w:space="0" w:color="auto"/>
            </w:tcBorders>
          </w:tcPr>
          <w:p w14:paraId="6AC83087" w14:textId="659FFF9B" w:rsidR="00BB1707" w:rsidRDefault="002927F6"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1CFA9F56" w14:textId="77777777" w:rsidR="00BB1707" w:rsidRDefault="00BB1707" w:rsidP="002927F6">
            <w:pPr>
              <w:pStyle w:val="TAL"/>
              <w:keepNext w:val="0"/>
              <w:keepLines w:val="0"/>
            </w:pPr>
            <w:r>
              <w:t>Network Functions Virtualisation (NFV) Release 5;</w:t>
            </w:r>
          </w:p>
          <w:p w14:paraId="55BF561F" w14:textId="77777777" w:rsidR="00BB1707" w:rsidRDefault="00BB1707" w:rsidP="002927F6">
            <w:pPr>
              <w:pStyle w:val="TAL"/>
              <w:keepNext w:val="0"/>
              <w:keepLines w:val="0"/>
            </w:pPr>
            <w:r>
              <w:t>Management and Orchestration;</w:t>
            </w:r>
          </w:p>
          <w:p w14:paraId="2857BFBA" w14:textId="77777777" w:rsidR="00BB1707" w:rsidRDefault="00BB1707" w:rsidP="002927F6">
            <w:pPr>
              <w:pStyle w:val="TAL"/>
              <w:keepNext w:val="0"/>
              <w:keepLines w:val="0"/>
            </w:pPr>
            <w:r>
              <w:t>Interface and Information Model Specification for Multi-Site Connectivity Services</w:t>
            </w:r>
          </w:p>
        </w:tc>
        <w:tc>
          <w:tcPr>
            <w:tcW w:w="2704" w:type="dxa"/>
            <w:tcBorders>
              <w:top w:val="single" w:sz="4" w:space="0" w:color="auto"/>
              <w:left w:val="single" w:sz="4" w:space="0" w:color="auto"/>
              <w:bottom w:val="single" w:sz="4" w:space="0" w:color="auto"/>
              <w:right w:val="single" w:sz="4" w:space="0" w:color="auto"/>
            </w:tcBorders>
          </w:tcPr>
          <w:p w14:paraId="4962FB97" w14:textId="5D29996B" w:rsidR="00BB1707" w:rsidRPr="002C74E1" w:rsidRDefault="00E03975" w:rsidP="002927F6">
            <w:pPr>
              <w:pStyle w:val="TAL"/>
              <w:keepNext w:val="0"/>
              <w:keepLines w:val="0"/>
            </w:pPr>
            <w:r>
              <w:t>FEAT19b</w:t>
            </w:r>
          </w:p>
        </w:tc>
      </w:tr>
      <w:tr w:rsidR="00BB1707" w:rsidRPr="002C74E1" w14:paraId="664E51EA"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337D3435" w14:textId="77777777" w:rsidR="00BB1707" w:rsidRDefault="00BB1707" w:rsidP="002927F6">
            <w:pPr>
              <w:pStyle w:val="TAL"/>
              <w:keepNext w:val="0"/>
              <w:keepLines w:val="0"/>
            </w:pPr>
            <w:r>
              <w:t>ETSI GS NFV-IFA 036</w:t>
            </w:r>
          </w:p>
        </w:tc>
        <w:tc>
          <w:tcPr>
            <w:tcW w:w="1097" w:type="dxa"/>
            <w:tcBorders>
              <w:top w:val="single" w:sz="4" w:space="0" w:color="auto"/>
              <w:left w:val="single" w:sz="4" w:space="0" w:color="auto"/>
              <w:bottom w:val="single" w:sz="4" w:space="0" w:color="auto"/>
              <w:right w:val="single" w:sz="4" w:space="0" w:color="auto"/>
            </w:tcBorders>
          </w:tcPr>
          <w:p w14:paraId="654898EA" w14:textId="24113629" w:rsidR="00BB1707" w:rsidRDefault="002927F6"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2D1F23AC" w14:textId="77777777" w:rsidR="00BB1707" w:rsidRDefault="00BB1707" w:rsidP="002927F6">
            <w:pPr>
              <w:pStyle w:val="TAL"/>
            </w:pPr>
            <w:r>
              <w:t>Network Functions Virtualisation (NFV) Release 5;</w:t>
            </w:r>
          </w:p>
          <w:p w14:paraId="1EA84F15" w14:textId="77777777" w:rsidR="00BB1707" w:rsidRDefault="00BB1707" w:rsidP="002927F6">
            <w:pPr>
              <w:pStyle w:val="TAL"/>
            </w:pPr>
            <w:r>
              <w:t>Management and Orchestration;</w:t>
            </w:r>
          </w:p>
          <w:p w14:paraId="39EEAB0D" w14:textId="77777777" w:rsidR="00BB1707" w:rsidRDefault="00BB1707" w:rsidP="002927F6">
            <w:pPr>
              <w:pStyle w:val="TAL"/>
              <w:keepNext w:val="0"/>
              <w:keepLines w:val="0"/>
            </w:pPr>
            <w:r>
              <w:t>Requirements for service interfaces and object model for container cluster management and orchestration specification</w:t>
            </w:r>
          </w:p>
        </w:tc>
        <w:tc>
          <w:tcPr>
            <w:tcW w:w="2704" w:type="dxa"/>
            <w:tcBorders>
              <w:top w:val="single" w:sz="4" w:space="0" w:color="auto"/>
              <w:left w:val="single" w:sz="4" w:space="0" w:color="auto"/>
              <w:bottom w:val="single" w:sz="4" w:space="0" w:color="auto"/>
              <w:right w:val="single" w:sz="4" w:space="0" w:color="auto"/>
            </w:tcBorders>
          </w:tcPr>
          <w:p w14:paraId="1424E412" w14:textId="77777777" w:rsidR="00BB1707" w:rsidRPr="0042570F" w:rsidRDefault="00BB1707" w:rsidP="002927F6">
            <w:pPr>
              <w:pStyle w:val="TAL"/>
              <w:keepNext w:val="0"/>
              <w:keepLines w:val="0"/>
            </w:pPr>
            <w:r w:rsidRPr="0042570F">
              <w:rPr>
                <w:bCs/>
                <w:lang w:val="de-DE"/>
              </w:rPr>
              <w:t>FEAT27, FEAT29</w:t>
            </w:r>
          </w:p>
        </w:tc>
      </w:tr>
      <w:tr w:rsidR="00BB1707" w:rsidRPr="002C74E1" w14:paraId="10CAA635"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65A973DE" w14:textId="77777777" w:rsidR="00BB1707" w:rsidRDefault="00BB1707" w:rsidP="002927F6">
            <w:pPr>
              <w:pStyle w:val="TAL"/>
              <w:keepNext w:val="0"/>
              <w:keepLines w:val="0"/>
            </w:pPr>
            <w:r>
              <w:t>ETSI GS NFV-IFA 040</w:t>
            </w:r>
          </w:p>
        </w:tc>
        <w:tc>
          <w:tcPr>
            <w:tcW w:w="1097" w:type="dxa"/>
            <w:tcBorders>
              <w:top w:val="single" w:sz="4" w:space="0" w:color="auto"/>
              <w:left w:val="single" w:sz="4" w:space="0" w:color="auto"/>
              <w:bottom w:val="single" w:sz="4" w:space="0" w:color="auto"/>
              <w:right w:val="single" w:sz="4" w:space="0" w:color="auto"/>
            </w:tcBorders>
          </w:tcPr>
          <w:p w14:paraId="30CF0123" w14:textId="1D30FC66" w:rsidR="00BB1707" w:rsidRDefault="002927F6"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106B6E5D" w14:textId="77777777" w:rsidR="00BB1707" w:rsidRDefault="00BB1707" w:rsidP="002927F6">
            <w:pPr>
              <w:pStyle w:val="TAL"/>
              <w:keepNext w:val="0"/>
              <w:keepLines w:val="0"/>
            </w:pPr>
            <w:r w:rsidRPr="00AF110C">
              <w:t xml:space="preserve">Network Functions Virtualisation (NFV) </w:t>
            </w:r>
            <w:r>
              <w:t>Release 5;</w:t>
            </w:r>
          </w:p>
          <w:p w14:paraId="0475A6AD" w14:textId="77777777" w:rsidR="00BB1707" w:rsidRDefault="00BB1707" w:rsidP="002927F6">
            <w:pPr>
              <w:pStyle w:val="TAL"/>
              <w:keepNext w:val="0"/>
              <w:keepLines w:val="0"/>
            </w:pPr>
            <w:r>
              <w:t>Management and Orchestration;</w:t>
            </w:r>
          </w:p>
          <w:p w14:paraId="3087F9DD" w14:textId="77777777" w:rsidR="00BB1707" w:rsidRDefault="00BB1707" w:rsidP="002927F6">
            <w:pPr>
              <w:pStyle w:val="TAL"/>
              <w:keepNext w:val="0"/>
              <w:keepLines w:val="0"/>
            </w:pPr>
            <w:r>
              <w:t>Requirements for service interfaces and object model for OS container management and orchestration specification</w:t>
            </w:r>
          </w:p>
        </w:tc>
        <w:tc>
          <w:tcPr>
            <w:tcW w:w="2704" w:type="dxa"/>
            <w:tcBorders>
              <w:top w:val="single" w:sz="4" w:space="0" w:color="auto"/>
              <w:left w:val="single" w:sz="4" w:space="0" w:color="auto"/>
              <w:bottom w:val="single" w:sz="4" w:space="0" w:color="auto"/>
              <w:right w:val="single" w:sz="4" w:space="0" w:color="auto"/>
            </w:tcBorders>
          </w:tcPr>
          <w:p w14:paraId="6B8963E8" w14:textId="77777777" w:rsidR="00BB1707" w:rsidRPr="002C74E1" w:rsidRDefault="00BB1707" w:rsidP="002927F6">
            <w:pPr>
              <w:pStyle w:val="TAL"/>
              <w:keepNext w:val="0"/>
              <w:keepLines w:val="0"/>
            </w:pPr>
            <w:r w:rsidRPr="0042570F">
              <w:rPr>
                <w:lang w:val="de-DE"/>
              </w:rPr>
              <w:t>FEAT27, FEAT29</w:t>
            </w:r>
          </w:p>
        </w:tc>
      </w:tr>
      <w:tr w:rsidR="00BB1707" w:rsidRPr="002C74E1" w14:paraId="1A1DBC93"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4956FA86" w14:textId="77777777" w:rsidR="00BB1707" w:rsidRDefault="00BB1707" w:rsidP="002927F6">
            <w:pPr>
              <w:pStyle w:val="TAL"/>
              <w:keepNext w:val="0"/>
              <w:keepLines w:val="0"/>
            </w:pPr>
            <w:r>
              <w:t>ETSI GS NFV-IFA 045</w:t>
            </w:r>
          </w:p>
        </w:tc>
        <w:tc>
          <w:tcPr>
            <w:tcW w:w="1097" w:type="dxa"/>
            <w:tcBorders>
              <w:top w:val="single" w:sz="4" w:space="0" w:color="auto"/>
              <w:left w:val="single" w:sz="4" w:space="0" w:color="auto"/>
              <w:bottom w:val="single" w:sz="4" w:space="0" w:color="auto"/>
              <w:right w:val="single" w:sz="4" w:space="0" w:color="auto"/>
            </w:tcBorders>
          </w:tcPr>
          <w:p w14:paraId="28D5B428" w14:textId="2C359FEC" w:rsidR="00BB1707" w:rsidRDefault="002927F6"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296D3554" w14:textId="77777777" w:rsidR="00BB1707" w:rsidRDefault="00BB1707" w:rsidP="002927F6">
            <w:pPr>
              <w:pStyle w:val="TAL"/>
            </w:pPr>
            <w:r>
              <w:t>Network Functions Virtualisation (NFV) Release 5</w:t>
            </w:r>
          </w:p>
          <w:p w14:paraId="5DA3A657" w14:textId="77777777" w:rsidR="00BB1707" w:rsidRDefault="00BB1707" w:rsidP="002927F6">
            <w:pPr>
              <w:pStyle w:val="TAL"/>
            </w:pPr>
            <w:r>
              <w:t>Management and Orchestration;</w:t>
            </w:r>
          </w:p>
          <w:p w14:paraId="6A3134BD" w14:textId="77777777" w:rsidR="00BB1707" w:rsidRDefault="00BB1707" w:rsidP="002927F6">
            <w:pPr>
              <w:pStyle w:val="TAL"/>
              <w:keepNext w:val="0"/>
              <w:keepLines w:val="0"/>
            </w:pPr>
            <w:r>
              <w:t>Fault and alarms modelling specification</w:t>
            </w:r>
          </w:p>
        </w:tc>
        <w:tc>
          <w:tcPr>
            <w:tcW w:w="2704" w:type="dxa"/>
            <w:tcBorders>
              <w:top w:val="single" w:sz="4" w:space="0" w:color="auto"/>
              <w:left w:val="single" w:sz="4" w:space="0" w:color="auto"/>
              <w:bottom w:val="single" w:sz="4" w:space="0" w:color="auto"/>
              <w:right w:val="single" w:sz="4" w:space="0" w:color="auto"/>
            </w:tcBorders>
          </w:tcPr>
          <w:p w14:paraId="7CC12E64" w14:textId="77777777" w:rsidR="00BB1707" w:rsidRPr="002C74E1" w:rsidRDefault="00BB1707" w:rsidP="002927F6">
            <w:pPr>
              <w:pStyle w:val="TAL"/>
              <w:keepNext w:val="0"/>
              <w:keepLines w:val="0"/>
            </w:pPr>
          </w:p>
        </w:tc>
      </w:tr>
      <w:tr w:rsidR="00BB1707" w:rsidRPr="002C74E1" w14:paraId="6E453CA9"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01D80BD4" w14:textId="77777777" w:rsidR="00BB1707" w:rsidRDefault="00BB1707" w:rsidP="002927F6">
            <w:pPr>
              <w:pStyle w:val="TAL"/>
              <w:keepNext w:val="0"/>
              <w:keepLines w:val="0"/>
            </w:pPr>
            <w:r>
              <w:t>ETSI GS NFV-IFA 047</w:t>
            </w:r>
          </w:p>
        </w:tc>
        <w:tc>
          <w:tcPr>
            <w:tcW w:w="1097" w:type="dxa"/>
            <w:tcBorders>
              <w:top w:val="single" w:sz="4" w:space="0" w:color="auto"/>
              <w:left w:val="single" w:sz="4" w:space="0" w:color="auto"/>
              <w:bottom w:val="single" w:sz="4" w:space="0" w:color="auto"/>
              <w:right w:val="single" w:sz="4" w:space="0" w:color="auto"/>
            </w:tcBorders>
          </w:tcPr>
          <w:p w14:paraId="584A6EE0" w14:textId="14A7244E" w:rsidR="00BB1707" w:rsidRDefault="002927F6"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3A8C5D52" w14:textId="77777777" w:rsidR="00BB1707" w:rsidRDefault="00BB1707" w:rsidP="002927F6">
            <w:pPr>
              <w:pStyle w:val="TAL"/>
              <w:keepNext w:val="0"/>
              <w:keepLines w:val="0"/>
            </w:pPr>
            <w:r>
              <w:t>Network Functions Virtualisation (NFV) Release 5;</w:t>
            </w:r>
          </w:p>
          <w:p w14:paraId="35E4EA62" w14:textId="77777777" w:rsidR="00BB1707" w:rsidRDefault="00BB1707" w:rsidP="002927F6">
            <w:pPr>
              <w:pStyle w:val="TAL"/>
              <w:keepNext w:val="0"/>
              <w:keepLines w:val="0"/>
            </w:pPr>
            <w:r>
              <w:t>Management and Orchestration;</w:t>
            </w:r>
          </w:p>
          <w:p w14:paraId="2A00720B" w14:textId="77777777" w:rsidR="00BB1707" w:rsidRDefault="00BB1707" w:rsidP="002927F6">
            <w:pPr>
              <w:pStyle w:val="TAL"/>
              <w:keepNext w:val="0"/>
              <w:keepLines w:val="0"/>
            </w:pPr>
            <w:r>
              <w:t>Management data analytics Service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6E23CB90" w14:textId="77777777" w:rsidR="00BB1707" w:rsidRPr="002C74E1" w:rsidRDefault="00BB1707" w:rsidP="002927F6">
            <w:pPr>
              <w:pStyle w:val="TAL"/>
              <w:keepNext w:val="0"/>
              <w:keepLines w:val="0"/>
            </w:pPr>
            <w:r w:rsidRPr="0042570F">
              <w:rPr>
                <w:lang w:val="de-DE"/>
              </w:rPr>
              <w:t>FEAT24</w:t>
            </w:r>
          </w:p>
        </w:tc>
      </w:tr>
      <w:tr w:rsidR="00BB1707" w:rsidRPr="002C74E1" w14:paraId="07E95847"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71350837" w14:textId="77777777" w:rsidR="00BB1707" w:rsidRDefault="00BB1707" w:rsidP="002927F6">
            <w:pPr>
              <w:pStyle w:val="TAL"/>
              <w:keepNext w:val="0"/>
              <w:keepLines w:val="0"/>
            </w:pPr>
            <w:r>
              <w:t>ETSI GS NFV-IFA 048</w:t>
            </w:r>
          </w:p>
        </w:tc>
        <w:tc>
          <w:tcPr>
            <w:tcW w:w="1097" w:type="dxa"/>
            <w:tcBorders>
              <w:top w:val="single" w:sz="4" w:space="0" w:color="auto"/>
              <w:left w:val="single" w:sz="4" w:space="0" w:color="auto"/>
              <w:bottom w:val="single" w:sz="4" w:space="0" w:color="auto"/>
              <w:right w:val="single" w:sz="4" w:space="0" w:color="auto"/>
            </w:tcBorders>
          </w:tcPr>
          <w:p w14:paraId="1A892AAE" w14:textId="2FE17595" w:rsidR="00BB1707" w:rsidRDefault="002927F6"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1B372310" w14:textId="77777777" w:rsidR="00BB1707" w:rsidRDefault="00BB1707" w:rsidP="002927F6">
            <w:pPr>
              <w:pStyle w:val="TAL"/>
            </w:pPr>
            <w:r>
              <w:t>Network Functions Virtualisation (NFV) Release 5;</w:t>
            </w:r>
          </w:p>
          <w:p w14:paraId="2D48EC17" w14:textId="77777777" w:rsidR="00BB1707" w:rsidRDefault="00BB1707" w:rsidP="002927F6">
            <w:pPr>
              <w:pStyle w:val="TAL"/>
            </w:pPr>
            <w:r>
              <w:t>Management and Orchestration;</w:t>
            </w:r>
          </w:p>
          <w:p w14:paraId="6195E893" w14:textId="77777777" w:rsidR="00BB1707" w:rsidRDefault="00BB1707" w:rsidP="002927F6">
            <w:pPr>
              <w:pStyle w:val="TAL"/>
              <w:keepNext w:val="0"/>
              <w:keepLines w:val="0"/>
            </w:pPr>
            <w:r>
              <w:t>Policy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4F082E69" w14:textId="77777777" w:rsidR="00BB1707" w:rsidRPr="002C74E1" w:rsidRDefault="00BB1707" w:rsidP="002927F6">
            <w:pPr>
              <w:pStyle w:val="TAL"/>
              <w:keepNext w:val="0"/>
              <w:keepLines w:val="0"/>
            </w:pPr>
            <w:r w:rsidRPr="0042570F">
              <w:rPr>
                <w:lang w:val="de-DE"/>
              </w:rPr>
              <w:t>FEAT24, FEAT27, FEAT29, FEAT30</w:t>
            </w:r>
          </w:p>
        </w:tc>
      </w:tr>
      <w:tr w:rsidR="00BB1707" w:rsidRPr="002C74E1" w14:paraId="6E90F477"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1DEC3F03" w14:textId="77777777" w:rsidR="00BB1707" w:rsidRDefault="00BB1707" w:rsidP="002927F6">
            <w:pPr>
              <w:pStyle w:val="TAL"/>
              <w:keepNext w:val="0"/>
              <w:keepLines w:val="0"/>
            </w:pPr>
            <w:r>
              <w:t>ETSI GS NFV-IFA 049</w:t>
            </w:r>
          </w:p>
        </w:tc>
        <w:tc>
          <w:tcPr>
            <w:tcW w:w="1097" w:type="dxa"/>
            <w:tcBorders>
              <w:top w:val="single" w:sz="4" w:space="0" w:color="auto"/>
              <w:left w:val="single" w:sz="4" w:space="0" w:color="auto"/>
              <w:bottom w:val="single" w:sz="4" w:space="0" w:color="auto"/>
              <w:right w:val="single" w:sz="4" w:space="0" w:color="auto"/>
            </w:tcBorders>
          </w:tcPr>
          <w:p w14:paraId="0B3A17CE" w14:textId="771DCFF7" w:rsidR="00BB1707" w:rsidRDefault="002927F6"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4EAFF8C6" w14:textId="77777777" w:rsidR="00BB1707" w:rsidRDefault="00BB1707" w:rsidP="002927F6">
            <w:pPr>
              <w:pStyle w:val="TAL"/>
              <w:keepNext w:val="0"/>
              <w:keepLines w:val="0"/>
            </w:pPr>
            <w:r>
              <w:t>Network Functions Virtualisation (NFV) Release 5;</w:t>
            </w:r>
          </w:p>
          <w:p w14:paraId="4FE7B3F2" w14:textId="77777777" w:rsidR="00BB1707" w:rsidRDefault="00BB1707" w:rsidP="002927F6">
            <w:pPr>
              <w:pStyle w:val="TAL"/>
              <w:keepNext w:val="0"/>
              <w:keepLines w:val="0"/>
            </w:pPr>
            <w:r>
              <w:t>Architectural Framework;</w:t>
            </w:r>
          </w:p>
          <w:p w14:paraId="06EF39F6" w14:textId="77777777" w:rsidR="00BB1707" w:rsidRDefault="00BB1707" w:rsidP="002927F6">
            <w:pPr>
              <w:pStyle w:val="TAL"/>
              <w:keepNext w:val="0"/>
              <w:keepLines w:val="0"/>
            </w:pPr>
            <w:r>
              <w:t>VNF generic OAM functions specification</w:t>
            </w:r>
          </w:p>
        </w:tc>
        <w:tc>
          <w:tcPr>
            <w:tcW w:w="2704" w:type="dxa"/>
            <w:tcBorders>
              <w:top w:val="single" w:sz="4" w:space="0" w:color="auto"/>
              <w:left w:val="single" w:sz="4" w:space="0" w:color="auto"/>
              <w:bottom w:val="single" w:sz="4" w:space="0" w:color="auto"/>
              <w:right w:val="single" w:sz="4" w:space="0" w:color="auto"/>
            </w:tcBorders>
          </w:tcPr>
          <w:p w14:paraId="228F4D30" w14:textId="77777777" w:rsidR="00BB1707" w:rsidRPr="002C74E1" w:rsidRDefault="00BB1707" w:rsidP="002927F6">
            <w:pPr>
              <w:pStyle w:val="TAL"/>
              <w:keepNext w:val="0"/>
              <w:keepLines w:val="0"/>
            </w:pPr>
          </w:p>
        </w:tc>
      </w:tr>
      <w:tr w:rsidR="00BB1707" w:rsidRPr="002C74E1" w14:paraId="2CE279D4"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49FF64C1" w14:textId="77777777" w:rsidR="00BB1707" w:rsidRDefault="00BB1707" w:rsidP="002927F6">
            <w:pPr>
              <w:pStyle w:val="TAL"/>
              <w:keepNext w:val="0"/>
              <w:keepLines w:val="0"/>
            </w:pPr>
            <w:r>
              <w:t>ETSI GS NFV-IFA 050</w:t>
            </w:r>
          </w:p>
        </w:tc>
        <w:tc>
          <w:tcPr>
            <w:tcW w:w="1097" w:type="dxa"/>
            <w:tcBorders>
              <w:top w:val="single" w:sz="4" w:space="0" w:color="auto"/>
              <w:left w:val="single" w:sz="4" w:space="0" w:color="auto"/>
              <w:bottom w:val="single" w:sz="4" w:space="0" w:color="auto"/>
              <w:right w:val="single" w:sz="4" w:space="0" w:color="auto"/>
            </w:tcBorders>
          </w:tcPr>
          <w:p w14:paraId="65C90CC3" w14:textId="3264EA8D" w:rsidR="00BB1707" w:rsidRDefault="002927F6"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6CFB8E12" w14:textId="77777777" w:rsidR="00BB1707" w:rsidRDefault="00BB1707" w:rsidP="002927F6">
            <w:pPr>
              <w:pStyle w:val="TAL"/>
            </w:pPr>
            <w:r>
              <w:t>Network Functions Virtualisation (NFV) Release 5; Management and Orchestration;</w:t>
            </w:r>
          </w:p>
          <w:p w14:paraId="098644B3" w14:textId="77777777" w:rsidR="00BB1707" w:rsidRDefault="00BB1707" w:rsidP="002927F6">
            <w:pPr>
              <w:pStyle w:val="TAL"/>
              <w:keepNext w:val="0"/>
              <w:keepLines w:val="0"/>
            </w:pPr>
            <w:r>
              <w:rPr>
                <w:rFonts w:hint="eastAsia"/>
                <w:lang w:val="en-US" w:eastAsia="zh-CN"/>
              </w:rPr>
              <w:t>Intent Management Service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7F0639C0" w14:textId="77777777" w:rsidR="00BB1707" w:rsidRPr="002C74E1" w:rsidRDefault="00BB1707" w:rsidP="002927F6">
            <w:pPr>
              <w:pStyle w:val="TAL"/>
              <w:keepNext w:val="0"/>
              <w:keepLines w:val="0"/>
            </w:pPr>
            <w:r w:rsidRPr="0042570F">
              <w:rPr>
                <w:lang w:val="de-DE"/>
              </w:rPr>
              <w:t>FEAT27, FEAT29</w:t>
            </w:r>
          </w:p>
        </w:tc>
      </w:tr>
      <w:tr w:rsidR="00BB1707" w:rsidRPr="002C74E1" w14:paraId="2C6407C2"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07689642" w14:textId="77777777" w:rsidR="00BB1707" w:rsidRDefault="00BB1707" w:rsidP="002927F6">
            <w:pPr>
              <w:pStyle w:val="TAL"/>
              <w:keepNext w:val="0"/>
              <w:keepLines w:val="0"/>
            </w:pPr>
            <w:r>
              <w:t>ETSI GS NFV-IFA 052</w:t>
            </w:r>
          </w:p>
        </w:tc>
        <w:tc>
          <w:tcPr>
            <w:tcW w:w="1097" w:type="dxa"/>
            <w:tcBorders>
              <w:top w:val="single" w:sz="4" w:space="0" w:color="auto"/>
              <w:left w:val="single" w:sz="4" w:space="0" w:color="auto"/>
              <w:bottom w:val="single" w:sz="4" w:space="0" w:color="auto"/>
              <w:right w:val="single" w:sz="4" w:space="0" w:color="auto"/>
            </w:tcBorders>
          </w:tcPr>
          <w:p w14:paraId="52590617" w14:textId="74D632A3" w:rsidR="00BB1707" w:rsidRDefault="002927F6" w:rsidP="002927F6">
            <w:pPr>
              <w:pStyle w:val="TAL"/>
              <w:keepNext w:val="0"/>
              <w:keepLines w:val="0"/>
            </w:pPr>
            <w:r>
              <w:t>V5.1.1 start of work</w:t>
            </w:r>
          </w:p>
        </w:tc>
        <w:tc>
          <w:tcPr>
            <w:tcW w:w="4424" w:type="dxa"/>
            <w:tcBorders>
              <w:top w:val="single" w:sz="4" w:space="0" w:color="auto"/>
              <w:left w:val="single" w:sz="4" w:space="0" w:color="auto"/>
              <w:bottom w:val="single" w:sz="4" w:space="0" w:color="auto"/>
              <w:right w:val="single" w:sz="4" w:space="0" w:color="auto"/>
            </w:tcBorders>
          </w:tcPr>
          <w:p w14:paraId="3C4B8F53" w14:textId="77777777" w:rsidR="00BB1707" w:rsidRDefault="00BB1707" w:rsidP="002927F6">
            <w:pPr>
              <w:pStyle w:val="TAL"/>
            </w:pPr>
            <w:r>
              <w:t>Network Functions Virtualisation (NFV) Release 5; Management and Orchestration;</w:t>
            </w:r>
          </w:p>
          <w:p w14:paraId="39C63D5E" w14:textId="77777777" w:rsidR="00BB1707" w:rsidRDefault="00BB1707" w:rsidP="002927F6">
            <w:pPr>
              <w:pStyle w:val="TAL"/>
              <w:keepNext w:val="0"/>
              <w:keepLines w:val="0"/>
            </w:pPr>
            <w:r>
              <w:t>CCM-VIM Interoperability Interface and Information Model Specification</w:t>
            </w:r>
          </w:p>
        </w:tc>
        <w:tc>
          <w:tcPr>
            <w:tcW w:w="2704" w:type="dxa"/>
            <w:tcBorders>
              <w:top w:val="single" w:sz="4" w:space="0" w:color="auto"/>
              <w:left w:val="single" w:sz="4" w:space="0" w:color="auto"/>
              <w:bottom w:val="single" w:sz="4" w:space="0" w:color="auto"/>
              <w:right w:val="single" w:sz="4" w:space="0" w:color="auto"/>
            </w:tcBorders>
          </w:tcPr>
          <w:p w14:paraId="052D0D4D" w14:textId="77777777" w:rsidR="00BB1707" w:rsidRPr="002C74E1" w:rsidRDefault="00BB1707" w:rsidP="002927F6">
            <w:pPr>
              <w:pStyle w:val="TAL"/>
              <w:keepNext w:val="0"/>
              <w:keepLines w:val="0"/>
            </w:pPr>
          </w:p>
        </w:tc>
      </w:tr>
      <w:tr w:rsidR="00BB1707" w:rsidRPr="002C74E1" w14:paraId="36D5EB14" w14:textId="77777777" w:rsidTr="002927F6">
        <w:trPr>
          <w:cantSplit/>
          <w:jc w:val="center"/>
        </w:trPr>
        <w:tc>
          <w:tcPr>
            <w:tcW w:w="1094" w:type="dxa"/>
            <w:tcBorders>
              <w:top w:val="single" w:sz="4" w:space="0" w:color="auto"/>
              <w:left w:val="single" w:sz="4" w:space="0" w:color="auto"/>
              <w:bottom w:val="single" w:sz="4" w:space="0" w:color="auto"/>
              <w:right w:val="single" w:sz="4" w:space="0" w:color="auto"/>
            </w:tcBorders>
          </w:tcPr>
          <w:p w14:paraId="148A6D94" w14:textId="77777777" w:rsidR="00BB1707" w:rsidRDefault="00BB1707" w:rsidP="002927F6">
            <w:pPr>
              <w:pStyle w:val="TAL"/>
              <w:keepNext w:val="0"/>
              <w:keepLines w:val="0"/>
            </w:pPr>
            <w:r>
              <w:t>ETSI GS NFV-REL 015</w:t>
            </w:r>
          </w:p>
        </w:tc>
        <w:tc>
          <w:tcPr>
            <w:tcW w:w="1097" w:type="dxa"/>
            <w:tcBorders>
              <w:top w:val="single" w:sz="4" w:space="0" w:color="auto"/>
              <w:left w:val="single" w:sz="4" w:space="0" w:color="auto"/>
              <w:bottom w:val="single" w:sz="4" w:space="0" w:color="auto"/>
              <w:right w:val="single" w:sz="4" w:space="0" w:color="auto"/>
            </w:tcBorders>
          </w:tcPr>
          <w:p w14:paraId="1D9A80EA" w14:textId="77777777" w:rsidR="00BB1707" w:rsidRDefault="00BB1707" w:rsidP="002927F6">
            <w:pPr>
              <w:pStyle w:val="TAL"/>
              <w:keepNext w:val="0"/>
              <w:keepLines w:val="0"/>
            </w:pPr>
            <w:r>
              <w:t>work ongoing</w:t>
            </w:r>
          </w:p>
        </w:tc>
        <w:tc>
          <w:tcPr>
            <w:tcW w:w="4424" w:type="dxa"/>
            <w:tcBorders>
              <w:top w:val="single" w:sz="4" w:space="0" w:color="auto"/>
              <w:left w:val="single" w:sz="4" w:space="0" w:color="auto"/>
              <w:bottom w:val="single" w:sz="4" w:space="0" w:color="auto"/>
              <w:right w:val="single" w:sz="4" w:space="0" w:color="auto"/>
            </w:tcBorders>
          </w:tcPr>
          <w:p w14:paraId="4B5042AF" w14:textId="77777777" w:rsidR="00BB1707" w:rsidRDefault="00BB1707" w:rsidP="002927F6">
            <w:pPr>
              <w:pStyle w:val="TAL"/>
            </w:pPr>
            <w:r>
              <w:t>Network Functions Virtualisation (NFV) Release 5;</w:t>
            </w:r>
          </w:p>
          <w:p w14:paraId="611B1DD2" w14:textId="77777777" w:rsidR="00BB1707" w:rsidRDefault="00BB1707" w:rsidP="002927F6">
            <w:pPr>
              <w:pStyle w:val="TAL"/>
            </w:pPr>
            <w:r>
              <w:t>Reliability;</w:t>
            </w:r>
          </w:p>
          <w:p w14:paraId="6853F0DB" w14:textId="77777777" w:rsidR="00BB1707" w:rsidRDefault="00BB1707" w:rsidP="002927F6">
            <w:pPr>
              <w:pStyle w:val="TAL"/>
            </w:pPr>
            <w:r>
              <w:t>Specification of availability and reliability requirements in NFV automation</w:t>
            </w:r>
          </w:p>
        </w:tc>
        <w:tc>
          <w:tcPr>
            <w:tcW w:w="2704" w:type="dxa"/>
            <w:tcBorders>
              <w:top w:val="single" w:sz="4" w:space="0" w:color="auto"/>
              <w:left w:val="single" w:sz="4" w:space="0" w:color="auto"/>
              <w:bottom w:val="single" w:sz="4" w:space="0" w:color="auto"/>
              <w:right w:val="single" w:sz="4" w:space="0" w:color="auto"/>
            </w:tcBorders>
          </w:tcPr>
          <w:p w14:paraId="774BED27" w14:textId="77777777" w:rsidR="00BB1707" w:rsidRPr="002C74E1" w:rsidRDefault="00BB1707" w:rsidP="002927F6">
            <w:pPr>
              <w:pStyle w:val="TAL"/>
              <w:keepNext w:val="0"/>
              <w:keepLines w:val="0"/>
            </w:pPr>
            <w:r>
              <w:t>FEAT20</w:t>
            </w:r>
          </w:p>
        </w:tc>
      </w:tr>
      <w:tr w:rsidR="00BB1707" w:rsidRPr="002C74E1" w14:paraId="18CB5485" w14:textId="77777777" w:rsidTr="002927F6">
        <w:trPr>
          <w:cantSplit/>
          <w:jc w:val="center"/>
        </w:trPr>
        <w:tc>
          <w:tcPr>
            <w:tcW w:w="9319" w:type="dxa"/>
            <w:gridSpan w:val="4"/>
            <w:tcBorders>
              <w:top w:val="single" w:sz="4" w:space="0" w:color="auto"/>
              <w:left w:val="single" w:sz="4" w:space="0" w:color="auto"/>
              <w:bottom w:val="single" w:sz="4" w:space="0" w:color="auto"/>
              <w:right w:val="single" w:sz="4" w:space="0" w:color="auto"/>
            </w:tcBorders>
          </w:tcPr>
          <w:p w14:paraId="47A8261F" w14:textId="77777777" w:rsidR="00BB1707" w:rsidRPr="002C74E1" w:rsidRDefault="00BB1707" w:rsidP="002927F6">
            <w:pPr>
              <w:pStyle w:val="TAN"/>
            </w:pPr>
            <w:r>
              <w:t>NOTE:</w:t>
            </w:r>
            <w:r>
              <w:tab/>
              <w:t>The specification has been updated into the present Release 5, but without outcomes of specific Release 5 features (e.g., maintenance).</w:t>
            </w:r>
          </w:p>
        </w:tc>
      </w:tr>
    </w:tbl>
    <w:p w14:paraId="4B764350" w14:textId="77777777" w:rsidR="00BB1707" w:rsidRDefault="00BB1707" w:rsidP="00BB1707"/>
    <w:p w14:paraId="069C6034" w14:textId="77777777" w:rsidR="00F127F5" w:rsidRPr="00471F40" w:rsidRDefault="00F127F5" w:rsidP="00F127F5"/>
    <w:p w14:paraId="38235560" w14:textId="3D749BE9" w:rsidR="00F127F5" w:rsidRPr="00471F40" w:rsidRDefault="00F127F5" w:rsidP="00556842">
      <w:pPr>
        <w:pStyle w:val="Heading3"/>
        <w:keepLines w:val="0"/>
      </w:pPr>
      <w:bookmarkStart w:id="261" w:name="_Toc150522698"/>
      <w:bookmarkStart w:id="262" w:name="_Toc150524079"/>
      <w:bookmarkStart w:id="263" w:name="_Toc157505222"/>
      <w:r w:rsidRPr="00471F40">
        <w:t>6.</w:t>
      </w:r>
      <w:r w:rsidR="009A6B6F">
        <w:t>3</w:t>
      </w:r>
      <w:r w:rsidRPr="00471F40">
        <w:t>.3</w:t>
      </w:r>
      <w:r w:rsidRPr="00471F40">
        <w:tab/>
        <w:t>Stage 2 publication packages</w:t>
      </w:r>
      <w:bookmarkEnd w:id="261"/>
      <w:bookmarkEnd w:id="262"/>
      <w:bookmarkEnd w:id="263"/>
    </w:p>
    <w:p w14:paraId="3E8F1D57" w14:textId="536C2E35" w:rsidR="00F127F5" w:rsidRPr="00471F40" w:rsidRDefault="00F127F5" w:rsidP="00556842">
      <w:pPr>
        <w:keepNext/>
      </w:pPr>
      <w:r w:rsidRPr="00471F40">
        <w:t xml:space="preserve">As indicated in Annex A of ETSI GR NFV 007 </w:t>
      </w:r>
      <w:r w:rsidR="00030CBB" w:rsidRPr="00471F40">
        <w:t>V</w:t>
      </w:r>
      <w:r w:rsidRPr="00471F40">
        <w:t>3.7.1</w:t>
      </w:r>
      <w:r w:rsidR="00CB2C82" w:rsidRPr="00471F40">
        <w:t xml:space="preserve"> [</w:t>
      </w:r>
      <w:r w:rsidR="00CB2C82" w:rsidRPr="00471F40">
        <w:fldChar w:fldCharType="begin"/>
      </w:r>
      <w:r w:rsidR="00CB2C82" w:rsidRPr="00471F40">
        <w:instrText xml:space="preserve">REF REF_GRNFV007 \h </w:instrText>
      </w:r>
      <w:r w:rsidR="00CB2C82" w:rsidRPr="00471F40">
        <w:fldChar w:fldCharType="separate"/>
      </w:r>
      <w:r w:rsidR="00CB2C82" w:rsidRPr="00471F40">
        <w:t>i.3</w:t>
      </w:r>
      <w:r w:rsidR="00CB2C82" w:rsidRPr="00471F40">
        <w:fldChar w:fldCharType="end"/>
      </w:r>
      <w:r w:rsidR="00CB2C82" w:rsidRPr="00471F40">
        <w:t>]</w:t>
      </w:r>
      <w:r w:rsidRPr="00471F40">
        <w:t>, ETSI ISG NFV publishes deliverables in rounds, also referred as "drops" or "packages". Some documents are also not re-published if no technical changes or maintenance are performed. Clause A.3.3 describes guidelines and rules related to version alignments and inter-stage relationships.</w:t>
      </w:r>
    </w:p>
    <w:p w14:paraId="136567CD" w14:textId="77777777" w:rsidR="00F127F5" w:rsidRPr="00471F40" w:rsidRDefault="00F127F5" w:rsidP="00556842">
      <w:r w:rsidRPr="00471F40">
        <w:t>The present clause lists the "Packages" of stage 2 deliverables to guide the readers and consumers of the specifications about consistently specified sets of deliverables. In the package tables, the tag "Not republished" applies when a deliverable is not republished with a new version and a previously published version is considered to be part of the package.</w:t>
      </w:r>
    </w:p>
    <w:p w14:paraId="1E15AF49" w14:textId="77777777" w:rsidR="00AB369A" w:rsidRDefault="00AB369A" w:rsidP="00AB369A"/>
    <w:p w14:paraId="28067164" w14:textId="52C8B7B0" w:rsidR="00F127F5" w:rsidRPr="00471F40" w:rsidRDefault="00F127F5" w:rsidP="00F127F5">
      <w:pPr>
        <w:pStyle w:val="Heading2"/>
      </w:pPr>
      <w:bookmarkStart w:id="264" w:name="_Toc150522699"/>
      <w:bookmarkStart w:id="265" w:name="_Toc150524080"/>
      <w:bookmarkStart w:id="266" w:name="_Toc157505223"/>
      <w:r w:rsidRPr="00471F40">
        <w:t>6.</w:t>
      </w:r>
      <w:r w:rsidR="00437DD6">
        <w:t>4</w:t>
      </w:r>
      <w:r w:rsidRPr="00471F40">
        <w:tab/>
        <w:t>Stage 3 Group Specifications</w:t>
      </w:r>
      <w:bookmarkEnd w:id="264"/>
      <w:bookmarkEnd w:id="265"/>
      <w:bookmarkEnd w:id="266"/>
    </w:p>
    <w:p w14:paraId="1A38CA5E" w14:textId="3E058880" w:rsidR="00F127F5" w:rsidRPr="00471F40" w:rsidRDefault="00F127F5" w:rsidP="00F127F5">
      <w:pPr>
        <w:pStyle w:val="Heading3"/>
      </w:pPr>
      <w:bookmarkStart w:id="267" w:name="_Toc150522700"/>
      <w:bookmarkStart w:id="268" w:name="_Toc150524081"/>
      <w:bookmarkStart w:id="269" w:name="_Toc157505224"/>
      <w:r w:rsidRPr="00471F40">
        <w:t>6.</w:t>
      </w:r>
      <w:r w:rsidR="00437DD6">
        <w:t>4</w:t>
      </w:r>
      <w:r w:rsidRPr="00471F40">
        <w:t>.1</w:t>
      </w:r>
      <w:r w:rsidRPr="00471F40">
        <w:tab/>
        <w:t>New Group Specifications</w:t>
      </w:r>
      <w:bookmarkEnd w:id="267"/>
      <w:bookmarkEnd w:id="268"/>
      <w:bookmarkEnd w:id="269"/>
    </w:p>
    <w:p w14:paraId="0FB8451A" w14:textId="0E622DD0" w:rsidR="00F127F5" w:rsidRPr="00471F40" w:rsidRDefault="00F127F5" w:rsidP="00F127F5">
      <w:r w:rsidRPr="00471F40">
        <w:t xml:space="preserve">The published new specifications associated to the </w:t>
      </w:r>
      <w:r w:rsidR="00220E9F">
        <w:t>Release 5</w:t>
      </w:r>
      <w:r w:rsidRPr="00471F40">
        <w:t xml:space="preserve"> are listed in table 6.</w:t>
      </w:r>
      <w:r w:rsidR="001F515C">
        <w:t>4</w:t>
      </w:r>
      <w:r w:rsidRPr="00471F40">
        <w:t>.1-1.</w:t>
      </w:r>
    </w:p>
    <w:p w14:paraId="2B3FBED4" w14:textId="3180F84A" w:rsidR="00F127F5" w:rsidRPr="00471F40" w:rsidRDefault="00F127F5" w:rsidP="00F127F5">
      <w:pPr>
        <w:pStyle w:val="TH"/>
      </w:pPr>
      <w:r w:rsidRPr="00471F40">
        <w:t>Table 6.</w:t>
      </w:r>
      <w:r w:rsidR="001F515C">
        <w:t>4</w:t>
      </w:r>
      <w:r w:rsidRPr="00471F40">
        <w:t>.1-1: Newly published stage 3 Group Specifications</w:t>
      </w:r>
    </w:p>
    <w:tbl>
      <w:tblPr>
        <w:tblW w:w="96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127"/>
        <w:gridCol w:w="1134"/>
        <w:gridCol w:w="3572"/>
        <w:gridCol w:w="2803"/>
      </w:tblGrid>
      <w:tr w:rsidR="00EF713D" w:rsidRPr="00471F40" w14:paraId="79F07F62" w14:textId="77777777" w:rsidTr="00326F33">
        <w:trPr>
          <w:cantSplit/>
          <w:tblHeader/>
          <w:jc w:val="center"/>
        </w:trPr>
        <w:tc>
          <w:tcPr>
            <w:tcW w:w="2127" w:type="dxa"/>
            <w:shd w:val="clear" w:color="auto" w:fill="D9D9D9" w:themeFill="background1" w:themeFillShade="D9"/>
            <w:hideMark/>
          </w:tcPr>
          <w:p w14:paraId="47889053" w14:textId="77777777" w:rsidR="00F127F5" w:rsidRPr="00471F40" w:rsidRDefault="00F127F5" w:rsidP="00EF713D">
            <w:pPr>
              <w:pStyle w:val="TAH"/>
            </w:pPr>
            <w:r w:rsidRPr="00471F40">
              <w:t>Id.</w:t>
            </w:r>
          </w:p>
        </w:tc>
        <w:tc>
          <w:tcPr>
            <w:tcW w:w="1134" w:type="dxa"/>
            <w:shd w:val="clear" w:color="auto" w:fill="D9D9D9" w:themeFill="background1" w:themeFillShade="D9"/>
            <w:hideMark/>
          </w:tcPr>
          <w:p w14:paraId="5D159AAA" w14:textId="77777777" w:rsidR="00F127F5" w:rsidRPr="00471F40" w:rsidRDefault="00F127F5" w:rsidP="00EF713D">
            <w:pPr>
              <w:pStyle w:val="TAH"/>
            </w:pPr>
            <w:r w:rsidRPr="00471F40">
              <w:t>Version(s)</w:t>
            </w:r>
          </w:p>
        </w:tc>
        <w:tc>
          <w:tcPr>
            <w:tcW w:w="3572" w:type="dxa"/>
            <w:shd w:val="clear" w:color="auto" w:fill="D9D9D9" w:themeFill="background1" w:themeFillShade="D9"/>
          </w:tcPr>
          <w:p w14:paraId="20DB55C9" w14:textId="77777777" w:rsidR="00F127F5" w:rsidRPr="00471F40" w:rsidRDefault="00F127F5" w:rsidP="00EF713D">
            <w:pPr>
              <w:pStyle w:val="TAH"/>
            </w:pPr>
            <w:r w:rsidRPr="00471F40">
              <w:t>Title</w:t>
            </w:r>
          </w:p>
        </w:tc>
        <w:tc>
          <w:tcPr>
            <w:tcW w:w="2803" w:type="dxa"/>
            <w:shd w:val="clear" w:color="auto" w:fill="D9D9D9" w:themeFill="background1" w:themeFillShade="D9"/>
          </w:tcPr>
          <w:p w14:paraId="1976B452" w14:textId="77777777" w:rsidR="00F127F5" w:rsidRPr="00471F40" w:rsidRDefault="00F127F5" w:rsidP="00EF713D">
            <w:pPr>
              <w:pStyle w:val="TAH"/>
            </w:pPr>
            <w:r w:rsidRPr="00471F40">
              <w:t>Related feature(s)</w:t>
            </w:r>
          </w:p>
        </w:tc>
      </w:tr>
      <w:tr w:rsidR="00F127F5" w:rsidRPr="00471F40" w14:paraId="09E9D2FF" w14:textId="77777777" w:rsidTr="00326F33">
        <w:trPr>
          <w:cantSplit/>
          <w:jc w:val="center"/>
        </w:trPr>
        <w:tc>
          <w:tcPr>
            <w:tcW w:w="2127" w:type="dxa"/>
          </w:tcPr>
          <w:p w14:paraId="1A53CB63" w14:textId="2C2E4F09" w:rsidR="00F127F5" w:rsidRPr="00471F40" w:rsidRDefault="006224AD" w:rsidP="00EF713D">
            <w:pPr>
              <w:pStyle w:val="TAL"/>
            </w:pPr>
            <w:r>
              <w:t>ETSI GS NFV-SOL 021</w:t>
            </w:r>
          </w:p>
        </w:tc>
        <w:tc>
          <w:tcPr>
            <w:tcW w:w="1134" w:type="dxa"/>
          </w:tcPr>
          <w:p w14:paraId="623D85FA" w14:textId="27544436" w:rsidR="00F127F5" w:rsidRPr="00471F40" w:rsidRDefault="006224AD" w:rsidP="00EF713D">
            <w:pPr>
              <w:pStyle w:val="TAL"/>
            </w:pPr>
            <w:r>
              <w:t>V5.1.1 start of work</w:t>
            </w:r>
          </w:p>
        </w:tc>
        <w:tc>
          <w:tcPr>
            <w:tcW w:w="3572" w:type="dxa"/>
          </w:tcPr>
          <w:p w14:paraId="008B935E" w14:textId="77777777" w:rsidR="006224AD" w:rsidRDefault="006224AD" w:rsidP="006224AD">
            <w:pPr>
              <w:pStyle w:val="TAL"/>
            </w:pPr>
            <w:r>
              <w:t>Network Functions Virtualisation (NFV) Release 5;</w:t>
            </w:r>
          </w:p>
          <w:p w14:paraId="05A12670" w14:textId="77777777" w:rsidR="006224AD" w:rsidRDefault="006224AD" w:rsidP="006224AD">
            <w:pPr>
              <w:pStyle w:val="TAL"/>
            </w:pPr>
            <w:r>
              <w:t>Protocols and Data Models</w:t>
            </w:r>
          </w:p>
          <w:p w14:paraId="06514A13" w14:textId="124C4D64" w:rsidR="00F127F5" w:rsidRPr="00471F40" w:rsidRDefault="006224AD" w:rsidP="006224AD">
            <w:pPr>
              <w:pStyle w:val="TAL"/>
            </w:pPr>
            <w:r>
              <w:t>Specification of protocols and data models for Intent Management</w:t>
            </w:r>
          </w:p>
        </w:tc>
        <w:tc>
          <w:tcPr>
            <w:tcW w:w="2803" w:type="dxa"/>
          </w:tcPr>
          <w:p w14:paraId="6BD9499C" w14:textId="745A0E02" w:rsidR="00F127F5" w:rsidRPr="00471F40" w:rsidRDefault="00F127F5" w:rsidP="00EF713D">
            <w:pPr>
              <w:pStyle w:val="TAL"/>
            </w:pPr>
          </w:p>
        </w:tc>
      </w:tr>
      <w:tr w:rsidR="00F33DDE" w:rsidRPr="00471F40" w14:paraId="6361BE52" w14:textId="77777777" w:rsidTr="00F33DDE">
        <w:trPr>
          <w:cantSplit/>
          <w:jc w:val="center"/>
        </w:trPr>
        <w:tc>
          <w:tcPr>
            <w:tcW w:w="2127" w:type="dxa"/>
            <w:tcBorders>
              <w:top w:val="single" w:sz="6" w:space="0" w:color="000000"/>
              <w:left w:val="single" w:sz="6" w:space="0" w:color="000000"/>
              <w:bottom w:val="single" w:sz="6" w:space="0" w:color="000000"/>
              <w:right w:val="single" w:sz="6" w:space="0" w:color="000000"/>
            </w:tcBorders>
          </w:tcPr>
          <w:p w14:paraId="10ADD271" w14:textId="3390483F" w:rsidR="00F33DDE" w:rsidRPr="00471F40" w:rsidRDefault="006224AD" w:rsidP="000E6432">
            <w:pPr>
              <w:pStyle w:val="TAL"/>
            </w:pPr>
            <w:r>
              <w:t>ETSI GS NFV-SOL 022</w:t>
            </w:r>
          </w:p>
        </w:tc>
        <w:tc>
          <w:tcPr>
            <w:tcW w:w="1134" w:type="dxa"/>
            <w:tcBorders>
              <w:top w:val="single" w:sz="6" w:space="0" w:color="000000"/>
              <w:left w:val="single" w:sz="6" w:space="0" w:color="000000"/>
              <w:bottom w:val="single" w:sz="6" w:space="0" w:color="000000"/>
              <w:right w:val="single" w:sz="6" w:space="0" w:color="000000"/>
            </w:tcBorders>
          </w:tcPr>
          <w:p w14:paraId="4697C78F" w14:textId="68F2D90A" w:rsidR="00F33DDE" w:rsidRPr="00471F40" w:rsidRDefault="006224AD" w:rsidP="00F33DDE">
            <w:pPr>
              <w:pStyle w:val="TAL"/>
            </w:pPr>
            <w:r>
              <w:t>V5.1.1 start of work</w:t>
            </w:r>
          </w:p>
        </w:tc>
        <w:tc>
          <w:tcPr>
            <w:tcW w:w="3572" w:type="dxa"/>
            <w:tcBorders>
              <w:top w:val="single" w:sz="6" w:space="0" w:color="000000"/>
              <w:left w:val="single" w:sz="6" w:space="0" w:color="000000"/>
              <w:bottom w:val="single" w:sz="6" w:space="0" w:color="000000"/>
              <w:right w:val="single" w:sz="6" w:space="0" w:color="000000"/>
            </w:tcBorders>
          </w:tcPr>
          <w:p w14:paraId="6B978126" w14:textId="77777777" w:rsidR="006224AD" w:rsidRDefault="006224AD" w:rsidP="006224AD">
            <w:pPr>
              <w:pStyle w:val="TAL"/>
            </w:pPr>
            <w:r>
              <w:t>Network Functions Virtualisation (NFV) Release 5</w:t>
            </w:r>
          </w:p>
          <w:p w14:paraId="2E426CD7" w14:textId="77777777" w:rsidR="006224AD" w:rsidRDefault="006224AD" w:rsidP="006224AD">
            <w:pPr>
              <w:pStyle w:val="TAL"/>
            </w:pPr>
            <w:r>
              <w:t>Protocols and Data Models</w:t>
            </w:r>
          </w:p>
          <w:p w14:paraId="482C87DF" w14:textId="45564C72" w:rsidR="00F33DDE" w:rsidRPr="00471F40" w:rsidRDefault="006224AD" w:rsidP="006224AD">
            <w:pPr>
              <w:pStyle w:val="TAL"/>
            </w:pPr>
            <w:r>
              <w:t>Policy descriptor</w:t>
            </w:r>
          </w:p>
        </w:tc>
        <w:tc>
          <w:tcPr>
            <w:tcW w:w="2803" w:type="dxa"/>
            <w:tcBorders>
              <w:top w:val="single" w:sz="6" w:space="0" w:color="000000"/>
              <w:left w:val="single" w:sz="6" w:space="0" w:color="000000"/>
              <w:bottom w:val="single" w:sz="6" w:space="0" w:color="000000"/>
              <w:right w:val="single" w:sz="6" w:space="0" w:color="000000"/>
            </w:tcBorders>
          </w:tcPr>
          <w:p w14:paraId="1E41F507" w14:textId="0D8C1EBE" w:rsidR="00F33DDE" w:rsidRPr="00471F40" w:rsidRDefault="00F33DDE" w:rsidP="00F33DDE">
            <w:pPr>
              <w:pStyle w:val="TAL"/>
            </w:pPr>
          </w:p>
        </w:tc>
      </w:tr>
    </w:tbl>
    <w:p w14:paraId="6A5034B6" w14:textId="77777777" w:rsidR="00F127F5" w:rsidRPr="00471F40" w:rsidRDefault="00F127F5" w:rsidP="00F127F5"/>
    <w:p w14:paraId="22030D2D" w14:textId="2DB6CBDD" w:rsidR="00F127F5" w:rsidRPr="00471F40" w:rsidRDefault="00F127F5" w:rsidP="00F127F5">
      <w:pPr>
        <w:pStyle w:val="Heading3"/>
      </w:pPr>
      <w:bookmarkStart w:id="270" w:name="_Toc150522701"/>
      <w:bookmarkStart w:id="271" w:name="_Toc150524082"/>
      <w:bookmarkStart w:id="272" w:name="_Toc157505225"/>
      <w:r w:rsidRPr="00471F40">
        <w:t>6.</w:t>
      </w:r>
      <w:r w:rsidR="00437DD6">
        <w:t>4</w:t>
      </w:r>
      <w:r w:rsidRPr="00471F40">
        <w:t>.2</w:t>
      </w:r>
      <w:r w:rsidRPr="00471F40">
        <w:tab/>
        <w:t>Evolved/propagated published deliverables from a previous Release</w:t>
      </w:r>
      <w:bookmarkEnd w:id="270"/>
      <w:bookmarkEnd w:id="271"/>
      <w:bookmarkEnd w:id="272"/>
    </w:p>
    <w:p w14:paraId="6A1D2FC4" w14:textId="58DBC81A" w:rsidR="00F127F5" w:rsidRPr="00471F40" w:rsidRDefault="00F127F5" w:rsidP="00F127F5">
      <w:pPr>
        <w:keepNext/>
      </w:pPr>
      <w:r w:rsidRPr="00471F40">
        <w:t xml:space="preserve">The published deliverables associated to the </w:t>
      </w:r>
      <w:r w:rsidR="00220E9F">
        <w:t>Release 5</w:t>
      </w:r>
      <w:r w:rsidRPr="00471F40">
        <w:t xml:space="preserve"> that have been evolved/propagated from a previous Release are listed in table 6.</w:t>
      </w:r>
      <w:r w:rsidR="001F515C">
        <w:t>4</w:t>
      </w:r>
      <w:r w:rsidRPr="00471F40">
        <w:t>.2-1.</w:t>
      </w:r>
    </w:p>
    <w:p w14:paraId="7CBE69C9" w14:textId="0479CB65" w:rsidR="00F127F5" w:rsidRPr="00471F40" w:rsidRDefault="00F127F5" w:rsidP="002F2D85">
      <w:pPr>
        <w:pStyle w:val="TH"/>
        <w:keepLines w:val="0"/>
      </w:pPr>
      <w:r w:rsidRPr="00471F40">
        <w:t>Table 6.</w:t>
      </w:r>
      <w:r w:rsidR="001F515C">
        <w:t>4</w:t>
      </w:r>
      <w:r w:rsidRPr="00471F40">
        <w:t>.2-1: Published stage 3 deliverables evolved/propagated from a previous Release</w:t>
      </w:r>
    </w:p>
    <w:tbl>
      <w:tblPr>
        <w:tblW w:w="93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0"/>
        <w:gridCol w:w="1276"/>
        <w:gridCol w:w="3079"/>
        <w:gridCol w:w="2704"/>
      </w:tblGrid>
      <w:tr w:rsidR="00F127F5" w:rsidRPr="00471F40" w14:paraId="5DBC813F" w14:textId="77777777" w:rsidTr="002F2D85">
        <w:trPr>
          <w:cantSplit/>
          <w:tblHeader/>
          <w:jc w:val="center"/>
        </w:trPr>
        <w:tc>
          <w:tcPr>
            <w:tcW w:w="2260" w:type="dxa"/>
            <w:shd w:val="clear" w:color="auto" w:fill="D9D9D9" w:themeFill="background1" w:themeFillShade="D9"/>
            <w:hideMark/>
          </w:tcPr>
          <w:p w14:paraId="2FED4054" w14:textId="77777777" w:rsidR="00F127F5" w:rsidRPr="00471F40" w:rsidRDefault="00F127F5" w:rsidP="002F2D85">
            <w:pPr>
              <w:pStyle w:val="TAH"/>
              <w:keepNext w:val="0"/>
            </w:pPr>
            <w:r w:rsidRPr="00471F40">
              <w:t>Id.</w:t>
            </w:r>
          </w:p>
        </w:tc>
        <w:tc>
          <w:tcPr>
            <w:tcW w:w="1276" w:type="dxa"/>
            <w:shd w:val="clear" w:color="auto" w:fill="D9D9D9" w:themeFill="background1" w:themeFillShade="D9"/>
            <w:hideMark/>
          </w:tcPr>
          <w:p w14:paraId="3BC9972E" w14:textId="77777777" w:rsidR="00F127F5" w:rsidRPr="00471F40" w:rsidRDefault="00F127F5" w:rsidP="002F2D85">
            <w:pPr>
              <w:pStyle w:val="TAH"/>
              <w:keepNext w:val="0"/>
            </w:pPr>
            <w:r w:rsidRPr="00471F40">
              <w:t>Version(s)</w:t>
            </w:r>
          </w:p>
        </w:tc>
        <w:tc>
          <w:tcPr>
            <w:tcW w:w="3079" w:type="dxa"/>
            <w:shd w:val="clear" w:color="auto" w:fill="D9D9D9" w:themeFill="background1" w:themeFillShade="D9"/>
          </w:tcPr>
          <w:p w14:paraId="3FB9902F" w14:textId="77777777" w:rsidR="00F127F5" w:rsidRPr="00471F40" w:rsidRDefault="00F127F5" w:rsidP="002F2D85">
            <w:pPr>
              <w:pStyle w:val="TAH"/>
              <w:keepNext w:val="0"/>
            </w:pPr>
            <w:r w:rsidRPr="00471F40">
              <w:t>Title</w:t>
            </w:r>
          </w:p>
        </w:tc>
        <w:tc>
          <w:tcPr>
            <w:tcW w:w="2704" w:type="dxa"/>
            <w:shd w:val="clear" w:color="auto" w:fill="D9D9D9" w:themeFill="background1" w:themeFillShade="D9"/>
          </w:tcPr>
          <w:p w14:paraId="4CDD380F" w14:textId="77777777" w:rsidR="00F127F5" w:rsidRPr="00471F40" w:rsidRDefault="00F127F5" w:rsidP="002F2D85">
            <w:pPr>
              <w:pStyle w:val="TAH"/>
              <w:keepNext w:val="0"/>
            </w:pPr>
            <w:r w:rsidRPr="00471F40">
              <w:t>Related feature(s)</w:t>
            </w:r>
          </w:p>
        </w:tc>
      </w:tr>
      <w:tr w:rsidR="00F127F5" w:rsidRPr="00471F40" w14:paraId="2FB66D7A" w14:textId="77777777" w:rsidTr="002F2D85">
        <w:trPr>
          <w:cantSplit/>
          <w:jc w:val="center"/>
        </w:trPr>
        <w:tc>
          <w:tcPr>
            <w:tcW w:w="2260" w:type="dxa"/>
          </w:tcPr>
          <w:p w14:paraId="23B73A03" w14:textId="77777777" w:rsidR="00F127F5" w:rsidRPr="00471F40" w:rsidRDefault="00F127F5" w:rsidP="002F2D85">
            <w:pPr>
              <w:pStyle w:val="TAL"/>
              <w:keepNext w:val="0"/>
            </w:pPr>
            <w:r w:rsidRPr="00471F40">
              <w:t>ETSI GS NFV-SOL 001</w:t>
            </w:r>
          </w:p>
        </w:tc>
        <w:tc>
          <w:tcPr>
            <w:tcW w:w="1276" w:type="dxa"/>
          </w:tcPr>
          <w:p w14:paraId="2AFC1960" w14:textId="1949C644" w:rsidR="00F127F5" w:rsidRPr="00471F40" w:rsidRDefault="00501B3F" w:rsidP="002F2D85">
            <w:pPr>
              <w:pStyle w:val="TAL"/>
              <w:keepNext w:val="0"/>
            </w:pPr>
            <w:r>
              <w:t>V5.1.1 start of work</w:t>
            </w:r>
          </w:p>
        </w:tc>
        <w:tc>
          <w:tcPr>
            <w:tcW w:w="3079" w:type="dxa"/>
          </w:tcPr>
          <w:p w14:paraId="24662F19" w14:textId="4A6ADC65" w:rsidR="00F127F5" w:rsidRPr="00471F40" w:rsidRDefault="00F127F5" w:rsidP="002F2D85">
            <w:pPr>
              <w:pStyle w:val="TAL"/>
              <w:keepNext w:val="0"/>
            </w:pPr>
            <w:r w:rsidRPr="00471F40">
              <w:t xml:space="preserve">Network Functions Virtualisation (NFV) </w:t>
            </w:r>
            <w:r w:rsidR="006224AD">
              <w:t>Release 5</w:t>
            </w:r>
            <w:r w:rsidRPr="00471F40">
              <w:t>;</w:t>
            </w:r>
          </w:p>
          <w:p w14:paraId="7F29A6E6" w14:textId="77777777" w:rsidR="00F127F5" w:rsidRPr="00471F40" w:rsidRDefault="00F127F5" w:rsidP="002F2D85">
            <w:pPr>
              <w:pStyle w:val="TAL"/>
              <w:keepNext w:val="0"/>
            </w:pPr>
            <w:r w:rsidRPr="00471F40">
              <w:t>Protocols and Data Models;</w:t>
            </w:r>
          </w:p>
          <w:p w14:paraId="7BF4B711" w14:textId="77777777" w:rsidR="00F127F5" w:rsidRPr="00471F40" w:rsidRDefault="00F127F5" w:rsidP="002F2D85">
            <w:pPr>
              <w:pStyle w:val="TAL"/>
              <w:keepNext w:val="0"/>
            </w:pPr>
            <w:r w:rsidRPr="00471F40">
              <w:t>NFV descriptors based on TOSCA specification</w:t>
            </w:r>
          </w:p>
        </w:tc>
        <w:tc>
          <w:tcPr>
            <w:tcW w:w="2704" w:type="dxa"/>
          </w:tcPr>
          <w:p w14:paraId="13A80437" w14:textId="06AAF973" w:rsidR="000339B3" w:rsidRPr="00471F40" w:rsidRDefault="000339B3" w:rsidP="00191E68">
            <w:pPr>
              <w:pStyle w:val="TAL"/>
              <w:keepNext w:val="0"/>
              <w:rPr>
                <w:lang w:eastAsia="ko-KR"/>
              </w:rPr>
            </w:pPr>
          </w:p>
        </w:tc>
      </w:tr>
      <w:tr w:rsidR="00F127F5" w:rsidRPr="00471F40" w14:paraId="7E5AA0DB" w14:textId="77777777" w:rsidTr="002F2D85">
        <w:trPr>
          <w:cantSplit/>
          <w:jc w:val="center"/>
        </w:trPr>
        <w:tc>
          <w:tcPr>
            <w:tcW w:w="2260" w:type="dxa"/>
          </w:tcPr>
          <w:p w14:paraId="04929D58" w14:textId="77777777" w:rsidR="00F127F5" w:rsidRPr="00471F40" w:rsidRDefault="00F127F5" w:rsidP="002F2D85">
            <w:pPr>
              <w:pStyle w:val="TAL"/>
              <w:keepNext w:val="0"/>
            </w:pPr>
            <w:r w:rsidRPr="00471F40">
              <w:t>ETSI GS NFV-SOL 002</w:t>
            </w:r>
          </w:p>
        </w:tc>
        <w:tc>
          <w:tcPr>
            <w:tcW w:w="1276" w:type="dxa"/>
          </w:tcPr>
          <w:p w14:paraId="6A875132" w14:textId="5B79A27A" w:rsidR="00F127F5" w:rsidRPr="00471F40" w:rsidRDefault="00501B3F" w:rsidP="002F2D85">
            <w:pPr>
              <w:pStyle w:val="TAL"/>
              <w:keepNext w:val="0"/>
            </w:pPr>
            <w:r>
              <w:t>V5.1.1 start of work</w:t>
            </w:r>
          </w:p>
        </w:tc>
        <w:tc>
          <w:tcPr>
            <w:tcW w:w="3079" w:type="dxa"/>
          </w:tcPr>
          <w:p w14:paraId="6442E1C6" w14:textId="77777777" w:rsidR="00F127F5" w:rsidRPr="00471F40" w:rsidRDefault="00F127F5" w:rsidP="002F2D85">
            <w:pPr>
              <w:pStyle w:val="TAL"/>
              <w:keepNext w:val="0"/>
            </w:pPr>
            <w:r w:rsidRPr="00471F40">
              <w:t>Network Functions Virtualisation (NFV) Release 3;</w:t>
            </w:r>
          </w:p>
          <w:p w14:paraId="74DC575F" w14:textId="77777777" w:rsidR="00F127F5" w:rsidRPr="00471F40" w:rsidRDefault="00F127F5" w:rsidP="002F2D85">
            <w:pPr>
              <w:pStyle w:val="TAL"/>
              <w:keepNext w:val="0"/>
            </w:pPr>
            <w:r w:rsidRPr="00471F40">
              <w:t>Protocols and Data Models;</w:t>
            </w:r>
          </w:p>
          <w:p w14:paraId="4410CDAC" w14:textId="77777777" w:rsidR="00F127F5" w:rsidRPr="00471F40" w:rsidRDefault="00F127F5" w:rsidP="002F2D85">
            <w:pPr>
              <w:pStyle w:val="TAL"/>
              <w:keepNext w:val="0"/>
            </w:pPr>
            <w:r w:rsidRPr="00471F40">
              <w:t xml:space="preserve">RESTful protocols specification for the </w:t>
            </w:r>
            <w:proofErr w:type="spellStart"/>
            <w:r w:rsidRPr="00471F40">
              <w:t>Ve-Vnfm</w:t>
            </w:r>
            <w:proofErr w:type="spellEnd"/>
            <w:r w:rsidRPr="00471F40">
              <w:t xml:space="preserve"> Reference Point</w:t>
            </w:r>
          </w:p>
        </w:tc>
        <w:tc>
          <w:tcPr>
            <w:tcW w:w="2704" w:type="dxa"/>
          </w:tcPr>
          <w:p w14:paraId="6731D8E4" w14:textId="683073D6" w:rsidR="002D2426" w:rsidRPr="00471F40" w:rsidRDefault="002D2426" w:rsidP="002F2D85">
            <w:pPr>
              <w:pStyle w:val="TAL"/>
              <w:keepNext w:val="0"/>
            </w:pPr>
          </w:p>
        </w:tc>
      </w:tr>
      <w:tr w:rsidR="00F127F5" w:rsidRPr="00471F40" w14:paraId="5ADBBFCA" w14:textId="77777777" w:rsidTr="002F2D85">
        <w:trPr>
          <w:cantSplit/>
          <w:jc w:val="center"/>
        </w:trPr>
        <w:tc>
          <w:tcPr>
            <w:tcW w:w="2260" w:type="dxa"/>
          </w:tcPr>
          <w:p w14:paraId="75D9F654" w14:textId="77777777" w:rsidR="00F127F5" w:rsidRPr="00471F40" w:rsidRDefault="00F127F5" w:rsidP="00543986">
            <w:pPr>
              <w:pStyle w:val="TAL"/>
            </w:pPr>
            <w:r w:rsidRPr="00471F40">
              <w:lastRenderedPageBreak/>
              <w:t>ETSI GS NFV-SOL 003</w:t>
            </w:r>
          </w:p>
        </w:tc>
        <w:tc>
          <w:tcPr>
            <w:tcW w:w="1276" w:type="dxa"/>
          </w:tcPr>
          <w:p w14:paraId="1EE03C08" w14:textId="4A998722" w:rsidR="00F127F5" w:rsidRPr="00471F40" w:rsidRDefault="00501B3F" w:rsidP="00543986">
            <w:pPr>
              <w:pStyle w:val="TAL"/>
            </w:pPr>
            <w:r>
              <w:t>V5.1.1 start of work</w:t>
            </w:r>
          </w:p>
        </w:tc>
        <w:tc>
          <w:tcPr>
            <w:tcW w:w="3079" w:type="dxa"/>
          </w:tcPr>
          <w:p w14:paraId="1B6BB515" w14:textId="77777777" w:rsidR="00F127F5" w:rsidRPr="00471F40" w:rsidRDefault="00F127F5" w:rsidP="00543986">
            <w:pPr>
              <w:pStyle w:val="TAL"/>
            </w:pPr>
            <w:r w:rsidRPr="00471F40">
              <w:t>Network Functions Virtualisation (NFV) Release 3;</w:t>
            </w:r>
          </w:p>
          <w:p w14:paraId="0E0EA69F" w14:textId="52F74C34" w:rsidR="00F127F5" w:rsidRPr="00471F40" w:rsidRDefault="0030547C" w:rsidP="00543986">
            <w:pPr>
              <w:pStyle w:val="TAL"/>
            </w:pPr>
            <w:r w:rsidRPr="00471F40">
              <w:t>Protocols</w:t>
            </w:r>
            <w:r w:rsidR="00F127F5" w:rsidRPr="00471F40">
              <w:t xml:space="preserve"> and Data Models;</w:t>
            </w:r>
          </w:p>
          <w:p w14:paraId="631AD9E2" w14:textId="77777777" w:rsidR="00F127F5" w:rsidRPr="00471F40" w:rsidRDefault="00F127F5" w:rsidP="00543986">
            <w:pPr>
              <w:pStyle w:val="TAL"/>
            </w:pPr>
            <w:r w:rsidRPr="00471F40">
              <w:t>RESTful protocols specification for the Or-</w:t>
            </w:r>
            <w:proofErr w:type="spellStart"/>
            <w:r w:rsidRPr="00471F40">
              <w:t>Vnfm</w:t>
            </w:r>
            <w:proofErr w:type="spellEnd"/>
            <w:r w:rsidRPr="00471F40">
              <w:t xml:space="preserve"> Reference Point</w:t>
            </w:r>
          </w:p>
        </w:tc>
        <w:tc>
          <w:tcPr>
            <w:tcW w:w="2704" w:type="dxa"/>
          </w:tcPr>
          <w:p w14:paraId="36F7C8B6" w14:textId="25D8C863" w:rsidR="00F127F5" w:rsidRPr="00471F40" w:rsidRDefault="00F127F5" w:rsidP="00B02954">
            <w:pPr>
              <w:pStyle w:val="TAL"/>
              <w:keepNext w:val="0"/>
              <w:keepLines w:val="0"/>
            </w:pPr>
          </w:p>
        </w:tc>
      </w:tr>
      <w:tr w:rsidR="00F127F5" w:rsidRPr="00471F40" w14:paraId="6645B7CF" w14:textId="77777777" w:rsidTr="002F2D85">
        <w:trPr>
          <w:cantSplit/>
          <w:jc w:val="center"/>
        </w:trPr>
        <w:tc>
          <w:tcPr>
            <w:tcW w:w="2260" w:type="dxa"/>
          </w:tcPr>
          <w:p w14:paraId="3B5981C6" w14:textId="77777777" w:rsidR="00F127F5" w:rsidRPr="00471F40" w:rsidRDefault="00F127F5" w:rsidP="00E4763E">
            <w:pPr>
              <w:pStyle w:val="TAL"/>
              <w:keepNext w:val="0"/>
              <w:keepLines w:val="0"/>
            </w:pPr>
            <w:r w:rsidRPr="00471F40">
              <w:t>ETSI GS NFV-SOL 004</w:t>
            </w:r>
          </w:p>
        </w:tc>
        <w:tc>
          <w:tcPr>
            <w:tcW w:w="1276" w:type="dxa"/>
          </w:tcPr>
          <w:p w14:paraId="2BAA61E4" w14:textId="033A042A" w:rsidR="00F127F5" w:rsidRPr="00471F40" w:rsidRDefault="006224AD" w:rsidP="00E4763E">
            <w:pPr>
              <w:pStyle w:val="TAL"/>
              <w:keepNext w:val="0"/>
              <w:keepLines w:val="0"/>
            </w:pPr>
            <w:r>
              <w:t>V5.1.1 start of work</w:t>
            </w:r>
          </w:p>
        </w:tc>
        <w:tc>
          <w:tcPr>
            <w:tcW w:w="3079" w:type="dxa"/>
          </w:tcPr>
          <w:p w14:paraId="427A383A" w14:textId="77777777" w:rsidR="00F127F5" w:rsidRPr="00471F40" w:rsidRDefault="00F127F5" w:rsidP="00E4763E">
            <w:pPr>
              <w:pStyle w:val="TAL"/>
              <w:keepNext w:val="0"/>
              <w:keepLines w:val="0"/>
            </w:pPr>
            <w:r w:rsidRPr="00471F40">
              <w:t>Network Functions Virtualisation (NFV) Release 3;</w:t>
            </w:r>
          </w:p>
          <w:p w14:paraId="65CBDF16" w14:textId="77777777" w:rsidR="00F127F5" w:rsidRPr="00471F40" w:rsidRDefault="00F127F5" w:rsidP="00E4763E">
            <w:pPr>
              <w:pStyle w:val="TAL"/>
              <w:keepNext w:val="0"/>
              <w:keepLines w:val="0"/>
            </w:pPr>
            <w:r w:rsidRPr="00471F40">
              <w:t>Protocols and Data Models;</w:t>
            </w:r>
          </w:p>
          <w:p w14:paraId="593A3CE9" w14:textId="77777777" w:rsidR="00F127F5" w:rsidRPr="00471F40" w:rsidRDefault="00F127F5" w:rsidP="00E4763E">
            <w:pPr>
              <w:pStyle w:val="TAL"/>
              <w:keepNext w:val="0"/>
              <w:keepLines w:val="0"/>
            </w:pPr>
            <w:r w:rsidRPr="00471F40">
              <w:t>VNF Package and PNFD Archive specification</w:t>
            </w:r>
          </w:p>
        </w:tc>
        <w:tc>
          <w:tcPr>
            <w:tcW w:w="2704" w:type="dxa"/>
          </w:tcPr>
          <w:p w14:paraId="2A3FA265" w14:textId="088C4A2C" w:rsidR="00F127F5" w:rsidRPr="00471F40" w:rsidRDefault="00F127F5" w:rsidP="00E4763E">
            <w:pPr>
              <w:pStyle w:val="TAL"/>
              <w:keepNext w:val="0"/>
              <w:keepLines w:val="0"/>
            </w:pPr>
          </w:p>
        </w:tc>
      </w:tr>
      <w:tr w:rsidR="00F127F5" w:rsidRPr="00471F40" w14:paraId="07F2FEF8" w14:textId="77777777" w:rsidTr="002F2D85">
        <w:trPr>
          <w:cantSplit/>
          <w:jc w:val="center"/>
        </w:trPr>
        <w:tc>
          <w:tcPr>
            <w:tcW w:w="2260" w:type="dxa"/>
          </w:tcPr>
          <w:p w14:paraId="1BA9661B" w14:textId="77777777" w:rsidR="00F127F5" w:rsidRPr="00471F40" w:rsidRDefault="00F127F5" w:rsidP="00E4763E">
            <w:pPr>
              <w:pStyle w:val="TAL"/>
              <w:keepNext w:val="0"/>
              <w:keepLines w:val="0"/>
            </w:pPr>
            <w:r w:rsidRPr="00471F40">
              <w:t>ETSI GS NFV-SOL 005</w:t>
            </w:r>
          </w:p>
        </w:tc>
        <w:tc>
          <w:tcPr>
            <w:tcW w:w="1276" w:type="dxa"/>
          </w:tcPr>
          <w:p w14:paraId="3A384945" w14:textId="6C07F5CA" w:rsidR="00F127F5" w:rsidRPr="00471F40" w:rsidRDefault="00501B3F" w:rsidP="00E4763E">
            <w:pPr>
              <w:pStyle w:val="TAL"/>
              <w:keepNext w:val="0"/>
              <w:keepLines w:val="0"/>
            </w:pPr>
            <w:r>
              <w:t>V5.1.1 start of work</w:t>
            </w:r>
          </w:p>
        </w:tc>
        <w:tc>
          <w:tcPr>
            <w:tcW w:w="3079" w:type="dxa"/>
          </w:tcPr>
          <w:p w14:paraId="1C5FBC34" w14:textId="22BFF8C8" w:rsidR="00F127F5" w:rsidRPr="00471F40" w:rsidRDefault="00F127F5" w:rsidP="00E4763E">
            <w:pPr>
              <w:pStyle w:val="TAL"/>
              <w:keepNext w:val="0"/>
              <w:keepLines w:val="0"/>
            </w:pPr>
            <w:r w:rsidRPr="00471F40">
              <w:t xml:space="preserve">Network Functions Virtualisation (NFV) </w:t>
            </w:r>
            <w:r w:rsidR="006224AD">
              <w:t>Release 5</w:t>
            </w:r>
            <w:r w:rsidRPr="00471F40">
              <w:t>;</w:t>
            </w:r>
          </w:p>
          <w:p w14:paraId="1FC3CC18" w14:textId="77777777" w:rsidR="00F127F5" w:rsidRPr="00471F40" w:rsidRDefault="00F127F5" w:rsidP="00E4763E">
            <w:pPr>
              <w:pStyle w:val="TAL"/>
              <w:keepNext w:val="0"/>
              <w:keepLines w:val="0"/>
            </w:pPr>
            <w:r w:rsidRPr="00471F40">
              <w:t>Protocols and Data Models;</w:t>
            </w:r>
          </w:p>
          <w:p w14:paraId="357966D9" w14:textId="77777777" w:rsidR="00F127F5" w:rsidRPr="00471F40" w:rsidRDefault="00F127F5" w:rsidP="00E4763E">
            <w:pPr>
              <w:pStyle w:val="TAL"/>
              <w:keepNext w:val="0"/>
              <w:keepLines w:val="0"/>
            </w:pPr>
            <w:r w:rsidRPr="00471F40">
              <w:t xml:space="preserve">RESTful protocols specification for the </w:t>
            </w:r>
            <w:proofErr w:type="spellStart"/>
            <w:r w:rsidRPr="00471F40">
              <w:t>Os</w:t>
            </w:r>
            <w:proofErr w:type="spellEnd"/>
            <w:r w:rsidRPr="00471F40">
              <w:t>-Ma-</w:t>
            </w:r>
            <w:proofErr w:type="spellStart"/>
            <w:r w:rsidRPr="00471F40">
              <w:t>nfvo</w:t>
            </w:r>
            <w:proofErr w:type="spellEnd"/>
            <w:r w:rsidRPr="00471F40">
              <w:t xml:space="preserve"> Reference Point</w:t>
            </w:r>
          </w:p>
        </w:tc>
        <w:tc>
          <w:tcPr>
            <w:tcW w:w="2704" w:type="dxa"/>
          </w:tcPr>
          <w:p w14:paraId="5BDB5259" w14:textId="0906230C" w:rsidR="00F127F5" w:rsidRPr="00471F40" w:rsidRDefault="00F127F5" w:rsidP="003D54A3">
            <w:pPr>
              <w:pStyle w:val="TAL"/>
              <w:keepNext w:val="0"/>
              <w:keepLines w:val="0"/>
            </w:pPr>
          </w:p>
        </w:tc>
      </w:tr>
      <w:tr w:rsidR="00F127F5" w:rsidRPr="00471F40" w14:paraId="0E6CC05F" w14:textId="77777777" w:rsidTr="002F2D85">
        <w:trPr>
          <w:cantSplit/>
          <w:jc w:val="center"/>
        </w:trPr>
        <w:tc>
          <w:tcPr>
            <w:tcW w:w="2260" w:type="dxa"/>
          </w:tcPr>
          <w:p w14:paraId="55778D07" w14:textId="77777777" w:rsidR="00F127F5" w:rsidRPr="00471F40" w:rsidRDefault="00F127F5" w:rsidP="00E4763E">
            <w:pPr>
              <w:pStyle w:val="TAL"/>
              <w:keepNext w:val="0"/>
              <w:keepLines w:val="0"/>
            </w:pPr>
            <w:r w:rsidRPr="00471F40">
              <w:t>ETSI GS NFV-SOL 007</w:t>
            </w:r>
          </w:p>
        </w:tc>
        <w:tc>
          <w:tcPr>
            <w:tcW w:w="1276" w:type="dxa"/>
          </w:tcPr>
          <w:p w14:paraId="666A247A" w14:textId="42F7C365" w:rsidR="00F127F5" w:rsidRPr="00471F40" w:rsidRDefault="00501B3F" w:rsidP="00E4763E">
            <w:pPr>
              <w:pStyle w:val="TAL"/>
              <w:keepNext w:val="0"/>
              <w:keepLines w:val="0"/>
            </w:pPr>
            <w:r>
              <w:t>V5.1.1 start of work</w:t>
            </w:r>
          </w:p>
        </w:tc>
        <w:tc>
          <w:tcPr>
            <w:tcW w:w="3079" w:type="dxa"/>
          </w:tcPr>
          <w:p w14:paraId="11063B7C" w14:textId="665AB2EE" w:rsidR="00F127F5" w:rsidRPr="00471F40" w:rsidRDefault="00F127F5" w:rsidP="00E4763E">
            <w:pPr>
              <w:pStyle w:val="TAL"/>
              <w:keepNext w:val="0"/>
              <w:keepLines w:val="0"/>
            </w:pPr>
            <w:r w:rsidRPr="00471F40">
              <w:t xml:space="preserve">Network Functions Virtualisation (NFV) </w:t>
            </w:r>
            <w:r w:rsidR="006224AD">
              <w:t>Release 5</w:t>
            </w:r>
            <w:r w:rsidRPr="00471F40">
              <w:t>;</w:t>
            </w:r>
          </w:p>
          <w:p w14:paraId="3724AB63" w14:textId="77777777" w:rsidR="00F127F5" w:rsidRPr="00471F40" w:rsidRDefault="00F127F5" w:rsidP="00E4763E">
            <w:pPr>
              <w:pStyle w:val="TAL"/>
              <w:keepNext w:val="0"/>
              <w:keepLines w:val="0"/>
            </w:pPr>
            <w:r w:rsidRPr="00471F40">
              <w:t>Protocols and Data Models;</w:t>
            </w:r>
          </w:p>
          <w:p w14:paraId="14CFB64E" w14:textId="77777777" w:rsidR="00F127F5" w:rsidRPr="00471F40" w:rsidRDefault="00F127F5" w:rsidP="00E4763E">
            <w:pPr>
              <w:pStyle w:val="TAL"/>
              <w:keepNext w:val="0"/>
              <w:keepLines w:val="0"/>
            </w:pPr>
            <w:r w:rsidRPr="00471F40">
              <w:t>Network Service Descriptor File Structure Specification</w:t>
            </w:r>
          </w:p>
        </w:tc>
        <w:tc>
          <w:tcPr>
            <w:tcW w:w="2704" w:type="dxa"/>
          </w:tcPr>
          <w:p w14:paraId="7F9190CB" w14:textId="540CDDB8" w:rsidR="00F127F5" w:rsidRPr="00471F40" w:rsidRDefault="00F127F5" w:rsidP="00E4763E">
            <w:pPr>
              <w:pStyle w:val="TAL"/>
              <w:keepNext w:val="0"/>
              <w:keepLines w:val="0"/>
            </w:pPr>
          </w:p>
        </w:tc>
      </w:tr>
      <w:tr w:rsidR="00F127F5" w:rsidRPr="00471F40" w14:paraId="4905DDD8" w14:textId="77777777" w:rsidTr="002F2D85">
        <w:trPr>
          <w:cantSplit/>
          <w:jc w:val="center"/>
        </w:trPr>
        <w:tc>
          <w:tcPr>
            <w:tcW w:w="2260" w:type="dxa"/>
          </w:tcPr>
          <w:p w14:paraId="7D1CC377" w14:textId="77777777" w:rsidR="00F127F5" w:rsidRPr="00471F40" w:rsidRDefault="00F127F5" w:rsidP="00E4763E">
            <w:pPr>
              <w:pStyle w:val="TAL"/>
              <w:keepNext w:val="0"/>
              <w:keepLines w:val="0"/>
            </w:pPr>
            <w:r w:rsidRPr="00471F40">
              <w:t>ETSI GS NFV-SOL 009</w:t>
            </w:r>
          </w:p>
        </w:tc>
        <w:tc>
          <w:tcPr>
            <w:tcW w:w="1276" w:type="dxa"/>
          </w:tcPr>
          <w:p w14:paraId="1D96571F" w14:textId="0D475FEB" w:rsidR="00F127F5" w:rsidRPr="00471F40" w:rsidRDefault="00501B3F" w:rsidP="00E4763E">
            <w:pPr>
              <w:pStyle w:val="TAL"/>
              <w:keepNext w:val="0"/>
              <w:keepLines w:val="0"/>
            </w:pPr>
            <w:r>
              <w:t>V5.1.1 start of work</w:t>
            </w:r>
          </w:p>
        </w:tc>
        <w:tc>
          <w:tcPr>
            <w:tcW w:w="3079" w:type="dxa"/>
          </w:tcPr>
          <w:p w14:paraId="2B990220" w14:textId="3324A1F9" w:rsidR="00F127F5" w:rsidRPr="00471F40" w:rsidRDefault="00F127F5" w:rsidP="00E4763E">
            <w:pPr>
              <w:pStyle w:val="TAL"/>
            </w:pPr>
            <w:r w:rsidRPr="00471F40">
              <w:t xml:space="preserve">Network Functions Virtualisation (NFV) </w:t>
            </w:r>
            <w:r w:rsidR="006224AD">
              <w:t>Release 5</w:t>
            </w:r>
            <w:r w:rsidRPr="00471F40">
              <w:t>;</w:t>
            </w:r>
          </w:p>
          <w:p w14:paraId="27F35281" w14:textId="77777777" w:rsidR="00F127F5" w:rsidRPr="00471F40" w:rsidRDefault="00F127F5" w:rsidP="00E4763E">
            <w:pPr>
              <w:pStyle w:val="TAL"/>
            </w:pPr>
            <w:r w:rsidRPr="00471F40">
              <w:t>Protocols and Data Models;</w:t>
            </w:r>
          </w:p>
          <w:p w14:paraId="3CB0E047" w14:textId="77777777" w:rsidR="00F127F5" w:rsidRPr="00471F40" w:rsidRDefault="00F127F5" w:rsidP="00E4763E">
            <w:pPr>
              <w:pStyle w:val="TAL"/>
              <w:keepNext w:val="0"/>
              <w:keepLines w:val="0"/>
            </w:pPr>
            <w:r w:rsidRPr="00471F40">
              <w:t>RESTful protocols specification for the management of NFV-MANO</w:t>
            </w:r>
          </w:p>
        </w:tc>
        <w:tc>
          <w:tcPr>
            <w:tcW w:w="2704" w:type="dxa"/>
          </w:tcPr>
          <w:p w14:paraId="6898CD38" w14:textId="0CA2C2B9" w:rsidR="00EC4B8B" w:rsidRPr="00471F40" w:rsidRDefault="00EC4B8B" w:rsidP="00EC4B8B">
            <w:pPr>
              <w:pStyle w:val="TAL"/>
              <w:keepNext w:val="0"/>
              <w:keepLines w:val="0"/>
            </w:pPr>
          </w:p>
        </w:tc>
      </w:tr>
      <w:tr w:rsidR="006072E1" w:rsidRPr="00471F40" w14:paraId="72470142" w14:textId="77777777" w:rsidTr="000E6432">
        <w:trPr>
          <w:cantSplit/>
          <w:jc w:val="center"/>
        </w:trPr>
        <w:tc>
          <w:tcPr>
            <w:tcW w:w="2260" w:type="dxa"/>
          </w:tcPr>
          <w:p w14:paraId="05325DA8" w14:textId="49DC9DE2" w:rsidR="006072E1" w:rsidRPr="00471F40" w:rsidRDefault="006072E1" w:rsidP="000E6432">
            <w:pPr>
              <w:pStyle w:val="TAL"/>
              <w:keepNext w:val="0"/>
              <w:keepLines w:val="0"/>
            </w:pPr>
            <w:r w:rsidRPr="00471F40">
              <w:t>ETSI GS NFV-SOL 0</w:t>
            </w:r>
            <w:r>
              <w:t>1</w:t>
            </w:r>
            <w:r w:rsidRPr="00471F40">
              <w:t>0</w:t>
            </w:r>
          </w:p>
        </w:tc>
        <w:tc>
          <w:tcPr>
            <w:tcW w:w="1276" w:type="dxa"/>
          </w:tcPr>
          <w:p w14:paraId="6EEF570B" w14:textId="03FDBEF1" w:rsidR="006072E1" w:rsidRPr="00471F40" w:rsidRDefault="00501B3F" w:rsidP="00736E7E">
            <w:pPr>
              <w:pStyle w:val="TAL"/>
              <w:keepNext w:val="0"/>
              <w:keepLines w:val="0"/>
            </w:pPr>
            <w:r>
              <w:t>V5.1.1 start of work</w:t>
            </w:r>
          </w:p>
        </w:tc>
        <w:tc>
          <w:tcPr>
            <w:tcW w:w="3079" w:type="dxa"/>
          </w:tcPr>
          <w:p w14:paraId="6EEB4026" w14:textId="415F5E0D" w:rsidR="006072E1" w:rsidRPr="00471F40" w:rsidRDefault="006072E1" w:rsidP="000E6432">
            <w:pPr>
              <w:pStyle w:val="TAL"/>
              <w:keepNext w:val="0"/>
              <w:keepLines w:val="0"/>
            </w:pPr>
            <w:r w:rsidRPr="00471F40">
              <w:t xml:space="preserve">Network Functions Virtualisation (NFV) </w:t>
            </w:r>
            <w:r w:rsidR="006224AD">
              <w:t>Release 5</w:t>
            </w:r>
            <w:r w:rsidRPr="00471F40">
              <w:t>;</w:t>
            </w:r>
          </w:p>
          <w:p w14:paraId="2A21A3FA" w14:textId="789D6C21" w:rsidR="00736E7E" w:rsidRDefault="006072E1" w:rsidP="00736E7E">
            <w:pPr>
              <w:pStyle w:val="TAL"/>
            </w:pPr>
            <w:r w:rsidRPr="00471F40">
              <w:t>Protocols and Data Models;</w:t>
            </w:r>
            <w:r w:rsidR="00736E7E">
              <w:t xml:space="preserve"> </w:t>
            </w:r>
          </w:p>
          <w:p w14:paraId="37E37A65" w14:textId="679C7766" w:rsidR="006072E1" w:rsidRPr="00471F40" w:rsidRDefault="00736E7E" w:rsidP="00736E7E">
            <w:pPr>
              <w:pStyle w:val="TAL"/>
              <w:keepNext w:val="0"/>
              <w:keepLines w:val="0"/>
            </w:pPr>
            <w:r>
              <w:t>VNF Snapshot Package specification</w:t>
            </w:r>
          </w:p>
        </w:tc>
        <w:tc>
          <w:tcPr>
            <w:tcW w:w="2704" w:type="dxa"/>
          </w:tcPr>
          <w:p w14:paraId="2CDB4085" w14:textId="5B14F5BE" w:rsidR="006072E1" w:rsidRPr="00471F40" w:rsidRDefault="006072E1" w:rsidP="000E6432">
            <w:pPr>
              <w:pStyle w:val="TAL"/>
              <w:keepNext w:val="0"/>
              <w:keepLines w:val="0"/>
            </w:pPr>
          </w:p>
        </w:tc>
      </w:tr>
      <w:tr w:rsidR="00F127F5" w:rsidRPr="00471F40" w14:paraId="7E5F9059" w14:textId="77777777" w:rsidTr="002F2D85">
        <w:trPr>
          <w:cantSplit/>
          <w:jc w:val="center"/>
        </w:trPr>
        <w:tc>
          <w:tcPr>
            <w:tcW w:w="2260" w:type="dxa"/>
          </w:tcPr>
          <w:p w14:paraId="1EE9881F" w14:textId="77777777" w:rsidR="00F127F5" w:rsidRPr="00471F40" w:rsidRDefault="00F127F5" w:rsidP="00E4763E">
            <w:pPr>
              <w:pStyle w:val="TAL"/>
              <w:keepNext w:val="0"/>
              <w:keepLines w:val="0"/>
            </w:pPr>
            <w:r w:rsidRPr="00471F40">
              <w:t>ETSI GS NFV-SOL 012</w:t>
            </w:r>
          </w:p>
        </w:tc>
        <w:tc>
          <w:tcPr>
            <w:tcW w:w="1276" w:type="dxa"/>
          </w:tcPr>
          <w:p w14:paraId="0017D0A0" w14:textId="7CC7684B" w:rsidR="00F127F5" w:rsidRPr="00471F40" w:rsidRDefault="00501B3F" w:rsidP="00E4763E">
            <w:pPr>
              <w:pStyle w:val="TAL"/>
              <w:keepNext w:val="0"/>
              <w:keepLines w:val="0"/>
            </w:pPr>
            <w:r>
              <w:t>V5.1.1 start of work</w:t>
            </w:r>
          </w:p>
        </w:tc>
        <w:tc>
          <w:tcPr>
            <w:tcW w:w="3079" w:type="dxa"/>
          </w:tcPr>
          <w:p w14:paraId="2CAB48EB" w14:textId="280B451B" w:rsidR="00F127F5" w:rsidRPr="00471F40" w:rsidRDefault="00F127F5" w:rsidP="00E4763E">
            <w:pPr>
              <w:pStyle w:val="TAL"/>
            </w:pPr>
            <w:r w:rsidRPr="00471F40">
              <w:t xml:space="preserve">Network Functions Virtualisation (NFV) </w:t>
            </w:r>
            <w:r w:rsidR="006224AD">
              <w:t>Release 5</w:t>
            </w:r>
            <w:r w:rsidRPr="00471F40">
              <w:t>;</w:t>
            </w:r>
          </w:p>
          <w:p w14:paraId="42191B17" w14:textId="77777777" w:rsidR="00F127F5" w:rsidRPr="00471F40" w:rsidRDefault="00F127F5" w:rsidP="00E4763E">
            <w:pPr>
              <w:pStyle w:val="TAL"/>
            </w:pPr>
            <w:r w:rsidRPr="00471F40">
              <w:t>Protocols and Data Models;</w:t>
            </w:r>
          </w:p>
          <w:p w14:paraId="58311FEA" w14:textId="77777777" w:rsidR="00F127F5" w:rsidRPr="00471F40" w:rsidRDefault="00F127F5" w:rsidP="00E4763E">
            <w:pPr>
              <w:pStyle w:val="TAL"/>
            </w:pPr>
            <w:r w:rsidRPr="00471F40">
              <w:t>RESTful protocols specification for</w:t>
            </w:r>
          </w:p>
          <w:p w14:paraId="6FA236B0" w14:textId="77777777" w:rsidR="00F127F5" w:rsidRPr="00471F40" w:rsidRDefault="00F127F5" w:rsidP="00E4763E">
            <w:pPr>
              <w:pStyle w:val="TAL"/>
            </w:pPr>
            <w:r w:rsidRPr="00471F40">
              <w:t>the Policy Management Interface</w:t>
            </w:r>
          </w:p>
        </w:tc>
        <w:tc>
          <w:tcPr>
            <w:tcW w:w="2704" w:type="dxa"/>
          </w:tcPr>
          <w:p w14:paraId="3D18E03E" w14:textId="6467034C" w:rsidR="00F127F5" w:rsidRPr="00471F40" w:rsidRDefault="00F127F5" w:rsidP="00E4763E">
            <w:pPr>
              <w:pStyle w:val="TAL"/>
              <w:keepNext w:val="0"/>
              <w:keepLines w:val="0"/>
            </w:pPr>
          </w:p>
        </w:tc>
      </w:tr>
      <w:tr w:rsidR="00F127F5" w:rsidRPr="00471F40" w14:paraId="562AF581" w14:textId="77777777" w:rsidTr="002F2D85">
        <w:trPr>
          <w:cantSplit/>
          <w:jc w:val="center"/>
        </w:trPr>
        <w:tc>
          <w:tcPr>
            <w:tcW w:w="2260" w:type="dxa"/>
          </w:tcPr>
          <w:p w14:paraId="3331A0C4" w14:textId="77777777" w:rsidR="00F127F5" w:rsidRPr="00471F40" w:rsidRDefault="00F127F5" w:rsidP="00E4763E">
            <w:pPr>
              <w:pStyle w:val="TAL"/>
              <w:keepNext w:val="0"/>
              <w:keepLines w:val="0"/>
            </w:pPr>
            <w:r w:rsidRPr="00471F40">
              <w:t>ETSI GS NFV-SOL 013</w:t>
            </w:r>
          </w:p>
        </w:tc>
        <w:tc>
          <w:tcPr>
            <w:tcW w:w="1276" w:type="dxa"/>
          </w:tcPr>
          <w:p w14:paraId="5BB63C9D" w14:textId="4CB2F2AC" w:rsidR="00F127F5" w:rsidRPr="00471F40" w:rsidRDefault="006224AD" w:rsidP="00E4763E">
            <w:pPr>
              <w:pStyle w:val="TAL"/>
              <w:keepNext w:val="0"/>
              <w:keepLines w:val="0"/>
            </w:pPr>
            <w:r>
              <w:t>V5.1.1 start of work</w:t>
            </w:r>
          </w:p>
        </w:tc>
        <w:tc>
          <w:tcPr>
            <w:tcW w:w="3079" w:type="dxa"/>
          </w:tcPr>
          <w:p w14:paraId="79402CA5" w14:textId="4B560646" w:rsidR="00F127F5" w:rsidRPr="00471F40" w:rsidRDefault="00F127F5" w:rsidP="00E4763E">
            <w:pPr>
              <w:pStyle w:val="TAL"/>
              <w:keepNext w:val="0"/>
              <w:keepLines w:val="0"/>
            </w:pPr>
            <w:r w:rsidRPr="00471F40">
              <w:t xml:space="preserve">Network Functions Virtualisation (NFV) </w:t>
            </w:r>
            <w:r w:rsidR="006224AD">
              <w:t>Release 5</w:t>
            </w:r>
            <w:r w:rsidRPr="00471F40">
              <w:t>;</w:t>
            </w:r>
          </w:p>
          <w:p w14:paraId="2DFDBF70" w14:textId="77777777" w:rsidR="00F127F5" w:rsidRPr="00471F40" w:rsidRDefault="00F127F5" w:rsidP="00E4763E">
            <w:pPr>
              <w:pStyle w:val="TAL"/>
              <w:keepNext w:val="0"/>
              <w:keepLines w:val="0"/>
            </w:pPr>
            <w:r w:rsidRPr="00471F40">
              <w:t>Protocols and Data Models;</w:t>
            </w:r>
          </w:p>
          <w:p w14:paraId="7AA5EB26" w14:textId="77777777" w:rsidR="00F127F5" w:rsidRPr="00471F40" w:rsidRDefault="00F127F5" w:rsidP="00E4763E">
            <w:pPr>
              <w:pStyle w:val="TAL"/>
              <w:keepNext w:val="0"/>
              <w:keepLines w:val="0"/>
            </w:pPr>
            <w:r w:rsidRPr="00471F40">
              <w:t>Specification of common aspects for RESTful NFV MANO APIs</w:t>
            </w:r>
          </w:p>
        </w:tc>
        <w:tc>
          <w:tcPr>
            <w:tcW w:w="2704" w:type="dxa"/>
          </w:tcPr>
          <w:p w14:paraId="4A3B0B3D" w14:textId="5EF66DC6" w:rsidR="00F127F5" w:rsidRPr="00471F40" w:rsidRDefault="00F127F5" w:rsidP="00E4763E">
            <w:pPr>
              <w:pStyle w:val="TAL"/>
              <w:keepNext w:val="0"/>
              <w:keepLines w:val="0"/>
            </w:pPr>
          </w:p>
        </w:tc>
      </w:tr>
      <w:tr w:rsidR="00F127F5" w:rsidRPr="00471F40" w14:paraId="6A5D4B38" w14:textId="77777777" w:rsidTr="002F2D85">
        <w:trPr>
          <w:cantSplit/>
          <w:jc w:val="center"/>
        </w:trPr>
        <w:tc>
          <w:tcPr>
            <w:tcW w:w="2260" w:type="dxa"/>
          </w:tcPr>
          <w:p w14:paraId="4919479B" w14:textId="77777777" w:rsidR="00F127F5" w:rsidRPr="00471F40" w:rsidRDefault="00F127F5" w:rsidP="00E4763E">
            <w:pPr>
              <w:pStyle w:val="TAL"/>
              <w:keepNext w:val="0"/>
              <w:keepLines w:val="0"/>
            </w:pPr>
            <w:r w:rsidRPr="00471F40">
              <w:t>ETSI GS NFV-SOL 014</w:t>
            </w:r>
          </w:p>
        </w:tc>
        <w:tc>
          <w:tcPr>
            <w:tcW w:w="1276" w:type="dxa"/>
          </w:tcPr>
          <w:p w14:paraId="63020B5C" w14:textId="76B8B6FD" w:rsidR="00F127F5" w:rsidRPr="00471F40" w:rsidRDefault="00501B3F" w:rsidP="00E4763E">
            <w:pPr>
              <w:pStyle w:val="TAL"/>
              <w:keepNext w:val="0"/>
              <w:keepLines w:val="0"/>
            </w:pPr>
            <w:r>
              <w:t>V5.1.1 start of work</w:t>
            </w:r>
          </w:p>
        </w:tc>
        <w:tc>
          <w:tcPr>
            <w:tcW w:w="3079" w:type="dxa"/>
          </w:tcPr>
          <w:p w14:paraId="607AADCC" w14:textId="68EC95FB" w:rsidR="00F127F5" w:rsidRPr="00471F40" w:rsidRDefault="00F127F5" w:rsidP="00E4763E">
            <w:pPr>
              <w:pStyle w:val="TAL"/>
              <w:keepNext w:val="0"/>
              <w:keepLines w:val="0"/>
            </w:pPr>
            <w:r w:rsidRPr="00471F40">
              <w:t xml:space="preserve">Network Functions Virtualisation (NFV) </w:t>
            </w:r>
            <w:r w:rsidR="006224AD">
              <w:t>Release 5</w:t>
            </w:r>
            <w:r w:rsidRPr="00471F40">
              <w:t>;</w:t>
            </w:r>
          </w:p>
          <w:p w14:paraId="765D23B7" w14:textId="77777777" w:rsidR="00752A06" w:rsidRDefault="00F127F5" w:rsidP="00752A06">
            <w:pPr>
              <w:pStyle w:val="TAL"/>
            </w:pPr>
            <w:r w:rsidRPr="00471F40">
              <w:t>Protocols and Data Models;</w:t>
            </w:r>
            <w:r w:rsidR="00752A06">
              <w:t xml:space="preserve"> </w:t>
            </w:r>
          </w:p>
          <w:p w14:paraId="55421DA4" w14:textId="3028E936" w:rsidR="00F127F5" w:rsidRPr="00471F40" w:rsidRDefault="00752A06" w:rsidP="00752A06">
            <w:pPr>
              <w:pStyle w:val="TAL"/>
              <w:keepNext w:val="0"/>
              <w:keepLines w:val="0"/>
            </w:pPr>
            <w:r>
              <w:t>YAML data model specification for descriptor-based virtualised resource management</w:t>
            </w:r>
          </w:p>
        </w:tc>
        <w:tc>
          <w:tcPr>
            <w:tcW w:w="2704" w:type="dxa"/>
          </w:tcPr>
          <w:p w14:paraId="6477FE22" w14:textId="2EDE25BD" w:rsidR="005000D5" w:rsidRPr="00471F40" w:rsidRDefault="005000D5" w:rsidP="005000D5">
            <w:pPr>
              <w:pStyle w:val="TAL"/>
              <w:keepNext w:val="0"/>
              <w:keepLines w:val="0"/>
            </w:pPr>
          </w:p>
        </w:tc>
      </w:tr>
      <w:tr w:rsidR="006B6DC5" w:rsidRPr="00471F40" w14:paraId="50857A77" w14:textId="77777777" w:rsidTr="002F2D85">
        <w:trPr>
          <w:cantSplit/>
          <w:jc w:val="center"/>
        </w:trPr>
        <w:tc>
          <w:tcPr>
            <w:tcW w:w="2260" w:type="dxa"/>
          </w:tcPr>
          <w:p w14:paraId="095A9695" w14:textId="2F30A148" w:rsidR="006B6DC5" w:rsidRPr="00471F40" w:rsidRDefault="006B6DC5" w:rsidP="00E4763E">
            <w:pPr>
              <w:pStyle w:val="TAL"/>
              <w:keepNext w:val="0"/>
              <w:keepLines w:val="0"/>
            </w:pPr>
            <w:r>
              <w:t xml:space="preserve">ETSI GS NFV-SOL </w:t>
            </w:r>
            <w:r w:rsidR="00D01203">
              <w:t>0</w:t>
            </w:r>
            <w:r>
              <w:t>16</w:t>
            </w:r>
          </w:p>
        </w:tc>
        <w:tc>
          <w:tcPr>
            <w:tcW w:w="1276" w:type="dxa"/>
          </w:tcPr>
          <w:p w14:paraId="734F8F91" w14:textId="1DD4CBE4" w:rsidR="006B6DC5" w:rsidRPr="00471F40" w:rsidRDefault="00501B3F" w:rsidP="00E4763E">
            <w:pPr>
              <w:pStyle w:val="TAL"/>
              <w:keepNext w:val="0"/>
              <w:keepLines w:val="0"/>
            </w:pPr>
            <w:r>
              <w:t>V5.1.1 start of work</w:t>
            </w:r>
          </w:p>
        </w:tc>
        <w:tc>
          <w:tcPr>
            <w:tcW w:w="3079" w:type="dxa"/>
          </w:tcPr>
          <w:p w14:paraId="44FC72C5" w14:textId="47ACCEEE" w:rsidR="006B6DC5" w:rsidRDefault="006B6DC5" w:rsidP="006B6DC5">
            <w:pPr>
              <w:pStyle w:val="TAL"/>
            </w:pPr>
            <w:r>
              <w:t xml:space="preserve">Network Functions Virtualisation (NFV) </w:t>
            </w:r>
            <w:r w:rsidR="006224AD">
              <w:t>Release 5</w:t>
            </w:r>
            <w:r>
              <w:t>;</w:t>
            </w:r>
          </w:p>
          <w:p w14:paraId="23CBC2BD" w14:textId="77777777" w:rsidR="006B6DC5" w:rsidRDefault="006B6DC5" w:rsidP="006B6DC5">
            <w:pPr>
              <w:pStyle w:val="TAL"/>
            </w:pPr>
            <w:r>
              <w:t>Protocols and Data Models;</w:t>
            </w:r>
          </w:p>
          <w:p w14:paraId="4E43ABC8" w14:textId="5AFA97F6" w:rsidR="006B6DC5" w:rsidRPr="00471F40" w:rsidRDefault="006B6DC5" w:rsidP="006B6DC5">
            <w:pPr>
              <w:pStyle w:val="TAL"/>
              <w:keepNext w:val="0"/>
              <w:keepLines w:val="0"/>
            </w:pPr>
            <w:r>
              <w:t>NFV-MANO procedures specification</w:t>
            </w:r>
          </w:p>
        </w:tc>
        <w:tc>
          <w:tcPr>
            <w:tcW w:w="2704" w:type="dxa"/>
          </w:tcPr>
          <w:p w14:paraId="1521E61C" w14:textId="1B5A9137" w:rsidR="006B6DC5" w:rsidRPr="00471F40" w:rsidDel="00EA3A3B" w:rsidRDefault="006B6DC5" w:rsidP="006B6DC5">
            <w:pPr>
              <w:pStyle w:val="TAL"/>
              <w:keepNext w:val="0"/>
              <w:keepLines w:val="0"/>
            </w:pPr>
          </w:p>
        </w:tc>
      </w:tr>
      <w:tr w:rsidR="00501B3F" w:rsidRPr="00471F40" w14:paraId="48F58468" w14:textId="77777777" w:rsidTr="002F2D85">
        <w:trPr>
          <w:cantSplit/>
          <w:jc w:val="center"/>
        </w:trPr>
        <w:tc>
          <w:tcPr>
            <w:tcW w:w="2260" w:type="dxa"/>
          </w:tcPr>
          <w:p w14:paraId="517B82B0" w14:textId="1078A37E" w:rsidR="00501B3F" w:rsidRDefault="00501B3F" w:rsidP="00501B3F">
            <w:pPr>
              <w:pStyle w:val="TAL"/>
              <w:keepNext w:val="0"/>
              <w:keepLines w:val="0"/>
            </w:pPr>
            <w:r w:rsidRPr="00471F40">
              <w:t>ETSI GS NFV-SOL 0</w:t>
            </w:r>
            <w:r>
              <w:t>18</w:t>
            </w:r>
          </w:p>
        </w:tc>
        <w:tc>
          <w:tcPr>
            <w:tcW w:w="1276" w:type="dxa"/>
          </w:tcPr>
          <w:p w14:paraId="0A5172F5" w14:textId="05145324" w:rsidR="00501B3F" w:rsidRDefault="00501B3F" w:rsidP="00501B3F">
            <w:pPr>
              <w:pStyle w:val="TAL"/>
              <w:keepNext w:val="0"/>
              <w:keepLines w:val="0"/>
            </w:pPr>
            <w:r>
              <w:t>V5.1.1 start of work</w:t>
            </w:r>
          </w:p>
        </w:tc>
        <w:tc>
          <w:tcPr>
            <w:tcW w:w="3079" w:type="dxa"/>
          </w:tcPr>
          <w:p w14:paraId="280C80DD" w14:textId="2757D24C" w:rsidR="006224AD" w:rsidRDefault="006224AD" w:rsidP="006224AD">
            <w:pPr>
              <w:pStyle w:val="TAL"/>
            </w:pPr>
            <w:r>
              <w:t>Network Functions Virtualisation (NFV) Release 5;</w:t>
            </w:r>
          </w:p>
          <w:p w14:paraId="02B870C9" w14:textId="77777777" w:rsidR="006224AD" w:rsidRDefault="006224AD" w:rsidP="006224AD">
            <w:pPr>
              <w:pStyle w:val="TAL"/>
            </w:pPr>
            <w:r>
              <w:t>Protocols and Data Models;</w:t>
            </w:r>
          </w:p>
          <w:p w14:paraId="71B3CC62" w14:textId="78CB81F8" w:rsidR="00501B3F" w:rsidRDefault="006224AD" w:rsidP="006224AD">
            <w:pPr>
              <w:pStyle w:val="TAL"/>
            </w:pPr>
            <w:r>
              <w:t>Profiling specification of protocol and data model solutions for OS Container management and orchestration</w:t>
            </w:r>
          </w:p>
        </w:tc>
        <w:tc>
          <w:tcPr>
            <w:tcW w:w="2704" w:type="dxa"/>
          </w:tcPr>
          <w:p w14:paraId="19B4D253" w14:textId="77777777" w:rsidR="00501B3F" w:rsidRPr="00471F40" w:rsidDel="00EA3A3B" w:rsidRDefault="00501B3F" w:rsidP="00501B3F">
            <w:pPr>
              <w:pStyle w:val="TAL"/>
              <w:keepNext w:val="0"/>
              <w:keepLines w:val="0"/>
            </w:pPr>
          </w:p>
        </w:tc>
      </w:tr>
      <w:tr w:rsidR="00501B3F" w:rsidRPr="00471F40" w14:paraId="6B3623C1" w14:textId="77777777" w:rsidTr="002F2D85">
        <w:trPr>
          <w:cantSplit/>
          <w:jc w:val="center"/>
        </w:trPr>
        <w:tc>
          <w:tcPr>
            <w:tcW w:w="2260" w:type="dxa"/>
          </w:tcPr>
          <w:p w14:paraId="0AE45D37" w14:textId="4C67FEFB" w:rsidR="00501B3F" w:rsidRDefault="00501B3F" w:rsidP="00501B3F">
            <w:pPr>
              <w:pStyle w:val="TAL"/>
              <w:keepNext w:val="0"/>
              <w:keepLines w:val="0"/>
            </w:pPr>
            <w:r>
              <w:t>ETSI GS NFV-SOL 020</w:t>
            </w:r>
          </w:p>
        </w:tc>
        <w:tc>
          <w:tcPr>
            <w:tcW w:w="1276" w:type="dxa"/>
          </w:tcPr>
          <w:p w14:paraId="75D8CAB6" w14:textId="65897954" w:rsidR="00501B3F" w:rsidRDefault="00501B3F" w:rsidP="00501B3F">
            <w:pPr>
              <w:pStyle w:val="TAL"/>
              <w:keepNext w:val="0"/>
              <w:keepLines w:val="0"/>
            </w:pPr>
            <w:r>
              <w:t>V5.1.1 start of work</w:t>
            </w:r>
          </w:p>
        </w:tc>
        <w:tc>
          <w:tcPr>
            <w:tcW w:w="3079" w:type="dxa"/>
          </w:tcPr>
          <w:p w14:paraId="5431F6E1" w14:textId="1ECA0C8A" w:rsidR="006224AD" w:rsidRDefault="006224AD" w:rsidP="006224AD">
            <w:pPr>
              <w:pStyle w:val="TAL"/>
            </w:pPr>
            <w:r>
              <w:t>Network Functions Virtualisation (NFV) Release 5;</w:t>
            </w:r>
          </w:p>
          <w:p w14:paraId="1BD90AB4" w14:textId="77777777" w:rsidR="006224AD" w:rsidRDefault="006224AD" w:rsidP="006224AD">
            <w:pPr>
              <w:pStyle w:val="TAL"/>
            </w:pPr>
            <w:r>
              <w:t>Protocols and Data Models</w:t>
            </w:r>
          </w:p>
          <w:p w14:paraId="18E5B01D" w14:textId="707C639E" w:rsidR="00501B3F" w:rsidRDefault="006224AD" w:rsidP="006224AD">
            <w:pPr>
              <w:pStyle w:val="TAL"/>
            </w:pPr>
            <w:r>
              <w:t>Specification of protocols and data models for Container Infrastructure Service Cluster Management</w:t>
            </w:r>
          </w:p>
        </w:tc>
        <w:tc>
          <w:tcPr>
            <w:tcW w:w="2704" w:type="dxa"/>
          </w:tcPr>
          <w:p w14:paraId="3EA21616" w14:textId="77777777" w:rsidR="00501B3F" w:rsidRPr="00471F40" w:rsidDel="00EA3A3B" w:rsidRDefault="00501B3F" w:rsidP="00501B3F">
            <w:pPr>
              <w:pStyle w:val="TAL"/>
              <w:keepNext w:val="0"/>
              <w:keepLines w:val="0"/>
            </w:pPr>
          </w:p>
        </w:tc>
      </w:tr>
      <w:tr w:rsidR="00501B3F" w:rsidRPr="00471F40" w14:paraId="76EDE892" w14:textId="77777777" w:rsidTr="00543986">
        <w:trPr>
          <w:cantSplit/>
          <w:jc w:val="center"/>
        </w:trPr>
        <w:tc>
          <w:tcPr>
            <w:tcW w:w="9319" w:type="dxa"/>
            <w:gridSpan w:val="4"/>
          </w:tcPr>
          <w:p w14:paraId="181BA0A0" w14:textId="0852C2B5" w:rsidR="00501B3F" w:rsidRPr="00471F40" w:rsidRDefault="00501B3F" w:rsidP="00501B3F">
            <w:pPr>
              <w:pStyle w:val="TAN"/>
              <w:keepNext w:val="0"/>
              <w:keepLines w:val="0"/>
            </w:pPr>
            <w:r w:rsidRPr="00471F40">
              <w:t>NOTE:</w:t>
            </w:r>
            <w:r w:rsidRPr="00471F40">
              <w:tab/>
              <w:t xml:space="preserve">The specification has been updated into the present </w:t>
            </w:r>
            <w:r w:rsidR="006224AD">
              <w:t>Release 5</w:t>
            </w:r>
            <w:r w:rsidRPr="00471F40">
              <w:t xml:space="preserve">, but without outcomes of specific </w:t>
            </w:r>
            <w:r w:rsidR="006224AD">
              <w:t>Release 5</w:t>
            </w:r>
            <w:r w:rsidRPr="00471F40">
              <w:t xml:space="preserve"> features (only including e.g. maintenance performed in previous specification versions).</w:t>
            </w:r>
          </w:p>
        </w:tc>
      </w:tr>
    </w:tbl>
    <w:p w14:paraId="20003010" w14:textId="77777777" w:rsidR="00F127F5" w:rsidRPr="00471F40" w:rsidRDefault="00F127F5" w:rsidP="00F127F5"/>
    <w:p w14:paraId="42409594" w14:textId="66C0131A" w:rsidR="00F127F5" w:rsidRPr="00471F40" w:rsidRDefault="00F127F5" w:rsidP="00F127F5">
      <w:pPr>
        <w:pStyle w:val="Heading3"/>
      </w:pPr>
      <w:bookmarkStart w:id="273" w:name="_Toc150522702"/>
      <w:bookmarkStart w:id="274" w:name="_Toc150524083"/>
      <w:bookmarkStart w:id="275" w:name="_Toc157505226"/>
      <w:r w:rsidRPr="00471F40">
        <w:t>6.</w:t>
      </w:r>
      <w:r w:rsidR="009A6B6F">
        <w:t>4</w:t>
      </w:r>
      <w:r w:rsidRPr="00471F40">
        <w:t>.3</w:t>
      </w:r>
      <w:r w:rsidRPr="00471F40">
        <w:tab/>
        <w:t>Stage 3 publication packages</w:t>
      </w:r>
      <w:bookmarkEnd w:id="273"/>
      <w:bookmarkEnd w:id="274"/>
      <w:bookmarkEnd w:id="275"/>
    </w:p>
    <w:p w14:paraId="42B71858" w14:textId="59AE4CE1" w:rsidR="00F127F5" w:rsidRPr="00471F40" w:rsidRDefault="00F127F5" w:rsidP="00F127F5">
      <w:pPr>
        <w:keepNext/>
      </w:pPr>
      <w:r w:rsidRPr="00471F40">
        <w:t>As indicated in Annex A of ETSI GR NFV 007 v3.7.1</w:t>
      </w:r>
      <w:r w:rsidR="00CB2C82" w:rsidRPr="00471F40">
        <w:t xml:space="preserve"> [</w:t>
      </w:r>
      <w:r w:rsidR="00CB2C82" w:rsidRPr="00471F40">
        <w:fldChar w:fldCharType="begin"/>
      </w:r>
      <w:r w:rsidR="00CB2C82" w:rsidRPr="00471F40">
        <w:instrText xml:space="preserve">REF REF_GRNFV007 \h </w:instrText>
      </w:r>
      <w:r w:rsidR="00CB2C82" w:rsidRPr="00471F40">
        <w:fldChar w:fldCharType="separate"/>
      </w:r>
      <w:r w:rsidR="00CB2C82" w:rsidRPr="00471F40">
        <w:t>i.3</w:t>
      </w:r>
      <w:r w:rsidR="00CB2C82" w:rsidRPr="00471F40">
        <w:fldChar w:fldCharType="end"/>
      </w:r>
      <w:r w:rsidR="00CB2C82" w:rsidRPr="00471F40">
        <w:t>]</w:t>
      </w:r>
      <w:r w:rsidRPr="00471F40">
        <w:t>, ETSI ISG NFV publishes deliverables in rounds, also referred as "drops" or "packages". Some documents are also not re-published if no technical changes or maintenance are performed. Clause A.3.3</w:t>
      </w:r>
      <w:r w:rsidR="00326F33" w:rsidRPr="00471F40">
        <w:t xml:space="preserve"> </w:t>
      </w:r>
      <w:r w:rsidRPr="00471F40">
        <w:t>describes guidelines and rules related to version alignments and inter-stage relationships.</w:t>
      </w:r>
    </w:p>
    <w:p w14:paraId="052DD00C" w14:textId="77777777" w:rsidR="00F127F5" w:rsidRPr="00471F40" w:rsidRDefault="00F127F5" w:rsidP="00030CBB">
      <w:pPr>
        <w:keepNext/>
        <w:keepLines/>
      </w:pPr>
      <w:r w:rsidRPr="00471F40">
        <w:t>The present clause lists the "Packages" of stage 3 deliverables to guide the readers and consumers of the specifications about consistently specified sets of deliverables. In the package tables, the tag "Not republished" applies when a deliverable is not republished with a new version and a previously published version is considered to be part of the package.</w:t>
      </w:r>
    </w:p>
    <w:p w14:paraId="545EE327" w14:textId="77777777" w:rsidR="00643640" w:rsidRPr="00471F40" w:rsidRDefault="00643640" w:rsidP="00F127F5"/>
    <w:p w14:paraId="26C3E2C6" w14:textId="6EF7367F" w:rsidR="00F127F5" w:rsidRPr="00471F40" w:rsidRDefault="00F127F5" w:rsidP="00F127F5">
      <w:pPr>
        <w:pStyle w:val="Heading2"/>
      </w:pPr>
      <w:bookmarkStart w:id="276" w:name="_Toc150522703"/>
      <w:bookmarkStart w:id="277" w:name="_Toc150524084"/>
      <w:bookmarkStart w:id="278" w:name="_Toc157505227"/>
      <w:r w:rsidRPr="00471F40">
        <w:t>6.</w:t>
      </w:r>
      <w:r w:rsidR="00437DD6">
        <w:t>5</w:t>
      </w:r>
      <w:r w:rsidRPr="00471F40">
        <w:tab/>
      </w:r>
      <w:r w:rsidR="006B4FBE">
        <w:t>Security</w:t>
      </w:r>
      <w:r w:rsidRPr="00471F40">
        <w:t xml:space="preserve"> Specifications</w:t>
      </w:r>
      <w:bookmarkEnd w:id="276"/>
      <w:bookmarkEnd w:id="277"/>
      <w:bookmarkEnd w:id="278"/>
    </w:p>
    <w:p w14:paraId="797128A3" w14:textId="77777777" w:rsidR="006B4FBE" w:rsidRPr="006B4FBE" w:rsidRDefault="006B4FBE" w:rsidP="006B4FBE">
      <w:pPr>
        <w:keepNext/>
        <w:keepLines/>
        <w:spacing w:before="120"/>
        <w:ind w:left="1134" w:hanging="1134"/>
        <w:outlineLvl w:val="2"/>
        <w:rPr>
          <w:rFonts w:ascii="Arial" w:hAnsi="Arial"/>
          <w:sz w:val="28"/>
        </w:rPr>
      </w:pPr>
      <w:bookmarkStart w:id="279" w:name="_Toc147132512"/>
      <w:r w:rsidRPr="006B4FBE">
        <w:rPr>
          <w:rFonts w:ascii="Arial" w:hAnsi="Arial"/>
          <w:sz w:val="28"/>
        </w:rPr>
        <w:t>6.5.1</w:t>
      </w:r>
      <w:r w:rsidRPr="006B4FBE">
        <w:rPr>
          <w:rFonts w:ascii="Arial" w:hAnsi="Arial"/>
          <w:sz w:val="28"/>
        </w:rPr>
        <w:tab/>
        <w:t>Newly published Security Specifications</w:t>
      </w:r>
      <w:bookmarkEnd w:id="279"/>
    </w:p>
    <w:p w14:paraId="0530F7D2" w14:textId="77777777" w:rsidR="006B4FBE" w:rsidRPr="006B4FBE" w:rsidRDefault="006B4FBE" w:rsidP="006B4FBE">
      <w:r w:rsidRPr="006B4FBE">
        <w:t>The published new security specifications associated to the Release 5 are listed in table 6.5.1-1.</w:t>
      </w:r>
    </w:p>
    <w:p w14:paraId="429FD77B" w14:textId="77777777" w:rsidR="006B4FBE" w:rsidRPr="006B4FBE" w:rsidRDefault="006B4FBE" w:rsidP="006B4FBE">
      <w:pPr>
        <w:keepNext/>
        <w:keepLines/>
        <w:spacing w:before="60"/>
        <w:jc w:val="center"/>
        <w:rPr>
          <w:rFonts w:ascii="Arial" w:hAnsi="Arial"/>
          <w:b/>
        </w:rPr>
      </w:pPr>
      <w:r w:rsidRPr="006B4FBE">
        <w:rPr>
          <w:rFonts w:ascii="Arial" w:hAnsi="Arial"/>
          <w:b/>
        </w:rPr>
        <w:t>Table 6.5.1-1: Newly published security specifications</w:t>
      </w:r>
    </w:p>
    <w:tbl>
      <w:tblPr>
        <w:tblW w:w="98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119"/>
        <w:gridCol w:w="1134"/>
        <w:gridCol w:w="3873"/>
        <w:gridCol w:w="2765"/>
      </w:tblGrid>
      <w:tr w:rsidR="00F127F5" w:rsidRPr="00471F40" w14:paraId="1D91D3A3" w14:textId="77777777" w:rsidTr="002F2D85">
        <w:trPr>
          <w:cantSplit/>
          <w:tblHeader/>
          <w:jc w:val="center"/>
        </w:trPr>
        <w:tc>
          <w:tcPr>
            <w:tcW w:w="2119" w:type="dxa"/>
            <w:shd w:val="clear" w:color="auto" w:fill="D9D9D9" w:themeFill="background1" w:themeFillShade="D9"/>
            <w:hideMark/>
          </w:tcPr>
          <w:p w14:paraId="7567C5BA" w14:textId="77777777" w:rsidR="00F127F5" w:rsidRPr="00471F40" w:rsidRDefault="00F127F5" w:rsidP="00916588">
            <w:pPr>
              <w:pStyle w:val="TAH"/>
            </w:pPr>
            <w:r w:rsidRPr="00471F40">
              <w:t>Id.</w:t>
            </w:r>
          </w:p>
        </w:tc>
        <w:tc>
          <w:tcPr>
            <w:tcW w:w="1134" w:type="dxa"/>
            <w:shd w:val="clear" w:color="auto" w:fill="D9D9D9" w:themeFill="background1" w:themeFillShade="D9"/>
            <w:hideMark/>
          </w:tcPr>
          <w:p w14:paraId="29196B01" w14:textId="77777777" w:rsidR="00F127F5" w:rsidRPr="00471F40" w:rsidRDefault="00F127F5" w:rsidP="00916588">
            <w:pPr>
              <w:pStyle w:val="TAH"/>
            </w:pPr>
            <w:r w:rsidRPr="00471F40">
              <w:t>Version(s)</w:t>
            </w:r>
          </w:p>
        </w:tc>
        <w:tc>
          <w:tcPr>
            <w:tcW w:w="3873" w:type="dxa"/>
            <w:shd w:val="clear" w:color="auto" w:fill="D9D9D9" w:themeFill="background1" w:themeFillShade="D9"/>
          </w:tcPr>
          <w:p w14:paraId="4F2AD7B5" w14:textId="77777777" w:rsidR="00F127F5" w:rsidRPr="00471F40" w:rsidRDefault="00F127F5" w:rsidP="00916588">
            <w:pPr>
              <w:pStyle w:val="TAH"/>
            </w:pPr>
            <w:r w:rsidRPr="00471F40">
              <w:t>Title</w:t>
            </w:r>
          </w:p>
        </w:tc>
        <w:tc>
          <w:tcPr>
            <w:tcW w:w="2765" w:type="dxa"/>
            <w:shd w:val="clear" w:color="auto" w:fill="D9D9D9" w:themeFill="background1" w:themeFillShade="D9"/>
          </w:tcPr>
          <w:p w14:paraId="39A22C7F" w14:textId="77777777" w:rsidR="00F127F5" w:rsidRPr="00471F40" w:rsidRDefault="00F127F5" w:rsidP="00916588">
            <w:pPr>
              <w:pStyle w:val="TAH"/>
            </w:pPr>
            <w:r w:rsidRPr="00471F40">
              <w:t>Related feature(s)</w:t>
            </w:r>
          </w:p>
        </w:tc>
      </w:tr>
      <w:tr w:rsidR="006563FE" w:rsidRPr="00471F40" w14:paraId="2AE0D5A1" w14:textId="77777777" w:rsidTr="002F2D85">
        <w:trPr>
          <w:cantSplit/>
          <w:tblHeader/>
          <w:jc w:val="center"/>
        </w:trPr>
        <w:tc>
          <w:tcPr>
            <w:tcW w:w="2119" w:type="dxa"/>
          </w:tcPr>
          <w:p w14:paraId="41D0AFBE" w14:textId="03C20978" w:rsidR="006563FE" w:rsidRPr="00471F40" w:rsidRDefault="006563FE" w:rsidP="006563FE">
            <w:pPr>
              <w:pStyle w:val="TAL"/>
            </w:pPr>
            <w:r>
              <w:t>ETSI GS NFV-SEC 02</w:t>
            </w:r>
            <w:r w:rsidR="00220E9F">
              <w:t>3</w:t>
            </w:r>
          </w:p>
        </w:tc>
        <w:tc>
          <w:tcPr>
            <w:tcW w:w="1134" w:type="dxa"/>
          </w:tcPr>
          <w:p w14:paraId="7DF2EEDA" w14:textId="221CA33B" w:rsidR="006563FE" w:rsidRPr="00471F40" w:rsidRDefault="00220E9F" w:rsidP="006563FE">
            <w:pPr>
              <w:pStyle w:val="TAL"/>
            </w:pPr>
            <w:r>
              <w:t>V5.1.1 start of work</w:t>
            </w:r>
          </w:p>
        </w:tc>
        <w:tc>
          <w:tcPr>
            <w:tcW w:w="3873" w:type="dxa"/>
          </w:tcPr>
          <w:p w14:paraId="47A21ED7" w14:textId="77777777" w:rsidR="00220E9F" w:rsidRDefault="00220E9F" w:rsidP="00220E9F">
            <w:pPr>
              <w:pStyle w:val="TAL"/>
            </w:pPr>
            <w:r>
              <w:t>Network Functions Virtualisation (NFV) Release 5;</w:t>
            </w:r>
          </w:p>
          <w:p w14:paraId="3185F1E0" w14:textId="77777777" w:rsidR="00220E9F" w:rsidRDefault="00220E9F" w:rsidP="00220E9F">
            <w:pPr>
              <w:pStyle w:val="TAL"/>
            </w:pPr>
            <w:r>
              <w:t>Security;</w:t>
            </w:r>
          </w:p>
          <w:p w14:paraId="6BC22870" w14:textId="7A9CFB0F" w:rsidR="006563FE" w:rsidRPr="00471F40" w:rsidRDefault="00220E9F" w:rsidP="00220E9F">
            <w:pPr>
              <w:pStyle w:val="TAL"/>
            </w:pPr>
            <w:r>
              <w:t>Container Security Specification</w:t>
            </w:r>
          </w:p>
        </w:tc>
        <w:tc>
          <w:tcPr>
            <w:tcW w:w="2765" w:type="dxa"/>
          </w:tcPr>
          <w:p w14:paraId="12964BA6" w14:textId="5C4AFFAE" w:rsidR="006563FE" w:rsidRPr="00471F40" w:rsidRDefault="006563FE" w:rsidP="00220E9F">
            <w:pPr>
              <w:pStyle w:val="TAL"/>
              <w:rPr>
                <w:lang w:eastAsia="ko-KR"/>
              </w:rPr>
            </w:pPr>
          </w:p>
        </w:tc>
      </w:tr>
      <w:tr w:rsidR="00220E9F" w:rsidRPr="00471F40" w14:paraId="56908B92" w14:textId="77777777" w:rsidTr="002F2D85">
        <w:trPr>
          <w:cantSplit/>
          <w:tblHeader/>
          <w:jc w:val="center"/>
        </w:trPr>
        <w:tc>
          <w:tcPr>
            <w:tcW w:w="2119" w:type="dxa"/>
          </w:tcPr>
          <w:p w14:paraId="14727DCB" w14:textId="1B4E08D3" w:rsidR="00220E9F" w:rsidRDefault="00220E9F" w:rsidP="00220E9F">
            <w:pPr>
              <w:pStyle w:val="TAL"/>
            </w:pPr>
            <w:r>
              <w:t>ETSI GS NFV-SEC 029</w:t>
            </w:r>
          </w:p>
        </w:tc>
        <w:tc>
          <w:tcPr>
            <w:tcW w:w="1134" w:type="dxa"/>
          </w:tcPr>
          <w:p w14:paraId="07509F74" w14:textId="6AD1F190" w:rsidR="00220E9F" w:rsidRDefault="00220E9F" w:rsidP="00220E9F">
            <w:pPr>
              <w:pStyle w:val="TAL"/>
            </w:pPr>
            <w:r>
              <w:t>V5.1.1 start of work</w:t>
            </w:r>
          </w:p>
        </w:tc>
        <w:tc>
          <w:tcPr>
            <w:tcW w:w="3873" w:type="dxa"/>
          </w:tcPr>
          <w:p w14:paraId="22CF2D0C" w14:textId="77777777" w:rsidR="00220E9F" w:rsidRDefault="00220E9F" w:rsidP="00220E9F">
            <w:pPr>
              <w:pStyle w:val="TAL"/>
            </w:pPr>
            <w:r>
              <w:t>Network Functions Virtualisation (NFV) Release 5;</w:t>
            </w:r>
          </w:p>
          <w:p w14:paraId="00FFEEB8" w14:textId="77777777" w:rsidR="00220E9F" w:rsidRDefault="00220E9F" w:rsidP="00220E9F">
            <w:pPr>
              <w:pStyle w:val="TAL"/>
            </w:pPr>
            <w:r>
              <w:t>Security;</w:t>
            </w:r>
          </w:p>
          <w:p w14:paraId="3B01DC4A" w14:textId="7575B5A6" w:rsidR="00220E9F" w:rsidRPr="004341FA" w:rsidRDefault="00220E9F" w:rsidP="00220E9F">
            <w:pPr>
              <w:pStyle w:val="TAL"/>
            </w:pPr>
            <w:r>
              <w:t>Security Assurance Specification (SCAS) for VIM</w:t>
            </w:r>
          </w:p>
        </w:tc>
        <w:tc>
          <w:tcPr>
            <w:tcW w:w="2765" w:type="dxa"/>
          </w:tcPr>
          <w:p w14:paraId="516CD0BC" w14:textId="77777777" w:rsidR="00220E9F" w:rsidRDefault="00220E9F" w:rsidP="00220E9F">
            <w:pPr>
              <w:pStyle w:val="TAL"/>
              <w:rPr>
                <w:lang w:eastAsia="ko-KR"/>
              </w:rPr>
            </w:pPr>
          </w:p>
        </w:tc>
      </w:tr>
      <w:tr w:rsidR="00220E9F" w:rsidRPr="00471F40" w14:paraId="0712A5F4" w14:textId="77777777" w:rsidTr="002F2D85">
        <w:trPr>
          <w:cantSplit/>
          <w:tblHeader/>
          <w:jc w:val="center"/>
        </w:trPr>
        <w:tc>
          <w:tcPr>
            <w:tcW w:w="2119" w:type="dxa"/>
          </w:tcPr>
          <w:p w14:paraId="09F7AC25" w14:textId="442900CC" w:rsidR="00220E9F" w:rsidRDefault="00220E9F" w:rsidP="00220E9F">
            <w:pPr>
              <w:pStyle w:val="TAL"/>
            </w:pPr>
            <w:r>
              <w:t>ETSI GS NFV-SEC 030</w:t>
            </w:r>
          </w:p>
        </w:tc>
        <w:tc>
          <w:tcPr>
            <w:tcW w:w="1134" w:type="dxa"/>
          </w:tcPr>
          <w:p w14:paraId="7D93BF42" w14:textId="5AA356E6" w:rsidR="00220E9F" w:rsidRDefault="00220E9F" w:rsidP="00220E9F">
            <w:pPr>
              <w:pStyle w:val="TAL"/>
            </w:pPr>
            <w:r>
              <w:t>V5.1.1 start of work</w:t>
            </w:r>
          </w:p>
        </w:tc>
        <w:tc>
          <w:tcPr>
            <w:tcW w:w="3873" w:type="dxa"/>
          </w:tcPr>
          <w:p w14:paraId="2C03DFD6" w14:textId="77777777" w:rsidR="00220E9F" w:rsidRDefault="00220E9F" w:rsidP="00220E9F">
            <w:pPr>
              <w:pStyle w:val="TAL"/>
            </w:pPr>
            <w:r>
              <w:t>Network Function Virtualisation (NFV) Release 5;</w:t>
            </w:r>
          </w:p>
          <w:p w14:paraId="2BAEDF86" w14:textId="77777777" w:rsidR="00220E9F" w:rsidRDefault="00220E9F" w:rsidP="00220E9F">
            <w:pPr>
              <w:pStyle w:val="TAL"/>
            </w:pPr>
            <w:r>
              <w:t>Security;</w:t>
            </w:r>
          </w:p>
          <w:p w14:paraId="281D538B" w14:textId="6EC1D5CB" w:rsidR="00220E9F" w:rsidRPr="004341FA" w:rsidRDefault="00220E9F" w:rsidP="00220E9F">
            <w:pPr>
              <w:pStyle w:val="TAL"/>
            </w:pPr>
            <w:r>
              <w:t>Security Assurance Specification (SCAS) for VNFM</w:t>
            </w:r>
          </w:p>
        </w:tc>
        <w:tc>
          <w:tcPr>
            <w:tcW w:w="2765" w:type="dxa"/>
          </w:tcPr>
          <w:p w14:paraId="081ACC0C" w14:textId="77777777" w:rsidR="00220E9F" w:rsidRDefault="00220E9F" w:rsidP="00220E9F">
            <w:pPr>
              <w:pStyle w:val="TAL"/>
              <w:rPr>
                <w:lang w:eastAsia="ko-KR"/>
              </w:rPr>
            </w:pPr>
          </w:p>
        </w:tc>
      </w:tr>
      <w:tr w:rsidR="00220E9F" w:rsidRPr="00471F40" w14:paraId="4AB9A9DB" w14:textId="77777777" w:rsidTr="002F2D85">
        <w:trPr>
          <w:cantSplit/>
          <w:tblHeader/>
          <w:jc w:val="center"/>
        </w:trPr>
        <w:tc>
          <w:tcPr>
            <w:tcW w:w="2119" w:type="dxa"/>
          </w:tcPr>
          <w:p w14:paraId="4917591A" w14:textId="6A605337" w:rsidR="00220E9F" w:rsidRDefault="00220E9F" w:rsidP="00220E9F">
            <w:pPr>
              <w:pStyle w:val="TAL"/>
            </w:pPr>
            <w:r>
              <w:t>ETSI GS NFV-SEC 031</w:t>
            </w:r>
          </w:p>
        </w:tc>
        <w:tc>
          <w:tcPr>
            <w:tcW w:w="1134" w:type="dxa"/>
          </w:tcPr>
          <w:p w14:paraId="1FC21A81" w14:textId="1CBB5C7C" w:rsidR="00220E9F" w:rsidRDefault="00220E9F" w:rsidP="00220E9F">
            <w:pPr>
              <w:pStyle w:val="TAL"/>
            </w:pPr>
            <w:r>
              <w:t>V5.1.1 start of work</w:t>
            </w:r>
          </w:p>
        </w:tc>
        <w:tc>
          <w:tcPr>
            <w:tcW w:w="3873" w:type="dxa"/>
          </w:tcPr>
          <w:p w14:paraId="47C27ECE" w14:textId="77777777" w:rsidR="00220E9F" w:rsidRDefault="00220E9F" w:rsidP="00220E9F">
            <w:pPr>
              <w:pStyle w:val="TAL"/>
            </w:pPr>
            <w:r>
              <w:t>Network Function Virtualisation (NFV) Release 5;</w:t>
            </w:r>
          </w:p>
          <w:p w14:paraId="0B877A7C" w14:textId="77777777" w:rsidR="00220E9F" w:rsidRDefault="00220E9F" w:rsidP="00220E9F">
            <w:pPr>
              <w:pStyle w:val="TAL"/>
            </w:pPr>
            <w:r>
              <w:t>Security;</w:t>
            </w:r>
          </w:p>
          <w:p w14:paraId="747F9B74" w14:textId="67728BC2" w:rsidR="00220E9F" w:rsidRPr="004341FA" w:rsidRDefault="00220E9F" w:rsidP="00220E9F">
            <w:pPr>
              <w:pStyle w:val="TAL"/>
            </w:pPr>
            <w:r>
              <w:t>Security Assurance Specification (SCAS) for NFVO</w:t>
            </w:r>
          </w:p>
        </w:tc>
        <w:tc>
          <w:tcPr>
            <w:tcW w:w="2765" w:type="dxa"/>
          </w:tcPr>
          <w:p w14:paraId="5E7BB41D" w14:textId="77777777" w:rsidR="00220E9F" w:rsidRDefault="00220E9F" w:rsidP="00220E9F">
            <w:pPr>
              <w:pStyle w:val="TAL"/>
              <w:rPr>
                <w:lang w:eastAsia="ko-KR"/>
              </w:rPr>
            </w:pPr>
          </w:p>
        </w:tc>
      </w:tr>
    </w:tbl>
    <w:p w14:paraId="324EB175" w14:textId="7E5EF780" w:rsidR="00F127F5" w:rsidRDefault="00F127F5" w:rsidP="00F127F5"/>
    <w:p w14:paraId="783B071C" w14:textId="77777777" w:rsidR="006B4FBE" w:rsidRPr="006B4FBE" w:rsidRDefault="006B4FBE" w:rsidP="006B4FBE">
      <w:pPr>
        <w:keepNext/>
        <w:keepLines/>
        <w:spacing w:before="120"/>
        <w:ind w:left="1134" w:hanging="1134"/>
        <w:outlineLvl w:val="2"/>
        <w:rPr>
          <w:rFonts w:ascii="Arial" w:hAnsi="Arial"/>
          <w:sz w:val="28"/>
        </w:rPr>
      </w:pPr>
      <w:bookmarkStart w:id="280" w:name="_Toc147132513"/>
      <w:r w:rsidRPr="006B4FBE">
        <w:rPr>
          <w:rFonts w:ascii="Arial" w:hAnsi="Arial"/>
          <w:sz w:val="28"/>
        </w:rPr>
        <w:lastRenderedPageBreak/>
        <w:t>6.5.2</w:t>
      </w:r>
      <w:r w:rsidRPr="006B4FBE">
        <w:rPr>
          <w:rFonts w:ascii="Arial" w:hAnsi="Arial"/>
          <w:sz w:val="28"/>
        </w:rPr>
        <w:tab/>
        <w:t>Evolved/propagated published Security Specifications</w:t>
      </w:r>
      <w:bookmarkEnd w:id="280"/>
    </w:p>
    <w:p w14:paraId="0B8CAB3F" w14:textId="77777777" w:rsidR="006B4FBE" w:rsidRPr="006B4FBE" w:rsidRDefault="006B4FBE" w:rsidP="006B4FBE">
      <w:pPr>
        <w:keepNext/>
      </w:pPr>
      <w:r w:rsidRPr="006B4FBE">
        <w:t>The deliverables associated to the Release 5 that have been evolved/propagated from a previous Release are listed in table 6.5.2-1.</w:t>
      </w:r>
    </w:p>
    <w:p w14:paraId="2E923CEC" w14:textId="77777777" w:rsidR="006B4FBE" w:rsidRPr="006B4FBE" w:rsidRDefault="006B4FBE" w:rsidP="00DD112C">
      <w:pPr>
        <w:pStyle w:val="TH"/>
      </w:pPr>
      <w:r w:rsidRPr="006B4FBE">
        <w:t>Table 6.5.2-1: Published stage 3 deliverables evolved/propagated from a previous Release</w:t>
      </w:r>
    </w:p>
    <w:tbl>
      <w:tblPr>
        <w:tblW w:w="98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119"/>
        <w:gridCol w:w="1134"/>
        <w:gridCol w:w="3873"/>
        <w:gridCol w:w="2765"/>
      </w:tblGrid>
      <w:tr w:rsidR="006B4FBE" w:rsidRPr="00471F40" w14:paraId="7E26EB77" w14:textId="77777777" w:rsidTr="00CD6825">
        <w:trPr>
          <w:cantSplit/>
          <w:tblHeader/>
          <w:jc w:val="center"/>
        </w:trPr>
        <w:tc>
          <w:tcPr>
            <w:tcW w:w="2119" w:type="dxa"/>
            <w:shd w:val="clear" w:color="auto" w:fill="D9D9D9" w:themeFill="background1" w:themeFillShade="D9"/>
            <w:hideMark/>
          </w:tcPr>
          <w:p w14:paraId="3B17E93E" w14:textId="77777777" w:rsidR="006B4FBE" w:rsidRPr="00471F40" w:rsidRDefault="006B4FBE" w:rsidP="00CD6825">
            <w:pPr>
              <w:pStyle w:val="TAH"/>
            </w:pPr>
            <w:r w:rsidRPr="00471F40">
              <w:t>Id.</w:t>
            </w:r>
          </w:p>
        </w:tc>
        <w:tc>
          <w:tcPr>
            <w:tcW w:w="1134" w:type="dxa"/>
            <w:shd w:val="clear" w:color="auto" w:fill="D9D9D9" w:themeFill="background1" w:themeFillShade="D9"/>
            <w:hideMark/>
          </w:tcPr>
          <w:p w14:paraId="1F5BB50F" w14:textId="77777777" w:rsidR="006B4FBE" w:rsidRPr="00471F40" w:rsidRDefault="006B4FBE" w:rsidP="00CD6825">
            <w:pPr>
              <w:pStyle w:val="TAH"/>
            </w:pPr>
            <w:r w:rsidRPr="00471F40">
              <w:t>Version(s)</w:t>
            </w:r>
          </w:p>
        </w:tc>
        <w:tc>
          <w:tcPr>
            <w:tcW w:w="3873" w:type="dxa"/>
            <w:shd w:val="clear" w:color="auto" w:fill="D9D9D9" w:themeFill="background1" w:themeFillShade="D9"/>
          </w:tcPr>
          <w:p w14:paraId="1C3DC982" w14:textId="77777777" w:rsidR="006B4FBE" w:rsidRPr="00471F40" w:rsidRDefault="006B4FBE" w:rsidP="00CD6825">
            <w:pPr>
              <w:pStyle w:val="TAH"/>
            </w:pPr>
            <w:r w:rsidRPr="00471F40">
              <w:t>Title</w:t>
            </w:r>
          </w:p>
        </w:tc>
        <w:tc>
          <w:tcPr>
            <w:tcW w:w="2765" w:type="dxa"/>
            <w:shd w:val="clear" w:color="auto" w:fill="D9D9D9" w:themeFill="background1" w:themeFillShade="D9"/>
          </w:tcPr>
          <w:p w14:paraId="09683787" w14:textId="77777777" w:rsidR="006B4FBE" w:rsidRPr="00471F40" w:rsidRDefault="006B4FBE" w:rsidP="00CD6825">
            <w:pPr>
              <w:pStyle w:val="TAH"/>
            </w:pPr>
            <w:r w:rsidRPr="00471F40">
              <w:t>Related feature(s)</w:t>
            </w:r>
          </w:p>
        </w:tc>
      </w:tr>
      <w:tr w:rsidR="006B4FBE" w:rsidRPr="00471F40" w14:paraId="6448F051" w14:textId="77777777" w:rsidTr="00DD10DE">
        <w:trPr>
          <w:cantSplit/>
          <w:tblHeader/>
          <w:jc w:val="center"/>
        </w:trPr>
        <w:tc>
          <w:tcPr>
            <w:tcW w:w="2119" w:type="dxa"/>
            <w:shd w:val="clear" w:color="auto" w:fill="auto"/>
          </w:tcPr>
          <w:p w14:paraId="362421A0" w14:textId="77777777" w:rsidR="006B4FBE" w:rsidRPr="00471F40" w:rsidRDefault="006B4FBE" w:rsidP="00CD6825">
            <w:pPr>
              <w:pStyle w:val="TAL"/>
            </w:pPr>
            <w:r>
              <w:t>ETSI GS NFV-IFA 026</w:t>
            </w:r>
          </w:p>
        </w:tc>
        <w:tc>
          <w:tcPr>
            <w:tcW w:w="1134" w:type="dxa"/>
            <w:shd w:val="clear" w:color="auto" w:fill="auto"/>
          </w:tcPr>
          <w:p w14:paraId="232AD875" w14:textId="77777777" w:rsidR="006B4FBE" w:rsidRPr="00471F40" w:rsidRDefault="006B4FBE" w:rsidP="00CD6825">
            <w:pPr>
              <w:pStyle w:val="TAL"/>
            </w:pPr>
            <w:r>
              <w:t>V5.1.1 start of work</w:t>
            </w:r>
          </w:p>
        </w:tc>
        <w:tc>
          <w:tcPr>
            <w:tcW w:w="3873" w:type="dxa"/>
            <w:shd w:val="clear" w:color="auto" w:fill="auto"/>
          </w:tcPr>
          <w:p w14:paraId="3DBED878" w14:textId="77777777" w:rsidR="006B4FBE" w:rsidRDefault="006B4FBE" w:rsidP="00CD6825">
            <w:pPr>
              <w:pStyle w:val="TAL"/>
            </w:pPr>
            <w:r>
              <w:t>Network Functions Virtualisation (NFV) Release 5;</w:t>
            </w:r>
          </w:p>
          <w:p w14:paraId="5D8356DF" w14:textId="77777777" w:rsidR="006B4FBE" w:rsidRDefault="006B4FBE" w:rsidP="00CD6825">
            <w:pPr>
              <w:pStyle w:val="TAL"/>
            </w:pPr>
            <w:r>
              <w:t>Management and Orchestration;</w:t>
            </w:r>
          </w:p>
          <w:p w14:paraId="12A89CB4" w14:textId="77777777" w:rsidR="006B4FBE" w:rsidRPr="00471F40" w:rsidRDefault="006B4FBE" w:rsidP="00CD6825">
            <w:pPr>
              <w:pStyle w:val="TAL"/>
            </w:pPr>
            <w:r>
              <w:t>Security Architecture enhancements for NFV Specification</w:t>
            </w:r>
          </w:p>
        </w:tc>
        <w:tc>
          <w:tcPr>
            <w:tcW w:w="2765" w:type="dxa"/>
            <w:shd w:val="clear" w:color="auto" w:fill="auto"/>
          </w:tcPr>
          <w:p w14:paraId="69906A3F" w14:textId="77777777" w:rsidR="006B4FBE" w:rsidRPr="00471F40" w:rsidRDefault="006B4FBE" w:rsidP="00CD6825">
            <w:pPr>
              <w:pStyle w:val="TAL"/>
            </w:pPr>
          </w:p>
        </w:tc>
      </w:tr>
      <w:tr w:rsidR="006B4FBE" w:rsidRPr="00471F40" w14:paraId="782F1901" w14:textId="77777777" w:rsidTr="00CD6825">
        <w:trPr>
          <w:cantSplit/>
          <w:tblHeader/>
          <w:jc w:val="center"/>
        </w:trPr>
        <w:tc>
          <w:tcPr>
            <w:tcW w:w="2119" w:type="dxa"/>
          </w:tcPr>
          <w:p w14:paraId="5D382FD0" w14:textId="77777777" w:rsidR="006B4FBE" w:rsidRPr="00471F40" w:rsidRDefault="006B4FBE" w:rsidP="00CD6825">
            <w:pPr>
              <w:pStyle w:val="TAL"/>
            </w:pPr>
            <w:r w:rsidRPr="00471F40">
              <w:t>ETSI GS NFV-IFA 033</w:t>
            </w:r>
          </w:p>
        </w:tc>
        <w:tc>
          <w:tcPr>
            <w:tcW w:w="1134" w:type="dxa"/>
          </w:tcPr>
          <w:p w14:paraId="4F8F16FA" w14:textId="77777777" w:rsidR="006B4FBE" w:rsidRPr="00471F40" w:rsidRDefault="006B4FBE" w:rsidP="00CD6825">
            <w:pPr>
              <w:pStyle w:val="TAL"/>
            </w:pPr>
            <w:r>
              <w:t>V5.1.1 start of work</w:t>
            </w:r>
          </w:p>
        </w:tc>
        <w:tc>
          <w:tcPr>
            <w:tcW w:w="3873" w:type="dxa"/>
          </w:tcPr>
          <w:p w14:paraId="3F715B8C" w14:textId="77777777" w:rsidR="006B4FBE" w:rsidRPr="00471F40" w:rsidRDefault="006B4FBE" w:rsidP="00CD6825">
            <w:pPr>
              <w:pStyle w:val="TAL"/>
            </w:pPr>
            <w:r w:rsidRPr="00471F40">
              <w:t xml:space="preserve">Network Functions Virtualisation (NFV) </w:t>
            </w:r>
            <w:r>
              <w:t>Release 5</w:t>
            </w:r>
            <w:r w:rsidRPr="00471F40">
              <w:t>;</w:t>
            </w:r>
          </w:p>
          <w:p w14:paraId="39437A16" w14:textId="77777777" w:rsidR="00AE7A63" w:rsidRDefault="006B4FBE" w:rsidP="00AE7A63">
            <w:pPr>
              <w:pStyle w:val="TAL"/>
            </w:pPr>
            <w:r w:rsidRPr="00471F40">
              <w:t>Management and Orchestration;</w:t>
            </w:r>
            <w:r w:rsidR="00AE7A63">
              <w:t xml:space="preserve"> </w:t>
            </w:r>
          </w:p>
          <w:p w14:paraId="614439C2" w14:textId="6B743BE4" w:rsidR="006B4FBE" w:rsidRPr="00471F40" w:rsidRDefault="00AE7A63" w:rsidP="00CD6825">
            <w:pPr>
              <w:pStyle w:val="TAL"/>
            </w:pPr>
            <w:r>
              <w:t>Reference points related to Security Manager and Certificate Management Function - Interface and Information Model Specification</w:t>
            </w:r>
          </w:p>
        </w:tc>
        <w:tc>
          <w:tcPr>
            <w:tcW w:w="2765" w:type="dxa"/>
          </w:tcPr>
          <w:p w14:paraId="1168AFDB" w14:textId="77777777" w:rsidR="006B4FBE" w:rsidRPr="00471F40" w:rsidRDefault="006B4FBE" w:rsidP="00CD6825">
            <w:pPr>
              <w:pStyle w:val="TAL"/>
            </w:pPr>
          </w:p>
        </w:tc>
      </w:tr>
      <w:tr w:rsidR="006B4FBE" w:rsidRPr="00471F40" w14:paraId="0C3DAAEE" w14:textId="77777777" w:rsidTr="00CD6825">
        <w:trPr>
          <w:cantSplit/>
          <w:tblHeader/>
          <w:jc w:val="center"/>
        </w:trPr>
        <w:tc>
          <w:tcPr>
            <w:tcW w:w="2119" w:type="dxa"/>
          </w:tcPr>
          <w:p w14:paraId="69DDE59C" w14:textId="77777777" w:rsidR="006B4FBE" w:rsidRPr="00471F40" w:rsidRDefault="006B4FBE" w:rsidP="00CD6825">
            <w:pPr>
              <w:pStyle w:val="TAL"/>
            </w:pPr>
            <w:r>
              <w:t>ETSI GS NFV-SEC 028</w:t>
            </w:r>
          </w:p>
        </w:tc>
        <w:tc>
          <w:tcPr>
            <w:tcW w:w="1134" w:type="dxa"/>
          </w:tcPr>
          <w:p w14:paraId="00BE782E" w14:textId="77777777" w:rsidR="006B4FBE" w:rsidRPr="00471F40" w:rsidRDefault="006B4FBE" w:rsidP="00CD6825">
            <w:pPr>
              <w:pStyle w:val="TAL"/>
            </w:pPr>
            <w:r>
              <w:t>V5.1.1 start of work</w:t>
            </w:r>
          </w:p>
        </w:tc>
        <w:tc>
          <w:tcPr>
            <w:tcW w:w="3873" w:type="dxa"/>
          </w:tcPr>
          <w:p w14:paraId="26151C68" w14:textId="77777777" w:rsidR="006B4FBE" w:rsidRPr="00471F40" w:rsidRDefault="006B4FBE" w:rsidP="00CD6825">
            <w:pPr>
              <w:pStyle w:val="TAL"/>
            </w:pPr>
            <w:r w:rsidRPr="004341FA">
              <w:t xml:space="preserve">Network Functions Virtualisation (NFV) </w:t>
            </w:r>
            <w:r>
              <w:t>Release 5</w:t>
            </w:r>
            <w:r w:rsidRPr="004341FA">
              <w:t>;</w:t>
            </w:r>
            <w:r w:rsidRPr="004341FA">
              <w:br/>
              <w:t>Security;</w:t>
            </w:r>
            <w:r w:rsidRPr="004341FA">
              <w:br/>
              <w:t>Security Assurance Specification (SCAS) for Generic NFV-MANO</w:t>
            </w:r>
          </w:p>
        </w:tc>
        <w:tc>
          <w:tcPr>
            <w:tcW w:w="2765" w:type="dxa"/>
          </w:tcPr>
          <w:p w14:paraId="12EF9541" w14:textId="77777777" w:rsidR="006B4FBE" w:rsidRPr="00471F40" w:rsidRDefault="006B4FBE" w:rsidP="00CD6825">
            <w:pPr>
              <w:pStyle w:val="TAL"/>
              <w:rPr>
                <w:lang w:eastAsia="ko-KR"/>
              </w:rPr>
            </w:pPr>
          </w:p>
        </w:tc>
      </w:tr>
    </w:tbl>
    <w:p w14:paraId="543A6590" w14:textId="77777777" w:rsidR="006B4FBE" w:rsidRDefault="006B4FBE" w:rsidP="006B4FBE"/>
    <w:p w14:paraId="264EFA0A" w14:textId="77777777" w:rsidR="006B4FBE" w:rsidRPr="006B4FBE" w:rsidRDefault="006B4FBE" w:rsidP="006B4FBE">
      <w:pPr>
        <w:keepNext/>
        <w:keepLines/>
        <w:spacing w:before="120"/>
        <w:ind w:left="1134" w:hanging="1134"/>
        <w:outlineLvl w:val="2"/>
        <w:rPr>
          <w:rFonts w:ascii="Arial" w:hAnsi="Arial"/>
          <w:sz w:val="28"/>
        </w:rPr>
      </w:pPr>
      <w:bookmarkStart w:id="281" w:name="_Toc147132514"/>
      <w:bookmarkStart w:id="282" w:name="_Toc124244409"/>
      <w:r w:rsidRPr="006B4FBE">
        <w:rPr>
          <w:rFonts w:ascii="Arial" w:hAnsi="Arial"/>
          <w:sz w:val="28"/>
        </w:rPr>
        <w:t>6.5.3</w:t>
      </w:r>
      <w:r w:rsidRPr="006B4FBE">
        <w:rPr>
          <w:rFonts w:ascii="Arial" w:hAnsi="Arial"/>
          <w:sz w:val="28"/>
        </w:rPr>
        <w:tab/>
        <w:t>Release independent Security Specifications</w:t>
      </w:r>
      <w:bookmarkEnd w:id="281"/>
    </w:p>
    <w:p w14:paraId="3EDB13DF" w14:textId="05AC037F" w:rsidR="006B4FBE" w:rsidRPr="006B4FBE" w:rsidRDefault="006B4FBE" w:rsidP="006B4FBE">
      <w:pPr>
        <w:keepNext/>
      </w:pPr>
      <w:r w:rsidRPr="006B4FBE">
        <w:t>The release independent deliverables relevant for Release 5 are listed in table 6.</w:t>
      </w:r>
      <w:r w:rsidR="001F515C">
        <w:t>5.3</w:t>
      </w:r>
      <w:r w:rsidRPr="006B4FBE">
        <w:t>-1.</w:t>
      </w:r>
    </w:p>
    <w:p w14:paraId="75961B5D" w14:textId="5635D4C8" w:rsidR="006B4FBE" w:rsidRPr="006B4FBE" w:rsidRDefault="006B4FBE" w:rsidP="00DD112C">
      <w:pPr>
        <w:pStyle w:val="TH"/>
      </w:pPr>
      <w:r w:rsidRPr="006B4FBE">
        <w:t>Table 6.</w:t>
      </w:r>
      <w:r w:rsidR="008B0A48">
        <w:t>5.3</w:t>
      </w:r>
      <w:r w:rsidRPr="006B4FBE">
        <w:t xml:space="preserve">-1: </w:t>
      </w:r>
      <w:r w:rsidR="008B0A48" w:rsidRPr="008B0A48">
        <w:t>Release independent Security Specifications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097"/>
        <w:gridCol w:w="6724"/>
      </w:tblGrid>
      <w:tr w:rsidR="008B0A48" w:rsidRPr="002A43A9" w14:paraId="585AC0BE" w14:textId="77777777" w:rsidTr="008B0A48">
        <w:trPr>
          <w:cantSplit/>
          <w:trHeight w:val="147"/>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D9D9D9"/>
            <w:hideMark/>
          </w:tcPr>
          <w:p w14:paraId="7DA05BF5" w14:textId="77777777" w:rsidR="008B0A48" w:rsidRPr="002A43A9" w:rsidRDefault="008B0A48" w:rsidP="00CD6825">
            <w:pPr>
              <w:spacing w:after="0"/>
              <w:jc w:val="center"/>
              <w:rPr>
                <w:rFonts w:ascii="Arial" w:hAnsi="Arial"/>
                <w:b/>
                <w:sz w:val="18"/>
              </w:rPr>
            </w:pPr>
            <w:r w:rsidRPr="002A43A9">
              <w:rPr>
                <w:rFonts w:ascii="Arial" w:hAnsi="Arial"/>
                <w:b/>
                <w:sz w:val="18"/>
              </w:rPr>
              <w:t>Id.</w:t>
            </w:r>
          </w:p>
        </w:tc>
        <w:tc>
          <w:tcPr>
            <w:tcW w:w="1097" w:type="dxa"/>
            <w:tcBorders>
              <w:top w:val="single" w:sz="4" w:space="0" w:color="auto"/>
              <w:left w:val="single" w:sz="4" w:space="0" w:color="auto"/>
              <w:bottom w:val="single" w:sz="4" w:space="0" w:color="auto"/>
              <w:right w:val="single" w:sz="4" w:space="0" w:color="auto"/>
            </w:tcBorders>
            <w:shd w:val="clear" w:color="auto" w:fill="D9D9D9"/>
            <w:hideMark/>
          </w:tcPr>
          <w:p w14:paraId="0BF4B4E7" w14:textId="77777777" w:rsidR="008B0A48" w:rsidRPr="002A43A9" w:rsidRDefault="008B0A48" w:rsidP="00CD6825">
            <w:pPr>
              <w:spacing w:after="0"/>
              <w:rPr>
                <w:rFonts w:ascii="Arial" w:hAnsi="Arial"/>
                <w:b/>
                <w:sz w:val="18"/>
              </w:rPr>
            </w:pPr>
            <w:r w:rsidRPr="002A43A9">
              <w:rPr>
                <w:rFonts w:ascii="Arial" w:hAnsi="Arial"/>
                <w:b/>
                <w:sz w:val="18"/>
              </w:rPr>
              <w:t>Version(s)</w:t>
            </w:r>
          </w:p>
        </w:tc>
        <w:tc>
          <w:tcPr>
            <w:tcW w:w="6724" w:type="dxa"/>
            <w:tcBorders>
              <w:top w:val="single" w:sz="4" w:space="0" w:color="auto"/>
              <w:left w:val="single" w:sz="4" w:space="0" w:color="auto"/>
              <w:bottom w:val="single" w:sz="4" w:space="0" w:color="auto"/>
              <w:right w:val="single" w:sz="4" w:space="0" w:color="auto"/>
            </w:tcBorders>
            <w:shd w:val="clear" w:color="auto" w:fill="D9D9D9"/>
          </w:tcPr>
          <w:p w14:paraId="45CCAECD" w14:textId="77777777" w:rsidR="008B0A48" w:rsidRPr="002A43A9" w:rsidRDefault="008B0A48" w:rsidP="00CD6825">
            <w:pPr>
              <w:spacing w:after="0"/>
              <w:jc w:val="center"/>
              <w:rPr>
                <w:rFonts w:ascii="Arial" w:hAnsi="Arial"/>
                <w:b/>
                <w:sz w:val="18"/>
              </w:rPr>
            </w:pPr>
            <w:r w:rsidRPr="002A43A9">
              <w:rPr>
                <w:rFonts w:ascii="Arial" w:hAnsi="Arial"/>
                <w:b/>
                <w:sz w:val="18"/>
              </w:rPr>
              <w:t>Title</w:t>
            </w:r>
          </w:p>
        </w:tc>
      </w:tr>
      <w:tr w:rsidR="008B0A48" w:rsidRPr="002A43A9" w14:paraId="3A89C184" w14:textId="77777777" w:rsidTr="008B0A48">
        <w:trPr>
          <w:cantSplit/>
          <w:jc w:val="center"/>
        </w:trPr>
        <w:tc>
          <w:tcPr>
            <w:tcW w:w="1105" w:type="dxa"/>
            <w:tcBorders>
              <w:top w:val="single" w:sz="4" w:space="0" w:color="auto"/>
              <w:left w:val="single" w:sz="4" w:space="0" w:color="auto"/>
              <w:bottom w:val="single" w:sz="4" w:space="0" w:color="auto"/>
              <w:right w:val="single" w:sz="4" w:space="0" w:color="auto"/>
            </w:tcBorders>
          </w:tcPr>
          <w:p w14:paraId="2CA123CC" w14:textId="77777777" w:rsidR="008B0A48" w:rsidRPr="002A43A9" w:rsidRDefault="008B0A48" w:rsidP="00CD6825">
            <w:pPr>
              <w:spacing w:after="0"/>
              <w:rPr>
                <w:rFonts w:ascii="Arial" w:hAnsi="Arial"/>
                <w:sz w:val="18"/>
              </w:rPr>
            </w:pPr>
            <w:r w:rsidRPr="002A43A9">
              <w:rPr>
                <w:rFonts w:ascii="Arial" w:hAnsi="Arial"/>
                <w:sz w:val="18"/>
              </w:rPr>
              <w:t>ETSI GS NFV-SEC 001</w:t>
            </w:r>
          </w:p>
        </w:tc>
        <w:tc>
          <w:tcPr>
            <w:tcW w:w="1097" w:type="dxa"/>
            <w:tcBorders>
              <w:top w:val="single" w:sz="4" w:space="0" w:color="auto"/>
              <w:left w:val="single" w:sz="4" w:space="0" w:color="auto"/>
              <w:bottom w:val="single" w:sz="4" w:space="0" w:color="auto"/>
              <w:right w:val="single" w:sz="4" w:space="0" w:color="auto"/>
            </w:tcBorders>
          </w:tcPr>
          <w:p w14:paraId="3CE71CBB" w14:textId="77777777" w:rsidR="008B0A48" w:rsidRPr="002A43A9" w:rsidRDefault="008B0A48" w:rsidP="00CD6825">
            <w:pPr>
              <w:spacing w:after="0"/>
              <w:rPr>
                <w:rFonts w:ascii="Arial" w:hAnsi="Arial"/>
                <w:sz w:val="18"/>
              </w:rPr>
            </w:pPr>
            <w:r w:rsidRPr="002A43A9">
              <w:rPr>
                <w:rFonts w:ascii="Arial" w:hAnsi="Arial"/>
                <w:sz w:val="18"/>
              </w:rPr>
              <w:t>V1.1.1</w:t>
            </w:r>
          </w:p>
        </w:tc>
        <w:tc>
          <w:tcPr>
            <w:tcW w:w="6724" w:type="dxa"/>
            <w:tcBorders>
              <w:top w:val="single" w:sz="4" w:space="0" w:color="auto"/>
              <w:left w:val="single" w:sz="4" w:space="0" w:color="auto"/>
              <w:bottom w:val="single" w:sz="4" w:space="0" w:color="auto"/>
              <w:right w:val="single" w:sz="4" w:space="0" w:color="auto"/>
            </w:tcBorders>
          </w:tcPr>
          <w:p w14:paraId="094600B0"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w:t>
            </w:r>
          </w:p>
          <w:p w14:paraId="5D950FBE" w14:textId="77777777" w:rsidR="008B0A48" w:rsidRPr="002A43A9" w:rsidRDefault="008B0A48" w:rsidP="00CD6825">
            <w:pPr>
              <w:spacing w:after="0"/>
              <w:rPr>
                <w:rFonts w:ascii="Arial" w:hAnsi="Arial"/>
                <w:sz w:val="18"/>
              </w:rPr>
            </w:pPr>
            <w:r w:rsidRPr="002A43A9">
              <w:rPr>
                <w:rFonts w:ascii="Arial" w:hAnsi="Arial"/>
                <w:sz w:val="18"/>
              </w:rPr>
              <w:t>NFV Security; Problem Statement</w:t>
            </w:r>
          </w:p>
        </w:tc>
      </w:tr>
      <w:tr w:rsidR="008B0A48" w:rsidRPr="002A43A9" w14:paraId="35B535A7" w14:textId="77777777" w:rsidTr="008B0A48">
        <w:trPr>
          <w:cantSplit/>
          <w:jc w:val="center"/>
        </w:trPr>
        <w:tc>
          <w:tcPr>
            <w:tcW w:w="1105" w:type="dxa"/>
            <w:tcBorders>
              <w:top w:val="single" w:sz="4" w:space="0" w:color="auto"/>
              <w:left w:val="single" w:sz="4" w:space="0" w:color="auto"/>
              <w:bottom w:val="single" w:sz="4" w:space="0" w:color="auto"/>
              <w:right w:val="single" w:sz="4" w:space="0" w:color="auto"/>
            </w:tcBorders>
          </w:tcPr>
          <w:p w14:paraId="51D1C875" w14:textId="77777777" w:rsidR="008B0A48" w:rsidRPr="002A43A9" w:rsidRDefault="008B0A48" w:rsidP="00CD6825">
            <w:pPr>
              <w:spacing w:after="0"/>
              <w:rPr>
                <w:rFonts w:ascii="Arial" w:hAnsi="Arial"/>
                <w:sz w:val="18"/>
              </w:rPr>
            </w:pPr>
            <w:r w:rsidRPr="002A43A9">
              <w:rPr>
                <w:rFonts w:ascii="Arial" w:hAnsi="Arial"/>
                <w:sz w:val="18"/>
              </w:rPr>
              <w:t>ETSI GS NFV-SEC 002</w:t>
            </w:r>
          </w:p>
        </w:tc>
        <w:tc>
          <w:tcPr>
            <w:tcW w:w="1097" w:type="dxa"/>
            <w:tcBorders>
              <w:top w:val="single" w:sz="4" w:space="0" w:color="auto"/>
              <w:left w:val="single" w:sz="4" w:space="0" w:color="auto"/>
              <w:bottom w:val="single" w:sz="4" w:space="0" w:color="auto"/>
              <w:right w:val="single" w:sz="4" w:space="0" w:color="auto"/>
            </w:tcBorders>
          </w:tcPr>
          <w:p w14:paraId="780412BB" w14:textId="77777777" w:rsidR="008B0A48" w:rsidRPr="002A43A9" w:rsidRDefault="008B0A48" w:rsidP="00CD6825">
            <w:pPr>
              <w:spacing w:after="0"/>
              <w:rPr>
                <w:rFonts w:ascii="Arial" w:hAnsi="Arial"/>
                <w:sz w:val="18"/>
              </w:rPr>
            </w:pPr>
            <w:r w:rsidRPr="002A43A9">
              <w:rPr>
                <w:rFonts w:ascii="Arial" w:hAnsi="Arial"/>
                <w:sz w:val="18"/>
              </w:rPr>
              <w:t>V1.1.1</w:t>
            </w:r>
          </w:p>
        </w:tc>
        <w:tc>
          <w:tcPr>
            <w:tcW w:w="6724" w:type="dxa"/>
            <w:tcBorders>
              <w:top w:val="single" w:sz="4" w:space="0" w:color="auto"/>
              <w:left w:val="single" w:sz="4" w:space="0" w:color="auto"/>
              <w:bottom w:val="single" w:sz="4" w:space="0" w:color="auto"/>
              <w:right w:val="single" w:sz="4" w:space="0" w:color="auto"/>
            </w:tcBorders>
          </w:tcPr>
          <w:p w14:paraId="4F4F9528"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w:t>
            </w:r>
          </w:p>
          <w:p w14:paraId="3B19F7DF" w14:textId="77777777" w:rsidR="008B0A48" w:rsidRPr="002A43A9" w:rsidRDefault="008B0A48" w:rsidP="00CD6825">
            <w:pPr>
              <w:keepNext/>
              <w:keepLines/>
              <w:spacing w:after="0"/>
              <w:rPr>
                <w:rFonts w:ascii="Arial" w:hAnsi="Arial"/>
                <w:sz w:val="18"/>
              </w:rPr>
            </w:pPr>
            <w:r w:rsidRPr="002A43A9">
              <w:rPr>
                <w:rFonts w:ascii="Arial" w:hAnsi="Arial"/>
                <w:sz w:val="18"/>
              </w:rPr>
              <w:t>NFV Security;</w:t>
            </w:r>
          </w:p>
          <w:p w14:paraId="6E4705C4" w14:textId="77777777" w:rsidR="008B0A48" w:rsidRPr="002A43A9" w:rsidRDefault="008B0A48" w:rsidP="00CD6825">
            <w:pPr>
              <w:spacing w:after="0"/>
              <w:rPr>
                <w:rFonts w:ascii="Arial" w:hAnsi="Arial"/>
                <w:sz w:val="18"/>
              </w:rPr>
            </w:pPr>
            <w:r w:rsidRPr="002A43A9">
              <w:rPr>
                <w:rFonts w:ascii="Arial" w:hAnsi="Arial"/>
                <w:sz w:val="18"/>
              </w:rPr>
              <w:t>Cataloguing security features in management software</w:t>
            </w:r>
          </w:p>
        </w:tc>
      </w:tr>
      <w:tr w:rsidR="008B0A48" w:rsidRPr="002A43A9" w14:paraId="17F4101F" w14:textId="77777777" w:rsidTr="008B0A48">
        <w:trPr>
          <w:cantSplit/>
          <w:jc w:val="center"/>
        </w:trPr>
        <w:tc>
          <w:tcPr>
            <w:tcW w:w="1105" w:type="dxa"/>
            <w:tcBorders>
              <w:top w:val="single" w:sz="4" w:space="0" w:color="auto"/>
              <w:left w:val="single" w:sz="4" w:space="0" w:color="auto"/>
              <w:bottom w:val="single" w:sz="4" w:space="0" w:color="auto"/>
              <w:right w:val="single" w:sz="4" w:space="0" w:color="auto"/>
            </w:tcBorders>
          </w:tcPr>
          <w:p w14:paraId="03D80E7B" w14:textId="77777777" w:rsidR="008B0A48" w:rsidRPr="002A43A9" w:rsidRDefault="008B0A48" w:rsidP="00CD6825">
            <w:pPr>
              <w:spacing w:after="0"/>
              <w:rPr>
                <w:rFonts w:ascii="Arial" w:hAnsi="Arial"/>
                <w:sz w:val="18"/>
              </w:rPr>
            </w:pPr>
            <w:r w:rsidRPr="002A43A9">
              <w:rPr>
                <w:rFonts w:ascii="Arial" w:hAnsi="Arial"/>
                <w:sz w:val="18"/>
              </w:rPr>
              <w:t>ETSI GS NFV-SEC 003</w:t>
            </w:r>
          </w:p>
        </w:tc>
        <w:tc>
          <w:tcPr>
            <w:tcW w:w="1097" w:type="dxa"/>
            <w:tcBorders>
              <w:top w:val="single" w:sz="4" w:space="0" w:color="auto"/>
              <w:left w:val="single" w:sz="4" w:space="0" w:color="auto"/>
              <w:bottom w:val="single" w:sz="4" w:space="0" w:color="auto"/>
              <w:right w:val="single" w:sz="4" w:space="0" w:color="auto"/>
            </w:tcBorders>
          </w:tcPr>
          <w:p w14:paraId="12B02AC0" w14:textId="77777777" w:rsidR="008B0A48" w:rsidRPr="002A43A9" w:rsidRDefault="008B0A48" w:rsidP="00CD6825">
            <w:pPr>
              <w:spacing w:after="0"/>
              <w:rPr>
                <w:rFonts w:ascii="Arial" w:hAnsi="Arial"/>
                <w:sz w:val="18"/>
              </w:rPr>
            </w:pPr>
            <w:r w:rsidRPr="002A43A9">
              <w:rPr>
                <w:rFonts w:ascii="Arial" w:hAnsi="Arial"/>
                <w:sz w:val="18"/>
              </w:rPr>
              <w:t>V1.2.1</w:t>
            </w:r>
          </w:p>
        </w:tc>
        <w:tc>
          <w:tcPr>
            <w:tcW w:w="6724" w:type="dxa"/>
            <w:tcBorders>
              <w:top w:val="single" w:sz="4" w:space="0" w:color="auto"/>
              <w:left w:val="single" w:sz="4" w:space="0" w:color="auto"/>
              <w:bottom w:val="single" w:sz="4" w:space="0" w:color="auto"/>
              <w:right w:val="single" w:sz="4" w:space="0" w:color="auto"/>
            </w:tcBorders>
          </w:tcPr>
          <w:p w14:paraId="0B64C5B8"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w:t>
            </w:r>
          </w:p>
          <w:p w14:paraId="3401DFA3" w14:textId="77777777" w:rsidR="008B0A48" w:rsidRPr="002A43A9" w:rsidRDefault="008B0A48" w:rsidP="00CD6825">
            <w:pPr>
              <w:keepNext/>
              <w:keepLines/>
              <w:spacing w:after="0"/>
              <w:rPr>
                <w:rFonts w:ascii="Arial" w:hAnsi="Arial"/>
                <w:sz w:val="18"/>
              </w:rPr>
            </w:pPr>
            <w:r w:rsidRPr="002A43A9">
              <w:rPr>
                <w:rFonts w:ascii="Arial" w:hAnsi="Arial"/>
                <w:sz w:val="18"/>
              </w:rPr>
              <w:t>NFV Security;</w:t>
            </w:r>
          </w:p>
          <w:p w14:paraId="46ED481B" w14:textId="77777777" w:rsidR="008B0A48" w:rsidRPr="002A43A9" w:rsidRDefault="008B0A48" w:rsidP="00CD6825">
            <w:pPr>
              <w:spacing w:after="0"/>
              <w:rPr>
                <w:rFonts w:ascii="Arial" w:hAnsi="Arial"/>
                <w:sz w:val="18"/>
              </w:rPr>
            </w:pPr>
            <w:r w:rsidRPr="002A43A9">
              <w:rPr>
                <w:rFonts w:ascii="Arial" w:hAnsi="Arial"/>
                <w:sz w:val="18"/>
              </w:rPr>
              <w:t>Security and Trust Guidance</w:t>
            </w:r>
          </w:p>
        </w:tc>
      </w:tr>
      <w:tr w:rsidR="008B0A48" w:rsidRPr="002A43A9" w14:paraId="78F34C50" w14:textId="77777777" w:rsidTr="008B0A48">
        <w:trPr>
          <w:cantSplit/>
          <w:jc w:val="center"/>
        </w:trPr>
        <w:tc>
          <w:tcPr>
            <w:tcW w:w="1105" w:type="dxa"/>
            <w:tcBorders>
              <w:top w:val="single" w:sz="4" w:space="0" w:color="auto"/>
              <w:left w:val="single" w:sz="4" w:space="0" w:color="auto"/>
              <w:bottom w:val="single" w:sz="4" w:space="0" w:color="auto"/>
              <w:right w:val="single" w:sz="4" w:space="0" w:color="auto"/>
            </w:tcBorders>
          </w:tcPr>
          <w:p w14:paraId="091B46B6" w14:textId="77777777" w:rsidR="008B0A48" w:rsidRPr="002A43A9" w:rsidRDefault="008B0A48" w:rsidP="00CD6825">
            <w:pPr>
              <w:spacing w:after="0"/>
              <w:rPr>
                <w:rFonts w:ascii="Arial" w:hAnsi="Arial"/>
                <w:sz w:val="18"/>
              </w:rPr>
            </w:pPr>
            <w:r w:rsidRPr="002A43A9">
              <w:rPr>
                <w:rFonts w:ascii="Arial" w:hAnsi="Arial"/>
                <w:sz w:val="18"/>
              </w:rPr>
              <w:t>ETSI GS NFV-SEC 004</w:t>
            </w:r>
          </w:p>
        </w:tc>
        <w:tc>
          <w:tcPr>
            <w:tcW w:w="1097" w:type="dxa"/>
            <w:tcBorders>
              <w:top w:val="single" w:sz="4" w:space="0" w:color="auto"/>
              <w:left w:val="single" w:sz="4" w:space="0" w:color="auto"/>
              <w:bottom w:val="single" w:sz="4" w:space="0" w:color="auto"/>
              <w:right w:val="single" w:sz="4" w:space="0" w:color="auto"/>
            </w:tcBorders>
          </w:tcPr>
          <w:p w14:paraId="76747899" w14:textId="77777777" w:rsidR="008B0A48" w:rsidRPr="002A43A9" w:rsidRDefault="008B0A48" w:rsidP="00CD6825">
            <w:pPr>
              <w:spacing w:after="0"/>
              <w:rPr>
                <w:rFonts w:ascii="Arial" w:hAnsi="Arial"/>
                <w:sz w:val="18"/>
              </w:rPr>
            </w:pPr>
            <w:r w:rsidRPr="002A43A9">
              <w:rPr>
                <w:rFonts w:ascii="Arial" w:hAnsi="Arial"/>
                <w:sz w:val="18"/>
              </w:rPr>
              <w:t>V1.1.1</w:t>
            </w:r>
          </w:p>
        </w:tc>
        <w:tc>
          <w:tcPr>
            <w:tcW w:w="6724" w:type="dxa"/>
            <w:tcBorders>
              <w:top w:val="single" w:sz="4" w:space="0" w:color="auto"/>
              <w:left w:val="single" w:sz="4" w:space="0" w:color="auto"/>
              <w:bottom w:val="single" w:sz="4" w:space="0" w:color="auto"/>
              <w:right w:val="single" w:sz="4" w:space="0" w:color="auto"/>
            </w:tcBorders>
          </w:tcPr>
          <w:p w14:paraId="6D438688"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w:t>
            </w:r>
          </w:p>
          <w:p w14:paraId="528D0079" w14:textId="77777777" w:rsidR="008B0A48" w:rsidRPr="002A43A9" w:rsidRDefault="008B0A48" w:rsidP="00CD6825">
            <w:pPr>
              <w:keepNext/>
              <w:keepLines/>
              <w:spacing w:after="0"/>
              <w:rPr>
                <w:rFonts w:ascii="Arial" w:hAnsi="Arial"/>
                <w:sz w:val="18"/>
              </w:rPr>
            </w:pPr>
            <w:r w:rsidRPr="002A43A9">
              <w:rPr>
                <w:rFonts w:ascii="Arial" w:hAnsi="Arial"/>
                <w:sz w:val="18"/>
              </w:rPr>
              <w:t>NFV Security; Privacy and Regulation;</w:t>
            </w:r>
          </w:p>
          <w:p w14:paraId="0657FF8C" w14:textId="77777777" w:rsidR="008B0A48" w:rsidRPr="002A43A9" w:rsidRDefault="008B0A48" w:rsidP="00CD6825">
            <w:pPr>
              <w:spacing w:after="0"/>
              <w:rPr>
                <w:rFonts w:ascii="Arial" w:hAnsi="Arial"/>
                <w:sz w:val="18"/>
              </w:rPr>
            </w:pPr>
            <w:r w:rsidRPr="002A43A9">
              <w:rPr>
                <w:rFonts w:ascii="Arial" w:hAnsi="Arial"/>
                <w:sz w:val="18"/>
              </w:rPr>
              <w:t>Report on Lawful Interception Implications</w:t>
            </w:r>
          </w:p>
        </w:tc>
      </w:tr>
      <w:tr w:rsidR="008B0A48" w:rsidRPr="002A43A9" w14:paraId="241C1A52" w14:textId="77777777" w:rsidTr="008B0A48">
        <w:trPr>
          <w:cantSplit/>
          <w:jc w:val="center"/>
        </w:trPr>
        <w:tc>
          <w:tcPr>
            <w:tcW w:w="1105" w:type="dxa"/>
            <w:tcBorders>
              <w:top w:val="single" w:sz="4" w:space="0" w:color="auto"/>
              <w:left w:val="single" w:sz="4" w:space="0" w:color="auto"/>
              <w:bottom w:val="single" w:sz="4" w:space="0" w:color="auto"/>
              <w:right w:val="single" w:sz="4" w:space="0" w:color="auto"/>
            </w:tcBorders>
          </w:tcPr>
          <w:p w14:paraId="28C38A95" w14:textId="77777777" w:rsidR="008B0A48" w:rsidRPr="002A43A9" w:rsidRDefault="008B0A48" w:rsidP="00CD6825">
            <w:pPr>
              <w:spacing w:after="0"/>
              <w:rPr>
                <w:rFonts w:ascii="Arial" w:hAnsi="Arial"/>
                <w:sz w:val="18"/>
              </w:rPr>
            </w:pPr>
            <w:r w:rsidRPr="002A43A9">
              <w:rPr>
                <w:rFonts w:ascii="Arial" w:hAnsi="Arial"/>
                <w:sz w:val="18"/>
              </w:rPr>
              <w:t>ETSI GS NFV-SEC 006</w:t>
            </w:r>
          </w:p>
        </w:tc>
        <w:tc>
          <w:tcPr>
            <w:tcW w:w="1097" w:type="dxa"/>
            <w:tcBorders>
              <w:top w:val="single" w:sz="4" w:space="0" w:color="auto"/>
              <w:left w:val="single" w:sz="4" w:space="0" w:color="auto"/>
              <w:bottom w:val="single" w:sz="4" w:space="0" w:color="auto"/>
              <w:right w:val="single" w:sz="4" w:space="0" w:color="auto"/>
            </w:tcBorders>
          </w:tcPr>
          <w:p w14:paraId="70A830CC" w14:textId="77777777" w:rsidR="008B0A48" w:rsidRPr="002A43A9" w:rsidRDefault="008B0A48" w:rsidP="00CD6825">
            <w:pPr>
              <w:spacing w:after="0"/>
              <w:rPr>
                <w:rFonts w:ascii="Arial" w:hAnsi="Arial"/>
                <w:sz w:val="18"/>
              </w:rPr>
            </w:pPr>
            <w:r w:rsidRPr="002A43A9">
              <w:rPr>
                <w:rFonts w:ascii="Arial" w:hAnsi="Arial"/>
                <w:sz w:val="18"/>
              </w:rPr>
              <w:t>V1.1.1</w:t>
            </w:r>
          </w:p>
        </w:tc>
        <w:tc>
          <w:tcPr>
            <w:tcW w:w="6724" w:type="dxa"/>
            <w:tcBorders>
              <w:top w:val="single" w:sz="4" w:space="0" w:color="auto"/>
              <w:left w:val="single" w:sz="4" w:space="0" w:color="auto"/>
              <w:bottom w:val="single" w:sz="4" w:space="0" w:color="auto"/>
              <w:right w:val="single" w:sz="4" w:space="0" w:color="auto"/>
            </w:tcBorders>
          </w:tcPr>
          <w:p w14:paraId="7F64E490"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w:t>
            </w:r>
          </w:p>
          <w:p w14:paraId="5CA15C3A" w14:textId="77777777" w:rsidR="008B0A48" w:rsidRPr="002A43A9" w:rsidRDefault="008B0A48" w:rsidP="00CD6825">
            <w:pPr>
              <w:keepNext/>
              <w:keepLines/>
              <w:spacing w:after="0"/>
              <w:rPr>
                <w:rFonts w:ascii="Arial" w:hAnsi="Arial"/>
                <w:sz w:val="18"/>
              </w:rPr>
            </w:pPr>
            <w:r w:rsidRPr="002A43A9">
              <w:rPr>
                <w:rFonts w:ascii="Arial" w:hAnsi="Arial"/>
                <w:sz w:val="18"/>
              </w:rPr>
              <w:t>Security Guide;</w:t>
            </w:r>
          </w:p>
          <w:p w14:paraId="355BF6E9" w14:textId="77777777" w:rsidR="008B0A48" w:rsidRPr="002A43A9" w:rsidRDefault="008B0A48" w:rsidP="00CD6825">
            <w:pPr>
              <w:spacing w:after="0"/>
              <w:rPr>
                <w:rFonts w:ascii="Arial" w:hAnsi="Arial"/>
                <w:sz w:val="18"/>
              </w:rPr>
            </w:pPr>
            <w:r w:rsidRPr="002A43A9">
              <w:rPr>
                <w:rFonts w:ascii="Arial" w:hAnsi="Arial"/>
                <w:sz w:val="18"/>
              </w:rPr>
              <w:t>Report on Security Aspects and Regulatory Concerns</w:t>
            </w:r>
          </w:p>
        </w:tc>
      </w:tr>
      <w:tr w:rsidR="008B0A48" w:rsidRPr="002A43A9" w14:paraId="612D5584" w14:textId="77777777" w:rsidTr="008B0A48">
        <w:trPr>
          <w:cantSplit/>
          <w:jc w:val="center"/>
        </w:trPr>
        <w:tc>
          <w:tcPr>
            <w:tcW w:w="1105" w:type="dxa"/>
            <w:tcBorders>
              <w:top w:val="single" w:sz="4" w:space="0" w:color="auto"/>
              <w:left w:val="single" w:sz="4" w:space="0" w:color="auto"/>
              <w:bottom w:val="single" w:sz="4" w:space="0" w:color="auto"/>
              <w:right w:val="single" w:sz="4" w:space="0" w:color="auto"/>
            </w:tcBorders>
          </w:tcPr>
          <w:p w14:paraId="652A6ED0" w14:textId="77777777" w:rsidR="008B0A48" w:rsidRPr="002A43A9" w:rsidRDefault="008B0A48" w:rsidP="00CD6825">
            <w:pPr>
              <w:spacing w:after="0"/>
              <w:rPr>
                <w:rFonts w:ascii="Arial" w:hAnsi="Arial"/>
                <w:sz w:val="18"/>
              </w:rPr>
            </w:pPr>
            <w:r w:rsidRPr="002A43A9">
              <w:rPr>
                <w:rFonts w:ascii="Arial" w:hAnsi="Arial"/>
                <w:sz w:val="18"/>
              </w:rPr>
              <w:t>ETSI GS NFV-SEC 020</w:t>
            </w:r>
          </w:p>
        </w:tc>
        <w:tc>
          <w:tcPr>
            <w:tcW w:w="1097" w:type="dxa"/>
            <w:tcBorders>
              <w:top w:val="single" w:sz="4" w:space="0" w:color="auto"/>
              <w:left w:val="single" w:sz="4" w:space="0" w:color="auto"/>
              <w:bottom w:val="single" w:sz="4" w:space="0" w:color="auto"/>
              <w:right w:val="single" w:sz="4" w:space="0" w:color="auto"/>
            </w:tcBorders>
          </w:tcPr>
          <w:p w14:paraId="27EA1627" w14:textId="77777777" w:rsidR="008B0A48" w:rsidRPr="002A43A9" w:rsidRDefault="008B0A48" w:rsidP="00CD6825">
            <w:pPr>
              <w:spacing w:after="0"/>
              <w:rPr>
                <w:rFonts w:ascii="Arial" w:hAnsi="Arial"/>
                <w:sz w:val="18"/>
              </w:rPr>
            </w:pPr>
            <w:r w:rsidRPr="002A43A9">
              <w:rPr>
                <w:rFonts w:ascii="Arial" w:hAnsi="Arial"/>
                <w:sz w:val="18"/>
              </w:rPr>
              <w:t>work ongoing</w:t>
            </w:r>
          </w:p>
        </w:tc>
        <w:tc>
          <w:tcPr>
            <w:tcW w:w="6724" w:type="dxa"/>
            <w:tcBorders>
              <w:top w:val="single" w:sz="4" w:space="0" w:color="auto"/>
              <w:left w:val="single" w:sz="4" w:space="0" w:color="auto"/>
              <w:bottom w:val="single" w:sz="4" w:space="0" w:color="auto"/>
              <w:right w:val="single" w:sz="4" w:space="0" w:color="auto"/>
            </w:tcBorders>
          </w:tcPr>
          <w:p w14:paraId="5A60A1EB"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w:t>
            </w:r>
          </w:p>
          <w:p w14:paraId="4830A6B6" w14:textId="77777777" w:rsidR="008B0A48" w:rsidRPr="002A43A9" w:rsidRDefault="008B0A48" w:rsidP="00CD6825">
            <w:pPr>
              <w:keepNext/>
              <w:keepLines/>
              <w:spacing w:after="0"/>
              <w:rPr>
                <w:rFonts w:ascii="Arial" w:hAnsi="Arial"/>
                <w:sz w:val="18"/>
              </w:rPr>
            </w:pPr>
            <w:r w:rsidRPr="002A43A9">
              <w:rPr>
                <w:rFonts w:ascii="Arial" w:hAnsi="Arial"/>
                <w:sz w:val="18"/>
              </w:rPr>
              <w:t>Security;</w:t>
            </w:r>
          </w:p>
          <w:p w14:paraId="0D787501" w14:textId="77777777" w:rsidR="008B0A48" w:rsidRPr="002A43A9" w:rsidRDefault="008B0A48" w:rsidP="00CD6825">
            <w:pPr>
              <w:spacing w:after="0"/>
              <w:rPr>
                <w:rFonts w:ascii="Arial" w:hAnsi="Arial"/>
                <w:sz w:val="18"/>
              </w:rPr>
            </w:pPr>
            <w:r w:rsidRPr="002A43A9">
              <w:rPr>
                <w:rFonts w:ascii="Arial" w:hAnsi="Arial"/>
                <w:sz w:val="18"/>
              </w:rPr>
              <w:t>Identity Management and Security Specification</w:t>
            </w:r>
          </w:p>
        </w:tc>
      </w:tr>
      <w:tr w:rsidR="008B0A48" w:rsidRPr="002A43A9" w14:paraId="6973C492" w14:textId="77777777" w:rsidTr="008B0A48">
        <w:trPr>
          <w:cantSplit/>
          <w:jc w:val="center"/>
        </w:trPr>
        <w:tc>
          <w:tcPr>
            <w:tcW w:w="1105" w:type="dxa"/>
            <w:tcBorders>
              <w:top w:val="single" w:sz="4" w:space="0" w:color="auto"/>
              <w:left w:val="single" w:sz="4" w:space="0" w:color="auto"/>
              <w:bottom w:val="single" w:sz="4" w:space="0" w:color="auto"/>
              <w:right w:val="single" w:sz="4" w:space="0" w:color="auto"/>
            </w:tcBorders>
          </w:tcPr>
          <w:p w14:paraId="2336A4F6" w14:textId="77777777" w:rsidR="008B0A48" w:rsidRPr="002A43A9" w:rsidRDefault="008B0A48" w:rsidP="00CD6825">
            <w:pPr>
              <w:spacing w:after="0"/>
              <w:rPr>
                <w:rFonts w:ascii="Arial" w:hAnsi="Arial"/>
                <w:sz w:val="18"/>
              </w:rPr>
            </w:pPr>
            <w:r w:rsidRPr="002A43A9">
              <w:rPr>
                <w:rFonts w:ascii="Arial" w:hAnsi="Arial"/>
                <w:sz w:val="18"/>
              </w:rPr>
              <w:t>ETSI GS NFV-SEC 024</w:t>
            </w:r>
          </w:p>
        </w:tc>
        <w:tc>
          <w:tcPr>
            <w:tcW w:w="1097" w:type="dxa"/>
            <w:tcBorders>
              <w:top w:val="single" w:sz="4" w:space="0" w:color="auto"/>
              <w:left w:val="single" w:sz="4" w:space="0" w:color="auto"/>
              <w:bottom w:val="single" w:sz="4" w:space="0" w:color="auto"/>
              <w:right w:val="single" w:sz="4" w:space="0" w:color="auto"/>
            </w:tcBorders>
          </w:tcPr>
          <w:p w14:paraId="02633C73" w14:textId="77777777" w:rsidR="008B0A48" w:rsidRPr="002A43A9" w:rsidRDefault="008B0A48" w:rsidP="00CD6825">
            <w:pPr>
              <w:spacing w:after="0"/>
              <w:rPr>
                <w:rFonts w:ascii="Arial" w:hAnsi="Arial"/>
                <w:sz w:val="18"/>
              </w:rPr>
            </w:pPr>
            <w:r w:rsidRPr="002A43A9">
              <w:rPr>
                <w:rFonts w:ascii="Arial" w:hAnsi="Arial"/>
                <w:sz w:val="18"/>
              </w:rPr>
              <w:t>work ongoing</w:t>
            </w:r>
          </w:p>
        </w:tc>
        <w:tc>
          <w:tcPr>
            <w:tcW w:w="6724" w:type="dxa"/>
            <w:tcBorders>
              <w:top w:val="single" w:sz="4" w:space="0" w:color="auto"/>
              <w:left w:val="single" w:sz="4" w:space="0" w:color="auto"/>
              <w:bottom w:val="single" w:sz="4" w:space="0" w:color="auto"/>
              <w:right w:val="single" w:sz="4" w:space="0" w:color="auto"/>
            </w:tcBorders>
          </w:tcPr>
          <w:p w14:paraId="3412BB67"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w:t>
            </w:r>
          </w:p>
          <w:p w14:paraId="4DAC3E07" w14:textId="77777777" w:rsidR="008B0A48" w:rsidRPr="002A43A9" w:rsidRDefault="008B0A48" w:rsidP="00CD6825">
            <w:pPr>
              <w:keepNext/>
              <w:keepLines/>
              <w:spacing w:after="0"/>
              <w:rPr>
                <w:rFonts w:ascii="Arial" w:hAnsi="Arial"/>
                <w:sz w:val="18"/>
              </w:rPr>
            </w:pPr>
            <w:r w:rsidRPr="002A43A9">
              <w:rPr>
                <w:rFonts w:ascii="Arial" w:hAnsi="Arial"/>
                <w:sz w:val="18"/>
              </w:rPr>
              <w:t>Security;</w:t>
            </w:r>
          </w:p>
          <w:p w14:paraId="63D47AB1" w14:textId="77777777" w:rsidR="008B0A48" w:rsidRPr="002A43A9" w:rsidRDefault="008B0A48" w:rsidP="00CD6825">
            <w:pPr>
              <w:spacing w:after="0"/>
              <w:rPr>
                <w:rFonts w:ascii="Arial" w:hAnsi="Arial"/>
                <w:sz w:val="18"/>
              </w:rPr>
            </w:pPr>
            <w:r w:rsidRPr="002A43A9">
              <w:rPr>
                <w:rFonts w:ascii="Arial" w:hAnsi="Arial"/>
                <w:sz w:val="18"/>
              </w:rPr>
              <w:t>Security Management Specification</w:t>
            </w:r>
          </w:p>
        </w:tc>
      </w:tr>
      <w:tr w:rsidR="008B0A48" w:rsidRPr="002A43A9" w14:paraId="7B8433A0" w14:textId="77777777" w:rsidTr="008B0A48">
        <w:trPr>
          <w:cantSplit/>
          <w:jc w:val="center"/>
        </w:trPr>
        <w:tc>
          <w:tcPr>
            <w:tcW w:w="1105" w:type="dxa"/>
            <w:tcBorders>
              <w:top w:val="single" w:sz="4" w:space="0" w:color="auto"/>
              <w:left w:val="single" w:sz="4" w:space="0" w:color="auto"/>
              <w:bottom w:val="single" w:sz="4" w:space="0" w:color="auto"/>
              <w:right w:val="single" w:sz="4" w:space="0" w:color="auto"/>
            </w:tcBorders>
          </w:tcPr>
          <w:p w14:paraId="194900F0" w14:textId="77777777" w:rsidR="008B0A48" w:rsidRPr="002A43A9" w:rsidRDefault="008B0A48" w:rsidP="00CD6825">
            <w:pPr>
              <w:spacing w:after="0"/>
              <w:rPr>
                <w:rFonts w:ascii="Arial" w:hAnsi="Arial"/>
                <w:sz w:val="18"/>
              </w:rPr>
            </w:pPr>
            <w:r w:rsidRPr="002A43A9">
              <w:rPr>
                <w:rFonts w:ascii="Arial" w:hAnsi="Arial"/>
                <w:sz w:val="18"/>
              </w:rPr>
              <w:t>ETSI GS NFV-SEC 025</w:t>
            </w:r>
          </w:p>
        </w:tc>
        <w:tc>
          <w:tcPr>
            <w:tcW w:w="1097" w:type="dxa"/>
            <w:tcBorders>
              <w:top w:val="single" w:sz="4" w:space="0" w:color="auto"/>
              <w:left w:val="single" w:sz="4" w:space="0" w:color="auto"/>
              <w:bottom w:val="single" w:sz="4" w:space="0" w:color="auto"/>
              <w:right w:val="single" w:sz="4" w:space="0" w:color="auto"/>
            </w:tcBorders>
          </w:tcPr>
          <w:p w14:paraId="20B5C03F" w14:textId="77777777" w:rsidR="008B0A48" w:rsidRPr="002A43A9" w:rsidRDefault="008B0A48" w:rsidP="00CD6825">
            <w:pPr>
              <w:spacing w:after="0"/>
              <w:rPr>
                <w:rFonts w:ascii="Arial" w:hAnsi="Arial"/>
                <w:sz w:val="18"/>
              </w:rPr>
            </w:pPr>
            <w:r w:rsidRPr="002A43A9">
              <w:rPr>
                <w:rFonts w:ascii="Arial" w:hAnsi="Arial"/>
                <w:sz w:val="18"/>
              </w:rPr>
              <w:t>work ongoing</w:t>
            </w:r>
          </w:p>
        </w:tc>
        <w:tc>
          <w:tcPr>
            <w:tcW w:w="6724" w:type="dxa"/>
            <w:tcBorders>
              <w:top w:val="single" w:sz="4" w:space="0" w:color="auto"/>
              <w:left w:val="single" w:sz="4" w:space="0" w:color="auto"/>
              <w:bottom w:val="single" w:sz="4" w:space="0" w:color="auto"/>
              <w:right w:val="single" w:sz="4" w:space="0" w:color="auto"/>
            </w:tcBorders>
          </w:tcPr>
          <w:p w14:paraId="779CE82E"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 ;</w:t>
            </w:r>
          </w:p>
          <w:p w14:paraId="59842EDC" w14:textId="77777777" w:rsidR="008B0A48" w:rsidRPr="002A43A9" w:rsidRDefault="008B0A48" w:rsidP="00CD6825">
            <w:pPr>
              <w:keepNext/>
              <w:keepLines/>
              <w:spacing w:after="0"/>
              <w:rPr>
                <w:rFonts w:ascii="Arial" w:hAnsi="Arial"/>
                <w:sz w:val="18"/>
              </w:rPr>
            </w:pPr>
            <w:r w:rsidRPr="002A43A9">
              <w:rPr>
                <w:rFonts w:ascii="Arial" w:hAnsi="Arial"/>
                <w:sz w:val="18"/>
              </w:rPr>
              <w:t>Security;</w:t>
            </w:r>
          </w:p>
          <w:p w14:paraId="3F069B64" w14:textId="77777777" w:rsidR="008B0A48" w:rsidRPr="002A43A9" w:rsidRDefault="008B0A48" w:rsidP="00CD6825">
            <w:pPr>
              <w:keepNext/>
              <w:keepLines/>
              <w:spacing w:after="0"/>
              <w:rPr>
                <w:rFonts w:ascii="Arial" w:hAnsi="Arial"/>
                <w:sz w:val="18"/>
              </w:rPr>
            </w:pPr>
            <w:r w:rsidRPr="002A43A9">
              <w:rPr>
                <w:rFonts w:ascii="Arial" w:hAnsi="Arial"/>
                <w:sz w:val="18"/>
              </w:rPr>
              <w:t>Secure End-to-End VNF and NS management specification</w:t>
            </w:r>
          </w:p>
        </w:tc>
      </w:tr>
      <w:tr w:rsidR="008B0A48" w:rsidRPr="002A43A9" w14:paraId="7E8A4E9F" w14:textId="77777777" w:rsidTr="008B0A48">
        <w:trPr>
          <w:cantSplit/>
          <w:jc w:val="center"/>
        </w:trPr>
        <w:tc>
          <w:tcPr>
            <w:tcW w:w="1105" w:type="dxa"/>
            <w:tcBorders>
              <w:top w:val="single" w:sz="4" w:space="0" w:color="auto"/>
              <w:left w:val="single" w:sz="4" w:space="0" w:color="auto"/>
              <w:bottom w:val="single" w:sz="4" w:space="0" w:color="auto"/>
              <w:right w:val="single" w:sz="4" w:space="0" w:color="auto"/>
            </w:tcBorders>
          </w:tcPr>
          <w:p w14:paraId="19BD7B56" w14:textId="77777777" w:rsidR="008B0A48" w:rsidRPr="002A43A9" w:rsidRDefault="008B0A48" w:rsidP="00CD6825">
            <w:pPr>
              <w:spacing w:after="0"/>
              <w:rPr>
                <w:rFonts w:ascii="Arial" w:hAnsi="Arial"/>
                <w:sz w:val="18"/>
              </w:rPr>
            </w:pPr>
            <w:r w:rsidRPr="002A43A9">
              <w:rPr>
                <w:rFonts w:ascii="Arial" w:hAnsi="Arial"/>
                <w:sz w:val="18"/>
              </w:rPr>
              <w:t>ETSI GS NFV-SEC 026</w:t>
            </w:r>
          </w:p>
        </w:tc>
        <w:tc>
          <w:tcPr>
            <w:tcW w:w="1097" w:type="dxa"/>
            <w:tcBorders>
              <w:top w:val="single" w:sz="4" w:space="0" w:color="auto"/>
              <w:left w:val="single" w:sz="4" w:space="0" w:color="auto"/>
              <w:bottom w:val="single" w:sz="4" w:space="0" w:color="auto"/>
              <w:right w:val="single" w:sz="4" w:space="0" w:color="auto"/>
            </w:tcBorders>
          </w:tcPr>
          <w:p w14:paraId="15314F9D" w14:textId="77777777" w:rsidR="008B0A48" w:rsidRPr="002A43A9" w:rsidRDefault="008B0A48" w:rsidP="00CD6825">
            <w:pPr>
              <w:spacing w:after="0"/>
              <w:rPr>
                <w:rFonts w:ascii="Arial" w:hAnsi="Arial"/>
                <w:sz w:val="18"/>
              </w:rPr>
            </w:pPr>
            <w:r w:rsidRPr="002A43A9">
              <w:rPr>
                <w:rFonts w:ascii="Arial" w:hAnsi="Arial"/>
                <w:sz w:val="18"/>
              </w:rPr>
              <w:t>work ongoing</w:t>
            </w:r>
          </w:p>
        </w:tc>
        <w:tc>
          <w:tcPr>
            <w:tcW w:w="6724" w:type="dxa"/>
            <w:tcBorders>
              <w:top w:val="single" w:sz="4" w:space="0" w:color="auto"/>
              <w:left w:val="single" w:sz="4" w:space="0" w:color="auto"/>
              <w:bottom w:val="single" w:sz="4" w:space="0" w:color="auto"/>
              <w:right w:val="single" w:sz="4" w:space="0" w:color="auto"/>
            </w:tcBorders>
          </w:tcPr>
          <w:p w14:paraId="1FC7E472"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w:t>
            </w:r>
          </w:p>
          <w:p w14:paraId="5293BBE9" w14:textId="77777777" w:rsidR="008B0A48" w:rsidRPr="002A43A9" w:rsidRDefault="008B0A48" w:rsidP="00CD6825">
            <w:pPr>
              <w:keepNext/>
              <w:keepLines/>
              <w:spacing w:after="0"/>
              <w:rPr>
                <w:rFonts w:ascii="Arial" w:hAnsi="Arial"/>
                <w:sz w:val="18"/>
              </w:rPr>
            </w:pPr>
            <w:r w:rsidRPr="002A43A9">
              <w:rPr>
                <w:rFonts w:ascii="Arial" w:hAnsi="Arial"/>
                <w:sz w:val="18"/>
              </w:rPr>
              <w:t>Security;</w:t>
            </w:r>
          </w:p>
          <w:p w14:paraId="089CB2F6" w14:textId="77777777" w:rsidR="008B0A48" w:rsidRPr="002A43A9" w:rsidRDefault="008B0A48" w:rsidP="00CD6825">
            <w:pPr>
              <w:keepNext/>
              <w:keepLines/>
              <w:spacing w:after="0"/>
              <w:rPr>
                <w:rFonts w:ascii="Arial" w:hAnsi="Arial"/>
                <w:sz w:val="18"/>
              </w:rPr>
            </w:pPr>
            <w:r w:rsidRPr="002A43A9">
              <w:rPr>
                <w:rFonts w:ascii="Arial" w:hAnsi="Arial"/>
                <w:sz w:val="18"/>
              </w:rPr>
              <w:t>Isolation and trust domain specification</w:t>
            </w:r>
          </w:p>
        </w:tc>
      </w:tr>
    </w:tbl>
    <w:p w14:paraId="1AF72000" w14:textId="77777777" w:rsidR="008B0A48" w:rsidRPr="002A43A9" w:rsidRDefault="008B0A48" w:rsidP="008B0A48"/>
    <w:p w14:paraId="5791EF1C" w14:textId="364C506C" w:rsidR="008B0A48" w:rsidRPr="002A43A9" w:rsidRDefault="008B0A48" w:rsidP="008B0A48">
      <w:r w:rsidRPr="002A43A9">
        <w:t>Table 6.</w:t>
      </w:r>
      <w:r w:rsidR="001F515C">
        <w:t>5.3</w:t>
      </w:r>
      <w:r w:rsidRPr="002A43A9">
        <w:t>-</w:t>
      </w:r>
      <w:r w:rsidR="001F515C">
        <w:t>2</w:t>
      </w:r>
      <w:r w:rsidRPr="002A43A9">
        <w:t xml:space="preserve"> lists security specifications from </w:t>
      </w:r>
      <w:r>
        <w:t>earlier relea</w:t>
      </w:r>
      <w:r w:rsidRPr="002A43A9">
        <w:t>se</w:t>
      </w:r>
      <w:r>
        <w:t>s</w:t>
      </w:r>
      <w:r w:rsidRPr="002A43A9">
        <w:t xml:space="preserve"> that are considered valid in Release </w:t>
      </w:r>
      <w:r>
        <w:t>5</w:t>
      </w:r>
      <w:r w:rsidRPr="002A43A9">
        <w:t xml:space="preserve"> without change:</w:t>
      </w:r>
    </w:p>
    <w:p w14:paraId="148EE59C" w14:textId="5D0193CD" w:rsidR="008B0A48" w:rsidRPr="002A43A9" w:rsidRDefault="008B0A48" w:rsidP="00DD112C">
      <w:pPr>
        <w:pStyle w:val="TH"/>
      </w:pPr>
      <w:r w:rsidRPr="002A43A9">
        <w:lastRenderedPageBreak/>
        <w:t>Table 6.</w:t>
      </w:r>
      <w:r w:rsidR="001F515C">
        <w:t>5.3</w:t>
      </w:r>
      <w:r w:rsidRPr="002A43A9">
        <w:t>-</w:t>
      </w:r>
      <w:r w:rsidR="001F515C">
        <w:t>2</w:t>
      </w:r>
      <w:r w:rsidRPr="002A43A9">
        <w:t xml:space="preserve">: </w:t>
      </w:r>
      <w:r>
        <w:t>Other</w:t>
      </w:r>
      <w:r w:rsidRPr="002A43A9">
        <w:t xml:space="preserve"> security specifications valid in Release </w:t>
      </w:r>
      <w:r>
        <w:t>5</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097"/>
        <w:gridCol w:w="6724"/>
      </w:tblGrid>
      <w:tr w:rsidR="008B0A48" w:rsidRPr="002A43A9" w14:paraId="55DC9D9E" w14:textId="77777777" w:rsidTr="00CD6825">
        <w:trPr>
          <w:cantSplit/>
          <w:trHeight w:val="147"/>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D9D9D9"/>
            <w:hideMark/>
          </w:tcPr>
          <w:p w14:paraId="490B3C61" w14:textId="77777777" w:rsidR="008B0A48" w:rsidRPr="002A43A9" w:rsidRDefault="008B0A48" w:rsidP="00CD6825">
            <w:pPr>
              <w:spacing w:after="0"/>
              <w:jc w:val="center"/>
              <w:rPr>
                <w:rFonts w:ascii="Arial" w:hAnsi="Arial"/>
                <w:b/>
                <w:sz w:val="18"/>
              </w:rPr>
            </w:pPr>
            <w:r w:rsidRPr="002A43A9">
              <w:rPr>
                <w:rFonts w:ascii="Arial" w:hAnsi="Arial"/>
                <w:b/>
                <w:sz w:val="18"/>
              </w:rPr>
              <w:t>Id.</w:t>
            </w:r>
          </w:p>
        </w:tc>
        <w:tc>
          <w:tcPr>
            <w:tcW w:w="1097" w:type="dxa"/>
            <w:tcBorders>
              <w:top w:val="single" w:sz="4" w:space="0" w:color="auto"/>
              <w:left w:val="single" w:sz="4" w:space="0" w:color="auto"/>
              <w:bottom w:val="single" w:sz="4" w:space="0" w:color="auto"/>
              <w:right w:val="single" w:sz="4" w:space="0" w:color="auto"/>
            </w:tcBorders>
            <w:shd w:val="clear" w:color="auto" w:fill="D9D9D9"/>
            <w:hideMark/>
          </w:tcPr>
          <w:p w14:paraId="4F18439B" w14:textId="77777777" w:rsidR="008B0A48" w:rsidRPr="002A43A9" w:rsidRDefault="008B0A48" w:rsidP="00CD6825">
            <w:pPr>
              <w:spacing w:after="0"/>
              <w:rPr>
                <w:rFonts w:ascii="Arial" w:hAnsi="Arial"/>
                <w:b/>
                <w:sz w:val="18"/>
              </w:rPr>
            </w:pPr>
            <w:r w:rsidRPr="002A43A9">
              <w:rPr>
                <w:rFonts w:ascii="Arial" w:hAnsi="Arial"/>
                <w:b/>
                <w:sz w:val="18"/>
              </w:rPr>
              <w:t>Version(s)</w:t>
            </w:r>
          </w:p>
        </w:tc>
        <w:tc>
          <w:tcPr>
            <w:tcW w:w="6724" w:type="dxa"/>
            <w:tcBorders>
              <w:top w:val="single" w:sz="4" w:space="0" w:color="auto"/>
              <w:left w:val="single" w:sz="4" w:space="0" w:color="auto"/>
              <w:bottom w:val="single" w:sz="4" w:space="0" w:color="auto"/>
              <w:right w:val="single" w:sz="4" w:space="0" w:color="auto"/>
            </w:tcBorders>
            <w:shd w:val="clear" w:color="auto" w:fill="D9D9D9"/>
          </w:tcPr>
          <w:p w14:paraId="70E68080" w14:textId="77777777" w:rsidR="008B0A48" w:rsidRPr="002A43A9" w:rsidRDefault="008B0A48" w:rsidP="00CD6825">
            <w:pPr>
              <w:spacing w:after="0"/>
              <w:jc w:val="center"/>
              <w:rPr>
                <w:rFonts w:ascii="Arial" w:hAnsi="Arial"/>
                <w:b/>
                <w:sz w:val="18"/>
              </w:rPr>
            </w:pPr>
            <w:r w:rsidRPr="002A43A9">
              <w:rPr>
                <w:rFonts w:ascii="Arial" w:hAnsi="Arial"/>
                <w:b/>
                <w:sz w:val="18"/>
              </w:rPr>
              <w:t>Title</w:t>
            </w:r>
          </w:p>
        </w:tc>
      </w:tr>
      <w:tr w:rsidR="008B0A48" w:rsidRPr="002A43A9" w14:paraId="39C17784" w14:textId="77777777" w:rsidTr="00CD6825">
        <w:trPr>
          <w:cantSplit/>
          <w:jc w:val="center"/>
        </w:trPr>
        <w:tc>
          <w:tcPr>
            <w:tcW w:w="1105" w:type="dxa"/>
            <w:tcBorders>
              <w:top w:val="single" w:sz="4" w:space="0" w:color="auto"/>
              <w:left w:val="single" w:sz="4" w:space="0" w:color="auto"/>
              <w:bottom w:val="single" w:sz="4" w:space="0" w:color="auto"/>
              <w:right w:val="single" w:sz="4" w:space="0" w:color="auto"/>
            </w:tcBorders>
          </w:tcPr>
          <w:p w14:paraId="0B979EA1" w14:textId="77777777" w:rsidR="008B0A48" w:rsidRPr="002A43A9" w:rsidRDefault="008B0A48" w:rsidP="00CD6825">
            <w:pPr>
              <w:spacing w:after="0"/>
              <w:rPr>
                <w:rFonts w:ascii="Arial" w:hAnsi="Arial"/>
                <w:sz w:val="18"/>
              </w:rPr>
            </w:pPr>
            <w:r w:rsidRPr="002A43A9">
              <w:rPr>
                <w:rFonts w:ascii="Arial" w:hAnsi="Arial"/>
                <w:sz w:val="18"/>
              </w:rPr>
              <w:t>ETSI GS NFV-SEC 012</w:t>
            </w:r>
          </w:p>
        </w:tc>
        <w:tc>
          <w:tcPr>
            <w:tcW w:w="1097" w:type="dxa"/>
            <w:tcBorders>
              <w:top w:val="single" w:sz="4" w:space="0" w:color="auto"/>
              <w:left w:val="single" w:sz="4" w:space="0" w:color="auto"/>
              <w:bottom w:val="single" w:sz="4" w:space="0" w:color="auto"/>
              <w:right w:val="single" w:sz="4" w:space="0" w:color="auto"/>
            </w:tcBorders>
          </w:tcPr>
          <w:p w14:paraId="52AD2D00" w14:textId="77777777" w:rsidR="008B0A48" w:rsidRPr="002A43A9" w:rsidRDefault="008B0A48" w:rsidP="00CD6825">
            <w:pPr>
              <w:spacing w:after="0"/>
              <w:rPr>
                <w:rFonts w:ascii="Arial" w:hAnsi="Arial"/>
                <w:sz w:val="18"/>
              </w:rPr>
            </w:pPr>
            <w:r w:rsidRPr="002A43A9">
              <w:rPr>
                <w:rFonts w:ascii="Arial" w:hAnsi="Arial"/>
                <w:sz w:val="18"/>
              </w:rPr>
              <w:t>V3.1.1</w:t>
            </w:r>
          </w:p>
        </w:tc>
        <w:tc>
          <w:tcPr>
            <w:tcW w:w="6724" w:type="dxa"/>
            <w:tcBorders>
              <w:top w:val="single" w:sz="4" w:space="0" w:color="auto"/>
              <w:left w:val="single" w:sz="4" w:space="0" w:color="auto"/>
              <w:bottom w:val="single" w:sz="4" w:space="0" w:color="auto"/>
              <w:right w:val="single" w:sz="4" w:space="0" w:color="auto"/>
            </w:tcBorders>
          </w:tcPr>
          <w:p w14:paraId="58A440C6"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 Release 3;</w:t>
            </w:r>
          </w:p>
          <w:p w14:paraId="3055DBB9" w14:textId="77777777" w:rsidR="008B0A48" w:rsidRPr="002A43A9" w:rsidRDefault="008B0A48" w:rsidP="00CD6825">
            <w:pPr>
              <w:keepNext/>
              <w:keepLines/>
              <w:spacing w:after="0"/>
              <w:rPr>
                <w:rFonts w:ascii="Arial" w:hAnsi="Arial"/>
                <w:sz w:val="18"/>
              </w:rPr>
            </w:pPr>
            <w:r w:rsidRPr="002A43A9">
              <w:rPr>
                <w:rFonts w:ascii="Arial" w:hAnsi="Arial"/>
                <w:sz w:val="18"/>
              </w:rPr>
              <w:t>Security;</w:t>
            </w:r>
          </w:p>
          <w:p w14:paraId="68DB2258" w14:textId="77777777" w:rsidR="008B0A48" w:rsidRPr="002A43A9" w:rsidRDefault="008B0A48" w:rsidP="00CD6825">
            <w:pPr>
              <w:spacing w:after="0"/>
              <w:rPr>
                <w:rFonts w:ascii="Arial" w:hAnsi="Arial"/>
                <w:sz w:val="18"/>
              </w:rPr>
            </w:pPr>
            <w:r w:rsidRPr="002A43A9">
              <w:rPr>
                <w:rFonts w:ascii="Arial" w:hAnsi="Arial"/>
                <w:sz w:val="18"/>
              </w:rPr>
              <w:t>System architecture specification for execution of sensitive NFV components</w:t>
            </w:r>
          </w:p>
        </w:tc>
      </w:tr>
      <w:tr w:rsidR="008B0A48" w:rsidRPr="002A43A9" w14:paraId="31AA6015" w14:textId="77777777" w:rsidTr="00CD6825">
        <w:trPr>
          <w:cantSplit/>
          <w:jc w:val="center"/>
        </w:trPr>
        <w:tc>
          <w:tcPr>
            <w:tcW w:w="1105" w:type="dxa"/>
            <w:tcBorders>
              <w:top w:val="single" w:sz="4" w:space="0" w:color="auto"/>
              <w:left w:val="single" w:sz="4" w:space="0" w:color="auto"/>
              <w:bottom w:val="single" w:sz="4" w:space="0" w:color="auto"/>
              <w:right w:val="single" w:sz="4" w:space="0" w:color="auto"/>
            </w:tcBorders>
          </w:tcPr>
          <w:p w14:paraId="4E12CBDC" w14:textId="77777777" w:rsidR="008B0A48" w:rsidRPr="002A43A9" w:rsidRDefault="008B0A48" w:rsidP="00CD6825">
            <w:pPr>
              <w:spacing w:after="0"/>
              <w:rPr>
                <w:rFonts w:ascii="Arial" w:hAnsi="Arial"/>
                <w:sz w:val="18"/>
              </w:rPr>
            </w:pPr>
            <w:r w:rsidRPr="002A43A9">
              <w:rPr>
                <w:rFonts w:ascii="Arial" w:hAnsi="Arial"/>
                <w:sz w:val="18"/>
              </w:rPr>
              <w:t>ETSI GS NFV-SEC 013</w:t>
            </w:r>
          </w:p>
        </w:tc>
        <w:tc>
          <w:tcPr>
            <w:tcW w:w="1097" w:type="dxa"/>
            <w:tcBorders>
              <w:top w:val="single" w:sz="4" w:space="0" w:color="auto"/>
              <w:left w:val="single" w:sz="4" w:space="0" w:color="auto"/>
              <w:bottom w:val="single" w:sz="4" w:space="0" w:color="auto"/>
              <w:right w:val="single" w:sz="4" w:space="0" w:color="auto"/>
            </w:tcBorders>
          </w:tcPr>
          <w:p w14:paraId="422386A5" w14:textId="77777777" w:rsidR="008B0A48" w:rsidRPr="002A43A9" w:rsidRDefault="008B0A48" w:rsidP="00CD6825">
            <w:pPr>
              <w:spacing w:after="0"/>
              <w:rPr>
                <w:rFonts w:ascii="Arial" w:hAnsi="Arial"/>
                <w:sz w:val="18"/>
              </w:rPr>
            </w:pPr>
            <w:r w:rsidRPr="002A43A9">
              <w:rPr>
                <w:rFonts w:ascii="Arial" w:hAnsi="Arial"/>
                <w:sz w:val="18"/>
              </w:rPr>
              <w:t>V3.1.1</w:t>
            </w:r>
          </w:p>
        </w:tc>
        <w:tc>
          <w:tcPr>
            <w:tcW w:w="6724" w:type="dxa"/>
            <w:tcBorders>
              <w:top w:val="single" w:sz="4" w:space="0" w:color="auto"/>
              <w:left w:val="single" w:sz="4" w:space="0" w:color="auto"/>
              <w:bottom w:val="single" w:sz="4" w:space="0" w:color="auto"/>
              <w:right w:val="single" w:sz="4" w:space="0" w:color="auto"/>
            </w:tcBorders>
          </w:tcPr>
          <w:p w14:paraId="67F14BF8"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 Release 3;</w:t>
            </w:r>
          </w:p>
          <w:p w14:paraId="2EFC55BE" w14:textId="77777777" w:rsidR="008B0A48" w:rsidRPr="002A43A9" w:rsidRDefault="008B0A48" w:rsidP="00CD6825">
            <w:pPr>
              <w:keepNext/>
              <w:keepLines/>
              <w:spacing w:after="0"/>
              <w:rPr>
                <w:rFonts w:ascii="Arial" w:hAnsi="Arial"/>
                <w:sz w:val="18"/>
              </w:rPr>
            </w:pPr>
            <w:r w:rsidRPr="002A43A9">
              <w:rPr>
                <w:rFonts w:ascii="Arial" w:hAnsi="Arial"/>
                <w:sz w:val="18"/>
              </w:rPr>
              <w:t>Security ;</w:t>
            </w:r>
          </w:p>
          <w:p w14:paraId="21721C0A" w14:textId="77777777" w:rsidR="008B0A48" w:rsidRPr="002A43A9" w:rsidRDefault="008B0A48" w:rsidP="00CD6825">
            <w:pPr>
              <w:keepNext/>
              <w:keepLines/>
              <w:spacing w:after="0"/>
              <w:rPr>
                <w:rFonts w:ascii="Arial" w:hAnsi="Arial"/>
                <w:sz w:val="18"/>
              </w:rPr>
            </w:pPr>
            <w:r w:rsidRPr="002A43A9">
              <w:rPr>
                <w:rFonts w:ascii="Arial" w:hAnsi="Arial"/>
                <w:sz w:val="18"/>
              </w:rPr>
              <w:t>Security Management and Monitoring specification</w:t>
            </w:r>
          </w:p>
        </w:tc>
      </w:tr>
      <w:tr w:rsidR="008B0A48" w:rsidRPr="002A43A9" w14:paraId="72EF7464" w14:textId="77777777" w:rsidTr="00CD6825">
        <w:trPr>
          <w:cantSplit/>
          <w:jc w:val="center"/>
        </w:trPr>
        <w:tc>
          <w:tcPr>
            <w:tcW w:w="1105" w:type="dxa"/>
            <w:tcBorders>
              <w:top w:val="single" w:sz="4" w:space="0" w:color="auto"/>
              <w:left w:val="single" w:sz="4" w:space="0" w:color="auto"/>
              <w:bottom w:val="single" w:sz="4" w:space="0" w:color="auto"/>
              <w:right w:val="single" w:sz="4" w:space="0" w:color="auto"/>
            </w:tcBorders>
          </w:tcPr>
          <w:p w14:paraId="7034E529" w14:textId="77777777" w:rsidR="008B0A48" w:rsidRPr="002A43A9" w:rsidRDefault="008B0A48" w:rsidP="00CD6825">
            <w:pPr>
              <w:spacing w:after="0"/>
              <w:rPr>
                <w:rFonts w:ascii="Arial" w:hAnsi="Arial"/>
                <w:sz w:val="18"/>
              </w:rPr>
            </w:pPr>
            <w:r w:rsidRPr="002A43A9">
              <w:rPr>
                <w:rFonts w:ascii="Arial" w:hAnsi="Arial"/>
                <w:sz w:val="18"/>
              </w:rPr>
              <w:t>ETSI GS NFV-SEC 014</w:t>
            </w:r>
          </w:p>
        </w:tc>
        <w:tc>
          <w:tcPr>
            <w:tcW w:w="1097" w:type="dxa"/>
            <w:tcBorders>
              <w:top w:val="single" w:sz="4" w:space="0" w:color="auto"/>
              <w:left w:val="single" w:sz="4" w:space="0" w:color="auto"/>
              <w:bottom w:val="single" w:sz="4" w:space="0" w:color="auto"/>
              <w:right w:val="single" w:sz="4" w:space="0" w:color="auto"/>
            </w:tcBorders>
          </w:tcPr>
          <w:p w14:paraId="38484670" w14:textId="77777777" w:rsidR="008B0A48" w:rsidRPr="002A43A9" w:rsidRDefault="008B0A48" w:rsidP="00CD6825">
            <w:pPr>
              <w:spacing w:after="0"/>
              <w:rPr>
                <w:rFonts w:ascii="Arial" w:hAnsi="Arial"/>
                <w:sz w:val="18"/>
              </w:rPr>
            </w:pPr>
            <w:r w:rsidRPr="002A43A9">
              <w:rPr>
                <w:rFonts w:ascii="Arial" w:hAnsi="Arial"/>
                <w:sz w:val="18"/>
              </w:rPr>
              <w:t>V3.1.1</w:t>
            </w:r>
          </w:p>
        </w:tc>
        <w:tc>
          <w:tcPr>
            <w:tcW w:w="6724" w:type="dxa"/>
            <w:tcBorders>
              <w:top w:val="single" w:sz="4" w:space="0" w:color="auto"/>
              <w:left w:val="single" w:sz="4" w:space="0" w:color="auto"/>
              <w:bottom w:val="single" w:sz="4" w:space="0" w:color="auto"/>
              <w:right w:val="single" w:sz="4" w:space="0" w:color="auto"/>
            </w:tcBorders>
          </w:tcPr>
          <w:p w14:paraId="47C309EF" w14:textId="77777777" w:rsidR="008B0A48" w:rsidRPr="002A43A9" w:rsidRDefault="008B0A48" w:rsidP="00CD6825">
            <w:pPr>
              <w:keepNext/>
              <w:keepLines/>
              <w:spacing w:after="0"/>
              <w:rPr>
                <w:rFonts w:ascii="Arial" w:hAnsi="Arial"/>
                <w:sz w:val="18"/>
              </w:rPr>
            </w:pPr>
            <w:r w:rsidRPr="002A43A9">
              <w:rPr>
                <w:rFonts w:ascii="Arial" w:hAnsi="Arial"/>
                <w:sz w:val="18"/>
              </w:rPr>
              <w:t>Network Functions Virtualisation (NFV) Release 3;</w:t>
            </w:r>
          </w:p>
          <w:p w14:paraId="2060E819" w14:textId="77777777" w:rsidR="008B0A48" w:rsidRPr="002A43A9" w:rsidRDefault="008B0A48" w:rsidP="00CD6825">
            <w:pPr>
              <w:keepNext/>
              <w:keepLines/>
              <w:spacing w:after="0"/>
              <w:rPr>
                <w:rFonts w:ascii="Arial" w:hAnsi="Arial"/>
                <w:sz w:val="18"/>
              </w:rPr>
            </w:pPr>
            <w:r w:rsidRPr="002A43A9">
              <w:rPr>
                <w:rFonts w:ascii="Arial" w:hAnsi="Arial"/>
                <w:sz w:val="18"/>
              </w:rPr>
              <w:t>NFV Security;</w:t>
            </w:r>
          </w:p>
          <w:p w14:paraId="40B4CB7E" w14:textId="77777777" w:rsidR="008B0A48" w:rsidRPr="002A43A9" w:rsidRDefault="008B0A48" w:rsidP="00CD6825">
            <w:pPr>
              <w:keepNext/>
              <w:keepLines/>
              <w:spacing w:after="0"/>
              <w:rPr>
                <w:rFonts w:ascii="Arial" w:hAnsi="Arial"/>
                <w:sz w:val="18"/>
              </w:rPr>
            </w:pPr>
            <w:r w:rsidRPr="002A43A9">
              <w:rPr>
                <w:rFonts w:ascii="Arial" w:hAnsi="Arial"/>
                <w:sz w:val="18"/>
              </w:rPr>
              <w:t>Security Specification for MANO Components and Reference points</w:t>
            </w:r>
          </w:p>
        </w:tc>
      </w:tr>
    </w:tbl>
    <w:p w14:paraId="67511570" w14:textId="77777777" w:rsidR="008B0A48" w:rsidRPr="002A43A9" w:rsidRDefault="008B0A48" w:rsidP="008B0A48"/>
    <w:p w14:paraId="4F9A4102" w14:textId="77777777" w:rsidR="006B4FBE" w:rsidRPr="006B4FBE" w:rsidRDefault="006B4FBE" w:rsidP="006B4FBE"/>
    <w:p w14:paraId="6BBCC97C" w14:textId="77777777" w:rsidR="006B4FBE" w:rsidRPr="006B4FBE" w:rsidRDefault="006B4FBE" w:rsidP="009A6B6F">
      <w:pPr>
        <w:pStyle w:val="Heading2"/>
      </w:pPr>
      <w:bookmarkStart w:id="283" w:name="_Toc147132515"/>
      <w:bookmarkStart w:id="284" w:name="_Toc157505228"/>
      <w:r w:rsidRPr="006B4FBE">
        <w:t>6.6</w:t>
      </w:r>
      <w:r w:rsidRPr="006B4FBE">
        <w:tab/>
        <w:t>Testing specifications</w:t>
      </w:r>
      <w:bookmarkEnd w:id="282"/>
      <w:bookmarkEnd w:id="283"/>
      <w:bookmarkEnd w:id="284"/>
    </w:p>
    <w:p w14:paraId="1F80E8B5" w14:textId="6BD6FB5E" w:rsidR="006563FE" w:rsidRDefault="006563FE" w:rsidP="006563FE">
      <w:r>
        <w:t xml:space="preserve">The newly published deliverables of </w:t>
      </w:r>
      <w:r w:rsidR="00220E9F">
        <w:t>Release 5</w:t>
      </w:r>
      <w:r>
        <w:t xml:space="preserve"> specifying testing aspects are listed in table 6.4.2-1.</w:t>
      </w:r>
    </w:p>
    <w:p w14:paraId="2F6C2379" w14:textId="1C660FA8" w:rsidR="006563FE" w:rsidRDefault="006563FE" w:rsidP="006563FE">
      <w:pPr>
        <w:pStyle w:val="TH"/>
        <w:keepNext w:val="0"/>
        <w:keepLines w:val="0"/>
      </w:pPr>
      <w:r>
        <w:t>Table 6.</w:t>
      </w:r>
      <w:r w:rsidR="001F515C">
        <w:t>6</w:t>
      </w:r>
      <w:r>
        <w:t>-</w:t>
      </w:r>
      <w:r w:rsidRPr="005A3496">
        <w:t xml:space="preserve">1: </w:t>
      </w:r>
      <w:r>
        <w:t>Published deliverables related to testing</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34"/>
        <w:gridCol w:w="4304"/>
        <w:gridCol w:w="2765"/>
      </w:tblGrid>
      <w:tr w:rsidR="006563FE" w:rsidRPr="005A3496" w14:paraId="417B3E56" w14:textId="77777777" w:rsidTr="00D75712">
        <w:trPr>
          <w:cantSplit/>
          <w:trHeight w:val="147"/>
          <w:tblHeader/>
          <w:jc w:val="center"/>
        </w:trPr>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9A9E1" w14:textId="77777777" w:rsidR="006563FE" w:rsidRPr="005A3496" w:rsidRDefault="006563FE" w:rsidP="00D75712">
            <w:pPr>
              <w:pStyle w:val="TAH"/>
              <w:keepNext w:val="0"/>
              <w:keepLines w:val="0"/>
            </w:pPr>
            <w:r>
              <w:t>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16FD2C" w14:textId="77777777" w:rsidR="006563FE" w:rsidRPr="005A3496" w:rsidRDefault="006563FE" w:rsidP="00D75712">
            <w:pPr>
              <w:pStyle w:val="TAH"/>
              <w:keepNext w:val="0"/>
              <w:keepLines w:val="0"/>
              <w:jc w:val="left"/>
            </w:pPr>
            <w:r>
              <w:t>Version(s)</w:t>
            </w:r>
          </w:p>
        </w:tc>
        <w:tc>
          <w:tcPr>
            <w:tcW w:w="4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B520E" w14:textId="77777777" w:rsidR="006563FE" w:rsidRDefault="006563FE" w:rsidP="00D75712">
            <w:pPr>
              <w:pStyle w:val="TAH"/>
              <w:keepNext w:val="0"/>
              <w:keepLines w:val="0"/>
            </w:pPr>
            <w:r>
              <w:t>Title</w:t>
            </w:r>
          </w:p>
        </w:tc>
        <w:tc>
          <w:tcPr>
            <w:tcW w:w="2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7D175" w14:textId="77777777" w:rsidR="006563FE" w:rsidRDefault="006563FE" w:rsidP="00D75712">
            <w:pPr>
              <w:pStyle w:val="TAH"/>
              <w:keepNext w:val="0"/>
              <w:keepLines w:val="0"/>
            </w:pPr>
            <w:r>
              <w:t>Related feature(s)</w:t>
            </w:r>
          </w:p>
        </w:tc>
      </w:tr>
      <w:tr w:rsidR="006563FE" w:rsidRPr="005A3496" w14:paraId="7EEFD248" w14:textId="77777777" w:rsidTr="00D75712">
        <w:trPr>
          <w:cantSplit/>
          <w:tblHeader/>
          <w:jc w:val="center"/>
        </w:trPr>
        <w:tc>
          <w:tcPr>
            <w:tcW w:w="1116" w:type="dxa"/>
            <w:tcBorders>
              <w:top w:val="single" w:sz="4" w:space="0" w:color="auto"/>
              <w:left w:val="single" w:sz="4" w:space="0" w:color="auto"/>
              <w:bottom w:val="single" w:sz="4" w:space="0" w:color="auto"/>
              <w:right w:val="single" w:sz="4" w:space="0" w:color="auto"/>
            </w:tcBorders>
          </w:tcPr>
          <w:p w14:paraId="30133200" w14:textId="77777777" w:rsidR="006563FE" w:rsidRDefault="006563FE" w:rsidP="00D75712">
            <w:pPr>
              <w:pStyle w:val="TAL"/>
            </w:pPr>
            <w:r>
              <w:t>ETSI GS NFV-TST 010</w:t>
            </w:r>
          </w:p>
        </w:tc>
        <w:tc>
          <w:tcPr>
            <w:tcW w:w="1134" w:type="dxa"/>
            <w:tcBorders>
              <w:top w:val="single" w:sz="4" w:space="0" w:color="auto"/>
              <w:left w:val="single" w:sz="4" w:space="0" w:color="auto"/>
              <w:bottom w:val="single" w:sz="4" w:space="0" w:color="auto"/>
              <w:right w:val="single" w:sz="4" w:space="0" w:color="auto"/>
            </w:tcBorders>
          </w:tcPr>
          <w:p w14:paraId="6B71EBC9" w14:textId="2863E1B0" w:rsidR="006563FE" w:rsidRDefault="006563FE" w:rsidP="00D75712">
            <w:pPr>
              <w:pStyle w:val="TAL"/>
            </w:pPr>
          </w:p>
        </w:tc>
        <w:tc>
          <w:tcPr>
            <w:tcW w:w="4304" w:type="dxa"/>
            <w:tcBorders>
              <w:top w:val="single" w:sz="4" w:space="0" w:color="auto"/>
              <w:left w:val="single" w:sz="4" w:space="0" w:color="auto"/>
              <w:bottom w:val="single" w:sz="4" w:space="0" w:color="auto"/>
              <w:right w:val="single" w:sz="4" w:space="0" w:color="auto"/>
            </w:tcBorders>
          </w:tcPr>
          <w:p w14:paraId="0C6F6A4B" w14:textId="0CB1318F" w:rsidR="006563FE" w:rsidRDefault="006563FE" w:rsidP="00D75712">
            <w:pPr>
              <w:pStyle w:val="TAL"/>
              <w:keepNext w:val="0"/>
              <w:keepLines w:val="0"/>
            </w:pPr>
            <w:r>
              <w:t xml:space="preserve">Network Functions Virtualisation (NFV) </w:t>
            </w:r>
            <w:r w:rsidR="00220E9F">
              <w:t>Release 5</w:t>
            </w:r>
            <w:r>
              <w:t>;</w:t>
            </w:r>
          </w:p>
          <w:p w14:paraId="294D84DB" w14:textId="77777777" w:rsidR="006563FE" w:rsidRDefault="006563FE" w:rsidP="00D75712">
            <w:pPr>
              <w:pStyle w:val="TAL"/>
              <w:keepNext w:val="0"/>
              <w:keepLines w:val="0"/>
            </w:pPr>
            <w:r>
              <w:t>Testing;</w:t>
            </w:r>
          </w:p>
          <w:p w14:paraId="1DEE9596" w14:textId="77777777" w:rsidR="006563FE" w:rsidRDefault="006563FE" w:rsidP="00D75712">
            <w:pPr>
              <w:pStyle w:val="TAL"/>
            </w:pPr>
            <w:r>
              <w:t>API Conformance Testing Specification</w:t>
            </w:r>
          </w:p>
        </w:tc>
        <w:tc>
          <w:tcPr>
            <w:tcW w:w="2765" w:type="dxa"/>
            <w:tcBorders>
              <w:top w:val="single" w:sz="4" w:space="0" w:color="auto"/>
              <w:left w:val="single" w:sz="4" w:space="0" w:color="auto"/>
              <w:bottom w:val="single" w:sz="4" w:space="0" w:color="auto"/>
              <w:right w:val="single" w:sz="4" w:space="0" w:color="auto"/>
            </w:tcBorders>
          </w:tcPr>
          <w:p w14:paraId="64ED4EAB" w14:textId="5D17F99F" w:rsidR="006563FE" w:rsidRPr="00F422ED" w:rsidRDefault="006563FE" w:rsidP="00D75712">
            <w:pPr>
              <w:pStyle w:val="EditorsNote"/>
            </w:pPr>
          </w:p>
        </w:tc>
      </w:tr>
    </w:tbl>
    <w:p w14:paraId="5162FE07" w14:textId="77777777" w:rsidR="006563FE" w:rsidRPr="00E2650F" w:rsidRDefault="006563FE" w:rsidP="006563FE"/>
    <w:p w14:paraId="1D47AD30" w14:textId="77777777" w:rsidR="006563FE" w:rsidRPr="00471F40" w:rsidRDefault="006563FE" w:rsidP="00F127F5"/>
    <w:p w14:paraId="216E190B" w14:textId="77777777" w:rsidR="00F127F5" w:rsidRPr="00471F40" w:rsidRDefault="00F127F5" w:rsidP="00F127F5">
      <w:pPr>
        <w:pStyle w:val="Heading2"/>
      </w:pPr>
      <w:bookmarkStart w:id="285" w:name="_Toc150522708"/>
      <w:bookmarkStart w:id="286" w:name="_Toc150524089"/>
      <w:bookmarkStart w:id="287" w:name="_Toc157505229"/>
      <w:r w:rsidRPr="00471F40">
        <w:t>6.7</w:t>
      </w:r>
      <w:r w:rsidRPr="00471F40">
        <w:tab/>
        <w:t>Other documentation</w:t>
      </w:r>
      <w:bookmarkEnd w:id="285"/>
      <w:bookmarkEnd w:id="286"/>
      <w:bookmarkEnd w:id="287"/>
    </w:p>
    <w:p w14:paraId="28E69DD7" w14:textId="0AE19032" w:rsidR="00F127F5" w:rsidRDefault="00F127F5" w:rsidP="00030CBB">
      <w:pPr>
        <w:pStyle w:val="B10"/>
      </w:pPr>
    </w:p>
    <w:p w14:paraId="7BA145CF" w14:textId="77777777" w:rsidR="002A43A9" w:rsidRPr="002A43A9" w:rsidRDefault="002A43A9" w:rsidP="002A43A9">
      <w:r w:rsidRPr="002A43A9">
        <w:t>The release independent documents valid in Release 4 are listed in table 6.7-1.</w:t>
      </w:r>
    </w:p>
    <w:p w14:paraId="75000637" w14:textId="77777777" w:rsidR="002A43A9" w:rsidRPr="002A43A9" w:rsidRDefault="002A43A9" w:rsidP="002A43A9">
      <w:pPr>
        <w:spacing w:before="60"/>
        <w:jc w:val="center"/>
        <w:rPr>
          <w:rFonts w:ascii="Arial" w:hAnsi="Arial"/>
          <w:b/>
        </w:rPr>
      </w:pPr>
      <w:r w:rsidRPr="002A43A9">
        <w:rPr>
          <w:rFonts w:ascii="Arial" w:hAnsi="Arial"/>
          <w:b/>
        </w:rPr>
        <w:t>Table 6.7-1: Release independent documents</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097"/>
        <w:gridCol w:w="4382"/>
        <w:gridCol w:w="2735"/>
      </w:tblGrid>
      <w:tr w:rsidR="002A43A9" w:rsidRPr="002A43A9" w14:paraId="1390C9E3" w14:textId="77777777" w:rsidTr="002A43A9">
        <w:trPr>
          <w:cantSplit/>
          <w:trHeight w:val="147"/>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D9D9D9"/>
            <w:hideMark/>
          </w:tcPr>
          <w:p w14:paraId="1CFB5B1A" w14:textId="77777777" w:rsidR="002A43A9" w:rsidRPr="002A43A9" w:rsidRDefault="002A43A9" w:rsidP="002A43A9">
            <w:pPr>
              <w:spacing w:after="0"/>
              <w:jc w:val="center"/>
              <w:rPr>
                <w:rFonts w:ascii="Arial" w:hAnsi="Arial"/>
                <w:b/>
                <w:sz w:val="18"/>
              </w:rPr>
            </w:pPr>
            <w:r w:rsidRPr="002A43A9">
              <w:rPr>
                <w:rFonts w:ascii="Arial" w:hAnsi="Arial"/>
                <w:b/>
                <w:sz w:val="18"/>
              </w:rPr>
              <w:t>Id.</w:t>
            </w:r>
          </w:p>
        </w:tc>
        <w:tc>
          <w:tcPr>
            <w:tcW w:w="1097" w:type="dxa"/>
            <w:tcBorders>
              <w:top w:val="single" w:sz="4" w:space="0" w:color="auto"/>
              <w:left w:val="single" w:sz="4" w:space="0" w:color="auto"/>
              <w:bottom w:val="single" w:sz="4" w:space="0" w:color="auto"/>
              <w:right w:val="single" w:sz="4" w:space="0" w:color="auto"/>
            </w:tcBorders>
            <w:shd w:val="clear" w:color="auto" w:fill="D9D9D9"/>
            <w:hideMark/>
          </w:tcPr>
          <w:p w14:paraId="71E2B64E" w14:textId="77777777" w:rsidR="002A43A9" w:rsidRPr="002A43A9" w:rsidRDefault="002A43A9" w:rsidP="002A43A9">
            <w:pPr>
              <w:spacing w:after="0"/>
              <w:rPr>
                <w:rFonts w:ascii="Arial" w:hAnsi="Arial"/>
                <w:b/>
                <w:sz w:val="18"/>
              </w:rPr>
            </w:pPr>
            <w:r w:rsidRPr="002A43A9">
              <w:rPr>
                <w:rFonts w:ascii="Arial" w:hAnsi="Arial"/>
                <w:b/>
                <w:sz w:val="18"/>
              </w:rPr>
              <w:t>Version(s)</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2178C194" w14:textId="77777777" w:rsidR="002A43A9" w:rsidRPr="002A43A9" w:rsidRDefault="002A43A9" w:rsidP="002A43A9">
            <w:pPr>
              <w:spacing w:after="0"/>
              <w:jc w:val="center"/>
              <w:rPr>
                <w:rFonts w:ascii="Arial" w:hAnsi="Arial"/>
                <w:b/>
                <w:sz w:val="18"/>
              </w:rPr>
            </w:pPr>
            <w:r w:rsidRPr="002A43A9">
              <w:rPr>
                <w:rFonts w:ascii="Arial" w:hAnsi="Arial"/>
                <w:b/>
                <w:sz w:val="18"/>
              </w:rPr>
              <w:t>Title</w:t>
            </w:r>
          </w:p>
        </w:tc>
        <w:tc>
          <w:tcPr>
            <w:tcW w:w="2735" w:type="dxa"/>
            <w:tcBorders>
              <w:top w:val="single" w:sz="4" w:space="0" w:color="auto"/>
              <w:left w:val="single" w:sz="4" w:space="0" w:color="auto"/>
              <w:bottom w:val="single" w:sz="4" w:space="0" w:color="auto"/>
              <w:right w:val="single" w:sz="4" w:space="0" w:color="auto"/>
            </w:tcBorders>
            <w:shd w:val="clear" w:color="auto" w:fill="D9D9D9"/>
          </w:tcPr>
          <w:p w14:paraId="30A70C54" w14:textId="77777777" w:rsidR="002A43A9" w:rsidRPr="002A43A9" w:rsidRDefault="002A43A9" w:rsidP="002A43A9">
            <w:pPr>
              <w:spacing w:after="0"/>
              <w:jc w:val="center"/>
              <w:rPr>
                <w:rFonts w:ascii="Arial" w:hAnsi="Arial"/>
                <w:b/>
                <w:sz w:val="18"/>
              </w:rPr>
            </w:pPr>
            <w:r w:rsidRPr="002A43A9">
              <w:rPr>
                <w:rFonts w:ascii="Arial" w:hAnsi="Arial"/>
                <w:b/>
                <w:sz w:val="18"/>
              </w:rPr>
              <w:t>Description</w:t>
            </w:r>
          </w:p>
        </w:tc>
      </w:tr>
      <w:tr w:rsidR="002A43A9" w:rsidRPr="002A43A9" w14:paraId="7C275956" w14:textId="77777777" w:rsidTr="00D75712">
        <w:trPr>
          <w:cantSplit/>
          <w:jc w:val="center"/>
        </w:trPr>
        <w:tc>
          <w:tcPr>
            <w:tcW w:w="1105" w:type="dxa"/>
            <w:tcBorders>
              <w:top w:val="single" w:sz="4" w:space="0" w:color="auto"/>
              <w:left w:val="single" w:sz="4" w:space="0" w:color="auto"/>
              <w:bottom w:val="single" w:sz="4" w:space="0" w:color="auto"/>
              <w:right w:val="single" w:sz="4" w:space="0" w:color="auto"/>
            </w:tcBorders>
          </w:tcPr>
          <w:p w14:paraId="349DB500" w14:textId="77777777" w:rsidR="002A43A9" w:rsidRPr="002A43A9" w:rsidRDefault="002A43A9" w:rsidP="002A43A9">
            <w:pPr>
              <w:spacing w:after="0"/>
              <w:rPr>
                <w:rFonts w:ascii="Arial" w:hAnsi="Arial"/>
                <w:sz w:val="18"/>
              </w:rPr>
            </w:pPr>
            <w:r w:rsidRPr="002A43A9">
              <w:rPr>
                <w:rFonts w:ascii="Arial" w:hAnsi="Arial"/>
                <w:sz w:val="18"/>
              </w:rPr>
              <w:t>ETSI GR NFV 003</w:t>
            </w:r>
          </w:p>
        </w:tc>
        <w:tc>
          <w:tcPr>
            <w:tcW w:w="1097" w:type="dxa"/>
            <w:tcBorders>
              <w:top w:val="single" w:sz="4" w:space="0" w:color="auto"/>
              <w:left w:val="single" w:sz="4" w:space="0" w:color="auto"/>
              <w:bottom w:val="single" w:sz="4" w:space="0" w:color="auto"/>
              <w:right w:val="single" w:sz="4" w:space="0" w:color="auto"/>
            </w:tcBorders>
          </w:tcPr>
          <w:p w14:paraId="213588EF" w14:textId="64D71856" w:rsidR="002A43A9" w:rsidRPr="002A43A9" w:rsidRDefault="002A43A9" w:rsidP="002A43A9">
            <w:pPr>
              <w:spacing w:after="0"/>
              <w:rPr>
                <w:rFonts w:ascii="Arial" w:hAnsi="Arial"/>
                <w:sz w:val="18"/>
              </w:rPr>
            </w:pPr>
            <w:r w:rsidRPr="002A43A9">
              <w:rPr>
                <w:rFonts w:ascii="Arial" w:hAnsi="Arial"/>
                <w:sz w:val="18"/>
              </w:rPr>
              <w:t>V1.</w:t>
            </w:r>
            <w:r w:rsidR="006B4FBE">
              <w:rPr>
                <w:rFonts w:ascii="Arial" w:hAnsi="Arial"/>
                <w:sz w:val="18"/>
              </w:rPr>
              <w:t>8</w:t>
            </w:r>
            <w:r w:rsidRPr="002A43A9">
              <w:rPr>
                <w:rFonts w:ascii="Arial" w:hAnsi="Arial"/>
                <w:sz w:val="18"/>
              </w:rPr>
              <w:t>.1</w:t>
            </w:r>
          </w:p>
        </w:tc>
        <w:tc>
          <w:tcPr>
            <w:tcW w:w="4382" w:type="dxa"/>
            <w:tcBorders>
              <w:top w:val="single" w:sz="4" w:space="0" w:color="auto"/>
              <w:left w:val="single" w:sz="4" w:space="0" w:color="auto"/>
              <w:bottom w:val="single" w:sz="4" w:space="0" w:color="auto"/>
              <w:right w:val="single" w:sz="4" w:space="0" w:color="auto"/>
            </w:tcBorders>
          </w:tcPr>
          <w:p w14:paraId="1DD2FAB0" w14:textId="77777777" w:rsidR="002A43A9" w:rsidRPr="002A43A9" w:rsidRDefault="002A43A9" w:rsidP="002A43A9">
            <w:pPr>
              <w:spacing w:after="0"/>
              <w:rPr>
                <w:rFonts w:ascii="Arial" w:hAnsi="Arial"/>
                <w:sz w:val="18"/>
              </w:rPr>
            </w:pPr>
            <w:r w:rsidRPr="002A43A9">
              <w:rPr>
                <w:rFonts w:ascii="Arial" w:hAnsi="Arial"/>
                <w:sz w:val="18"/>
              </w:rPr>
              <w:t>Network Functions Virtualisation (NFV); Terminology for Main Concepts in NFV</w:t>
            </w:r>
          </w:p>
        </w:tc>
        <w:tc>
          <w:tcPr>
            <w:tcW w:w="2735" w:type="dxa"/>
            <w:tcBorders>
              <w:top w:val="single" w:sz="4" w:space="0" w:color="auto"/>
              <w:left w:val="single" w:sz="4" w:space="0" w:color="auto"/>
              <w:bottom w:val="single" w:sz="4" w:space="0" w:color="auto"/>
              <w:right w:val="single" w:sz="4" w:space="0" w:color="auto"/>
            </w:tcBorders>
          </w:tcPr>
          <w:p w14:paraId="41E7FED0" w14:textId="77777777" w:rsidR="002A43A9" w:rsidRPr="002A43A9" w:rsidRDefault="002A43A9" w:rsidP="002A43A9">
            <w:pPr>
              <w:spacing w:after="0"/>
              <w:rPr>
                <w:rFonts w:ascii="Arial" w:hAnsi="Arial"/>
                <w:sz w:val="18"/>
              </w:rPr>
            </w:pPr>
            <w:r w:rsidRPr="002A43A9">
              <w:rPr>
                <w:rFonts w:ascii="Arial" w:hAnsi="Arial"/>
                <w:sz w:val="18"/>
              </w:rPr>
              <w:t>It includes terminology used across several NFV Releases. As a result, a number of terms and acronyms introduced in Release 4 are added in the newest version.</w:t>
            </w:r>
          </w:p>
        </w:tc>
      </w:tr>
      <w:tr w:rsidR="002A43A9" w:rsidRPr="002A43A9" w14:paraId="2A6B03F6" w14:textId="77777777" w:rsidTr="00D75712">
        <w:trPr>
          <w:cantSplit/>
          <w:jc w:val="center"/>
        </w:trPr>
        <w:tc>
          <w:tcPr>
            <w:tcW w:w="1105" w:type="dxa"/>
            <w:tcBorders>
              <w:top w:val="single" w:sz="4" w:space="0" w:color="auto"/>
              <w:left w:val="single" w:sz="4" w:space="0" w:color="auto"/>
              <w:bottom w:val="single" w:sz="4" w:space="0" w:color="auto"/>
              <w:right w:val="single" w:sz="4" w:space="0" w:color="auto"/>
            </w:tcBorders>
          </w:tcPr>
          <w:p w14:paraId="0C9B280A" w14:textId="77777777" w:rsidR="002A43A9" w:rsidRPr="002A43A9" w:rsidRDefault="002A43A9" w:rsidP="002A43A9">
            <w:pPr>
              <w:spacing w:after="0"/>
              <w:rPr>
                <w:rFonts w:ascii="Arial" w:hAnsi="Arial"/>
                <w:sz w:val="18"/>
              </w:rPr>
            </w:pPr>
            <w:r w:rsidRPr="002A43A9">
              <w:rPr>
                <w:rFonts w:ascii="Arial" w:hAnsi="Arial"/>
                <w:sz w:val="18"/>
              </w:rPr>
              <w:t>ETSI GS NFV-SOL 015</w:t>
            </w:r>
          </w:p>
        </w:tc>
        <w:tc>
          <w:tcPr>
            <w:tcW w:w="1097" w:type="dxa"/>
            <w:tcBorders>
              <w:top w:val="single" w:sz="4" w:space="0" w:color="auto"/>
              <w:left w:val="single" w:sz="4" w:space="0" w:color="auto"/>
              <w:bottom w:val="single" w:sz="4" w:space="0" w:color="auto"/>
              <w:right w:val="single" w:sz="4" w:space="0" w:color="auto"/>
            </w:tcBorders>
          </w:tcPr>
          <w:p w14:paraId="375BBB69" w14:textId="77777777" w:rsidR="002A43A9" w:rsidRPr="002A43A9" w:rsidRDefault="002A43A9" w:rsidP="002A43A9">
            <w:pPr>
              <w:spacing w:after="0"/>
              <w:rPr>
                <w:rFonts w:ascii="Arial" w:hAnsi="Arial"/>
                <w:sz w:val="18"/>
              </w:rPr>
            </w:pPr>
            <w:r w:rsidRPr="002A43A9">
              <w:rPr>
                <w:rFonts w:ascii="Arial" w:hAnsi="Arial"/>
                <w:sz w:val="18"/>
              </w:rPr>
              <w:t>V1.2.1</w:t>
            </w:r>
          </w:p>
        </w:tc>
        <w:tc>
          <w:tcPr>
            <w:tcW w:w="4382" w:type="dxa"/>
            <w:tcBorders>
              <w:top w:val="single" w:sz="4" w:space="0" w:color="auto"/>
              <w:left w:val="single" w:sz="4" w:space="0" w:color="auto"/>
              <w:bottom w:val="single" w:sz="4" w:space="0" w:color="auto"/>
              <w:right w:val="single" w:sz="4" w:space="0" w:color="auto"/>
            </w:tcBorders>
          </w:tcPr>
          <w:p w14:paraId="55317253" w14:textId="77777777" w:rsidR="002A43A9" w:rsidRPr="002A43A9" w:rsidRDefault="002A43A9" w:rsidP="002A43A9">
            <w:pPr>
              <w:spacing w:after="0"/>
              <w:rPr>
                <w:rFonts w:ascii="Arial" w:hAnsi="Arial"/>
                <w:sz w:val="18"/>
              </w:rPr>
            </w:pPr>
            <w:r w:rsidRPr="002A43A9">
              <w:rPr>
                <w:rFonts w:ascii="Arial" w:hAnsi="Arial"/>
                <w:sz w:val="18"/>
              </w:rPr>
              <w:t>NFV; Protocols and Data Models; Specification of Patters and Conventions for RESTful NFV-MANO APIs</w:t>
            </w:r>
          </w:p>
        </w:tc>
        <w:tc>
          <w:tcPr>
            <w:tcW w:w="2735" w:type="dxa"/>
            <w:tcBorders>
              <w:top w:val="single" w:sz="4" w:space="0" w:color="auto"/>
              <w:left w:val="single" w:sz="4" w:space="0" w:color="auto"/>
              <w:bottom w:val="single" w:sz="4" w:space="0" w:color="auto"/>
              <w:right w:val="single" w:sz="4" w:space="0" w:color="auto"/>
            </w:tcBorders>
          </w:tcPr>
          <w:p w14:paraId="64FBC96B" w14:textId="77777777" w:rsidR="002A43A9" w:rsidRPr="002A43A9" w:rsidRDefault="002A43A9" w:rsidP="002A43A9">
            <w:pPr>
              <w:spacing w:after="0"/>
              <w:rPr>
                <w:rFonts w:ascii="Arial" w:hAnsi="Arial"/>
                <w:sz w:val="18"/>
              </w:rPr>
            </w:pPr>
            <w:r w:rsidRPr="002A43A9">
              <w:rPr>
                <w:rFonts w:ascii="Arial" w:hAnsi="Arial"/>
                <w:sz w:val="18"/>
              </w:rPr>
              <w:t>It defines patterns and conventions for RESTful NFV-MANO API specifications, gives recommendations on API versioning and provides an API specification template. This document is followed by the ETSI NFV when creating RESTful NFV-MANO API specifications.</w:t>
            </w:r>
          </w:p>
        </w:tc>
      </w:tr>
      <w:tr w:rsidR="002A43A9" w:rsidRPr="002A43A9" w14:paraId="76CAA839" w14:textId="77777777" w:rsidTr="00D75712">
        <w:trPr>
          <w:cantSplit/>
          <w:jc w:val="center"/>
        </w:trPr>
        <w:tc>
          <w:tcPr>
            <w:tcW w:w="1105" w:type="dxa"/>
            <w:tcBorders>
              <w:top w:val="single" w:sz="4" w:space="0" w:color="auto"/>
              <w:left w:val="single" w:sz="4" w:space="0" w:color="auto"/>
              <w:bottom w:val="single" w:sz="4" w:space="0" w:color="auto"/>
              <w:right w:val="single" w:sz="4" w:space="0" w:color="auto"/>
            </w:tcBorders>
          </w:tcPr>
          <w:p w14:paraId="6683B208" w14:textId="77777777" w:rsidR="002A43A9" w:rsidRPr="002A43A9" w:rsidRDefault="002A43A9" w:rsidP="002A43A9">
            <w:pPr>
              <w:spacing w:after="0"/>
              <w:rPr>
                <w:rFonts w:ascii="Arial" w:hAnsi="Arial"/>
                <w:sz w:val="18"/>
              </w:rPr>
            </w:pPr>
            <w:r w:rsidRPr="002A43A9">
              <w:rPr>
                <w:rFonts w:ascii="Arial" w:hAnsi="Arial"/>
                <w:sz w:val="18"/>
              </w:rPr>
              <w:t>ETSI GR NFV-TST 006</w:t>
            </w:r>
          </w:p>
        </w:tc>
        <w:tc>
          <w:tcPr>
            <w:tcW w:w="1097" w:type="dxa"/>
            <w:tcBorders>
              <w:top w:val="single" w:sz="4" w:space="0" w:color="auto"/>
              <w:left w:val="single" w:sz="4" w:space="0" w:color="auto"/>
              <w:bottom w:val="single" w:sz="4" w:space="0" w:color="auto"/>
              <w:right w:val="single" w:sz="4" w:space="0" w:color="auto"/>
            </w:tcBorders>
          </w:tcPr>
          <w:p w14:paraId="6551C98D" w14:textId="77777777" w:rsidR="002A43A9" w:rsidRPr="002A43A9" w:rsidRDefault="002A43A9" w:rsidP="002A43A9">
            <w:pPr>
              <w:spacing w:after="0"/>
              <w:rPr>
                <w:rFonts w:ascii="Arial" w:hAnsi="Arial"/>
                <w:sz w:val="18"/>
              </w:rPr>
            </w:pPr>
            <w:r w:rsidRPr="002A43A9">
              <w:rPr>
                <w:rFonts w:ascii="Arial" w:hAnsi="Arial"/>
                <w:sz w:val="18"/>
              </w:rPr>
              <w:t>V1.2.1</w:t>
            </w:r>
          </w:p>
        </w:tc>
        <w:tc>
          <w:tcPr>
            <w:tcW w:w="4382" w:type="dxa"/>
            <w:tcBorders>
              <w:top w:val="single" w:sz="4" w:space="0" w:color="auto"/>
              <w:left w:val="single" w:sz="4" w:space="0" w:color="auto"/>
              <w:bottom w:val="single" w:sz="4" w:space="0" w:color="auto"/>
              <w:right w:val="single" w:sz="4" w:space="0" w:color="auto"/>
            </w:tcBorders>
          </w:tcPr>
          <w:p w14:paraId="0DAE0E9A" w14:textId="77777777" w:rsidR="002A43A9" w:rsidRPr="002A43A9" w:rsidRDefault="002A43A9" w:rsidP="002A43A9">
            <w:pPr>
              <w:spacing w:after="0"/>
              <w:rPr>
                <w:rFonts w:ascii="Arial" w:hAnsi="Arial"/>
                <w:sz w:val="18"/>
              </w:rPr>
            </w:pPr>
            <w:r w:rsidRPr="002A43A9">
              <w:rPr>
                <w:rFonts w:ascii="Arial" w:hAnsi="Arial"/>
                <w:sz w:val="18"/>
              </w:rPr>
              <w:t>Network Functions Virtualisation (NFV); Testing; Report on CICD and DevOps</w:t>
            </w:r>
          </w:p>
        </w:tc>
        <w:tc>
          <w:tcPr>
            <w:tcW w:w="2735" w:type="dxa"/>
            <w:tcBorders>
              <w:top w:val="single" w:sz="4" w:space="0" w:color="auto"/>
              <w:left w:val="single" w:sz="4" w:space="0" w:color="auto"/>
              <w:bottom w:val="single" w:sz="4" w:space="0" w:color="auto"/>
              <w:right w:val="single" w:sz="4" w:space="0" w:color="auto"/>
            </w:tcBorders>
          </w:tcPr>
          <w:p w14:paraId="6972DE65" w14:textId="77777777" w:rsidR="002A43A9" w:rsidRPr="002A43A9" w:rsidRDefault="002A43A9" w:rsidP="002A43A9">
            <w:pPr>
              <w:spacing w:after="0"/>
              <w:rPr>
                <w:rFonts w:ascii="Arial" w:hAnsi="Arial"/>
                <w:sz w:val="18"/>
              </w:rPr>
            </w:pPr>
            <w:r w:rsidRPr="002A43A9">
              <w:rPr>
                <w:rFonts w:ascii="Arial" w:hAnsi="Arial"/>
                <w:sz w:val="18"/>
              </w:rPr>
              <w:t>It provides guidance and recommendations on how to leverage DevOps and CI/CD techniques.</w:t>
            </w:r>
          </w:p>
        </w:tc>
      </w:tr>
    </w:tbl>
    <w:p w14:paraId="57A48340" w14:textId="77777777" w:rsidR="002A43A9" w:rsidRPr="002A43A9" w:rsidRDefault="002A43A9" w:rsidP="002A43A9"/>
    <w:p w14:paraId="5D4C017E" w14:textId="6C27F8E5" w:rsidR="002A43A9" w:rsidRPr="002A43A9" w:rsidRDefault="002A43A9" w:rsidP="00DD112C">
      <w:pPr>
        <w:keepNext/>
        <w:keepLines/>
      </w:pPr>
      <w:r w:rsidRPr="002A43A9">
        <w:lastRenderedPageBreak/>
        <w:t xml:space="preserve">Table 6.7-2 lists specifications from </w:t>
      </w:r>
      <w:r w:rsidR="008B0A48">
        <w:t xml:space="preserve">earlier </w:t>
      </w:r>
      <w:r w:rsidRPr="002A43A9">
        <w:t>release</w:t>
      </w:r>
      <w:r w:rsidR="008B0A48">
        <w:t>s</w:t>
      </w:r>
      <w:r w:rsidRPr="002A43A9">
        <w:t xml:space="preserve"> that are considered valid in Release </w:t>
      </w:r>
      <w:r w:rsidR="008B0A48">
        <w:t>5</w:t>
      </w:r>
      <w:r w:rsidRPr="002A43A9">
        <w:t xml:space="preserve"> without change:</w:t>
      </w:r>
    </w:p>
    <w:p w14:paraId="47E23768" w14:textId="17D7BF11" w:rsidR="002A43A9" w:rsidRPr="002A43A9" w:rsidRDefault="002A43A9" w:rsidP="00DD112C">
      <w:pPr>
        <w:pStyle w:val="TH"/>
      </w:pPr>
      <w:r w:rsidRPr="002A43A9">
        <w:t xml:space="preserve">Table 6.7-2: </w:t>
      </w:r>
      <w:r w:rsidR="008B0A48">
        <w:t>Other</w:t>
      </w:r>
      <w:r w:rsidRPr="002A43A9">
        <w:t xml:space="preserve"> specifications valid in Release </w:t>
      </w:r>
      <w:r w:rsidR="008B0A48">
        <w:t>5</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097"/>
        <w:gridCol w:w="6724"/>
      </w:tblGrid>
      <w:tr w:rsidR="002A43A9" w:rsidRPr="002A43A9" w14:paraId="062B5689" w14:textId="77777777" w:rsidTr="002A43A9">
        <w:trPr>
          <w:cantSplit/>
          <w:trHeight w:val="147"/>
          <w:tblHeader/>
          <w:jc w:val="center"/>
        </w:trPr>
        <w:tc>
          <w:tcPr>
            <w:tcW w:w="1105" w:type="dxa"/>
            <w:tcBorders>
              <w:top w:val="single" w:sz="4" w:space="0" w:color="auto"/>
              <w:left w:val="single" w:sz="4" w:space="0" w:color="auto"/>
              <w:bottom w:val="single" w:sz="4" w:space="0" w:color="auto"/>
              <w:right w:val="single" w:sz="4" w:space="0" w:color="auto"/>
            </w:tcBorders>
            <w:shd w:val="clear" w:color="auto" w:fill="D9D9D9"/>
            <w:hideMark/>
          </w:tcPr>
          <w:p w14:paraId="4C747B8E" w14:textId="77777777" w:rsidR="002A43A9" w:rsidRPr="002A43A9" w:rsidRDefault="002A43A9" w:rsidP="002A43A9">
            <w:pPr>
              <w:spacing w:after="0"/>
              <w:jc w:val="center"/>
              <w:rPr>
                <w:rFonts w:ascii="Arial" w:hAnsi="Arial"/>
                <w:b/>
                <w:sz w:val="18"/>
              </w:rPr>
            </w:pPr>
            <w:r w:rsidRPr="002A43A9">
              <w:rPr>
                <w:rFonts w:ascii="Arial" w:hAnsi="Arial"/>
                <w:b/>
                <w:sz w:val="18"/>
              </w:rPr>
              <w:t>Id.</w:t>
            </w:r>
          </w:p>
        </w:tc>
        <w:tc>
          <w:tcPr>
            <w:tcW w:w="1097" w:type="dxa"/>
            <w:tcBorders>
              <w:top w:val="single" w:sz="4" w:space="0" w:color="auto"/>
              <w:left w:val="single" w:sz="4" w:space="0" w:color="auto"/>
              <w:bottom w:val="single" w:sz="4" w:space="0" w:color="auto"/>
              <w:right w:val="single" w:sz="4" w:space="0" w:color="auto"/>
            </w:tcBorders>
            <w:shd w:val="clear" w:color="auto" w:fill="D9D9D9"/>
            <w:hideMark/>
          </w:tcPr>
          <w:p w14:paraId="2BB4CA35" w14:textId="77777777" w:rsidR="002A43A9" w:rsidRPr="002A43A9" w:rsidRDefault="002A43A9" w:rsidP="002A43A9">
            <w:pPr>
              <w:spacing w:after="0"/>
              <w:rPr>
                <w:rFonts w:ascii="Arial" w:hAnsi="Arial"/>
                <w:b/>
                <w:sz w:val="18"/>
              </w:rPr>
            </w:pPr>
            <w:r w:rsidRPr="002A43A9">
              <w:rPr>
                <w:rFonts w:ascii="Arial" w:hAnsi="Arial"/>
                <w:b/>
                <w:sz w:val="18"/>
              </w:rPr>
              <w:t>Version(s)</w:t>
            </w:r>
          </w:p>
        </w:tc>
        <w:tc>
          <w:tcPr>
            <w:tcW w:w="6724" w:type="dxa"/>
            <w:tcBorders>
              <w:top w:val="single" w:sz="4" w:space="0" w:color="auto"/>
              <w:left w:val="single" w:sz="4" w:space="0" w:color="auto"/>
              <w:bottom w:val="single" w:sz="4" w:space="0" w:color="auto"/>
              <w:right w:val="single" w:sz="4" w:space="0" w:color="auto"/>
            </w:tcBorders>
            <w:shd w:val="clear" w:color="auto" w:fill="D9D9D9"/>
          </w:tcPr>
          <w:p w14:paraId="51BE2201" w14:textId="77777777" w:rsidR="002A43A9" w:rsidRPr="002A43A9" w:rsidRDefault="002A43A9" w:rsidP="002A43A9">
            <w:pPr>
              <w:spacing w:after="0"/>
              <w:jc w:val="center"/>
              <w:rPr>
                <w:rFonts w:ascii="Arial" w:hAnsi="Arial"/>
                <w:b/>
                <w:sz w:val="18"/>
              </w:rPr>
            </w:pPr>
            <w:r w:rsidRPr="002A43A9">
              <w:rPr>
                <w:rFonts w:ascii="Arial" w:hAnsi="Arial"/>
                <w:b/>
                <w:sz w:val="18"/>
              </w:rPr>
              <w:t>Title</w:t>
            </w:r>
          </w:p>
        </w:tc>
      </w:tr>
      <w:tr w:rsidR="002A43A9" w:rsidRPr="002A43A9" w14:paraId="1181D8E2" w14:textId="77777777" w:rsidTr="00D75712">
        <w:trPr>
          <w:cantSplit/>
          <w:jc w:val="center"/>
        </w:trPr>
        <w:tc>
          <w:tcPr>
            <w:tcW w:w="1105" w:type="dxa"/>
            <w:tcBorders>
              <w:top w:val="single" w:sz="4" w:space="0" w:color="auto"/>
              <w:left w:val="single" w:sz="4" w:space="0" w:color="auto"/>
              <w:bottom w:val="single" w:sz="4" w:space="0" w:color="auto"/>
              <w:right w:val="single" w:sz="4" w:space="0" w:color="auto"/>
            </w:tcBorders>
          </w:tcPr>
          <w:p w14:paraId="47A374E6" w14:textId="77777777" w:rsidR="002A43A9" w:rsidRPr="002A43A9" w:rsidRDefault="002A43A9" w:rsidP="002A43A9">
            <w:pPr>
              <w:spacing w:after="0"/>
              <w:rPr>
                <w:rFonts w:ascii="Arial" w:hAnsi="Arial"/>
                <w:sz w:val="18"/>
              </w:rPr>
            </w:pPr>
            <w:r w:rsidRPr="002A43A9">
              <w:rPr>
                <w:rFonts w:ascii="Arial" w:hAnsi="Arial"/>
                <w:sz w:val="18"/>
              </w:rPr>
              <w:t>ETSI GS NFV-REL 006</w:t>
            </w:r>
          </w:p>
        </w:tc>
        <w:tc>
          <w:tcPr>
            <w:tcW w:w="1097" w:type="dxa"/>
            <w:tcBorders>
              <w:top w:val="single" w:sz="4" w:space="0" w:color="auto"/>
              <w:left w:val="single" w:sz="4" w:space="0" w:color="auto"/>
              <w:bottom w:val="single" w:sz="4" w:space="0" w:color="auto"/>
              <w:right w:val="single" w:sz="4" w:space="0" w:color="auto"/>
            </w:tcBorders>
          </w:tcPr>
          <w:p w14:paraId="64C87F0F" w14:textId="77777777" w:rsidR="002A43A9" w:rsidRPr="002A43A9" w:rsidRDefault="002A43A9" w:rsidP="002A43A9">
            <w:pPr>
              <w:spacing w:after="0"/>
              <w:rPr>
                <w:rFonts w:ascii="Arial" w:hAnsi="Arial"/>
                <w:sz w:val="18"/>
              </w:rPr>
            </w:pPr>
            <w:r w:rsidRPr="002A43A9">
              <w:rPr>
                <w:rFonts w:ascii="Arial" w:hAnsi="Arial"/>
                <w:sz w:val="18"/>
              </w:rPr>
              <w:t>V3.1.1</w:t>
            </w:r>
          </w:p>
        </w:tc>
        <w:tc>
          <w:tcPr>
            <w:tcW w:w="6724" w:type="dxa"/>
            <w:tcBorders>
              <w:top w:val="single" w:sz="4" w:space="0" w:color="auto"/>
              <w:left w:val="single" w:sz="4" w:space="0" w:color="auto"/>
              <w:bottom w:val="single" w:sz="4" w:space="0" w:color="auto"/>
              <w:right w:val="single" w:sz="4" w:space="0" w:color="auto"/>
            </w:tcBorders>
          </w:tcPr>
          <w:p w14:paraId="7ABF44AD" w14:textId="77777777" w:rsidR="002A43A9" w:rsidRPr="002A43A9" w:rsidRDefault="002A43A9" w:rsidP="002A43A9">
            <w:pPr>
              <w:keepNext/>
              <w:keepLines/>
              <w:spacing w:after="0"/>
              <w:rPr>
                <w:rFonts w:ascii="Arial" w:hAnsi="Arial"/>
                <w:sz w:val="18"/>
              </w:rPr>
            </w:pPr>
            <w:r w:rsidRPr="002A43A9">
              <w:rPr>
                <w:rFonts w:ascii="Arial" w:hAnsi="Arial"/>
                <w:sz w:val="18"/>
              </w:rPr>
              <w:t>Network Functions Virtualisation (NFV) Release 3; Reliability;</w:t>
            </w:r>
          </w:p>
          <w:p w14:paraId="16BAA613" w14:textId="77777777" w:rsidR="002A43A9" w:rsidRPr="002A43A9" w:rsidRDefault="002A43A9" w:rsidP="002A43A9">
            <w:pPr>
              <w:spacing w:after="0"/>
              <w:rPr>
                <w:rFonts w:ascii="Arial" w:hAnsi="Arial"/>
                <w:sz w:val="18"/>
              </w:rPr>
            </w:pPr>
            <w:r w:rsidRPr="002A43A9">
              <w:rPr>
                <w:rFonts w:ascii="Arial" w:hAnsi="Arial"/>
                <w:sz w:val="18"/>
              </w:rPr>
              <w:t>Maintaining Service Availability and Continuity Upon Software Modification</w:t>
            </w:r>
          </w:p>
        </w:tc>
      </w:tr>
      <w:tr w:rsidR="002A43A9" w:rsidRPr="002A43A9" w14:paraId="05B628A2" w14:textId="77777777" w:rsidTr="00D75712">
        <w:trPr>
          <w:cantSplit/>
          <w:jc w:val="center"/>
        </w:trPr>
        <w:tc>
          <w:tcPr>
            <w:tcW w:w="1105" w:type="dxa"/>
            <w:tcBorders>
              <w:top w:val="single" w:sz="4" w:space="0" w:color="auto"/>
              <w:left w:val="single" w:sz="4" w:space="0" w:color="auto"/>
              <w:bottom w:val="single" w:sz="4" w:space="0" w:color="auto"/>
              <w:right w:val="single" w:sz="4" w:space="0" w:color="auto"/>
            </w:tcBorders>
          </w:tcPr>
          <w:p w14:paraId="3D6A0F7F" w14:textId="77777777" w:rsidR="002A43A9" w:rsidRPr="002A43A9" w:rsidRDefault="002A43A9" w:rsidP="002A43A9">
            <w:pPr>
              <w:spacing w:after="0"/>
              <w:rPr>
                <w:rFonts w:ascii="Arial" w:hAnsi="Arial"/>
                <w:sz w:val="18"/>
              </w:rPr>
            </w:pPr>
            <w:r w:rsidRPr="002A43A9">
              <w:rPr>
                <w:rFonts w:ascii="Arial" w:hAnsi="Arial"/>
                <w:sz w:val="18"/>
              </w:rPr>
              <w:t>ETSI GS NFV-IFA 018</w:t>
            </w:r>
          </w:p>
        </w:tc>
        <w:tc>
          <w:tcPr>
            <w:tcW w:w="1097" w:type="dxa"/>
            <w:tcBorders>
              <w:top w:val="single" w:sz="4" w:space="0" w:color="auto"/>
              <w:left w:val="single" w:sz="4" w:space="0" w:color="auto"/>
              <w:bottom w:val="single" w:sz="4" w:space="0" w:color="auto"/>
              <w:right w:val="single" w:sz="4" w:space="0" w:color="auto"/>
            </w:tcBorders>
          </w:tcPr>
          <w:p w14:paraId="28E15A39" w14:textId="77777777" w:rsidR="002A43A9" w:rsidRPr="002A43A9" w:rsidRDefault="002A43A9" w:rsidP="002A43A9">
            <w:pPr>
              <w:spacing w:after="0"/>
              <w:rPr>
                <w:rFonts w:ascii="Arial" w:hAnsi="Arial"/>
                <w:sz w:val="18"/>
              </w:rPr>
            </w:pPr>
            <w:r w:rsidRPr="002A43A9">
              <w:rPr>
                <w:rFonts w:ascii="Arial" w:hAnsi="Arial"/>
                <w:sz w:val="18"/>
              </w:rPr>
              <w:t>V3.1.1</w:t>
            </w:r>
          </w:p>
        </w:tc>
        <w:tc>
          <w:tcPr>
            <w:tcW w:w="6724" w:type="dxa"/>
            <w:tcBorders>
              <w:top w:val="single" w:sz="4" w:space="0" w:color="auto"/>
              <w:left w:val="single" w:sz="4" w:space="0" w:color="auto"/>
              <w:bottom w:val="single" w:sz="4" w:space="0" w:color="auto"/>
              <w:right w:val="single" w:sz="4" w:space="0" w:color="auto"/>
            </w:tcBorders>
          </w:tcPr>
          <w:p w14:paraId="684F0370" w14:textId="77777777" w:rsidR="002A43A9" w:rsidRPr="002A43A9" w:rsidRDefault="002A43A9" w:rsidP="002A43A9">
            <w:pPr>
              <w:keepNext/>
              <w:keepLines/>
              <w:spacing w:after="0"/>
              <w:rPr>
                <w:rFonts w:ascii="Arial" w:hAnsi="Arial"/>
                <w:sz w:val="18"/>
              </w:rPr>
            </w:pPr>
            <w:r w:rsidRPr="002A43A9">
              <w:rPr>
                <w:rFonts w:ascii="Arial" w:hAnsi="Arial"/>
                <w:sz w:val="18"/>
              </w:rPr>
              <w:t>Network Functions Virtualisation (NFV);</w:t>
            </w:r>
          </w:p>
          <w:p w14:paraId="3A43CB83" w14:textId="77777777" w:rsidR="002A43A9" w:rsidRPr="002A43A9" w:rsidRDefault="002A43A9" w:rsidP="002A43A9">
            <w:pPr>
              <w:keepNext/>
              <w:keepLines/>
              <w:spacing w:after="0"/>
              <w:rPr>
                <w:rFonts w:ascii="Arial" w:hAnsi="Arial"/>
                <w:sz w:val="18"/>
              </w:rPr>
            </w:pPr>
            <w:r w:rsidRPr="002A43A9">
              <w:rPr>
                <w:rFonts w:ascii="Arial" w:hAnsi="Arial"/>
                <w:sz w:val="18"/>
              </w:rPr>
              <w:t>Acceleration Technologies;</w:t>
            </w:r>
          </w:p>
          <w:p w14:paraId="55E322AD" w14:textId="77777777" w:rsidR="002A43A9" w:rsidRPr="002A43A9" w:rsidRDefault="002A43A9" w:rsidP="002A43A9">
            <w:pPr>
              <w:spacing w:after="0"/>
              <w:rPr>
                <w:rFonts w:ascii="Arial" w:hAnsi="Arial"/>
                <w:sz w:val="18"/>
              </w:rPr>
            </w:pPr>
            <w:r w:rsidRPr="002A43A9">
              <w:rPr>
                <w:rFonts w:ascii="Arial" w:hAnsi="Arial"/>
                <w:sz w:val="18"/>
              </w:rPr>
              <w:t>Network Acceleration Interface Specification; Release 3</w:t>
            </w:r>
          </w:p>
        </w:tc>
      </w:tr>
      <w:tr w:rsidR="002A43A9" w:rsidRPr="002A43A9" w14:paraId="6732C9CE" w14:textId="77777777" w:rsidTr="00D75712">
        <w:trPr>
          <w:cantSplit/>
          <w:jc w:val="center"/>
        </w:trPr>
        <w:tc>
          <w:tcPr>
            <w:tcW w:w="1105" w:type="dxa"/>
            <w:tcBorders>
              <w:top w:val="single" w:sz="4" w:space="0" w:color="auto"/>
              <w:left w:val="single" w:sz="4" w:space="0" w:color="auto"/>
              <w:bottom w:val="single" w:sz="4" w:space="0" w:color="auto"/>
              <w:right w:val="single" w:sz="4" w:space="0" w:color="auto"/>
            </w:tcBorders>
          </w:tcPr>
          <w:p w14:paraId="384183E7" w14:textId="77777777" w:rsidR="002A43A9" w:rsidRPr="002A43A9" w:rsidRDefault="002A43A9" w:rsidP="002A43A9">
            <w:pPr>
              <w:spacing w:after="0"/>
              <w:rPr>
                <w:rFonts w:ascii="Arial" w:hAnsi="Arial"/>
                <w:sz w:val="18"/>
              </w:rPr>
            </w:pPr>
            <w:r w:rsidRPr="002A43A9">
              <w:rPr>
                <w:rFonts w:ascii="Arial" w:hAnsi="Arial"/>
                <w:sz w:val="18"/>
              </w:rPr>
              <w:t>ETSI GS NFV-IFA 019</w:t>
            </w:r>
          </w:p>
        </w:tc>
        <w:tc>
          <w:tcPr>
            <w:tcW w:w="1097" w:type="dxa"/>
            <w:tcBorders>
              <w:top w:val="single" w:sz="4" w:space="0" w:color="auto"/>
              <w:left w:val="single" w:sz="4" w:space="0" w:color="auto"/>
              <w:bottom w:val="single" w:sz="4" w:space="0" w:color="auto"/>
              <w:right w:val="single" w:sz="4" w:space="0" w:color="auto"/>
            </w:tcBorders>
          </w:tcPr>
          <w:p w14:paraId="446DFF79" w14:textId="77777777" w:rsidR="002A43A9" w:rsidRPr="002A43A9" w:rsidRDefault="002A43A9" w:rsidP="002A43A9">
            <w:pPr>
              <w:spacing w:after="0"/>
              <w:rPr>
                <w:rFonts w:ascii="Arial" w:hAnsi="Arial"/>
                <w:sz w:val="18"/>
              </w:rPr>
            </w:pPr>
            <w:r w:rsidRPr="002A43A9">
              <w:rPr>
                <w:rFonts w:ascii="Arial" w:hAnsi="Arial"/>
                <w:sz w:val="18"/>
              </w:rPr>
              <w:t>V3.1.1</w:t>
            </w:r>
          </w:p>
        </w:tc>
        <w:tc>
          <w:tcPr>
            <w:tcW w:w="6724" w:type="dxa"/>
            <w:tcBorders>
              <w:top w:val="single" w:sz="4" w:space="0" w:color="auto"/>
              <w:left w:val="single" w:sz="4" w:space="0" w:color="auto"/>
              <w:bottom w:val="single" w:sz="4" w:space="0" w:color="auto"/>
              <w:right w:val="single" w:sz="4" w:space="0" w:color="auto"/>
            </w:tcBorders>
          </w:tcPr>
          <w:p w14:paraId="4AEE9488" w14:textId="77777777" w:rsidR="002A43A9" w:rsidRPr="002A43A9" w:rsidRDefault="002A43A9" w:rsidP="002A43A9">
            <w:pPr>
              <w:keepNext/>
              <w:keepLines/>
              <w:spacing w:after="0"/>
              <w:rPr>
                <w:rFonts w:ascii="Arial" w:hAnsi="Arial"/>
                <w:sz w:val="18"/>
              </w:rPr>
            </w:pPr>
            <w:r w:rsidRPr="002A43A9">
              <w:rPr>
                <w:rFonts w:ascii="Arial" w:hAnsi="Arial"/>
                <w:sz w:val="18"/>
              </w:rPr>
              <w:t>Network Functions Virtualisation (NFV);</w:t>
            </w:r>
          </w:p>
          <w:p w14:paraId="3DC4FB80" w14:textId="77777777" w:rsidR="002A43A9" w:rsidRPr="002A43A9" w:rsidRDefault="002A43A9" w:rsidP="002A43A9">
            <w:pPr>
              <w:keepNext/>
              <w:keepLines/>
              <w:spacing w:after="0"/>
              <w:rPr>
                <w:rFonts w:ascii="Arial" w:hAnsi="Arial"/>
                <w:sz w:val="18"/>
              </w:rPr>
            </w:pPr>
            <w:r w:rsidRPr="002A43A9">
              <w:rPr>
                <w:rFonts w:ascii="Arial" w:hAnsi="Arial"/>
                <w:sz w:val="18"/>
              </w:rPr>
              <w:t>Acceleration Technologies;</w:t>
            </w:r>
          </w:p>
          <w:p w14:paraId="48F12C06" w14:textId="77777777" w:rsidR="002A43A9" w:rsidRPr="002A43A9" w:rsidRDefault="002A43A9" w:rsidP="002A43A9">
            <w:pPr>
              <w:spacing w:after="0"/>
              <w:rPr>
                <w:rFonts w:ascii="Arial" w:hAnsi="Arial"/>
                <w:sz w:val="18"/>
              </w:rPr>
            </w:pPr>
            <w:r w:rsidRPr="002A43A9">
              <w:rPr>
                <w:rFonts w:ascii="Arial" w:hAnsi="Arial"/>
                <w:sz w:val="18"/>
              </w:rPr>
              <w:t>Acceleration Resource Management Interface Specification; Release 3</w:t>
            </w:r>
          </w:p>
        </w:tc>
      </w:tr>
    </w:tbl>
    <w:p w14:paraId="2274C5B2" w14:textId="77777777" w:rsidR="002A43A9" w:rsidRPr="002A43A9" w:rsidRDefault="002A43A9" w:rsidP="002A43A9"/>
    <w:p w14:paraId="6DCBB3C6" w14:textId="77777777" w:rsidR="002A43A9" w:rsidRPr="00471F40" w:rsidRDefault="002A43A9" w:rsidP="00030CBB">
      <w:pPr>
        <w:pStyle w:val="B10"/>
      </w:pPr>
    </w:p>
    <w:p w14:paraId="3241FD93" w14:textId="77777777" w:rsidR="00F127F5" w:rsidRPr="00471F40" w:rsidRDefault="00F127F5" w:rsidP="00AE7A63">
      <w:pPr>
        <w:pStyle w:val="Heading2"/>
        <w:pageBreakBefore/>
      </w:pPr>
      <w:bookmarkStart w:id="288" w:name="_Toc150522709"/>
      <w:bookmarkStart w:id="289" w:name="_Toc150524090"/>
      <w:bookmarkStart w:id="290" w:name="_Toc157505230"/>
      <w:r w:rsidRPr="00471F40">
        <w:lastRenderedPageBreak/>
        <w:t>6.8</w:t>
      </w:r>
      <w:r w:rsidRPr="00471F40">
        <w:tab/>
        <w:t>Map of ETSI NFV specifications and the NFV Architectural Framework</w:t>
      </w:r>
      <w:bookmarkEnd w:id="288"/>
      <w:bookmarkEnd w:id="289"/>
      <w:bookmarkEnd w:id="290"/>
    </w:p>
    <w:p w14:paraId="45F82274" w14:textId="77777777" w:rsidR="00AE7A63" w:rsidRPr="003F688B" w:rsidRDefault="00AE7A63" w:rsidP="00AE7A63">
      <w:r w:rsidRPr="003F688B">
        <w:t xml:space="preserve">NFV Release 4 documentation is, to a </w:t>
      </w:r>
      <w:proofErr w:type="spellStart"/>
      <w:r w:rsidRPr="003F688B">
        <w:t>great extend</w:t>
      </w:r>
      <w:proofErr w:type="spellEnd"/>
      <w:r w:rsidRPr="003F688B">
        <w:t>, structured according to the NFV Architectural Framework, with some specifications mapping one to one to the reference points and functional blocks identified in the framework.</w:t>
      </w:r>
    </w:p>
    <w:p w14:paraId="5B4E9B4C" w14:textId="30765D99" w:rsidR="00AE7A63" w:rsidRPr="003F688B" w:rsidRDefault="00AE7A63" w:rsidP="00AE7A63">
      <w:r w:rsidRPr="003F688B">
        <w:t>Figure 6.8-1 is based on the Figure 5.2-3 in ETSI GS NFV 006 [i.</w:t>
      </w:r>
      <w:r>
        <w:t>18</w:t>
      </w:r>
      <w:r w:rsidRPr="003F688B">
        <w:t>] and illustrates a mapping of ETSI NFV specifications to the reference points and service interfaces shown in the NFV Architectural Framework diagram.</w:t>
      </w:r>
    </w:p>
    <w:p w14:paraId="71A8A6AC" w14:textId="77777777" w:rsidR="00AE7A63" w:rsidRPr="003F688B" w:rsidRDefault="00AE7A63" w:rsidP="00AE7A63">
      <w:pPr>
        <w:numPr>
          <w:ilvl w:val="0"/>
          <w:numId w:val="2"/>
        </w:numPr>
        <w:spacing w:after="0"/>
        <w:ind w:left="738"/>
      </w:pPr>
      <w:r w:rsidRPr="003F688B">
        <w:t>specifications with requirements, information models and architecture (as known as Stages 1 and 2) are depicted in red;</w:t>
      </w:r>
    </w:p>
    <w:p w14:paraId="6E0EFC2F" w14:textId="54E4A464" w:rsidR="00AE7A63" w:rsidRPr="003F688B" w:rsidRDefault="00AE7A63" w:rsidP="00AE7A63">
      <w:pPr>
        <w:numPr>
          <w:ilvl w:val="0"/>
          <w:numId w:val="2"/>
        </w:numPr>
        <w:spacing w:after="0"/>
        <w:ind w:left="738"/>
      </w:pPr>
      <w:r w:rsidRPr="003F688B">
        <w:t>specifications related to protocols and data models (as known as</w:t>
      </w:r>
      <w:r w:rsidRPr="003F688B" w:rsidDel="00326F33">
        <w:t xml:space="preserve"> </w:t>
      </w:r>
      <w:r w:rsidRPr="003F688B">
        <w:t>Stage 3) are depicted in green;</w:t>
      </w:r>
    </w:p>
    <w:p w14:paraId="4FED7FE6" w14:textId="6056ED51" w:rsidR="00AE7A63" w:rsidRPr="003F688B" w:rsidRDefault="00AE7A63" w:rsidP="00AE7A63">
      <w:pPr>
        <w:numPr>
          <w:ilvl w:val="0"/>
          <w:numId w:val="2"/>
        </w:numPr>
        <w:ind w:left="738"/>
      </w:pPr>
      <w:r w:rsidRPr="003F688B">
        <w:t>specifications and work items related to security enhancements are depicted in yellow.</w:t>
      </w:r>
    </w:p>
    <w:p w14:paraId="655078E3" w14:textId="77777777" w:rsidR="00AE7A63" w:rsidRPr="003F688B" w:rsidRDefault="00AE7A63" w:rsidP="00AE7A63">
      <w:r w:rsidRPr="003F688B">
        <w:t>The following specifications are not shown in the diagram:</w:t>
      </w:r>
    </w:p>
    <w:p w14:paraId="5B3A909A" w14:textId="77777777" w:rsidR="00AE7A63" w:rsidRPr="003F688B" w:rsidRDefault="00AE7A63" w:rsidP="00AE7A63">
      <w:pPr>
        <w:numPr>
          <w:ilvl w:val="1"/>
          <w:numId w:val="2"/>
        </w:numPr>
        <w:spacing w:after="0"/>
      </w:pPr>
      <w:r w:rsidRPr="003F688B">
        <w:t>NFV 006 (NFV-MANO architecture)</w:t>
      </w:r>
    </w:p>
    <w:p w14:paraId="70CA529D" w14:textId="77777777" w:rsidR="00AE7A63" w:rsidRPr="003F688B" w:rsidRDefault="00AE7A63" w:rsidP="00AE7A63">
      <w:pPr>
        <w:numPr>
          <w:ilvl w:val="1"/>
          <w:numId w:val="2"/>
        </w:numPr>
        <w:spacing w:after="0"/>
      </w:pPr>
      <w:r w:rsidRPr="003F688B">
        <w:t>NFV-IFA 010 (NFV-MANO functional requirements</w:t>
      </w:r>
    </w:p>
    <w:p w14:paraId="1CD035BE" w14:textId="77777777" w:rsidR="00AE7A63" w:rsidRPr="003F688B" w:rsidRDefault="00AE7A63" w:rsidP="00AE7A63">
      <w:pPr>
        <w:numPr>
          <w:ilvl w:val="1"/>
          <w:numId w:val="2"/>
        </w:numPr>
        <w:spacing w:after="0"/>
      </w:pPr>
      <w:r w:rsidRPr="003F688B">
        <w:t>NFV-IFA 024 (GR, external touchpoints</w:t>
      </w:r>
    </w:p>
    <w:p w14:paraId="7AAA724B" w14:textId="77777777" w:rsidR="00AE7A63" w:rsidRPr="003F688B" w:rsidRDefault="00AE7A63" w:rsidP="00AE7A63">
      <w:pPr>
        <w:numPr>
          <w:ilvl w:val="1"/>
          <w:numId w:val="2"/>
        </w:numPr>
        <w:spacing w:after="0"/>
      </w:pPr>
      <w:r w:rsidRPr="003F688B">
        <w:t>NFV-IFA 026 (Security Architecture enhancements</w:t>
      </w:r>
    </w:p>
    <w:p w14:paraId="77EF90E4" w14:textId="77777777" w:rsidR="00AE7A63" w:rsidRPr="003F688B" w:rsidRDefault="00AE7A63" w:rsidP="00AE7A63">
      <w:pPr>
        <w:numPr>
          <w:ilvl w:val="1"/>
          <w:numId w:val="2"/>
        </w:numPr>
        <w:spacing w:after="0"/>
      </w:pPr>
      <w:r w:rsidRPr="003F688B">
        <w:t>NFV-IFA 027 (Performance metrics)</w:t>
      </w:r>
    </w:p>
    <w:p w14:paraId="3C967F87" w14:textId="77777777" w:rsidR="00AE7A63" w:rsidRPr="003F688B" w:rsidRDefault="00AE7A63" w:rsidP="00AE7A63">
      <w:pPr>
        <w:numPr>
          <w:ilvl w:val="1"/>
          <w:numId w:val="2"/>
        </w:numPr>
        <w:spacing w:after="0"/>
      </w:pPr>
      <w:r w:rsidRPr="003F688B">
        <w:t>NFV-IFA 033 (Security Manager and Certificate Management Function)</w:t>
      </w:r>
    </w:p>
    <w:p w14:paraId="74A72BE4" w14:textId="77777777" w:rsidR="00AE7A63" w:rsidRPr="003F688B" w:rsidRDefault="00AE7A63" w:rsidP="00AE7A63">
      <w:pPr>
        <w:numPr>
          <w:ilvl w:val="1"/>
          <w:numId w:val="2"/>
        </w:numPr>
        <w:spacing w:after="0"/>
      </w:pPr>
      <w:r w:rsidRPr="003F688B">
        <w:t>NFV-IFA 045 (Fault and alarm models)</w:t>
      </w:r>
    </w:p>
    <w:p w14:paraId="4C4BBF77" w14:textId="77777777" w:rsidR="00AE7A63" w:rsidRPr="003F688B" w:rsidRDefault="00AE7A63" w:rsidP="00AE7A63">
      <w:pPr>
        <w:numPr>
          <w:ilvl w:val="1"/>
          <w:numId w:val="2"/>
        </w:numPr>
        <w:spacing w:after="0"/>
      </w:pPr>
      <w:r w:rsidRPr="003F688B">
        <w:t>NFV-IFA 047 (Management data analytics Service)</w:t>
      </w:r>
    </w:p>
    <w:p w14:paraId="10FD18F7" w14:textId="77777777" w:rsidR="00AE7A63" w:rsidRPr="003F688B" w:rsidRDefault="00AE7A63" w:rsidP="00AE7A63">
      <w:pPr>
        <w:numPr>
          <w:ilvl w:val="1"/>
          <w:numId w:val="2"/>
        </w:numPr>
        <w:spacing w:after="0"/>
      </w:pPr>
      <w:r w:rsidRPr="003F688B">
        <w:t>NFV-IFA 048 (Policy Information Model)</w:t>
      </w:r>
    </w:p>
    <w:p w14:paraId="58B38250" w14:textId="77777777" w:rsidR="00AE7A63" w:rsidRPr="003F688B" w:rsidRDefault="00AE7A63" w:rsidP="00AE7A63">
      <w:pPr>
        <w:numPr>
          <w:ilvl w:val="1"/>
          <w:numId w:val="2"/>
        </w:numPr>
        <w:spacing w:after="0"/>
      </w:pPr>
      <w:r w:rsidRPr="003F688B">
        <w:t>NFV-IFA 049 (VNF generic OAM functions specification)</w:t>
      </w:r>
    </w:p>
    <w:p w14:paraId="799B14F2" w14:textId="77777777" w:rsidR="00AE7A63" w:rsidRPr="003F688B" w:rsidRDefault="00AE7A63" w:rsidP="00AE7A63">
      <w:pPr>
        <w:numPr>
          <w:ilvl w:val="1"/>
          <w:numId w:val="2"/>
        </w:numPr>
        <w:spacing w:after="0"/>
      </w:pPr>
      <w:r w:rsidRPr="003F688B">
        <w:t>NFV-IFA 050 (</w:t>
      </w:r>
      <w:r w:rsidRPr="003F688B">
        <w:rPr>
          <w:rFonts w:hint="eastAsia"/>
          <w:lang w:val="en-US" w:eastAsia="zh-CN"/>
        </w:rPr>
        <w:t>Intent Management Service</w:t>
      </w:r>
      <w:r w:rsidRPr="003F688B">
        <w:rPr>
          <w:lang w:val="en-US" w:eastAsia="zh-CN"/>
        </w:rPr>
        <w:t>)</w:t>
      </w:r>
    </w:p>
    <w:p w14:paraId="4D7F789B" w14:textId="77777777" w:rsidR="00AE7A63" w:rsidRPr="003F688B" w:rsidRDefault="00AE7A63" w:rsidP="00AE7A63">
      <w:pPr>
        <w:numPr>
          <w:ilvl w:val="1"/>
          <w:numId w:val="2"/>
        </w:numPr>
        <w:spacing w:after="0"/>
      </w:pPr>
      <w:r w:rsidRPr="003F688B">
        <w:t>NFV-SOL 012 (Policy Management)</w:t>
      </w:r>
    </w:p>
    <w:p w14:paraId="2E42B358" w14:textId="77777777" w:rsidR="00AE7A63" w:rsidRPr="003F688B" w:rsidRDefault="00AE7A63" w:rsidP="00AE7A63">
      <w:pPr>
        <w:numPr>
          <w:ilvl w:val="1"/>
          <w:numId w:val="2"/>
        </w:numPr>
        <w:spacing w:after="0"/>
      </w:pPr>
      <w:r w:rsidRPr="003F688B">
        <w:t>NFV-SOL 013 (API common aspects)</w:t>
      </w:r>
    </w:p>
    <w:p w14:paraId="4FE6F310" w14:textId="77777777" w:rsidR="00AE7A63" w:rsidRPr="003F688B" w:rsidRDefault="00AE7A63" w:rsidP="00AE7A63">
      <w:pPr>
        <w:numPr>
          <w:ilvl w:val="1"/>
          <w:numId w:val="2"/>
        </w:numPr>
        <w:spacing w:after="0"/>
      </w:pPr>
      <w:r w:rsidRPr="003F688B">
        <w:t>NFV-SOL 015 (Patters and Conventions for APIs</w:t>
      </w:r>
    </w:p>
    <w:p w14:paraId="6A077A36" w14:textId="77777777" w:rsidR="00AE7A63" w:rsidRPr="003F688B" w:rsidRDefault="00AE7A63" w:rsidP="00AE7A63">
      <w:pPr>
        <w:numPr>
          <w:ilvl w:val="1"/>
          <w:numId w:val="2"/>
        </w:numPr>
        <w:spacing w:after="0"/>
      </w:pPr>
      <w:r w:rsidRPr="003F688B">
        <w:t>NFV-SOL 016 (NFV-MANO procedures)</w:t>
      </w:r>
    </w:p>
    <w:p w14:paraId="3BE85BCF" w14:textId="77777777" w:rsidR="00AE7A63" w:rsidRPr="003F688B" w:rsidRDefault="00AE7A63" w:rsidP="00AE7A63">
      <w:pPr>
        <w:numPr>
          <w:ilvl w:val="1"/>
          <w:numId w:val="2"/>
        </w:numPr>
        <w:spacing w:after="0"/>
      </w:pPr>
      <w:r w:rsidRPr="003F688B">
        <w:t>NFV-SEC 022 (Access Token Specification)</w:t>
      </w:r>
    </w:p>
    <w:p w14:paraId="5C16E725" w14:textId="77777777" w:rsidR="00AE7A63" w:rsidRPr="003F688B" w:rsidRDefault="00AE7A63" w:rsidP="00AE7A63">
      <w:pPr>
        <w:numPr>
          <w:ilvl w:val="1"/>
          <w:numId w:val="2"/>
        </w:numPr>
        <w:spacing w:after="0"/>
      </w:pPr>
      <w:r w:rsidRPr="003F688B">
        <w:t>NFV-SEC 028 (Security Assurance Specification)</w:t>
      </w:r>
    </w:p>
    <w:p w14:paraId="75AE5333" w14:textId="77777777" w:rsidR="00AE7A63" w:rsidRPr="003F688B" w:rsidRDefault="00AE7A63" w:rsidP="00AE7A63">
      <w:pPr>
        <w:numPr>
          <w:ilvl w:val="1"/>
          <w:numId w:val="2"/>
        </w:numPr>
        <w:spacing w:after="0"/>
      </w:pPr>
      <w:r w:rsidRPr="003F688B">
        <w:t>NFV-TST 010 (API Conformance Testing)</w:t>
      </w:r>
    </w:p>
    <w:p w14:paraId="3BBAC6C9" w14:textId="77777777" w:rsidR="00AE7A63" w:rsidRPr="003F688B" w:rsidRDefault="00AE7A63" w:rsidP="00AE7A63">
      <w:pPr>
        <w:numPr>
          <w:ilvl w:val="1"/>
          <w:numId w:val="2"/>
        </w:numPr>
        <w:spacing w:after="0"/>
      </w:pPr>
      <w:r w:rsidRPr="003F688B">
        <w:t>Other Release 3 specifications and release independent specifications valid in Release 4 and listed in tables 6.7-2, 6.7-3, 6.7-4.</w:t>
      </w:r>
    </w:p>
    <w:p w14:paraId="748CBB46" w14:textId="77777777" w:rsidR="00AE7A63" w:rsidRPr="00471F40" w:rsidRDefault="00AE7A63" w:rsidP="00F127F5">
      <w:pPr>
        <w:pStyle w:val="B10"/>
      </w:pPr>
    </w:p>
    <w:p w14:paraId="2A22ED34" w14:textId="77777777" w:rsidR="00F127F5" w:rsidRPr="00471F40" w:rsidRDefault="00F127F5" w:rsidP="00F127F5">
      <w:pPr>
        <w:jc w:val="center"/>
        <w:sectPr w:rsidR="00F127F5" w:rsidRPr="00471F40" w:rsidSect="00616513">
          <w:headerReference w:type="default" r:id="rId25"/>
          <w:footerReference w:type="default" r:id="rId26"/>
          <w:footnotePr>
            <w:numRestart w:val="eachSect"/>
          </w:footnotePr>
          <w:pgSz w:w="11907" w:h="16840"/>
          <w:pgMar w:top="1417" w:right="1134" w:bottom="1134" w:left="1134" w:header="850" w:footer="340" w:gutter="0"/>
          <w:cols w:space="720"/>
          <w:docGrid w:linePitch="272"/>
        </w:sectPr>
      </w:pPr>
    </w:p>
    <w:p w14:paraId="18F2B14B" w14:textId="09D07C8D" w:rsidR="00F127F5" w:rsidRPr="00471F40" w:rsidRDefault="00AE7A63" w:rsidP="00F127F5">
      <w:pPr>
        <w:jc w:val="center"/>
      </w:pPr>
      <w:r>
        <w:rPr>
          <w:noProof/>
        </w:rPr>
        <w:lastRenderedPageBreak/>
        <w:drawing>
          <wp:inline distT="0" distB="0" distL="0" distR="0" wp14:anchorId="75FC6384" wp14:editId="41519DE1">
            <wp:extent cx="9001125" cy="50666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01125" cy="5066665"/>
                    </a:xfrm>
                    <a:prstGeom prst="rect">
                      <a:avLst/>
                    </a:prstGeom>
                    <a:noFill/>
                  </pic:spPr>
                </pic:pic>
              </a:graphicData>
            </a:graphic>
          </wp:inline>
        </w:drawing>
      </w:r>
    </w:p>
    <w:p w14:paraId="31885613" w14:textId="1C575CDB" w:rsidR="00F127F5" w:rsidRPr="00471F40" w:rsidRDefault="00F127F5" w:rsidP="00F127F5">
      <w:pPr>
        <w:pStyle w:val="TF"/>
        <w:rPr>
          <w:sz w:val="18"/>
        </w:rPr>
      </w:pPr>
      <w:r w:rsidRPr="00471F40">
        <w:rPr>
          <w:sz w:val="18"/>
        </w:rPr>
        <w:t>Figure 6.</w:t>
      </w:r>
      <w:r w:rsidR="00326F33" w:rsidRPr="00471F40">
        <w:rPr>
          <w:sz w:val="18"/>
        </w:rPr>
        <w:t>8</w:t>
      </w:r>
      <w:r w:rsidRPr="00471F40">
        <w:rPr>
          <w:sz w:val="18"/>
        </w:rPr>
        <w:t>-1: Map of ETSI NFV specifications and the NFV Architectural Framework</w:t>
      </w:r>
    </w:p>
    <w:p w14:paraId="431D17BA" w14:textId="77777777" w:rsidR="00F127F5" w:rsidRDefault="00F127F5" w:rsidP="00F127F5"/>
    <w:p w14:paraId="339F6C68" w14:textId="77777777" w:rsidR="002A43A9" w:rsidRDefault="002A43A9" w:rsidP="00F127F5"/>
    <w:p w14:paraId="565AE9D9" w14:textId="178710E2" w:rsidR="002A43A9" w:rsidRPr="00471F40" w:rsidRDefault="002A43A9" w:rsidP="00F127F5">
      <w:pPr>
        <w:sectPr w:rsidR="002A43A9" w:rsidRPr="00471F40" w:rsidSect="00616513">
          <w:footnotePr>
            <w:numRestart w:val="eachSect"/>
          </w:footnotePr>
          <w:pgSz w:w="16840" w:h="11907" w:orient="landscape"/>
          <w:pgMar w:top="1134" w:right="1531" w:bottom="850" w:left="1134" w:header="680" w:footer="340" w:gutter="0"/>
          <w:cols w:space="720"/>
          <w:docGrid w:linePitch="272"/>
        </w:sectPr>
      </w:pPr>
    </w:p>
    <w:p w14:paraId="5FB4F2C4" w14:textId="1F0A2829" w:rsidR="00F127F5" w:rsidRPr="00471F40" w:rsidRDefault="00F127F5" w:rsidP="00B4709C">
      <w:pPr>
        <w:pStyle w:val="Heading9"/>
      </w:pPr>
      <w:bookmarkStart w:id="291" w:name="_Toc150522714"/>
      <w:bookmarkStart w:id="292" w:name="_Toc150524095"/>
      <w:bookmarkStart w:id="293" w:name="_Toc157505231"/>
      <w:r w:rsidRPr="00471F40">
        <w:lastRenderedPageBreak/>
        <w:t xml:space="preserve">Annex </w:t>
      </w:r>
      <w:r w:rsidR="00616513" w:rsidRPr="00471F40">
        <w:t>A</w:t>
      </w:r>
      <w:r w:rsidR="00616513">
        <w:t>:</w:t>
      </w:r>
      <w:r w:rsidR="00616513">
        <w:br/>
      </w:r>
      <w:r w:rsidRPr="00471F40">
        <w:t>Versioning of published deliverables</w:t>
      </w:r>
      <w:bookmarkEnd w:id="291"/>
      <w:bookmarkEnd w:id="292"/>
      <w:bookmarkEnd w:id="293"/>
    </w:p>
    <w:p w14:paraId="3BD22E36" w14:textId="77777777" w:rsidR="00F127F5" w:rsidRPr="00471F40" w:rsidRDefault="00F127F5" w:rsidP="00990850">
      <w:pPr>
        <w:pStyle w:val="Heading1"/>
      </w:pPr>
      <w:bookmarkStart w:id="294" w:name="_Toc150522715"/>
      <w:bookmarkStart w:id="295" w:name="_Toc150524096"/>
      <w:bookmarkStart w:id="296" w:name="_Toc157505232"/>
      <w:r w:rsidRPr="00471F40">
        <w:t>A.1</w:t>
      </w:r>
      <w:r w:rsidRPr="00471F40">
        <w:tab/>
        <w:t>Introduction</w:t>
      </w:r>
      <w:bookmarkEnd w:id="294"/>
      <w:bookmarkEnd w:id="295"/>
      <w:bookmarkEnd w:id="296"/>
    </w:p>
    <w:p w14:paraId="09439268" w14:textId="77777777" w:rsidR="00F127F5" w:rsidRPr="00471F40" w:rsidRDefault="00F127F5" w:rsidP="00F127F5">
      <w:r w:rsidRPr="00471F40">
        <w:t>The present Annex A provides information about the versioning of the deliverables published by the ETSI ISG NFV. The purpose is to ease the understanding about the version semantics and the alignments/relationships between published deliverables depending on their versions.</w:t>
      </w:r>
    </w:p>
    <w:p w14:paraId="00544985" w14:textId="77777777" w:rsidR="00F127F5" w:rsidRPr="00471F40" w:rsidRDefault="00F127F5" w:rsidP="00990850">
      <w:pPr>
        <w:pStyle w:val="Heading1"/>
      </w:pPr>
      <w:bookmarkStart w:id="297" w:name="_Toc150522716"/>
      <w:bookmarkStart w:id="298" w:name="_Toc150524097"/>
      <w:bookmarkStart w:id="299" w:name="_Toc157505233"/>
      <w:r w:rsidRPr="00471F40">
        <w:t>A.2</w:t>
      </w:r>
      <w:r w:rsidRPr="00471F40">
        <w:tab/>
        <w:t>Types of specifications/reports produced by the ETSI ISG NFV</w:t>
      </w:r>
      <w:bookmarkEnd w:id="297"/>
      <w:bookmarkEnd w:id="298"/>
      <w:bookmarkEnd w:id="299"/>
    </w:p>
    <w:p w14:paraId="3C952D76" w14:textId="77777777" w:rsidR="00F127F5" w:rsidRPr="00471F40" w:rsidRDefault="00F127F5" w:rsidP="00F127F5">
      <w:pPr>
        <w:keepLines/>
      </w:pPr>
      <w:r w:rsidRPr="00471F40">
        <w:t>By using the Release process, the ETSI ISG NFV differentiates between four categories of deliverables:</w:t>
      </w:r>
    </w:p>
    <w:p w14:paraId="41FDDFE9" w14:textId="77777777" w:rsidR="00F127F5" w:rsidRPr="00471F40" w:rsidRDefault="00F127F5" w:rsidP="00030CBB">
      <w:pPr>
        <w:pStyle w:val="B10"/>
      </w:pPr>
      <w:r w:rsidRPr="00471F40">
        <w:t>-</w:t>
      </w:r>
      <w:r w:rsidRPr="00471F40">
        <w:tab/>
      </w:r>
      <w:r w:rsidRPr="00471F40">
        <w:rPr>
          <w:b/>
        </w:rPr>
        <w:t>Release-dependent GS (normative) deliverable:</w:t>
      </w:r>
      <w:r w:rsidRPr="00471F40">
        <w:t xml:space="preserve"> this is a specification that contains normative provisions and specifies features that become part of an NFV Release. By making a deliverable Release-dependent, the ISG foresees that such deliverable will be part of an NFV Release. Features are specified consistently across other NFV Release-dependent GS deliverables. The deliverables that are Release-dependent are included in the NFV Release Description.</w:t>
      </w:r>
    </w:p>
    <w:p w14:paraId="4383BFEA" w14:textId="0D73A537" w:rsidR="00F127F5" w:rsidRPr="00471F40" w:rsidRDefault="00F127F5" w:rsidP="00030CBB">
      <w:pPr>
        <w:pStyle w:val="B10"/>
      </w:pPr>
      <w:r w:rsidRPr="00471F40">
        <w:t>-</w:t>
      </w:r>
      <w:r w:rsidRPr="00471F40">
        <w:tab/>
      </w:r>
      <w:r w:rsidRPr="00471F40">
        <w:rPr>
          <w:b/>
          <w:bCs/>
        </w:rPr>
        <w:t>Release-independent GS (normative) deliverable:</w:t>
      </w:r>
      <w:r w:rsidRPr="00471F40">
        <w:t xml:space="preserve"> this is a specification that contains normative provisions, but is not associated to any specific Release. This can be either because the specification was published as pre-Release (</w:t>
      </w:r>
      <w:r w:rsidR="00CC793C" w:rsidRPr="00471F40">
        <w:t>i.e.</w:t>
      </w:r>
      <w:r w:rsidRPr="00471F40">
        <w:t xml:space="preserve"> when a Release system was not established yet), or the specification is used or referred across many different Releases. A GS deliverable that is Release-independent can be included in the NFV Release Description when it is referred or directly used by some other Release-dependent deliverable(s).</w:t>
      </w:r>
    </w:p>
    <w:p w14:paraId="30665EC8" w14:textId="77777777" w:rsidR="00F127F5" w:rsidRPr="00471F40" w:rsidRDefault="00F127F5" w:rsidP="00030CBB">
      <w:pPr>
        <w:pStyle w:val="B10"/>
      </w:pPr>
      <w:r w:rsidRPr="00471F40">
        <w:t>-</w:t>
      </w:r>
      <w:r w:rsidRPr="00471F40">
        <w:tab/>
      </w:r>
      <w:r w:rsidRPr="00471F40">
        <w:rPr>
          <w:b/>
        </w:rPr>
        <w:t xml:space="preserve">Release-dependent GR (informative) deliverable: </w:t>
      </w:r>
      <w:r w:rsidRPr="00471F40">
        <w:t>this is a report that contains informative elements used to document different aspects of a feature or set of features part of an NFV Release. For instance, it fulfils the purposes of documenting use cases and potential solutions to support the feature or set of features. The deliverables that are Release-dependent are included in the NFV Release Description.</w:t>
      </w:r>
    </w:p>
    <w:p w14:paraId="624EF246" w14:textId="77777777" w:rsidR="00F127F5" w:rsidRPr="00471F40" w:rsidRDefault="00F127F5" w:rsidP="00030CBB">
      <w:pPr>
        <w:pStyle w:val="B10"/>
      </w:pPr>
      <w:r w:rsidRPr="00471F40">
        <w:t>-</w:t>
      </w:r>
      <w:r w:rsidRPr="00471F40">
        <w:tab/>
      </w:r>
      <w:r w:rsidRPr="00471F40">
        <w:rPr>
          <w:b/>
        </w:rPr>
        <w:t>Release-independent GR (informative) deliverable:</w:t>
      </w:r>
      <w:r w:rsidRPr="00471F40">
        <w:t xml:space="preserve"> this is a report that contains informative elements used to report about aspects of NFV that are related to features of several NFV Releases, related to future Releases, or independent of Releases. A GR deliverable that is Release-independent can be included in the NFV Release Description when it is referred or directly used by some other Release-dependent deliverable(s).</w:t>
      </w:r>
    </w:p>
    <w:p w14:paraId="09B15C8C" w14:textId="77777777" w:rsidR="00F127F5" w:rsidRPr="00471F40" w:rsidRDefault="00F127F5" w:rsidP="00990850">
      <w:pPr>
        <w:pStyle w:val="Heading1"/>
      </w:pPr>
      <w:bookmarkStart w:id="300" w:name="_Toc150522717"/>
      <w:bookmarkStart w:id="301" w:name="_Toc150524098"/>
      <w:bookmarkStart w:id="302" w:name="_Toc157505234"/>
      <w:r w:rsidRPr="00471F40">
        <w:t>A.3</w:t>
      </w:r>
      <w:r w:rsidRPr="00471F40">
        <w:tab/>
        <w:t>Deliverables naming and version semantics</w:t>
      </w:r>
      <w:bookmarkEnd w:id="300"/>
      <w:bookmarkEnd w:id="301"/>
      <w:bookmarkEnd w:id="302"/>
    </w:p>
    <w:p w14:paraId="743816A9" w14:textId="77777777" w:rsidR="00F127F5" w:rsidRPr="00471F40" w:rsidRDefault="00F127F5" w:rsidP="00990850">
      <w:pPr>
        <w:pStyle w:val="Heading2"/>
      </w:pPr>
      <w:bookmarkStart w:id="303" w:name="_Toc150522718"/>
      <w:bookmarkStart w:id="304" w:name="_Toc150524099"/>
      <w:bookmarkStart w:id="305" w:name="_Toc157505235"/>
      <w:r w:rsidRPr="00471F40">
        <w:t>A.3.1</w:t>
      </w:r>
      <w:r w:rsidRPr="00471F40">
        <w:tab/>
        <w:t>Deliverables naming and numbering</w:t>
      </w:r>
      <w:bookmarkEnd w:id="303"/>
      <w:bookmarkEnd w:id="304"/>
      <w:bookmarkEnd w:id="305"/>
    </w:p>
    <w:p w14:paraId="26CA4D41" w14:textId="77777777" w:rsidR="00F127F5" w:rsidRPr="00471F40" w:rsidRDefault="00F127F5" w:rsidP="00F127F5">
      <w:pPr>
        <w:widowControl w:val="0"/>
      </w:pPr>
      <w:r w:rsidRPr="00471F40">
        <w:t>All ETSI ISG NFV GS/GR deliverables follow the following naming and numbering scheme:</w:t>
      </w:r>
    </w:p>
    <w:p w14:paraId="3A0273D5" w14:textId="77777777" w:rsidR="00F127F5" w:rsidRPr="00471F40" w:rsidRDefault="00F127F5" w:rsidP="00F127F5">
      <w:pPr>
        <w:widowControl w:val="0"/>
        <w:ind w:left="738" w:hanging="454"/>
        <w:rPr>
          <w:b/>
        </w:rPr>
      </w:pPr>
      <w:r w:rsidRPr="00471F40">
        <w:rPr>
          <w:b/>
        </w:rPr>
        <w:t>ETSI GS NFV[-XXX] YYY</w:t>
      </w:r>
    </w:p>
    <w:p w14:paraId="0B227538" w14:textId="77777777" w:rsidR="00F127F5" w:rsidRPr="00471F40" w:rsidRDefault="00F127F5" w:rsidP="00F127F5">
      <w:pPr>
        <w:widowControl w:val="0"/>
        <w:ind w:left="738" w:hanging="454"/>
        <w:rPr>
          <w:b/>
        </w:rPr>
      </w:pPr>
      <w:r w:rsidRPr="00471F40">
        <w:rPr>
          <w:b/>
        </w:rPr>
        <w:t>ETSI GR NFV[-XXX] YYY</w:t>
      </w:r>
    </w:p>
    <w:p w14:paraId="43F799B8" w14:textId="77777777" w:rsidR="00F127F5" w:rsidRPr="00471F40" w:rsidRDefault="00F127F5" w:rsidP="00F127F5">
      <w:pPr>
        <w:widowControl w:val="0"/>
      </w:pPr>
      <w:r w:rsidRPr="00471F40">
        <w:t>Where:</w:t>
      </w:r>
    </w:p>
    <w:p w14:paraId="0CD1006A" w14:textId="77777777" w:rsidR="00F127F5" w:rsidRPr="00471F40" w:rsidRDefault="00F127F5" w:rsidP="00030CBB">
      <w:pPr>
        <w:pStyle w:val="B10"/>
      </w:pPr>
      <w:r w:rsidRPr="00471F40">
        <w:t>-</w:t>
      </w:r>
      <w:r w:rsidRPr="00471F40">
        <w:tab/>
        <w:t>XXX: optionally identifies the working group of the ISG that has produced the deliverable;</w:t>
      </w:r>
    </w:p>
    <w:p w14:paraId="49098A72" w14:textId="77777777" w:rsidR="00F127F5" w:rsidRPr="00471F40" w:rsidRDefault="00F127F5" w:rsidP="00030CBB">
      <w:pPr>
        <w:pStyle w:val="B10"/>
      </w:pPr>
      <w:r w:rsidRPr="00471F40">
        <w:t>-</w:t>
      </w:r>
      <w:r w:rsidRPr="00471F40">
        <w:tab/>
        <w:t>YYY: stands for the chronological number from 000 to 999, which is unique within the namespace of the ISG or the working group identified by XXX;</w:t>
      </w:r>
    </w:p>
    <w:p w14:paraId="0E110A23" w14:textId="77777777" w:rsidR="00F127F5" w:rsidRPr="00471F40" w:rsidRDefault="00F127F5" w:rsidP="00030CBB">
      <w:pPr>
        <w:pStyle w:val="EX"/>
      </w:pPr>
      <w:r w:rsidRPr="00471F40">
        <w:t>EXAMPLE:</w:t>
      </w:r>
      <w:r w:rsidRPr="00471F40">
        <w:tab/>
        <w:t>ETSI GS NFV-IFA 001 v1.1.1</w:t>
      </w:r>
    </w:p>
    <w:p w14:paraId="3EBEA892" w14:textId="77777777" w:rsidR="00F127F5" w:rsidRPr="00471F40" w:rsidRDefault="00F127F5" w:rsidP="00990850">
      <w:pPr>
        <w:pStyle w:val="Heading2"/>
      </w:pPr>
      <w:bookmarkStart w:id="306" w:name="_Toc150522719"/>
      <w:bookmarkStart w:id="307" w:name="_Toc150524100"/>
      <w:bookmarkStart w:id="308" w:name="_Toc157505236"/>
      <w:r w:rsidRPr="00471F40">
        <w:lastRenderedPageBreak/>
        <w:t>A.3.2</w:t>
      </w:r>
      <w:r w:rsidRPr="00471F40">
        <w:tab/>
        <w:t>Deliverables versioning</w:t>
      </w:r>
      <w:bookmarkEnd w:id="306"/>
      <w:bookmarkEnd w:id="307"/>
      <w:bookmarkEnd w:id="308"/>
    </w:p>
    <w:p w14:paraId="3355CA4C" w14:textId="77777777" w:rsidR="00F127F5" w:rsidRPr="00471F40" w:rsidRDefault="00F127F5" w:rsidP="00F127F5">
      <w:pPr>
        <w:widowControl w:val="0"/>
        <w:tabs>
          <w:tab w:val="num" w:pos="737"/>
        </w:tabs>
      </w:pPr>
      <w:r w:rsidRPr="00471F40">
        <w:t>All published ISG NFV GS/GR deliverables follow a versioning scheme:</w:t>
      </w:r>
    </w:p>
    <w:p w14:paraId="7D3E969A" w14:textId="77777777" w:rsidR="00F127F5" w:rsidRPr="00471F40" w:rsidRDefault="00F127F5" w:rsidP="00F127F5">
      <w:pPr>
        <w:widowControl w:val="0"/>
        <w:ind w:left="738" w:hanging="454"/>
        <w:rPr>
          <w:b/>
        </w:rPr>
      </w:pPr>
      <w:r w:rsidRPr="00471F40">
        <w:rPr>
          <w:b/>
        </w:rPr>
        <w:t xml:space="preserve">ETSI GS NFV[-XXX] YYY </w:t>
      </w:r>
      <w:proofErr w:type="spellStart"/>
      <w:r w:rsidRPr="00471F40">
        <w:rPr>
          <w:b/>
        </w:rPr>
        <w:t>vm.a.b</w:t>
      </w:r>
      <w:proofErr w:type="spellEnd"/>
    </w:p>
    <w:p w14:paraId="65249FB5" w14:textId="77777777" w:rsidR="00F127F5" w:rsidRPr="00471F40" w:rsidRDefault="00F127F5" w:rsidP="00F127F5">
      <w:pPr>
        <w:widowControl w:val="0"/>
        <w:ind w:left="738" w:hanging="454"/>
        <w:rPr>
          <w:b/>
        </w:rPr>
      </w:pPr>
      <w:r w:rsidRPr="00471F40">
        <w:rPr>
          <w:b/>
        </w:rPr>
        <w:t xml:space="preserve">ETSI GR NFV[-XXX] YYY </w:t>
      </w:r>
      <w:proofErr w:type="spellStart"/>
      <w:r w:rsidRPr="00471F40">
        <w:rPr>
          <w:b/>
        </w:rPr>
        <w:t>vm.a.b</w:t>
      </w:r>
      <w:proofErr w:type="spellEnd"/>
    </w:p>
    <w:p w14:paraId="490FD611" w14:textId="77777777" w:rsidR="00F127F5" w:rsidRPr="00471F40" w:rsidRDefault="00F127F5" w:rsidP="00F127F5">
      <w:pPr>
        <w:widowControl w:val="0"/>
        <w:tabs>
          <w:tab w:val="num" w:pos="737"/>
        </w:tabs>
      </w:pPr>
      <w:r w:rsidRPr="00471F40">
        <w:t>The "</w:t>
      </w:r>
      <w:proofErr w:type="spellStart"/>
      <w:r w:rsidRPr="00471F40">
        <w:t>m.a.b</w:t>
      </w:r>
      <w:proofErr w:type="spellEnd"/>
      <w:r w:rsidRPr="00471F40">
        <w:t>" stands for the version number where:</w:t>
      </w:r>
    </w:p>
    <w:p w14:paraId="7F9438EB" w14:textId="182EDEEA" w:rsidR="00F127F5" w:rsidRPr="00471F40" w:rsidRDefault="00F127F5" w:rsidP="00030CBB">
      <w:pPr>
        <w:pStyle w:val="B10"/>
      </w:pPr>
      <w:r w:rsidRPr="00471F40">
        <w:t>-</w:t>
      </w:r>
      <w:r w:rsidRPr="00471F40">
        <w:tab/>
        <w:t>"m", or first digit. It identifies a major version, and it is used to identify the Release number of Release-dependent deliverables. The value "m = 1" indicates that the deliverable is Release-independent and/or pre-Release (</w:t>
      </w:r>
      <w:r w:rsidR="00CC793C" w:rsidRPr="00471F40">
        <w:t>i.e.</w:t>
      </w:r>
      <w:r w:rsidRPr="00471F40">
        <w:t xml:space="preserve"> set of deliverables published when a Release system was not established yet).</w:t>
      </w:r>
    </w:p>
    <w:p w14:paraId="74587B0A" w14:textId="77777777" w:rsidR="00F127F5" w:rsidRPr="00471F40" w:rsidRDefault="00F127F5" w:rsidP="00030CBB">
      <w:pPr>
        <w:pStyle w:val="B10"/>
      </w:pPr>
      <w:r w:rsidRPr="00471F40">
        <w:t>-</w:t>
      </w:r>
      <w:r w:rsidRPr="00471F40">
        <w:tab/>
        <w:t xml:space="preserve">"a", or second digit. It typically stands for new publication with technical changes, which is incremented every time a (set of) technical change is introduced. </w:t>
      </w:r>
    </w:p>
    <w:p w14:paraId="01752F97" w14:textId="4513A5D6" w:rsidR="00F127F5" w:rsidRPr="00471F40" w:rsidRDefault="00F127F5" w:rsidP="00030CBB">
      <w:pPr>
        <w:pStyle w:val="B10"/>
      </w:pPr>
      <w:r w:rsidRPr="00471F40">
        <w:t>-</w:t>
      </w:r>
      <w:r w:rsidRPr="00471F40">
        <w:tab/>
        <w:t>"b", or third digit. It typically stands for an editorial version, which is incremented every time a (set of) purely</w:t>
      </w:r>
      <w:r w:rsidR="00326F33" w:rsidRPr="00471F40">
        <w:t xml:space="preserve"> </w:t>
      </w:r>
      <w:r w:rsidRPr="00471F40">
        <w:t>editorial change is introduced. The digit is reset to "1" every time "a" is incremented.</w:t>
      </w:r>
    </w:p>
    <w:p w14:paraId="07AF5833" w14:textId="77777777" w:rsidR="00F127F5" w:rsidRPr="00471F40" w:rsidRDefault="00F127F5" w:rsidP="00F127F5">
      <w:pPr>
        <w:widowControl w:val="0"/>
        <w:tabs>
          <w:tab w:val="num" w:pos="737"/>
        </w:tabs>
      </w:pPr>
      <w:r w:rsidRPr="00471F40">
        <w:t>Table A.3.2-1 summarizes the deliverable versioning "</w:t>
      </w:r>
      <w:proofErr w:type="spellStart"/>
      <w:r w:rsidRPr="00471F40">
        <w:t>m.a.b</w:t>
      </w:r>
      <w:proofErr w:type="spellEnd"/>
      <w:r w:rsidRPr="00471F40">
        <w:t>" of published deliverables.</w:t>
      </w:r>
    </w:p>
    <w:p w14:paraId="6CD753AC" w14:textId="5CA52B60" w:rsidR="00F127F5" w:rsidRPr="00471F40" w:rsidRDefault="00F127F5" w:rsidP="00F127F5">
      <w:pPr>
        <w:pStyle w:val="TH"/>
      </w:pPr>
      <w:r w:rsidRPr="00471F40">
        <w:t>Table A.3.2-1: Summary deliverable versioning</w:t>
      </w:r>
    </w:p>
    <w:tbl>
      <w:tblPr>
        <w:tblStyle w:val="TableGrid"/>
        <w:tblW w:w="9633" w:type="dxa"/>
        <w:jc w:val="center"/>
        <w:tblLayout w:type="fixed"/>
        <w:tblCellMar>
          <w:left w:w="28" w:type="dxa"/>
        </w:tblCellMar>
        <w:tblLook w:val="04A0" w:firstRow="1" w:lastRow="0" w:firstColumn="1" w:lastColumn="0" w:noHBand="0" w:noVBand="1"/>
      </w:tblPr>
      <w:tblGrid>
        <w:gridCol w:w="2259"/>
        <w:gridCol w:w="3687"/>
        <w:gridCol w:w="3687"/>
      </w:tblGrid>
      <w:tr w:rsidR="00916588" w:rsidRPr="00471F40" w14:paraId="6A8DBB93" w14:textId="77777777" w:rsidTr="00916588">
        <w:trPr>
          <w:jc w:val="center"/>
        </w:trPr>
        <w:tc>
          <w:tcPr>
            <w:tcW w:w="2259" w:type="dxa"/>
            <w:vMerge w:val="restart"/>
          </w:tcPr>
          <w:p w14:paraId="1BB1ED34" w14:textId="77777777" w:rsidR="00916588" w:rsidRPr="00471F40" w:rsidRDefault="00916588" w:rsidP="00916588">
            <w:pPr>
              <w:pStyle w:val="TAH"/>
              <w:rPr>
                <w:rFonts w:eastAsiaTheme="minorEastAsia"/>
              </w:rPr>
            </w:pPr>
          </w:p>
        </w:tc>
        <w:tc>
          <w:tcPr>
            <w:tcW w:w="7374" w:type="dxa"/>
            <w:gridSpan w:val="2"/>
          </w:tcPr>
          <w:p w14:paraId="13E59B91" w14:textId="7EEA632A" w:rsidR="00916588" w:rsidRPr="00471F40" w:rsidRDefault="00916588" w:rsidP="00916588">
            <w:pPr>
              <w:pStyle w:val="TAH"/>
              <w:rPr>
                <w:rFonts w:eastAsiaTheme="minorEastAsia"/>
              </w:rPr>
            </w:pPr>
            <w:r w:rsidRPr="00471F40">
              <w:rPr>
                <w:rFonts w:eastAsiaTheme="minorEastAsia"/>
              </w:rPr>
              <w:t>Type of deliverable</w:t>
            </w:r>
          </w:p>
        </w:tc>
      </w:tr>
      <w:tr w:rsidR="00916588" w:rsidRPr="00471F40" w14:paraId="7A54C1DC" w14:textId="77777777" w:rsidTr="00916588">
        <w:trPr>
          <w:jc w:val="center"/>
        </w:trPr>
        <w:tc>
          <w:tcPr>
            <w:tcW w:w="2259" w:type="dxa"/>
            <w:vMerge/>
          </w:tcPr>
          <w:p w14:paraId="5A61F58E" w14:textId="77777777" w:rsidR="00916588" w:rsidRPr="00471F40" w:rsidRDefault="00916588" w:rsidP="00E4763E">
            <w:pPr>
              <w:keepNext/>
              <w:spacing w:after="0"/>
              <w:jc w:val="center"/>
              <w:rPr>
                <w:rFonts w:ascii="Arial" w:eastAsiaTheme="minorEastAsia" w:hAnsi="Arial" w:cstheme="minorBidi"/>
                <w:b/>
                <w:sz w:val="18"/>
              </w:rPr>
            </w:pPr>
          </w:p>
        </w:tc>
        <w:tc>
          <w:tcPr>
            <w:tcW w:w="3687" w:type="dxa"/>
          </w:tcPr>
          <w:p w14:paraId="7B162BCA" w14:textId="77777777" w:rsidR="00916588" w:rsidRPr="00471F40" w:rsidRDefault="00916588" w:rsidP="00E4763E">
            <w:pPr>
              <w:keepNext/>
              <w:spacing w:after="0"/>
              <w:jc w:val="center"/>
              <w:rPr>
                <w:rFonts w:ascii="Arial" w:eastAsiaTheme="minorEastAsia" w:hAnsi="Arial" w:cstheme="minorBidi"/>
                <w:b/>
                <w:sz w:val="18"/>
              </w:rPr>
            </w:pPr>
            <w:r w:rsidRPr="00471F40">
              <w:rPr>
                <w:rFonts w:ascii="Arial" w:eastAsiaTheme="minorEastAsia" w:hAnsi="Arial" w:cstheme="minorBidi"/>
                <w:b/>
                <w:sz w:val="18"/>
              </w:rPr>
              <w:t>Release-dependent</w:t>
            </w:r>
          </w:p>
        </w:tc>
        <w:tc>
          <w:tcPr>
            <w:tcW w:w="3687" w:type="dxa"/>
          </w:tcPr>
          <w:p w14:paraId="1C9AD11B" w14:textId="1E52F660" w:rsidR="00916588" w:rsidRPr="00471F40" w:rsidRDefault="00916588" w:rsidP="00E4763E">
            <w:pPr>
              <w:keepNext/>
              <w:spacing w:after="0"/>
              <w:jc w:val="center"/>
              <w:rPr>
                <w:rFonts w:ascii="Arial" w:eastAsiaTheme="minorEastAsia" w:hAnsi="Arial" w:cstheme="minorBidi"/>
                <w:b/>
                <w:sz w:val="18"/>
              </w:rPr>
            </w:pPr>
            <w:r w:rsidRPr="00471F40">
              <w:rPr>
                <w:rFonts w:ascii="Arial" w:eastAsiaTheme="minorEastAsia" w:hAnsi="Arial" w:cstheme="minorBidi"/>
                <w:b/>
                <w:sz w:val="18"/>
              </w:rPr>
              <w:t>Release-independent and/or pre-Release</w:t>
            </w:r>
          </w:p>
        </w:tc>
      </w:tr>
      <w:tr w:rsidR="00916588" w:rsidRPr="00471F40" w14:paraId="015DC306" w14:textId="77777777" w:rsidTr="00916588">
        <w:trPr>
          <w:jc w:val="center"/>
        </w:trPr>
        <w:tc>
          <w:tcPr>
            <w:tcW w:w="2259" w:type="dxa"/>
          </w:tcPr>
          <w:p w14:paraId="209E18F3" w14:textId="301E2A8A" w:rsidR="00F127F5" w:rsidRPr="00471F40" w:rsidRDefault="00F127F5" w:rsidP="00E4763E">
            <w:pPr>
              <w:spacing w:after="0"/>
              <w:jc w:val="center"/>
              <w:rPr>
                <w:rFonts w:ascii="Arial" w:eastAsiaTheme="minorEastAsia" w:hAnsi="Arial" w:cstheme="minorBidi"/>
                <w:b/>
                <w:sz w:val="18"/>
              </w:rPr>
            </w:pPr>
            <w:r w:rsidRPr="00471F40">
              <w:rPr>
                <w:rFonts w:ascii="Arial" w:eastAsiaTheme="minorEastAsia" w:hAnsi="Arial" w:cstheme="minorBidi"/>
                <w:b/>
                <w:sz w:val="18"/>
              </w:rPr>
              <w:t>On</w:t>
            </w:r>
            <w:r w:rsidR="00916588" w:rsidRPr="00471F40">
              <w:rPr>
                <w:rFonts w:ascii="Arial" w:eastAsiaTheme="minorEastAsia" w:hAnsi="Arial" w:cstheme="minorBidi"/>
                <w:b/>
                <w:sz w:val="18"/>
              </w:rPr>
              <w:t xml:space="preserve"> </w:t>
            </w:r>
            <w:r w:rsidRPr="00471F40">
              <w:rPr>
                <w:rFonts w:ascii="Arial" w:eastAsiaTheme="minorEastAsia" w:hAnsi="Arial" w:cstheme="minorBidi"/>
                <w:b/>
                <w:sz w:val="18"/>
              </w:rPr>
              <w:t>first</w:t>
            </w:r>
            <w:r w:rsidR="00916588" w:rsidRPr="00471F40">
              <w:rPr>
                <w:rFonts w:ascii="Arial" w:eastAsiaTheme="minorEastAsia" w:hAnsi="Arial" w:cstheme="minorBidi"/>
                <w:b/>
                <w:sz w:val="18"/>
              </w:rPr>
              <w:t xml:space="preserve"> </w:t>
            </w:r>
            <w:r w:rsidRPr="00471F40">
              <w:rPr>
                <w:rFonts w:ascii="Arial" w:eastAsiaTheme="minorEastAsia" w:hAnsi="Arial" w:cstheme="minorBidi"/>
                <w:b/>
                <w:sz w:val="18"/>
              </w:rPr>
              <w:t>publication</w:t>
            </w:r>
          </w:p>
        </w:tc>
        <w:tc>
          <w:tcPr>
            <w:tcW w:w="3687" w:type="dxa"/>
          </w:tcPr>
          <w:p w14:paraId="6C2FD7D9" w14:textId="02A3D2B1"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"m"</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Release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number</w:t>
            </w:r>
          </w:p>
          <w:p w14:paraId="02789B2B" w14:textId="35BE6DC1"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"a"</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1</w:t>
            </w:r>
          </w:p>
          <w:p w14:paraId="67E5737F" w14:textId="0730E478"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"b"</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1</w:t>
            </w:r>
          </w:p>
          <w:p w14:paraId="688CB5CA" w14:textId="194A9B49"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(see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note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1)</w:t>
            </w:r>
          </w:p>
        </w:tc>
        <w:tc>
          <w:tcPr>
            <w:tcW w:w="3687" w:type="dxa"/>
          </w:tcPr>
          <w:p w14:paraId="7926F161" w14:textId="5CA32F69"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"m"</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1</w:t>
            </w:r>
          </w:p>
          <w:p w14:paraId="6606FEC3" w14:textId="69143212"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"a"</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1</w:t>
            </w:r>
          </w:p>
          <w:p w14:paraId="356867AA" w14:textId="33379792"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"b"</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1</w:t>
            </w:r>
          </w:p>
        </w:tc>
      </w:tr>
      <w:tr w:rsidR="00916588" w:rsidRPr="00471F40" w14:paraId="49368E3E" w14:textId="77777777" w:rsidTr="00916588">
        <w:trPr>
          <w:jc w:val="center"/>
        </w:trPr>
        <w:tc>
          <w:tcPr>
            <w:tcW w:w="2259" w:type="dxa"/>
          </w:tcPr>
          <w:p w14:paraId="050F5DA1" w14:textId="6C98ADB0" w:rsidR="00F127F5" w:rsidRPr="00471F40" w:rsidRDefault="00F127F5" w:rsidP="00E4763E">
            <w:pPr>
              <w:spacing w:after="0"/>
              <w:jc w:val="center"/>
              <w:rPr>
                <w:rFonts w:ascii="Arial" w:eastAsiaTheme="minorEastAsia" w:hAnsi="Arial" w:cstheme="minorBidi"/>
                <w:b/>
                <w:sz w:val="18"/>
              </w:rPr>
            </w:pPr>
            <w:r w:rsidRPr="00471F40">
              <w:rPr>
                <w:rFonts w:ascii="Arial" w:eastAsiaTheme="minorEastAsia" w:hAnsi="Arial" w:cstheme="minorBidi"/>
                <w:b/>
                <w:sz w:val="18"/>
              </w:rPr>
              <w:t>On</w:t>
            </w:r>
            <w:r w:rsidR="00916588" w:rsidRPr="00471F40">
              <w:rPr>
                <w:rFonts w:ascii="Arial" w:eastAsiaTheme="minorEastAsia" w:hAnsi="Arial" w:cstheme="minorBidi"/>
                <w:b/>
                <w:sz w:val="18"/>
              </w:rPr>
              <w:t xml:space="preserve"> </w:t>
            </w:r>
            <w:r w:rsidRPr="00471F40">
              <w:rPr>
                <w:rFonts w:ascii="Arial" w:eastAsiaTheme="minorEastAsia" w:hAnsi="Arial" w:cstheme="minorBidi"/>
                <w:b/>
                <w:sz w:val="18"/>
              </w:rPr>
              <w:t>subsequent</w:t>
            </w:r>
            <w:r w:rsidR="00916588" w:rsidRPr="00471F40">
              <w:rPr>
                <w:rFonts w:ascii="Arial" w:eastAsiaTheme="minorEastAsia" w:hAnsi="Arial" w:cstheme="minorBidi"/>
                <w:b/>
                <w:sz w:val="18"/>
              </w:rPr>
              <w:t xml:space="preserve"> </w:t>
            </w:r>
            <w:r w:rsidRPr="00471F40">
              <w:rPr>
                <w:rFonts w:ascii="Arial" w:eastAsiaTheme="minorEastAsia" w:hAnsi="Arial" w:cstheme="minorBidi"/>
                <w:b/>
                <w:sz w:val="18"/>
              </w:rPr>
              <w:t>publication</w:t>
            </w:r>
            <w:r w:rsidR="00916588" w:rsidRPr="00471F40">
              <w:rPr>
                <w:rFonts w:ascii="Arial" w:eastAsiaTheme="minorEastAsia" w:hAnsi="Arial" w:cstheme="minorBidi"/>
                <w:b/>
                <w:sz w:val="18"/>
              </w:rPr>
              <w:t xml:space="preserve"> </w:t>
            </w:r>
            <w:r w:rsidRPr="00471F40">
              <w:rPr>
                <w:rFonts w:ascii="Arial" w:eastAsiaTheme="minorEastAsia" w:hAnsi="Arial" w:cstheme="minorBidi"/>
                <w:b/>
                <w:sz w:val="18"/>
              </w:rPr>
              <w:t>after</w:t>
            </w:r>
            <w:r w:rsidR="00916588" w:rsidRPr="00471F40">
              <w:rPr>
                <w:rFonts w:ascii="Arial" w:eastAsiaTheme="minorEastAsia" w:hAnsi="Arial" w:cstheme="minorBidi"/>
                <w:b/>
                <w:sz w:val="18"/>
              </w:rPr>
              <w:t xml:space="preserve"> </w:t>
            </w:r>
            <w:r w:rsidRPr="00471F40">
              <w:rPr>
                <w:rFonts w:ascii="Arial" w:eastAsiaTheme="minorEastAsia" w:hAnsi="Arial" w:cstheme="minorBidi"/>
                <w:b/>
                <w:sz w:val="18"/>
              </w:rPr>
              <w:t>first</w:t>
            </w:r>
            <w:r w:rsidR="00916588" w:rsidRPr="00471F40">
              <w:rPr>
                <w:rFonts w:ascii="Arial" w:eastAsiaTheme="minorEastAsia" w:hAnsi="Arial" w:cstheme="minorBidi"/>
                <w:b/>
                <w:sz w:val="18"/>
              </w:rPr>
              <w:t xml:space="preserve"> </w:t>
            </w:r>
            <w:r w:rsidRPr="00471F40">
              <w:rPr>
                <w:rFonts w:ascii="Arial" w:eastAsiaTheme="minorEastAsia" w:hAnsi="Arial" w:cstheme="minorBidi"/>
                <w:b/>
                <w:sz w:val="18"/>
              </w:rPr>
              <w:t>publication</w:t>
            </w:r>
          </w:p>
        </w:tc>
        <w:tc>
          <w:tcPr>
            <w:tcW w:w="3687" w:type="dxa"/>
          </w:tcPr>
          <w:p w14:paraId="39878F8E" w14:textId="0E2CD72C"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"m"</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Release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number</w:t>
            </w:r>
          </w:p>
          <w:p w14:paraId="209B040D" w14:textId="60466C89"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"a"</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incremented</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with</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(expected)</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technical</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changes.</w:t>
            </w:r>
          </w:p>
          <w:p w14:paraId="75F7298E" w14:textId="4818314E"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"b"</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1.</w:t>
            </w:r>
          </w:p>
          <w:p w14:paraId="26022DB0" w14:textId="5A606070"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(see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note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2)</w:t>
            </w:r>
          </w:p>
        </w:tc>
        <w:tc>
          <w:tcPr>
            <w:tcW w:w="3687" w:type="dxa"/>
          </w:tcPr>
          <w:p w14:paraId="3C9F9194" w14:textId="7504A990"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"m"</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1</w:t>
            </w:r>
          </w:p>
          <w:p w14:paraId="50A0B009" w14:textId="54D25A9E"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"a"</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incremented</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with</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(expected)</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technical</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changes.</w:t>
            </w:r>
          </w:p>
          <w:p w14:paraId="3F8E17DF" w14:textId="7246244E"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"b"</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incremented</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only</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with</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editorial</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changes.</w:t>
            </w:r>
          </w:p>
        </w:tc>
      </w:tr>
      <w:tr w:rsidR="00916588" w:rsidRPr="00471F40" w14:paraId="22D7D20A" w14:textId="77777777" w:rsidTr="00916588">
        <w:trPr>
          <w:jc w:val="center"/>
        </w:trPr>
        <w:tc>
          <w:tcPr>
            <w:tcW w:w="2259" w:type="dxa"/>
          </w:tcPr>
          <w:p w14:paraId="4CFBBE42" w14:textId="52A277F2" w:rsidR="00F127F5" w:rsidRPr="00471F40" w:rsidRDefault="00F127F5" w:rsidP="00E4763E">
            <w:pPr>
              <w:spacing w:after="0"/>
              <w:jc w:val="center"/>
              <w:rPr>
                <w:rFonts w:ascii="Arial" w:eastAsiaTheme="minorEastAsia" w:hAnsi="Arial" w:cstheme="minorBidi"/>
                <w:b/>
                <w:sz w:val="18"/>
              </w:rPr>
            </w:pPr>
            <w:r w:rsidRPr="00471F40">
              <w:rPr>
                <w:rFonts w:ascii="Arial" w:eastAsiaTheme="minorEastAsia" w:hAnsi="Arial" w:cstheme="minorBidi"/>
                <w:b/>
                <w:sz w:val="18"/>
              </w:rPr>
              <w:t>Specific</w:t>
            </w:r>
            <w:r w:rsidR="00916588" w:rsidRPr="00471F40">
              <w:rPr>
                <w:rFonts w:ascii="Arial" w:eastAsiaTheme="minorEastAsia" w:hAnsi="Arial" w:cstheme="minorBidi"/>
                <w:b/>
                <w:sz w:val="18"/>
              </w:rPr>
              <w:t xml:space="preserve"> </w:t>
            </w:r>
            <w:r w:rsidRPr="00471F40">
              <w:rPr>
                <w:rFonts w:ascii="Arial" w:eastAsiaTheme="minorEastAsia" w:hAnsi="Arial" w:cstheme="minorBidi"/>
                <w:b/>
                <w:sz w:val="18"/>
              </w:rPr>
              <w:t>naming</w:t>
            </w:r>
            <w:r w:rsidR="00916588" w:rsidRPr="00471F40">
              <w:rPr>
                <w:rFonts w:ascii="Arial" w:eastAsiaTheme="minorEastAsia" w:hAnsi="Arial" w:cstheme="minorBidi"/>
                <w:b/>
                <w:sz w:val="18"/>
              </w:rPr>
              <w:t xml:space="preserve"> </w:t>
            </w:r>
            <w:r w:rsidRPr="00471F40">
              <w:rPr>
                <w:rFonts w:ascii="Arial" w:eastAsiaTheme="minorEastAsia" w:hAnsi="Arial" w:cstheme="minorBidi"/>
                <w:b/>
                <w:sz w:val="18"/>
              </w:rPr>
              <w:t>guidelines</w:t>
            </w:r>
          </w:p>
        </w:tc>
        <w:tc>
          <w:tcPr>
            <w:tcW w:w="3687" w:type="dxa"/>
          </w:tcPr>
          <w:p w14:paraId="70BECCBB" w14:textId="34D17F2E"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The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first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title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uses</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the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tag</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"Release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indicating</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the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Release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to</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which</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the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deliverable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belongs</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to.</w:t>
            </w:r>
          </w:p>
        </w:tc>
        <w:tc>
          <w:tcPr>
            <w:tcW w:w="3687" w:type="dxa"/>
          </w:tcPr>
          <w:p w14:paraId="62C10B35" w14:textId="3FE1FC83" w:rsidR="00F127F5" w:rsidRPr="00471F40" w:rsidRDefault="00F127F5" w:rsidP="00E4763E">
            <w:pPr>
              <w:keepNext/>
              <w:spacing w:after="0"/>
              <w:rPr>
                <w:rFonts w:ascii="Arial" w:eastAsiaTheme="minorEastAsia" w:hAnsi="Arial" w:cstheme="minorBidi"/>
                <w:sz w:val="18"/>
              </w:rPr>
            </w:pPr>
            <w:r w:rsidRPr="00471F40">
              <w:rPr>
                <w:rFonts w:ascii="Arial" w:eastAsiaTheme="minorEastAsia" w:hAnsi="Arial" w:cstheme="minorBidi"/>
                <w:sz w:val="18"/>
              </w:rPr>
              <w:t>Not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applicable.</w:t>
            </w:r>
          </w:p>
        </w:tc>
      </w:tr>
      <w:tr w:rsidR="00916588" w:rsidRPr="00471F40" w14:paraId="29A82390" w14:textId="77777777" w:rsidTr="00916588">
        <w:trPr>
          <w:jc w:val="center"/>
        </w:trPr>
        <w:tc>
          <w:tcPr>
            <w:tcW w:w="9633" w:type="dxa"/>
            <w:gridSpan w:val="3"/>
          </w:tcPr>
          <w:p w14:paraId="4CA17EAE" w14:textId="226B0E85" w:rsidR="00F127F5" w:rsidRPr="00471F40" w:rsidRDefault="00F127F5" w:rsidP="00916588">
            <w:pPr>
              <w:pStyle w:val="TAN"/>
              <w:rPr>
                <w:rFonts w:eastAsiaTheme="minorEastAsia"/>
              </w:rPr>
            </w:pPr>
            <w:r w:rsidRPr="00471F40">
              <w:rPr>
                <w:rFonts w:eastAsiaTheme="minorEastAsia"/>
              </w:rPr>
              <w:t>NOTE</w:t>
            </w:r>
            <w:r w:rsidR="00916588" w:rsidRPr="00471F40">
              <w:rPr>
                <w:rFonts w:eastAsiaTheme="minorEastAsia"/>
              </w:rPr>
              <w:t xml:space="preserve"> </w:t>
            </w:r>
            <w:r w:rsidRPr="00471F40">
              <w:rPr>
                <w:rFonts w:eastAsiaTheme="minorEastAsia"/>
              </w:rPr>
              <w:t>1:</w:t>
            </w:r>
            <w:r w:rsidRPr="00471F40">
              <w:rPr>
                <w:rFonts w:eastAsiaTheme="minorEastAsia"/>
              </w:rPr>
              <w:tab/>
              <w:t>Due</w:t>
            </w:r>
            <w:r w:rsidR="00916588" w:rsidRPr="00471F40">
              <w:rPr>
                <w:rFonts w:eastAsiaTheme="minorEastAsia"/>
              </w:rPr>
              <w:t xml:space="preserve"> </w:t>
            </w:r>
            <w:r w:rsidRPr="00471F40">
              <w:rPr>
                <w:rFonts w:eastAsiaTheme="minorEastAsia"/>
              </w:rPr>
              <w:t>the</w:t>
            </w:r>
            <w:r w:rsidR="00916588" w:rsidRPr="00471F40">
              <w:rPr>
                <w:rFonts w:eastAsiaTheme="minorEastAsia"/>
              </w:rPr>
              <w:t xml:space="preserve"> </w:t>
            </w:r>
            <w:r w:rsidRPr="00471F40">
              <w:rPr>
                <w:rFonts w:eastAsiaTheme="minorEastAsia"/>
              </w:rPr>
              <w:t>sequencing</w:t>
            </w:r>
            <w:r w:rsidR="00916588" w:rsidRPr="00471F40">
              <w:rPr>
                <w:rFonts w:eastAsiaTheme="minorEastAsia"/>
              </w:rPr>
              <w:t xml:space="preserve"> </w:t>
            </w:r>
            <w:r w:rsidRPr="00471F40">
              <w:rPr>
                <w:rFonts w:eastAsiaTheme="minorEastAsia"/>
              </w:rPr>
              <w:t>in</w:t>
            </w:r>
            <w:r w:rsidR="00916588" w:rsidRPr="00471F40">
              <w:rPr>
                <w:rFonts w:eastAsiaTheme="minorEastAsia"/>
              </w:rPr>
              <w:t xml:space="preserve"> </w:t>
            </w:r>
            <w:r w:rsidRPr="00471F40">
              <w:rPr>
                <w:rFonts w:eastAsiaTheme="minorEastAsia"/>
              </w:rPr>
              <w:t>the</w:t>
            </w:r>
            <w:r w:rsidR="00916588" w:rsidRPr="00471F40">
              <w:rPr>
                <w:rFonts w:eastAsiaTheme="minorEastAsia"/>
              </w:rPr>
              <w:t xml:space="preserve"> </w:t>
            </w:r>
            <w:r w:rsidRPr="00471F40">
              <w:rPr>
                <w:rFonts w:eastAsiaTheme="minorEastAsia"/>
              </w:rPr>
              <w:t>specification</w:t>
            </w:r>
            <w:r w:rsidR="00916588" w:rsidRPr="00471F40">
              <w:rPr>
                <w:rFonts w:eastAsiaTheme="minorEastAsia"/>
              </w:rPr>
              <w:t xml:space="preserve"> </w:t>
            </w:r>
            <w:r w:rsidRPr="00471F40">
              <w:rPr>
                <w:rFonts w:eastAsiaTheme="minorEastAsia"/>
              </w:rPr>
              <w:t>work</w:t>
            </w:r>
            <w:r w:rsidR="00916588" w:rsidRPr="00471F40">
              <w:rPr>
                <w:rFonts w:eastAsiaTheme="minorEastAsia"/>
              </w:rPr>
              <w:t xml:space="preserve"> </w:t>
            </w:r>
            <w:r w:rsidRPr="00471F40">
              <w:rPr>
                <w:rFonts w:eastAsiaTheme="minorEastAsia"/>
              </w:rPr>
              <w:t>and</w:t>
            </w:r>
            <w:r w:rsidR="00916588" w:rsidRPr="00471F40">
              <w:rPr>
                <w:rFonts w:eastAsiaTheme="minorEastAsia"/>
              </w:rPr>
              <w:t xml:space="preserve"> </w:t>
            </w:r>
            <w:r w:rsidRPr="00471F40">
              <w:rPr>
                <w:rFonts w:eastAsiaTheme="minorEastAsia"/>
              </w:rPr>
              <w:t>the</w:t>
            </w:r>
            <w:r w:rsidR="00916588" w:rsidRPr="00471F40">
              <w:rPr>
                <w:rFonts w:eastAsiaTheme="minorEastAsia"/>
              </w:rPr>
              <w:t xml:space="preserve"> </w:t>
            </w:r>
            <w:r w:rsidRPr="00471F40">
              <w:rPr>
                <w:rFonts w:eastAsiaTheme="minorEastAsia"/>
              </w:rPr>
              <w:t>inter-stage</w:t>
            </w:r>
            <w:r w:rsidR="00916588" w:rsidRPr="00471F40">
              <w:rPr>
                <w:rFonts w:eastAsiaTheme="minorEastAsia"/>
              </w:rPr>
              <w:t xml:space="preserve"> </w:t>
            </w:r>
            <w:r w:rsidRPr="00471F40">
              <w:rPr>
                <w:rFonts w:eastAsiaTheme="minorEastAsia"/>
              </w:rPr>
              <w:t>alignment</w:t>
            </w:r>
            <w:r w:rsidR="00916588" w:rsidRPr="00471F40">
              <w:rPr>
                <w:rFonts w:eastAsiaTheme="minorEastAsia"/>
              </w:rPr>
              <w:t xml:space="preserve"> </w:t>
            </w:r>
            <w:r w:rsidRPr="00471F40">
              <w:rPr>
                <w:rFonts w:eastAsiaTheme="minorEastAsia"/>
              </w:rPr>
              <w:t>(</w:t>
            </w:r>
            <w:r w:rsidR="00CC793C" w:rsidRPr="00471F40">
              <w:rPr>
                <w:rFonts w:eastAsiaTheme="minorEastAsia"/>
              </w:rPr>
              <w:t>e.g.</w:t>
            </w:r>
            <w:r w:rsidR="00916588" w:rsidRPr="00471F40">
              <w:rPr>
                <w:rFonts w:eastAsiaTheme="minorEastAsia"/>
              </w:rPr>
              <w:t xml:space="preserve"> </w:t>
            </w:r>
            <w:r w:rsidRPr="00471F40">
              <w:rPr>
                <w:rFonts w:eastAsiaTheme="minorEastAsia"/>
              </w:rPr>
              <w:t>in</w:t>
            </w:r>
            <w:r w:rsidR="00916588" w:rsidRPr="00471F40">
              <w:rPr>
                <w:rFonts w:eastAsiaTheme="minorEastAsia"/>
              </w:rPr>
              <w:t xml:space="preserve"> </w:t>
            </w:r>
            <w:r w:rsidRPr="00471F40">
              <w:rPr>
                <w:rFonts w:eastAsiaTheme="minorEastAsia"/>
              </w:rPr>
              <w:t>between</w:t>
            </w:r>
            <w:r w:rsidR="00916588" w:rsidRPr="00471F40">
              <w:rPr>
                <w:rFonts w:eastAsiaTheme="minorEastAsia"/>
              </w:rPr>
              <w:t xml:space="preserve"> </w:t>
            </w:r>
            <w:r w:rsidRPr="00471F40">
              <w:rPr>
                <w:rFonts w:eastAsiaTheme="minorEastAsia"/>
              </w:rPr>
              <w:t>stage</w:t>
            </w:r>
            <w:r w:rsidR="00916588" w:rsidRPr="00471F40">
              <w:rPr>
                <w:rFonts w:eastAsiaTheme="minorEastAsia"/>
              </w:rPr>
              <w:t xml:space="preserve"> </w:t>
            </w:r>
            <w:r w:rsidRPr="00471F40">
              <w:rPr>
                <w:rFonts w:eastAsiaTheme="minorEastAsia"/>
              </w:rPr>
              <w:t>2</w:t>
            </w:r>
            <w:r w:rsidR="00916588" w:rsidRPr="00471F40">
              <w:rPr>
                <w:rFonts w:eastAsiaTheme="minorEastAsia"/>
              </w:rPr>
              <w:t xml:space="preserve"> </w:t>
            </w:r>
            <w:r w:rsidRPr="00471F40">
              <w:rPr>
                <w:rFonts w:eastAsiaTheme="minorEastAsia"/>
              </w:rPr>
              <w:t>and</w:t>
            </w:r>
            <w:r w:rsidR="00916588" w:rsidRPr="00471F40">
              <w:rPr>
                <w:rFonts w:eastAsiaTheme="minorEastAsia"/>
              </w:rPr>
              <w:t xml:space="preserve"> </w:t>
            </w:r>
            <w:r w:rsidRPr="00471F40">
              <w:rPr>
                <w:rFonts w:eastAsiaTheme="minorEastAsia"/>
              </w:rPr>
              <w:t>stage</w:t>
            </w:r>
            <w:r w:rsidR="00916588" w:rsidRPr="00471F40">
              <w:rPr>
                <w:rFonts w:eastAsiaTheme="minorEastAsia"/>
              </w:rPr>
              <w:t xml:space="preserve"> </w:t>
            </w:r>
            <w:r w:rsidRPr="00471F40">
              <w:rPr>
                <w:rFonts w:eastAsiaTheme="minorEastAsia"/>
              </w:rPr>
              <w:t>3),</w:t>
            </w:r>
            <w:r w:rsidR="00916588" w:rsidRPr="00471F40">
              <w:rPr>
                <w:rFonts w:eastAsiaTheme="minorEastAsia"/>
              </w:rPr>
              <w:t xml:space="preserve"> </w:t>
            </w:r>
            <w:r w:rsidRPr="00471F40">
              <w:rPr>
                <w:rFonts w:eastAsiaTheme="minorEastAsia"/>
              </w:rPr>
              <w:t>the</w:t>
            </w:r>
            <w:r w:rsidR="00916588" w:rsidRPr="00471F40">
              <w:rPr>
                <w:rFonts w:eastAsiaTheme="minorEastAsia"/>
              </w:rPr>
              <w:t xml:space="preserve"> </w:t>
            </w:r>
            <w:r w:rsidRPr="00471F40">
              <w:rPr>
                <w:rFonts w:eastAsiaTheme="minorEastAsia"/>
              </w:rPr>
              <w:t>second</w:t>
            </w:r>
            <w:r w:rsidR="00916588" w:rsidRPr="00471F40">
              <w:rPr>
                <w:rFonts w:eastAsiaTheme="minorEastAsia"/>
              </w:rPr>
              <w:t xml:space="preserve"> </w:t>
            </w:r>
            <w:r w:rsidRPr="00471F40">
              <w:rPr>
                <w:rFonts w:eastAsiaTheme="minorEastAsia"/>
              </w:rPr>
              <w:t>digit</w:t>
            </w:r>
            <w:r w:rsidR="00916588" w:rsidRPr="00471F40">
              <w:rPr>
                <w:rFonts w:eastAsiaTheme="minorEastAsia"/>
              </w:rPr>
              <w:t xml:space="preserve"> </w:t>
            </w:r>
            <w:r w:rsidRPr="00471F40">
              <w:rPr>
                <w:rFonts w:eastAsiaTheme="minorEastAsia"/>
              </w:rPr>
              <w:t>"</w:t>
            </w:r>
            <w:proofErr w:type="gramStart"/>
            <w:r w:rsidRPr="00471F40">
              <w:rPr>
                <w:rFonts w:eastAsiaTheme="minorEastAsia"/>
              </w:rPr>
              <w:t>a</w:t>
            </w:r>
            <w:proofErr w:type="gramEnd"/>
            <w:r w:rsidRPr="00471F40">
              <w:rPr>
                <w:rFonts w:eastAsiaTheme="minorEastAsia"/>
              </w:rPr>
              <w:t>"</w:t>
            </w:r>
            <w:r w:rsidR="00916588" w:rsidRPr="00471F40">
              <w:rPr>
                <w:rFonts w:eastAsiaTheme="minorEastAsia"/>
              </w:rPr>
              <w:t xml:space="preserve"> </w:t>
            </w:r>
            <w:r w:rsidRPr="00471F40">
              <w:rPr>
                <w:rFonts w:eastAsiaTheme="minorEastAsia"/>
              </w:rPr>
              <w:t>of</w:t>
            </w:r>
            <w:r w:rsidR="00916588" w:rsidRPr="00471F40">
              <w:rPr>
                <w:rFonts w:eastAsiaTheme="minorEastAsia"/>
              </w:rPr>
              <w:t xml:space="preserve"> </w:t>
            </w:r>
            <w:r w:rsidRPr="00471F40">
              <w:rPr>
                <w:rFonts w:eastAsiaTheme="minorEastAsia"/>
              </w:rPr>
              <w:t>the</w:t>
            </w:r>
            <w:r w:rsidR="00916588" w:rsidRPr="00471F40">
              <w:rPr>
                <w:rFonts w:eastAsiaTheme="minorEastAsia"/>
              </w:rPr>
              <w:t xml:space="preserve"> </w:t>
            </w:r>
            <w:r w:rsidRPr="00471F40">
              <w:rPr>
                <w:rFonts w:eastAsiaTheme="minorEastAsia"/>
              </w:rPr>
              <w:t>first</w:t>
            </w:r>
            <w:r w:rsidR="00916588" w:rsidRPr="00471F40">
              <w:rPr>
                <w:rFonts w:eastAsiaTheme="minorEastAsia"/>
              </w:rPr>
              <w:t xml:space="preserve"> </w:t>
            </w:r>
            <w:r w:rsidRPr="00471F40">
              <w:rPr>
                <w:rFonts w:eastAsiaTheme="minorEastAsia"/>
              </w:rPr>
              <w:t>publication</w:t>
            </w:r>
            <w:r w:rsidR="00916588" w:rsidRPr="00471F40">
              <w:rPr>
                <w:rFonts w:eastAsiaTheme="minorEastAsia"/>
              </w:rPr>
              <w:t xml:space="preserve"> </w:t>
            </w:r>
            <w:r w:rsidRPr="00471F40">
              <w:rPr>
                <w:rFonts w:eastAsiaTheme="minorEastAsia"/>
              </w:rPr>
              <w:t>version</w:t>
            </w:r>
            <w:r w:rsidR="00916588" w:rsidRPr="00471F40">
              <w:rPr>
                <w:rFonts w:eastAsiaTheme="minorEastAsia"/>
              </w:rPr>
              <w:t xml:space="preserve"> </w:t>
            </w:r>
            <w:r w:rsidRPr="00471F40">
              <w:rPr>
                <w:rFonts w:eastAsiaTheme="minorEastAsia"/>
              </w:rPr>
              <w:t>can</w:t>
            </w:r>
            <w:r w:rsidR="00916588" w:rsidRPr="00471F40">
              <w:rPr>
                <w:rFonts w:eastAsiaTheme="minorEastAsia"/>
              </w:rPr>
              <w:t xml:space="preserve"> </w:t>
            </w:r>
            <w:r w:rsidRPr="00471F40">
              <w:rPr>
                <w:rFonts w:eastAsiaTheme="minorEastAsia"/>
              </w:rPr>
              <w:t>differ</w:t>
            </w:r>
            <w:r w:rsidR="00916588" w:rsidRPr="00471F40">
              <w:rPr>
                <w:rFonts w:eastAsiaTheme="minorEastAsia"/>
              </w:rPr>
              <w:t xml:space="preserve"> </w:t>
            </w:r>
            <w:r w:rsidRPr="00471F40">
              <w:rPr>
                <w:rFonts w:eastAsiaTheme="minorEastAsia"/>
              </w:rPr>
              <w:t>from</w:t>
            </w:r>
            <w:r w:rsidR="00916588" w:rsidRPr="00471F40">
              <w:rPr>
                <w:rFonts w:eastAsiaTheme="minorEastAsia"/>
              </w:rPr>
              <w:t xml:space="preserve"> </w:t>
            </w:r>
            <w:r w:rsidRPr="00471F40">
              <w:rPr>
                <w:rFonts w:eastAsiaTheme="minorEastAsia"/>
              </w:rPr>
              <w:t>the</w:t>
            </w:r>
            <w:r w:rsidR="00916588" w:rsidRPr="00471F40">
              <w:rPr>
                <w:rFonts w:eastAsiaTheme="minorEastAsia"/>
              </w:rPr>
              <w:t xml:space="preserve"> </w:t>
            </w:r>
            <w:r w:rsidRPr="00471F40">
              <w:rPr>
                <w:rFonts w:eastAsiaTheme="minorEastAsia"/>
              </w:rPr>
              <w:t>one</w:t>
            </w:r>
            <w:r w:rsidR="00916588" w:rsidRPr="00471F40">
              <w:rPr>
                <w:rFonts w:eastAsiaTheme="minorEastAsia"/>
              </w:rPr>
              <w:t xml:space="preserve"> </w:t>
            </w:r>
            <w:r w:rsidRPr="00471F40">
              <w:rPr>
                <w:rFonts w:eastAsiaTheme="minorEastAsia"/>
              </w:rPr>
              <w:t>indicated</w:t>
            </w:r>
            <w:r w:rsidR="00916588" w:rsidRPr="00471F40">
              <w:rPr>
                <w:rFonts w:eastAsiaTheme="minorEastAsia"/>
              </w:rPr>
              <w:t xml:space="preserve"> </w:t>
            </w:r>
            <w:r w:rsidRPr="00471F40">
              <w:rPr>
                <w:rFonts w:eastAsiaTheme="minorEastAsia"/>
              </w:rPr>
              <w:t>in</w:t>
            </w:r>
            <w:r w:rsidR="00916588" w:rsidRPr="00471F40">
              <w:rPr>
                <w:rFonts w:eastAsiaTheme="minorEastAsia"/>
              </w:rPr>
              <w:t xml:space="preserve"> </w:t>
            </w:r>
            <w:r w:rsidRPr="00471F40">
              <w:rPr>
                <w:rFonts w:eastAsiaTheme="minorEastAsia"/>
              </w:rPr>
              <w:t>the</w:t>
            </w:r>
            <w:r w:rsidR="00916588" w:rsidRPr="00471F40">
              <w:rPr>
                <w:rFonts w:eastAsiaTheme="minorEastAsia"/>
              </w:rPr>
              <w:t xml:space="preserve"> </w:t>
            </w:r>
            <w:r w:rsidRPr="00471F40">
              <w:rPr>
                <w:rFonts w:eastAsiaTheme="minorEastAsia"/>
              </w:rPr>
              <w:t>present</w:t>
            </w:r>
            <w:r w:rsidR="00916588" w:rsidRPr="00471F40">
              <w:rPr>
                <w:rFonts w:eastAsiaTheme="minorEastAsia"/>
              </w:rPr>
              <w:t xml:space="preserve"> </w:t>
            </w:r>
            <w:r w:rsidRPr="00471F40">
              <w:rPr>
                <w:rFonts w:eastAsiaTheme="minorEastAsia"/>
              </w:rPr>
              <w:t>table.</w:t>
            </w:r>
            <w:r w:rsidR="00916588" w:rsidRPr="00471F40">
              <w:rPr>
                <w:rFonts w:eastAsiaTheme="minorEastAsia"/>
              </w:rPr>
              <w:t xml:space="preserve"> </w:t>
            </w:r>
            <w:r w:rsidRPr="00471F40">
              <w:rPr>
                <w:rFonts w:eastAsiaTheme="minorEastAsia"/>
              </w:rPr>
              <w:t>For</w:t>
            </w:r>
            <w:r w:rsidR="00916588" w:rsidRPr="00471F40">
              <w:rPr>
                <w:rFonts w:eastAsiaTheme="minorEastAsia"/>
              </w:rPr>
              <w:t xml:space="preserve"> </w:t>
            </w:r>
            <w:r w:rsidRPr="00471F40">
              <w:rPr>
                <w:rFonts w:eastAsiaTheme="minorEastAsia"/>
              </w:rPr>
              <w:t>instance,</w:t>
            </w:r>
            <w:r w:rsidR="00916588" w:rsidRPr="00471F40">
              <w:rPr>
                <w:rFonts w:eastAsiaTheme="minorEastAsia"/>
              </w:rPr>
              <w:t xml:space="preserve"> </w:t>
            </w:r>
            <w:r w:rsidRPr="00471F40">
              <w:rPr>
                <w:rFonts w:eastAsiaTheme="minorEastAsia"/>
              </w:rPr>
              <w:t>if</w:t>
            </w:r>
            <w:r w:rsidR="00916588" w:rsidRPr="00471F40">
              <w:rPr>
                <w:rFonts w:eastAsiaTheme="minorEastAsia"/>
              </w:rPr>
              <w:t xml:space="preserve"> </w:t>
            </w:r>
            <w:r w:rsidRPr="00471F40">
              <w:rPr>
                <w:rFonts w:eastAsiaTheme="minorEastAsia"/>
              </w:rPr>
              <w:t>stage</w:t>
            </w:r>
            <w:r w:rsidR="00916588" w:rsidRPr="00471F40">
              <w:rPr>
                <w:rFonts w:eastAsiaTheme="minorEastAsia"/>
              </w:rPr>
              <w:t xml:space="preserve"> </w:t>
            </w:r>
            <w:r w:rsidRPr="00471F40">
              <w:rPr>
                <w:rFonts w:eastAsiaTheme="minorEastAsia"/>
              </w:rPr>
              <w:t>3</w:t>
            </w:r>
            <w:r w:rsidR="00916588" w:rsidRPr="00471F40">
              <w:rPr>
                <w:rFonts w:eastAsiaTheme="minorEastAsia"/>
              </w:rPr>
              <w:t xml:space="preserve"> </w:t>
            </w:r>
            <w:r w:rsidRPr="00471F40">
              <w:rPr>
                <w:rFonts w:eastAsiaTheme="minorEastAsia"/>
              </w:rPr>
              <w:t>specifications</w:t>
            </w:r>
            <w:r w:rsidR="00916588" w:rsidRPr="00471F40">
              <w:rPr>
                <w:rFonts w:eastAsiaTheme="minorEastAsia"/>
              </w:rPr>
              <w:t xml:space="preserve"> </w:t>
            </w:r>
            <w:r w:rsidRPr="00471F40">
              <w:rPr>
                <w:rFonts w:eastAsiaTheme="minorEastAsia"/>
              </w:rPr>
              <w:t>already</w:t>
            </w:r>
            <w:r w:rsidR="00916588" w:rsidRPr="00471F40">
              <w:rPr>
                <w:rFonts w:eastAsiaTheme="minorEastAsia"/>
              </w:rPr>
              <w:t xml:space="preserve"> </w:t>
            </w:r>
            <w:r w:rsidRPr="00471F40">
              <w:rPr>
                <w:rFonts w:eastAsiaTheme="minorEastAsia"/>
              </w:rPr>
              <w:t>target</w:t>
            </w:r>
            <w:r w:rsidR="00916588" w:rsidRPr="00471F40">
              <w:rPr>
                <w:rFonts w:eastAsiaTheme="minorEastAsia"/>
              </w:rPr>
              <w:t xml:space="preserve"> </w:t>
            </w:r>
            <w:r w:rsidRPr="00471F40">
              <w:rPr>
                <w:rFonts w:eastAsiaTheme="minorEastAsia"/>
              </w:rPr>
              <w:t>the</w:t>
            </w:r>
            <w:r w:rsidR="00916588" w:rsidRPr="00471F40">
              <w:rPr>
                <w:rFonts w:eastAsiaTheme="minorEastAsia"/>
              </w:rPr>
              <w:t xml:space="preserve"> </w:t>
            </w:r>
            <w:r w:rsidRPr="00471F40">
              <w:rPr>
                <w:rFonts w:eastAsiaTheme="minorEastAsia"/>
              </w:rPr>
              <w:t>first</w:t>
            </w:r>
            <w:r w:rsidR="00916588" w:rsidRPr="00471F40">
              <w:rPr>
                <w:rFonts w:eastAsiaTheme="minorEastAsia"/>
              </w:rPr>
              <w:t xml:space="preserve"> </w:t>
            </w:r>
            <w:r w:rsidRPr="00471F40">
              <w:rPr>
                <w:rFonts w:eastAsiaTheme="minorEastAsia"/>
              </w:rPr>
              <w:t>publication</w:t>
            </w:r>
            <w:r w:rsidR="00916588" w:rsidRPr="00471F40">
              <w:rPr>
                <w:rFonts w:eastAsiaTheme="minorEastAsia"/>
              </w:rPr>
              <w:t xml:space="preserve"> </w:t>
            </w:r>
            <w:r w:rsidRPr="00471F40">
              <w:rPr>
                <w:rFonts w:eastAsiaTheme="minorEastAsia"/>
              </w:rPr>
              <w:t>providing</w:t>
            </w:r>
            <w:r w:rsidR="00916588" w:rsidRPr="00471F40">
              <w:rPr>
                <w:rFonts w:eastAsiaTheme="minorEastAsia"/>
              </w:rPr>
              <w:t xml:space="preserve"> </w:t>
            </w:r>
            <w:r w:rsidRPr="00471F40">
              <w:rPr>
                <w:rFonts w:eastAsiaTheme="minorEastAsia"/>
              </w:rPr>
              <w:t>an</w:t>
            </w:r>
            <w:r w:rsidR="00916588" w:rsidRPr="00471F40">
              <w:rPr>
                <w:rFonts w:eastAsiaTheme="minorEastAsia"/>
              </w:rPr>
              <w:t xml:space="preserve"> </w:t>
            </w:r>
            <w:r w:rsidRPr="00471F40">
              <w:rPr>
                <w:rFonts w:eastAsiaTheme="minorEastAsia"/>
              </w:rPr>
              <w:t>alignment</w:t>
            </w:r>
            <w:r w:rsidR="00916588" w:rsidRPr="00471F40">
              <w:rPr>
                <w:rFonts w:eastAsiaTheme="minorEastAsia"/>
              </w:rPr>
              <w:t xml:space="preserve"> </w:t>
            </w:r>
            <w:r w:rsidRPr="00471F40">
              <w:rPr>
                <w:rFonts w:eastAsiaTheme="minorEastAsia"/>
              </w:rPr>
              <w:t>with</w:t>
            </w:r>
            <w:r w:rsidR="00916588" w:rsidRPr="00471F40">
              <w:rPr>
                <w:rFonts w:eastAsiaTheme="minorEastAsia"/>
              </w:rPr>
              <w:t xml:space="preserve"> </w:t>
            </w:r>
            <w:r w:rsidRPr="00471F40">
              <w:rPr>
                <w:rFonts w:eastAsiaTheme="minorEastAsia"/>
              </w:rPr>
              <w:t>specifications</w:t>
            </w:r>
            <w:r w:rsidR="00916588" w:rsidRPr="00471F40">
              <w:rPr>
                <w:rFonts w:eastAsiaTheme="minorEastAsia"/>
              </w:rPr>
              <w:t xml:space="preserve"> </w:t>
            </w:r>
            <w:r w:rsidRPr="00471F40">
              <w:rPr>
                <w:rFonts w:eastAsiaTheme="minorEastAsia"/>
              </w:rPr>
              <w:t>of</w:t>
            </w:r>
            <w:r w:rsidR="00916588" w:rsidRPr="00471F40">
              <w:rPr>
                <w:rFonts w:eastAsiaTheme="minorEastAsia"/>
              </w:rPr>
              <w:t xml:space="preserve"> </w:t>
            </w:r>
            <w:r w:rsidRPr="00471F40">
              <w:rPr>
                <w:rFonts w:eastAsiaTheme="minorEastAsia"/>
              </w:rPr>
              <w:t>stage</w:t>
            </w:r>
            <w:r w:rsidR="00916588" w:rsidRPr="00471F40">
              <w:rPr>
                <w:rFonts w:eastAsiaTheme="minorEastAsia"/>
              </w:rPr>
              <w:t xml:space="preserve"> </w:t>
            </w:r>
            <w:r w:rsidRPr="00471F40">
              <w:rPr>
                <w:rFonts w:eastAsiaTheme="minorEastAsia"/>
              </w:rPr>
              <w:t>2</w:t>
            </w:r>
            <w:r w:rsidR="00916588" w:rsidRPr="00471F40">
              <w:rPr>
                <w:rFonts w:eastAsiaTheme="minorEastAsia"/>
              </w:rPr>
              <w:t xml:space="preserve"> </w:t>
            </w:r>
            <w:r w:rsidRPr="00471F40">
              <w:rPr>
                <w:rFonts w:eastAsiaTheme="minorEastAsia"/>
              </w:rPr>
              <w:t>published</w:t>
            </w:r>
            <w:r w:rsidR="00916588" w:rsidRPr="00471F40">
              <w:rPr>
                <w:rFonts w:eastAsiaTheme="minorEastAsia"/>
              </w:rPr>
              <w:t xml:space="preserve"> </w:t>
            </w:r>
            <w:r w:rsidRPr="00471F40">
              <w:rPr>
                <w:rFonts w:eastAsiaTheme="minorEastAsia"/>
              </w:rPr>
              <w:t>as</w:t>
            </w:r>
            <w:r w:rsidR="00916588" w:rsidRPr="00471F40">
              <w:rPr>
                <w:rFonts w:eastAsiaTheme="minorEastAsia"/>
              </w:rPr>
              <w:t xml:space="preserve"> </w:t>
            </w:r>
            <w:r w:rsidR="00326F33" w:rsidRPr="00471F40">
              <w:rPr>
                <w:rFonts w:eastAsiaTheme="minorEastAsia"/>
              </w:rPr>
              <w:t>V</w:t>
            </w:r>
            <w:r w:rsidRPr="00471F40">
              <w:rPr>
                <w:rFonts w:eastAsiaTheme="minorEastAsia"/>
              </w:rPr>
              <w:t>3.3.1,</w:t>
            </w:r>
            <w:r w:rsidR="00916588" w:rsidRPr="00471F40">
              <w:rPr>
                <w:rFonts w:eastAsiaTheme="minorEastAsia"/>
              </w:rPr>
              <w:t xml:space="preserve"> </w:t>
            </w:r>
            <w:r w:rsidRPr="00471F40">
              <w:rPr>
                <w:rFonts w:eastAsiaTheme="minorEastAsia"/>
              </w:rPr>
              <w:t>it</w:t>
            </w:r>
            <w:r w:rsidR="00916588" w:rsidRPr="00471F40">
              <w:rPr>
                <w:rFonts w:eastAsiaTheme="minorEastAsia"/>
              </w:rPr>
              <w:t xml:space="preserve"> </w:t>
            </w:r>
            <w:r w:rsidRPr="00471F40">
              <w:rPr>
                <w:rFonts w:eastAsiaTheme="minorEastAsia"/>
              </w:rPr>
              <w:t>is</w:t>
            </w:r>
            <w:r w:rsidR="00916588" w:rsidRPr="00471F40">
              <w:rPr>
                <w:rFonts w:eastAsiaTheme="minorEastAsia"/>
              </w:rPr>
              <w:t xml:space="preserve"> </w:t>
            </w:r>
            <w:r w:rsidRPr="00471F40">
              <w:rPr>
                <w:rFonts w:eastAsiaTheme="minorEastAsia"/>
              </w:rPr>
              <w:t>recommended</w:t>
            </w:r>
            <w:r w:rsidR="00916588" w:rsidRPr="00471F40">
              <w:rPr>
                <w:rFonts w:eastAsiaTheme="minorEastAsia"/>
              </w:rPr>
              <w:t xml:space="preserve"> </w:t>
            </w:r>
            <w:r w:rsidRPr="00471F40">
              <w:rPr>
                <w:rFonts w:eastAsiaTheme="minorEastAsia"/>
              </w:rPr>
              <w:t>that</w:t>
            </w:r>
            <w:r w:rsidR="00916588" w:rsidRPr="00471F40">
              <w:rPr>
                <w:rFonts w:eastAsiaTheme="minorEastAsia"/>
              </w:rPr>
              <w:t xml:space="preserve"> </w:t>
            </w:r>
            <w:r w:rsidRPr="00471F40">
              <w:rPr>
                <w:rFonts w:eastAsiaTheme="minorEastAsia"/>
              </w:rPr>
              <w:t>the</w:t>
            </w:r>
            <w:r w:rsidR="00916588" w:rsidRPr="00471F40">
              <w:rPr>
                <w:rFonts w:eastAsiaTheme="minorEastAsia"/>
              </w:rPr>
              <w:t xml:space="preserve"> </w:t>
            </w:r>
            <w:r w:rsidRPr="00471F40">
              <w:rPr>
                <w:rFonts w:eastAsiaTheme="minorEastAsia"/>
              </w:rPr>
              <w:t>first</w:t>
            </w:r>
            <w:r w:rsidR="00916588" w:rsidRPr="00471F40">
              <w:rPr>
                <w:rFonts w:eastAsiaTheme="minorEastAsia"/>
              </w:rPr>
              <w:t xml:space="preserve"> </w:t>
            </w:r>
            <w:r w:rsidRPr="00471F40">
              <w:rPr>
                <w:rFonts w:eastAsiaTheme="minorEastAsia"/>
              </w:rPr>
              <w:t>publication</w:t>
            </w:r>
            <w:r w:rsidR="00916588" w:rsidRPr="00471F40">
              <w:rPr>
                <w:rFonts w:eastAsiaTheme="minorEastAsia"/>
              </w:rPr>
              <w:t xml:space="preserve"> </w:t>
            </w:r>
            <w:r w:rsidRPr="00471F40">
              <w:rPr>
                <w:rFonts w:eastAsiaTheme="minorEastAsia"/>
              </w:rPr>
              <w:t>version</w:t>
            </w:r>
            <w:r w:rsidR="00916588" w:rsidRPr="00471F40">
              <w:rPr>
                <w:rFonts w:eastAsiaTheme="minorEastAsia"/>
              </w:rPr>
              <w:t xml:space="preserve"> </w:t>
            </w:r>
            <w:r w:rsidRPr="00471F40">
              <w:rPr>
                <w:rFonts w:eastAsiaTheme="minorEastAsia"/>
              </w:rPr>
              <w:t>of</w:t>
            </w:r>
            <w:r w:rsidR="00916588" w:rsidRPr="00471F40">
              <w:rPr>
                <w:rFonts w:eastAsiaTheme="minorEastAsia"/>
              </w:rPr>
              <w:t xml:space="preserve"> </w:t>
            </w:r>
            <w:r w:rsidRPr="00471F40">
              <w:rPr>
                <w:rFonts w:eastAsiaTheme="minorEastAsia"/>
              </w:rPr>
              <w:t>the</w:t>
            </w:r>
            <w:r w:rsidR="00916588" w:rsidRPr="00471F40">
              <w:rPr>
                <w:rFonts w:eastAsiaTheme="minorEastAsia"/>
              </w:rPr>
              <w:t xml:space="preserve"> </w:t>
            </w:r>
            <w:r w:rsidRPr="00471F40">
              <w:rPr>
                <w:rFonts w:eastAsiaTheme="minorEastAsia"/>
              </w:rPr>
              <w:t>stage</w:t>
            </w:r>
            <w:r w:rsidR="00C06ED4" w:rsidRPr="00471F40">
              <w:rPr>
                <w:rFonts w:eastAsiaTheme="minorEastAsia"/>
              </w:rPr>
              <w:t> </w:t>
            </w:r>
            <w:r w:rsidRPr="00471F40">
              <w:rPr>
                <w:rFonts w:eastAsiaTheme="minorEastAsia"/>
              </w:rPr>
              <w:t>3</w:t>
            </w:r>
            <w:r w:rsidR="00916588" w:rsidRPr="00471F40">
              <w:rPr>
                <w:rFonts w:eastAsiaTheme="minorEastAsia"/>
              </w:rPr>
              <w:t xml:space="preserve"> </w:t>
            </w:r>
            <w:r w:rsidRPr="00471F40">
              <w:rPr>
                <w:rFonts w:eastAsiaTheme="minorEastAsia"/>
              </w:rPr>
              <w:t>equivalence</w:t>
            </w:r>
            <w:r w:rsidR="00916588" w:rsidRPr="00471F40">
              <w:rPr>
                <w:rFonts w:eastAsiaTheme="minorEastAsia"/>
              </w:rPr>
              <w:t xml:space="preserve"> </w:t>
            </w:r>
            <w:r w:rsidRPr="00471F40">
              <w:rPr>
                <w:rFonts w:eastAsiaTheme="minorEastAsia"/>
              </w:rPr>
              <w:t>is</w:t>
            </w:r>
            <w:r w:rsidR="00916588" w:rsidRPr="00471F40">
              <w:rPr>
                <w:rFonts w:eastAsiaTheme="minorEastAsia"/>
              </w:rPr>
              <w:t xml:space="preserve"> </w:t>
            </w:r>
            <w:r w:rsidRPr="00471F40">
              <w:rPr>
                <w:rFonts w:eastAsiaTheme="minorEastAsia"/>
              </w:rPr>
              <w:t>also</w:t>
            </w:r>
            <w:r w:rsidR="00916588" w:rsidRPr="00471F40">
              <w:rPr>
                <w:rFonts w:eastAsiaTheme="minorEastAsia"/>
              </w:rPr>
              <w:t xml:space="preserve"> </w:t>
            </w:r>
            <w:r w:rsidR="00326F33" w:rsidRPr="00471F40">
              <w:rPr>
                <w:rFonts w:eastAsiaTheme="minorEastAsia"/>
              </w:rPr>
              <w:t>V</w:t>
            </w:r>
            <w:r w:rsidRPr="00471F40">
              <w:rPr>
                <w:rFonts w:eastAsiaTheme="minorEastAsia"/>
              </w:rPr>
              <w:t>3.3.1,</w:t>
            </w:r>
            <w:r w:rsidR="00916588" w:rsidRPr="00471F40">
              <w:rPr>
                <w:rFonts w:eastAsiaTheme="minorEastAsia"/>
              </w:rPr>
              <w:t xml:space="preserve"> </w:t>
            </w:r>
            <w:r w:rsidRPr="00471F40">
              <w:rPr>
                <w:rFonts w:eastAsiaTheme="minorEastAsia"/>
              </w:rPr>
              <w:t>and</w:t>
            </w:r>
            <w:r w:rsidR="00916588" w:rsidRPr="00471F40">
              <w:rPr>
                <w:rFonts w:eastAsiaTheme="minorEastAsia"/>
              </w:rPr>
              <w:t xml:space="preserve"> </w:t>
            </w:r>
            <w:r w:rsidRPr="00471F40">
              <w:rPr>
                <w:rFonts w:eastAsiaTheme="minorEastAsia"/>
              </w:rPr>
              <w:t>not</w:t>
            </w:r>
            <w:r w:rsidR="00916588" w:rsidRPr="00471F40">
              <w:rPr>
                <w:rFonts w:eastAsiaTheme="minorEastAsia"/>
              </w:rPr>
              <w:t xml:space="preserve"> </w:t>
            </w:r>
            <w:r w:rsidR="00326F33" w:rsidRPr="00471F40">
              <w:rPr>
                <w:rFonts w:eastAsiaTheme="minorEastAsia"/>
              </w:rPr>
              <w:t>V</w:t>
            </w:r>
            <w:r w:rsidRPr="00471F40">
              <w:rPr>
                <w:rFonts w:eastAsiaTheme="minorEastAsia"/>
              </w:rPr>
              <w:t>3.1.1.</w:t>
            </w:r>
          </w:p>
          <w:p w14:paraId="6A85CA20" w14:textId="02E98A36" w:rsidR="00F127F5" w:rsidRPr="00471F40" w:rsidRDefault="00F127F5" w:rsidP="00E4763E">
            <w:pPr>
              <w:spacing w:after="0"/>
              <w:ind w:left="851" w:hanging="851"/>
              <w:rPr>
                <w:rFonts w:ascii="Arial" w:eastAsiaTheme="minorEastAsia" w:hAnsi="Arial" w:cstheme="minorBidi"/>
                <w:sz w:val="18"/>
              </w:rPr>
            </w:pPr>
            <w:r w:rsidRPr="00471F40">
              <w:rPr>
                <w:rFonts w:ascii="Arial" w:eastAsiaTheme="minorEastAsia" w:hAnsi="Arial" w:cstheme="minorBidi"/>
                <w:sz w:val="18"/>
              </w:rPr>
              <w:t>NOTE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2:</w:t>
            </w:r>
            <w:r w:rsidRPr="00471F40">
              <w:rPr>
                <w:rFonts w:ascii="Arial" w:eastAsiaTheme="minorEastAsia" w:hAnsi="Arial" w:cstheme="minorBidi"/>
                <w:sz w:val="18"/>
              </w:rPr>
              <w:tab/>
              <w:t>During</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drafting</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of</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subsequent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versions</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of</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a</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published</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deliverable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within</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a</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Release,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the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third</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digit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"b"</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is</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used</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to</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track</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new</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draft</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versions</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which</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can</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include</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technical</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and/or</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editorials</w:t>
            </w:r>
            <w:r w:rsidR="00916588" w:rsidRPr="00471F40">
              <w:rPr>
                <w:rFonts w:ascii="Arial" w:eastAsiaTheme="minorEastAsia" w:hAnsi="Arial" w:cstheme="minorBidi"/>
                <w:sz w:val="18"/>
              </w:rPr>
              <w:t xml:space="preserve"> </w:t>
            </w:r>
            <w:r w:rsidRPr="00471F40">
              <w:rPr>
                <w:rFonts w:ascii="Arial" w:eastAsiaTheme="minorEastAsia" w:hAnsi="Arial" w:cstheme="minorBidi"/>
                <w:sz w:val="18"/>
              </w:rPr>
              <w:t>changes.</w:t>
            </w:r>
          </w:p>
        </w:tc>
      </w:tr>
    </w:tbl>
    <w:p w14:paraId="32692168" w14:textId="77777777" w:rsidR="00F127F5" w:rsidRPr="00471F40" w:rsidRDefault="00F127F5" w:rsidP="00F127F5">
      <w:pPr>
        <w:widowControl w:val="0"/>
        <w:tabs>
          <w:tab w:val="num" w:pos="737"/>
        </w:tabs>
      </w:pPr>
    </w:p>
    <w:p w14:paraId="0633614F" w14:textId="77777777" w:rsidR="00F127F5" w:rsidRPr="00471F40" w:rsidRDefault="00F127F5" w:rsidP="00990850">
      <w:pPr>
        <w:pStyle w:val="Heading2"/>
      </w:pPr>
      <w:bookmarkStart w:id="309" w:name="_Toc150522720"/>
      <w:bookmarkStart w:id="310" w:name="_Toc150524101"/>
      <w:bookmarkStart w:id="311" w:name="_Toc157505237"/>
      <w:r w:rsidRPr="00471F40">
        <w:t>A.3.3</w:t>
      </w:r>
      <w:r w:rsidRPr="00471F40">
        <w:tab/>
        <w:t>Version alignments and relations</w:t>
      </w:r>
      <w:bookmarkEnd w:id="309"/>
      <w:bookmarkEnd w:id="310"/>
      <w:bookmarkEnd w:id="311"/>
    </w:p>
    <w:p w14:paraId="7C28D4F5" w14:textId="2E991F12" w:rsidR="00F127F5" w:rsidRPr="00471F40" w:rsidRDefault="00F127F5" w:rsidP="00F127F5">
      <w:pPr>
        <w:widowControl w:val="0"/>
        <w:tabs>
          <w:tab w:val="num" w:pos="737"/>
        </w:tabs>
      </w:pPr>
      <w:r w:rsidRPr="00471F40">
        <w:t>Aiming at identifying the technical alignment between specifications stages, principally stage 2 (</w:t>
      </w:r>
      <w:r w:rsidR="0030547C" w:rsidRPr="00471F40">
        <w:t>architecture</w:t>
      </w:r>
      <w:r w:rsidRPr="00471F40">
        <w:t>, interfaces and information model), stage 3 (protocols and data models) and stage 4 (testing), the following rules and guidelines are followed for determining the target publications versions.</w:t>
      </w:r>
    </w:p>
    <w:p w14:paraId="457EC339" w14:textId="77777777" w:rsidR="00F127F5" w:rsidRPr="00471F40" w:rsidRDefault="00F127F5" w:rsidP="00F127F5">
      <w:pPr>
        <w:widowControl w:val="0"/>
        <w:tabs>
          <w:tab w:val="num" w:pos="737"/>
        </w:tabs>
        <w:rPr>
          <w:b/>
          <w:bCs/>
        </w:rPr>
      </w:pPr>
      <w:r w:rsidRPr="00471F40">
        <w:rPr>
          <w:b/>
          <w:bCs/>
        </w:rPr>
        <w:t>Guideline #1:</w:t>
      </w:r>
    </w:p>
    <w:p w14:paraId="2B14443D" w14:textId="77777777" w:rsidR="00F127F5" w:rsidRPr="00471F40" w:rsidRDefault="00F127F5" w:rsidP="00F127F5">
      <w:pPr>
        <w:widowControl w:val="0"/>
        <w:tabs>
          <w:tab w:val="num" w:pos="737"/>
        </w:tabs>
      </w:pPr>
      <w:r w:rsidRPr="00471F40">
        <w:t>As part of the Release development and while the Release feature work is still "open" within a particular specification stage, certain features or technical changes are completed first than others. Furthermore, the ETSI ISG NFV typically publishes documents twice per year. Consequently, for Release-dependent deliverables within a Release, the second digit "</w:t>
      </w:r>
      <w:proofErr w:type="gramStart"/>
      <w:r w:rsidRPr="00471F40">
        <w:t>a</w:t>
      </w:r>
      <w:proofErr w:type="gramEnd"/>
      <w:r w:rsidRPr="00471F40">
        <w:t>" of the published version of a deliverable denotes the "drop" or publication package.</w:t>
      </w:r>
    </w:p>
    <w:p w14:paraId="438AAC88" w14:textId="271740CC" w:rsidR="00F127F5" w:rsidRPr="00471F40" w:rsidRDefault="00F127F5" w:rsidP="00030CBB">
      <w:pPr>
        <w:pStyle w:val="EX"/>
      </w:pPr>
      <w:r w:rsidRPr="00471F40">
        <w:t>EXAMPLE 1:</w:t>
      </w:r>
      <w:r w:rsidRPr="00471F40">
        <w:tab/>
        <w:t>Version 3.1.1 of a published deliverable denotes the publication within "drop #1" (version digit "a</w:t>
      </w:r>
      <w:r w:rsidR="00556842">
        <w:t> </w:t>
      </w:r>
      <w:r w:rsidRPr="00471F40">
        <w:t>= 1"). Version 3.2.1 of a published deliverable denotes the publication within "drop #2"</w:t>
      </w:r>
      <w:r w:rsidR="00556842">
        <w:t>.</w:t>
      </w:r>
    </w:p>
    <w:p w14:paraId="3A09A51D" w14:textId="77777777" w:rsidR="00F127F5" w:rsidRPr="00471F40" w:rsidRDefault="00F127F5" w:rsidP="006E253E">
      <w:pPr>
        <w:keepNext/>
        <w:keepLines/>
        <w:widowControl w:val="0"/>
        <w:tabs>
          <w:tab w:val="num" w:pos="737"/>
        </w:tabs>
        <w:rPr>
          <w:b/>
          <w:bCs/>
        </w:rPr>
      </w:pPr>
      <w:r w:rsidRPr="00471F40">
        <w:rPr>
          <w:b/>
          <w:bCs/>
        </w:rPr>
        <w:lastRenderedPageBreak/>
        <w:t>Guideline #2:</w:t>
      </w:r>
    </w:p>
    <w:p w14:paraId="1F101CDC" w14:textId="77777777" w:rsidR="00F127F5" w:rsidRPr="00471F40" w:rsidRDefault="00F127F5" w:rsidP="006E253E">
      <w:pPr>
        <w:keepNext/>
        <w:keepLines/>
        <w:widowControl w:val="0"/>
        <w:tabs>
          <w:tab w:val="num" w:pos="737"/>
        </w:tabs>
      </w:pPr>
      <w:r w:rsidRPr="00471F40">
        <w:t>Inter-stages specification alignment is important for keeping traceability of requirements across the different specification stages. During the development of the technical features of a Release, different specification publication "drops" can occur. In addition, a feature that has been completed at a specific drop can also be further maintained for corrections, improvements or clarifications, whose outcomes are reflected in subsequent specification publication drops.</w:t>
      </w:r>
    </w:p>
    <w:p w14:paraId="482FD6CC" w14:textId="40B33C25" w:rsidR="00F127F5" w:rsidRPr="00471F40" w:rsidRDefault="00F127F5" w:rsidP="00F127F5">
      <w:pPr>
        <w:widowControl w:val="0"/>
        <w:tabs>
          <w:tab w:val="num" w:pos="737"/>
        </w:tabs>
      </w:pPr>
      <w:r w:rsidRPr="00471F40">
        <w:t>To show the correspondence of requirements across different specification stages, higher (or subsequent) stages (</w:t>
      </w:r>
      <w:r w:rsidR="00CC793C" w:rsidRPr="00471F40">
        <w:t>e.g.</w:t>
      </w:r>
      <w:r w:rsidRPr="00471F40">
        <w:t xml:space="preserve"> stage 3 compared to stage 2) target same publication version as lower (or prequel) stages.</w:t>
      </w:r>
    </w:p>
    <w:p w14:paraId="6E5036C2" w14:textId="77777777" w:rsidR="00F127F5" w:rsidRPr="00471F40" w:rsidRDefault="00F127F5" w:rsidP="00030CBB">
      <w:pPr>
        <w:pStyle w:val="EX"/>
      </w:pPr>
      <w:r w:rsidRPr="00471F40">
        <w:t>EXAMPLE 2:</w:t>
      </w:r>
      <w:r w:rsidRPr="00471F40">
        <w:tab/>
        <w:t>Table A.3.3-1 illustrates and example.</w:t>
      </w:r>
    </w:p>
    <w:p w14:paraId="1651AAD6" w14:textId="5D0221C3" w:rsidR="00F127F5" w:rsidRPr="00471F40" w:rsidRDefault="00F127F5" w:rsidP="00F127F5">
      <w:pPr>
        <w:pStyle w:val="TH"/>
      </w:pPr>
      <w:r w:rsidRPr="00471F40">
        <w:t>Table A.3.3-1: Example 2</w:t>
      </w:r>
    </w:p>
    <w:tbl>
      <w:tblPr>
        <w:tblW w:w="90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387"/>
        <w:gridCol w:w="4697"/>
      </w:tblGrid>
      <w:tr w:rsidR="00F127F5" w:rsidRPr="00471F40" w14:paraId="4C3D9913" w14:textId="77777777" w:rsidTr="002F2D85">
        <w:trPr>
          <w:jc w:val="center"/>
        </w:trPr>
        <w:tc>
          <w:tcPr>
            <w:tcW w:w="4387" w:type="dxa"/>
            <w:shd w:val="clear" w:color="auto" w:fill="D9D9D9" w:themeFill="background1" w:themeFillShade="D9"/>
            <w:hideMark/>
          </w:tcPr>
          <w:p w14:paraId="56139F0B" w14:textId="77777777" w:rsidR="00F127F5" w:rsidRPr="00471F40" w:rsidRDefault="00F127F5" w:rsidP="00916588">
            <w:pPr>
              <w:pStyle w:val="TAH"/>
            </w:pPr>
            <w:r w:rsidRPr="00471F40">
              <w:t>Stage 2</w:t>
            </w:r>
          </w:p>
        </w:tc>
        <w:tc>
          <w:tcPr>
            <w:tcW w:w="4697" w:type="dxa"/>
            <w:shd w:val="clear" w:color="auto" w:fill="D9D9D9" w:themeFill="background1" w:themeFillShade="D9"/>
          </w:tcPr>
          <w:p w14:paraId="49C957E4" w14:textId="77777777" w:rsidR="00F127F5" w:rsidRPr="00471F40" w:rsidRDefault="00F127F5" w:rsidP="00916588">
            <w:pPr>
              <w:pStyle w:val="TAH"/>
            </w:pPr>
            <w:r w:rsidRPr="00471F40">
              <w:t>Stage 3</w:t>
            </w:r>
          </w:p>
        </w:tc>
      </w:tr>
      <w:tr w:rsidR="00F127F5" w:rsidRPr="00471F40" w14:paraId="3003C470" w14:textId="77777777" w:rsidTr="002F2D85">
        <w:trPr>
          <w:jc w:val="center"/>
        </w:trPr>
        <w:tc>
          <w:tcPr>
            <w:tcW w:w="4387" w:type="dxa"/>
          </w:tcPr>
          <w:p w14:paraId="7226402C" w14:textId="5C42D5D2" w:rsidR="00F127F5" w:rsidRPr="00471F40" w:rsidRDefault="00F127F5" w:rsidP="00E4763E">
            <w:pPr>
              <w:spacing w:after="0"/>
              <w:rPr>
                <w:rFonts w:ascii="Arial" w:hAnsi="Arial" w:cs="Arial"/>
                <w:b/>
                <w:bCs/>
                <w:sz w:val="18"/>
              </w:rPr>
            </w:pPr>
            <w:r w:rsidRPr="00471F40">
              <w:rPr>
                <w:rFonts w:ascii="Arial" w:hAnsi="Arial" w:cs="Arial"/>
                <w:b/>
                <w:bCs/>
                <w:sz w:val="18"/>
              </w:rPr>
              <w:t xml:space="preserve">Drop #1: publications as </w:t>
            </w:r>
            <w:r w:rsidR="00326F33" w:rsidRPr="00471F40">
              <w:rPr>
                <w:rFonts w:ascii="Arial" w:hAnsi="Arial" w:cs="Arial"/>
                <w:b/>
                <w:bCs/>
                <w:sz w:val="18"/>
              </w:rPr>
              <w:t>V3</w:t>
            </w:r>
            <w:r w:rsidRPr="00471F40">
              <w:rPr>
                <w:rFonts w:ascii="Arial" w:hAnsi="Arial" w:cs="Arial"/>
                <w:b/>
                <w:bCs/>
                <w:sz w:val="18"/>
              </w:rPr>
              <w:t>.1.1</w:t>
            </w:r>
          </w:p>
          <w:p w14:paraId="4078C2C2" w14:textId="77777777" w:rsidR="00F127F5" w:rsidRPr="00471F40" w:rsidRDefault="00F127F5" w:rsidP="00E4763E">
            <w:pPr>
              <w:spacing w:after="0"/>
              <w:rPr>
                <w:rFonts w:ascii="Arial" w:hAnsi="Arial" w:cs="Arial"/>
                <w:sz w:val="18"/>
              </w:rPr>
            </w:pPr>
            <w:r w:rsidRPr="00471F40">
              <w:rPr>
                <w:rFonts w:ascii="Arial" w:hAnsi="Arial" w:cs="Arial"/>
                <w:sz w:val="18"/>
              </w:rPr>
              <w:t>Feature #1 and #2 are completed.</w:t>
            </w:r>
          </w:p>
          <w:p w14:paraId="73D4602B" w14:textId="77777777" w:rsidR="00F127F5" w:rsidRPr="00471F40" w:rsidRDefault="00F127F5" w:rsidP="00E4763E">
            <w:pPr>
              <w:spacing w:after="0"/>
              <w:rPr>
                <w:rFonts w:ascii="Arial" w:hAnsi="Arial" w:cs="Arial"/>
                <w:sz w:val="18"/>
              </w:rPr>
            </w:pPr>
            <w:r w:rsidRPr="00471F40">
              <w:rPr>
                <w:rFonts w:ascii="Arial" w:hAnsi="Arial" w:cs="Arial"/>
                <w:sz w:val="18"/>
              </w:rPr>
              <w:t>Feature #3 is partially completed.</w:t>
            </w:r>
          </w:p>
        </w:tc>
        <w:tc>
          <w:tcPr>
            <w:tcW w:w="4697" w:type="dxa"/>
          </w:tcPr>
          <w:p w14:paraId="357A4DB4" w14:textId="77777777" w:rsidR="00F127F5" w:rsidRPr="00471F40" w:rsidRDefault="00F127F5" w:rsidP="00E4763E">
            <w:pPr>
              <w:spacing w:after="0"/>
              <w:rPr>
                <w:rFonts w:ascii="Arial" w:hAnsi="Arial" w:cs="Arial"/>
                <w:sz w:val="18"/>
              </w:rPr>
            </w:pPr>
            <w:r w:rsidRPr="00471F40">
              <w:rPr>
                <w:rFonts w:ascii="Arial" w:hAnsi="Arial" w:cs="Arial"/>
                <w:sz w:val="18"/>
              </w:rPr>
              <w:t>No publication.</w:t>
            </w:r>
          </w:p>
        </w:tc>
      </w:tr>
      <w:tr w:rsidR="00F127F5" w:rsidRPr="00471F40" w14:paraId="17D7B281" w14:textId="77777777" w:rsidTr="002F2D85">
        <w:trPr>
          <w:jc w:val="center"/>
        </w:trPr>
        <w:tc>
          <w:tcPr>
            <w:tcW w:w="4387" w:type="dxa"/>
          </w:tcPr>
          <w:p w14:paraId="1B93D28F" w14:textId="531B881C" w:rsidR="00F127F5" w:rsidRPr="00471F40" w:rsidRDefault="00F127F5" w:rsidP="00E4763E">
            <w:pPr>
              <w:spacing w:after="0"/>
              <w:rPr>
                <w:rFonts w:ascii="Arial" w:hAnsi="Arial" w:cs="Arial"/>
                <w:b/>
                <w:bCs/>
                <w:sz w:val="18"/>
              </w:rPr>
            </w:pPr>
            <w:r w:rsidRPr="00471F40">
              <w:rPr>
                <w:rFonts w:ascii="Arial" w:hAnsi="Arial" w:cs="Arial"/>
                <w:b/>
                <w:bCs/>
                <w:sz w:val="18"/>
              </w:rPr>
              <w:t xml:space="preserve">Drop #2: publications as </w:t>
            </w:r>
            <w:r w:rsidR="00326F33" w:rsidRPr="00471F40">
              <w:rPr>
                <w:rFonts w:ascii="Arial" w:hAnsi="Arial" w:cs="Arial"/>
                <w:b/>
                <w:bCs/>
                <w:sz w:val="18"/>
              </w:rPr>
              <w:t>V3</w:t>
            </w:r>
            <w:r w:rsidRPr="00471F40">
              <w:rPr>
                <w:rFonts w:ascii="Arial" w:hAnsi="Arial" w:cs="Arial"/>
                <w:b/>
                <w:bCs/>
                <w:sz w:val="18"/>
              </w:rPr>
              <w:t>.2.1</w:t>
            </w:r>
          </w:p>
          <w:p w14:paraId="11017193" w14:textId="77777777" w:rsidR="00F127F5" w:rsidRPr="00471F40" w:rsidRDefault="00F127F5" w:rsidP="00E4763E">
            <w:pPr>
              <w:spacing w:after="0"/>
              <w:rPr>
                <w:rFonts w:ascii="Arial" w:hAnsi="Arial" w:cs="Arial"/>
                <w:sz w:val="18"/>
              </w:rPr>
            </w:pPr>
            <w:r w:rsidRPr="00471F40">
              <w:rPr>
                <w:rFonts w:ascii="Arial" w:hAnsi="Arial" w:cs="Arial"/>
                <w:sz w:val="18"/>
              </w:rPr>
              <w:t>Feature #3 is completed.</w:t>
            </w:r>
          </w:p>
          <w:p w14:paraId="7F6EBBA9" w14:textId="77777777" w:rsidR="00F127F5" w:rsidRPr="00471F40" w:rsidRDefault="00F127F5" w:rsidP="00E4763E">
            <w:pPr>
              <w:spacing w:after="0"/>
              <w:rPr>
                <w:rFonts w:ascii="Arial" w:hAnsi="Arial" w:cs="Arial"/>
                <w:sz w:val="18"/>
              </w:rPr>
            </w:pPr>
            <w:r w:rsidRPr="00471F40">
              <w:rPr>
                <w:rFonts w:ascii="Arial" w:hAnsi="Arial" w:cs="Arial"/>
                <w:sz w:val="18"/>
              </w:rPr>
              <w:t>Feature #4 and #5 are completed.</w:t>
            </w:r>
          </w:p>
          <w:p w14:paraId="5622497D" w14:textId="77777777" w:rsidR="00F127F5" w:rsidRPr="00471F40" w:rsidRDefault="00F127F5" w:rsidP="00E4763E">
            <w:pPr>
              <w:spacing w:after="0"/>
              <w:rPr>
                <w:rFonts w:ascii="Arial" w:hAnsi="Arial" w:cs="Arial"/>
                <w:sz w:val="18"/>
              </w:rPr>
            </w:pPr>
            <w:r w:rsidRPr="00471F40">
              <w:rPr>
                <w:rFonts w:ascii="Arial" w:hAnsi="Arial" w:cs="Arial"/>
                <w:sz w:val="18"/>
              </w:rPr>
              <w:t>Feature #1 is updated with maintenance</w:t>
            </w:r>
          </w:p>
        </w:tc>
        <w:tc>
          <w:tcPr>
            <w:tcW w:w="4697" w:type="dxa"/>
          </w:tcPr>
          <w:p w14:paraId="7C6A2D6D" w14:textId="0AFD7C0F" w:rsidR="00F127F5" w:rsidRPr="00471F40" w:rsidRDefault="00F127F5" w:rsidP="00E4763E">
            <w:pPr>
              <w:spacing w:after="0"/>
              <w:rPr>
                <w:rFonts w:ascii="Arial" w:hAnsi="Arial" w:cs="Arial"/>
                <w:b/>
                <w:bCs/>
                <w:sz w:val="18"/>
              </w:rPr>
            </w:pPr>
            <w:r w:rsidRPr="00471F40">
              <w:rPr>
                <w:rFonts w:ascii="Arial" w:hAnsi="Arial" w:cs="Arial"/>
                <w:b/>
                <w:bCs/>
                <w:sz w:val="18"/>
              </w:rPr>
              <w:t xml:space="preserve">Package #A: publications as </w:t>
            </w:r>
            <w:r w:rsidR="00326F33" w:rsidRPr="00471F40">
              <w:rPr>
                <w:rFonts w:ascii="Arial" w:hAnsi="Arial" w:cs="Arial"/>
                <w:b/>
                <w:bCs/>
                <w:sz w:val="18"/>
              </w:rPr>
              <w:t>V3</w:t>
            </w:r>
            <w:r w:rsidRPr="00471F40">
              <w:rPr>
                <w:rFonts w:ascii="Arial" w:hAnsi="Arial" w:cs="Arial"/>
                <w:b/>
                <w:bCs/>
                <w:sz w:val="18"/>
              </w:rPr>
              <w:t>.2.1</w:t>
            </w:r>
          </w:p>
          <w:p w14:paraId="105DB9D1" w14:textId="77777777" w:rsidR="00F127F5" w:rsidRPr="00471F40" w:rsidRDefault="00F127F5" w:rsidP="00E4763E">
            <w:pPr>
              <w:spacing w:after="0"/>
              <w:rPr>
                <w:rFonts w:ascii="Arial" w:hAnsi="Arial" w:cs="Arial"/>
                <w:sz w:val="18"/>
              </w:rPr>
            </w:pPr>
            <w:r w:rsidRPr="00471F40">
              <w:rPr>
                <w:rFonts w:ascii="Arial" w:hAnsi="Arial" w:cs="Arial"/>
                <w:sz w:val="18"/>
              </w:rPr>
              <w:t>Feature #1 and #3 is completed.</w:t>
            </w:r>
          </w:p>
          <w:p w14:paraId="76AE4D48" w14:textId="77777777" w:rsidR="00F127F5" w:rsidRPr="00471F40" w:rsidRDefault="00F127F5" w:rsidP="00E4763E">
            <w:pPr>
              <w:spacing w:after="0"/>
              <w:rPr>
                <w:rFonts w:ascii="Arial" w:hAnsi="Arial" w:cs="Arial"/>
                <w:sz w:val="18"/>
              </w:rPr>
            </w:pPr>
            <w:r w:rsidRPr="00471F40">
              <w:rPr>
                <w:rFonts w:ascii="Arial" w:hAnsi="Arial" w:cs="Arial"/>
                <w:sz w:val="18"/>
              </w:rPr>
              <w:t>Stage 3 aligns with requirements and maintenance done in stage 2 drop #2 of completed features in this package.</w:t>
            </w:r>
          </w:p>
        </w:tc>
      </w:tr>
      <w:tr w:rsidR="00F127F5" w:rsidRPr="00471F40" w14:paraId="3BAB59EF" w14:textId="77777777" w:rsidTr="002F2D85">
        <w:trPr>
          <w:jc w:val="center"/>
        </w:trPr>
        <w:tc>
          <w:tcPr>
            <w:tcW w:w="4387" w:type="dxa"/>
          </w:tcPr>
          <w:p w14:paraId="48E7AF57" w14:textId="5AB61664" w:rsidR="00F127F5" w:rsidRPr="00471F40" w:rsidRDefault="00F127F5" w:rsidP="00E4763E">
            <w:pPr>
              <w:spacing w:after="0"/>
              <w:rPr>
                <w:rFonts w:ascii="Arial" w:hAnsi="Arial" w:cs="Arial"/>
                <w:b/>
                <w:bCs/>
                <w:sz w:val="18"/>
              </w:rPr>
            </w:pPr>
            <w:r w:rsidRPr="00471F40">
              <w:rPr>
                <w:rFonts w:ascii="Arial" w:hAnsi="Arial" w:cs="Arial"/>
                <w:b/>
                <w:bCs/>
                <w:sz w:val="18"/>
              </w:rPr>
              <w:t xml:space="preserve">Drop #3: publications as </w:t>
            </w:r>
            <w:r w:rsidR="00326F33" w:rsidRPr="00471F40">
              <w:rPr>
                <w:rFonts w:ascii="Arial" w:hAnsi="Arial" w:cs="Arial"/>
                <w:b/>
                <w:bCs/>
                <w:sz w:val="18"/>
              </w:rPr>
              <w:t>V3</w:t>
            </w:r>
            <w:r w:rsidRPr="00471F40">
              <w:rPr>
                <w:rFonts w:ascii="Arial" w:hAnsi="Arial" w:cs="Arial"/>
                <w:b/>
                <w:bCs/>
                <w:sz w:val="18"/>
              </w:rPr>
              <w:t>.3.1</w:t>
            </w:r>
          </w:p>
          <w:p w14:paraId="7B3E8A72" w14:textId="77777777" w:rsidR="00F127F5" w:rsidRPr="00471F40" w:rsidRDefault="00F127F5" w:rsidP="00E4763E">
            <w:pPr>
              <w:spacing w:after="0"/>
              <w:rPr>
                <w:rFonts w:ascii="Arial" w:hAnsi="Arial" w:cs="Arial"/>
                <w:sz w:val="18"/>
              </w:rPr>
            </w:pPr>
            <w:r w:rsidRPr="00471F40">
              <w:rPr>
                <w:rFonts w:ascii="Arial" w:hAnsi="Arial" w:cs="Arial"/>
                <w:sz w:val="18"/>
              </w:rPr>
              <w:t>Feature #6 is completed.</w:t>
            </w:r>
          </w:p>
          <w:p w14:paraId="2952428F" w14:textId="77777777" w:rsidR="00F127F5" w:rsidRPr="00471F40" w:rsidRDefault="00F127F5" w:rsidP="00E4763E">
            <w:pPr>
              <w:spacing w:after="0"/>
              <w:rPr>
                <w:rFonts w:ascii="Arial" w:hAnsi="Arial" w:cs="Arial"/>
                <w:sz w:val="18"/>
              </w:rPr>
            </w:pPr>
            <w:r w:rsidRPr="00471F40">
              <w:rPr>
                <w:rFonts w:ascii="Arial" w:hAnsi="Arial" w:cs="Arial"/>
                <w:sz w:val="18"/>
              </w:rPr>
              <w:t>No more features are to be specified within the Release.</w:t>
            </w:r>
          </w:p>
          <w:p w14:paraId="53D02743" w14:textId="77777777" w:rsidR="00F127F5" w:rsidRPr="00471F40" w:rsidRDefault="00F127F5" w:rsidP="00E4763E">
            <w:pPr>
              <w:spacing w:after="0"/>
              <w:rPr>
                <w:rFonts w:ascii="Arial" w:hAnsi="Arial" w:cs="Arial"/>
                <w:sz w:val="18"/>
              </w:rPr>
            </w:pPr>
            <w:r w:rsidRPr="00471F40">
              <w:rPr>
                <w:rFonts w:ascii="Arial" w:hAnsi="Arial" w:cs="Arial"/>
                <w:sz w:val="18"/>
              </w:rPr>
              <w:t>Feature #1, #2 and #5 are updated with maintenance.</w:t>
            </w:r>
          </w:p>
        </w:tc>
        <w:tc>
          <w:tcPr>
            <w:tcW w:w="4697" w:type="dxa"/>
          </w:tcPr>
          <w:p w14:paraId="737F21D5" w14:textId="59580C49" w:rsidR="00F127F5" w:rsidRPr="00471F40" w:rsidRDefault="00F127F5" w:rsidP="00E4763E">
            <w:pPr>
              <w:spacing w:after="0"/>
              <w:rPr>
                <w:rFonts w:ascii="Arial" w:hAnsi="Arial" w:cs="Arial"/>
                <w:b/>
                <w:bCs/>
                <w:sz w:val="18"/>
              </w:rPr>
            </w:pPr>
            <w:r w:rsidRPr="00471F40">
              <w:rPr>
                <w:rFonts w:ascii="Arial" w:hAnsi="Arial" w:cs="Arial"/>
                <w:b/>
                <w:bCs/>
                <w:sz w:val="18"/>
              </w:rPr>
              <w:t xml:space="preserve">Package #B: publications as </w:t>
            </w:r>
            <w:r w:rsidR="00326F33" w:rsidRPr="00471F40">
              <w:rPr>
                <w:rFonts w:ascii="Arial" w:hAnsi="Arial" w:cs="Arial"/>
                <w:b/>
                <w:bCs/>
                <w:sz w:val="18"/>
              </w:rPr>
              <w:t>V3</w:t>
            </w:r>
            <w:r w:rsidRPr="00471F40">
              <w:rPr>
                <w:rFonts w:ascii="Arial" w:hAnsi="Arial" w:cs="Arial"/>
                <w:b/>
                <w:bCs/>
                <w:sz w:val="18"/>
              </w:rPr>
              <w:t>.3.1</w:t>
            </w:r>
          </w:p>
          <w:p w14:paraId="6F41E92E" w14:textId="77777777" w:rsidR="00F127F5" w:rsidRPr="00471F40" w:rsidRDefault="00F127F5" w:rsidP="00E4763E">
            <w:pPr>
              <w:spacing w:after="0"/>
              <w:rPr>
                <w:rFonts w:ascii="Arial" w:hAnsi="Arial" w:cs="Arial"/>
                <w:sz w:val="18"/>
              </w:rPr>
            </w:pPr>
            <w:r w:rsidRPr="00471F40">
              <w:rPr>
                <w:rFonts w:ascii="Arial" w:hAnsi="Arial" w:cs="Arial"/>
                <w:sz w:val="18"/>
              </w:rPr>
              <w:t>Feature #2, #4, #5 are completed.</w:t>
            </w:r>
          </w:p>
          <w:p w14:paraId="4E9B6CD7" w14:textId="77777777" w:rsidR="00F127F5" w:rsidRPr="00471F40" w:rsidRDefault="00F127F5" w:rsidP="00E4763E">
            <w:pPr>
              <w:spacing w:after="0"/>
              <w:rPr>
                <w:rFonts w:ascii="Arial" w:hAnsi="Arial" w:cs="Arial"/>
                <w:sz w:val="18"/>
              </w:rPr>
            </w:pPr>
            <w:r w:rsidRPr="00471F40">
              <w:rPr>
                <w:rFonts w:ascii="Arial" w:hAnsi="Arial" w:cs="Arial"/>
                <w:sz w:val="18"/>
              </w:rPr>
              <w:t>Stage 3 aligns with requirements and maintenance done in stage 2 drop #3 of completed features in this package.</w:t>
            </w:r>
          </w:p>
        </w:tc>
      </w:tr>
      <w:tr w:rsidR="00F127F5" w:rsidRPr="00471F40" w14:paraId="72973D76" w14:textId="77777777" w:rsidTr="002F2D85">
        <w:trPr>
          <w:jc w:val="center"/>
        </w:trPr>
        <w:tc>
          <w:tcPr>
            <w:tcW w:w="4387" w:type="dxa"/>
          </w:tcPr>
          <w:p w14:paraId="37A5F9E5" w14:textId="05C87B14" w:rsidR="00F127F5" w:rsidRPr="00471F40" w:rsidRDefault="00F127F5" w:rsidP="00E4763E">
            <w:pPr>
              <w:spacing w:after="0"/>
              <w:rPr>
                <w:rFonts w:ascii="Arial" w:hAnsi="Arial" w:cs="Arial"/>
                <w:b/>
                <w:bCs/>
                <w:sz w:val="18"/>
              </w:rPr>
            </w:pPr>
            <w:r w:rsidRPr="00471F40">
              <w:rPr>
                <w:rFonts w:ascii="Arial" w:hAnsi="Arial" w:cs="Arial"/>
                <w:b/>
                <w:bCs/>
                <w:sz w:val="18"/>
              </w:rPr>
              <w:t xml:space="preserve">First round of full maintenance: publications as </w:t>
            </w:r>
            <w:r w:rsidR="00326F33" w:rsidRPr="00471F40">
              <w:rPr>
                <w:rFonts w:ascii="Arial" w:hAnsi="Arial" w:cs="Arial"/>
                <w:b/>
                <w:bCs/>
                <w:sz w:val="18"/>
              </w:rPr>
              <w:t>V3</w:t>
            </w:r>
            <w:r w:rsidRPr="00471F40">
              <w:rPr>
                <w:rFonts w:ascii="Arial" w:hAnsi="Arial" w:cs="Arial"/>
                <w:b/>
                <w:bCs/>
                <w:sz w:val="18"/>
              </w:rPr>
              <w:t>.4.1</w:t>
            </w:r>
          </w:p>
          <w:p w14:paraId="75709863" w14:textId="77777777" w:rsidR="00F127F5" w:rsidRPr="00471F40" w:rsidRDefault="00F127F5" w:rsidP="00E4763E">
            <w:pPr>
              <w:spacing w:after="0"/>
              <w:rPr>
                <w:rFonts w:ascii="Arial" w:hAnsi="Arial" w:cs="Arial"/>
                <w:sz w:val="18"/>
              </w:rPr>
            </w:pPr>
            <w:r w:rsidRPr="00471F40">
              <w:rPr>
                <w:rFonts w:ascii="Arial" w:hAnsi="Arial" w:cs="Arial"/>
                <w:sz w:val="18"/>
              </w:rPr>
              <w:t>Feature #1 and #6 are updated with maintenance.</w:t>
            </w:r>
          </w:p>
        </w:tc>
        <w:tc>
          <w:tcPr>
            <w:tcW w:w="4697" w:type="dxa"/>
          </w:tcPr>
          <w:p w14:paraId="7B92F1C4" w14:textId="651F6BEB" w:rsidR="00F127F5" w:rsidRPr="00471F40" w:rsidRDefault="00F127F5" w:rsidP="00E4763E">
            <w:pPr>
              <w:spacing w:after="0"/>
              <w:rPr>
                <w:rFonts w:ascii="Arial" w:hAnsi="Arial" w:cs="Arial"/>
                <w:b/>
                <w:bCs/>
                <w:sz w:val="18"/>
              </w:rPr>
            </w:pPr>
            <w:r w:rsidRPr="00471F40">
              <w:rPr>
                <w:rFonts w:ascii="Arial" w:hAnsi="Arial" w:cs="Arial"/>
                <w:b/>
                <w:bCs/>
                <w:sz w:val="18"/>
              </w:rPr>
              <w:t xml:space="preserve">Package #C: publications as </w:t>
            </w:r>
            <w:r w:rsidR="00326F33" w:rsidRPr="00471F40">
              <w:rPr>
                <w:rFonts w:ascii="Arial" w:hAnsi="Arial" w:cs="Arial"/>
                <w:b/>
                <w:bCs/>
                <w:sz w:val="18"/>
              </w:rPr>
              <w:t>V3</w:t>
            </w:r>
            <w:r w:rsidRPr="00471F40">
              <w:rPr>
                <w:rFonts w:ascii="Arial" w:hAnsi="Arial" w:cs="Arial"/>
                <w:b/>
                <w:bCs/>
                <w:sz w:val="18"/>
              </w:rPr>
              <w:t>.4.1</w:t>
            </w:r>
          </w:p>
          <w:p w14:paraId="4F51EA4F" w14:textId="77777777" w:rsidR="00F127F5" w:rsidRPr="00471F40" w:rsidRDefault="00F127F5" w:rsidP="00E4763E">
            <w:pPr>
              <w:spacing w:after="0"/>
              <w:rPr>
                <w:rFonts w:ascii="Arial" w:hAnsi="Arial" w:cs="Arial"/>
                <w:sz w:val="18"/>
              </w:rPr>
            </w:pPr>
            <w:r w:rsidRPr="00471F40">
              <w:rPr>
                <w:rFonts w:ascii="Arial" w:hAnsi="Arial" w:cs="Arial"/>
                <w:sz w:val="18"/>
              </w:rPr>
              <w:t>Feature #6 is completed.</w:t>
            </w:r>
          </w:p>
          <w:p w14:paraId="1496A727" w14:textId="77777777" w:rsidR="00F127F5" w:rsidRPr="00471F40" w:rsidRDefault="00F127F5" w:rsidP="00E4763E">
            <w:pPr>
              <w:spacing w:after="0"/>
              <w:rPr>
                <w:rFonts w:ascii="Arial" w:hAnsi="Arial" w:cs="Arial"/>
                <w:sz w:val="18"/>
              </w:rPr>
            </w:pPr>
            <w:r w:rsidRPr="00471F40">
              <w:rPr>
                <w:rFonts w:ascii="Arial" w:hAnsi="Arial" w:cs="Arial"/>
                <w:sz w:val="18"/>
              </w:rPr>
              <w:t>Stage 3 aligns with requirements and maintenance done in the first round of full maintenance in stage 2.</w:t>
            </w:r>
          </w:p>
        </w:tc>
      </w:tr>
      <w:tr w:rsidR="00F127F5" w:rsidRPr="00471F40" w14:paraId="6D5746DF" w14:textId="77777777" w:rsidTr="002F2D85">
        <w:trPr>
          <w:jc w:val="center"/>
        </w:trPr>
        <w:tc>
          <w:tcPr>
            <w:tcW w:w="4387" w:type="dxa"/>
          </w:tcPr>
          <w:p w14:paraId="2F1DBDD9" w14:textId="2D993E9D" w:rsidR="00F127F5" w:rsidRPr="00471F40" w:rsidRDefault="00F127F5" w:rsidP="00E4763E">
            <w:pPr>
              <w:spacing w:after="0"/>
              <w:rPr>
                <w:rFonts w:ascii="Arial" w:hAnsi="Arial" w:cs="Arial"/>
                <w:b/>
                <w:bCs/>
                <w:sz w:val="18"/>
              </w:rPr>
            </w:pPr>
            <w:r w:rsidRPr="00471F40">
              <w:rPr>
                <w:rFonts w:ascii="Arial" w:hAnsi="Arial" w:cs="Arial"/>
                <w:b/>
                <w:bCs/>
                <w:sz w:val="18"/>
              </w:rPr>
              <w:t xml:space="preserve">Second round of full maintenance: publications as </w:t>
            </w:r>
            <w:r w:rsidR="00326F33" w:rsidRPr="00471F40">
              <w:rPr>
                <w:rFonts w:ascii="Arial" w:hAnsi="Arial" w:cs="Arial"/>
                <w:b/>
                <w:bCs/>
                <w:sz w:val="18"/>
              </w:rPr>
              <w:t>V3</w:t>
            </w:r>
            <w:r w:rsidRPr="00471F40">
              <w:rPr>
                <w:rFonts w:ascii="Arial" w:hAnsi="Arial" w:cs="Arial"/>
                <w:b/>
                <w:bCs/>
                <w:sz w:val="18"/>
              </w:rPr>
              <w:t>.5.1</w:t>
            </w:r>
          </w:p>
        </w:tc>
        <w:tc>
          <w:tcPr>
            <w:tcW w:w="4697" w:type="dxa"/>
          </w:tcPr>
          <w:p w14:paraId="2308E98D" w14:textId="0A9D996D" w:rsidR="00F127F5" w:rsidRPr="00471F40" w:rsidRDefault="00F127F5" w:rsidP="00E4763E">
            <w:pPr>
              <w:spacing w:after="0"/>
              <w:rPr>
                <w:rFonts w:ascii="Arial" w:hAnsi="Arial" w:cs="Arial"/>
                <w:b/>
                <w:bCs/>
                <w:sz w:val="18"/>
              </w:rPr>
            </w:pPr>
            <w:r w:rsidRPr="00471F40">
              <w:rPr>
                <w:rFonts w:ascii="Arial" w:hAnsi="Arial" w:cs="Arial"/>
                <w:b/>
                <w:bCs/>
                <w:sz w:val="18"/>
              </w:rPr>
              <w:t xml:space="preserve">First round of full maintenance: publications as </w:t>
            </w:r>
            <w:r w:rsidR="00326F33" w:rsidRPr="00471F40">
              <w:rPr>
                <w:rFonts w:ascii="Arial" w:hAnsi="Arial" w:cs="Arial"/>
                <w:b/>
                <w:bCs/>
                <w:sz w:val="18"/>
              </w:rPr>
              <w:t>V3</w:t>
            </w:r>
            <w:r w:rsidRPr="00471F40">
              <w:rPr>
                <w:rFonts w:ascii="Arial" w:hAnsi="Arial" w:cs="Arial"/>
                <w:b/>
                <w:bCs/>
                <w:sz w:val="18"/>
              </w:rPr>
              <w:t>.5.1</w:t>
            </w:r>
          </w:p>
          <w:p w14:paraId="27F49726" w14:textId="4CD7D363" w:rsidR="00F127F5" w:rsidRPr="00471F40" w:rsidRDefault="00F127F5" w:rsidP="00E4763E">
            <w:pPr>
              <w:spacing w:after="0"/>
              <w:rPr>
                <w:rFonts w:ascii="Arial" w:hAnsi="Arial" w:cs="Arial"/>
                <w:sz w:val="18"/>
              </w:rPr>
            </w:pPr>
            <w:r w:rsidRPr="00471F40">
              <w:rPr>
                <w:rFonts w:ascii="Arial" w:hAnsi="Arial" w:cs="Arial"/>
                <w:sz w:val="18"/>
              </w:rPr>
              <w:t>Stage 3 aligns with requirements and maintenance done in the second round of full maintenance in stage</w:t>
            </w:r>
            <w:r w:rsidR="00326F33" w:rsidRPr="00471F40">
              <w:rPr>
                <w:rFonts w:ascii="Arial" w:hAnsi="Arial" w:cs="Arial"/>
                <w:sz w:val="18"/>
              </w:rPr>
              <w:t> </w:t>
            </w:r>
            <w:r w:rsidRPr="00471F40">
              <w:rPr>
                <w:rFonts w:ascii="Arial" w:hAnsi="Arial" w:cs="Arial"/>
                <w:sz w:val="18"/>
              </w:rPr>
              <w:t>2.</w:t>
            </w:r>
          </w:p>
        </w:tc>
      </w:tr>
    </w:tbl>
    <w:p w14:paraId="4846D072" w14:textId="77777777" w:rsidR="00F127F5" w:rsidRPr="00471F40" w:rsidRDefault="00F127F5" w:rsidP="00F127F5">
      <w:pPr>
        <w:widowControl w:val="0"/>
        <w:tabs>
          <w:tab w:val="num" w:pos="737"/>
        </w:tabs>
      </w:pPr>
    </w:p>
    <w:p w14:paraId="5FB793EF" w14:textId="77777777" w:rsidR="00F127F5" w:rsidRPr="00471F40" w:rsidRDefault="00F127F5" w:rsidP="00F127F5">
      <w:pPr>
        <w:widowControl w:val="0"/>
        <w:tabs>
          <w:tab w:val="num" w:pos="737"/>
        </w:tabs>
        <w:rPr>
          <w:b/>
          <w:bCs/>
        </w:rPr>
      </w:pPr>
      <w:r w:rsidRPr="00471F40">
        <w:rPr>
          <w:b/>
          <w:bCs/>
        </w:rPr>
        <w:t>Guideline #3:</w:t>
      </w:r>
    </w:p>
    <w:p w14:paraId="20B30E98" w14:textId="77777777" w:rsidR="00F127F5" w:rsidRPr="00471F40" w:rsidRDefault="00F127F5" w:rsidP="00030CBB">
      <w:r w:rsidRPr="00471F40">
        <w:t>Within a specification stage, all associated Release-dependent deliverables are expected to be published with new version as part of specification publication drops. However, in some cases a deliverable might not be re-published if no technical changes or maintenance are performed. In such a case, differences in the latest published version of a specification can occur among the set of Release-dependent deliverables.</w:t>
      </w:r>
    </w:p>
    <w:p w14:paraId="10439DBC" w14:textId="77777777" w:rsidR="00F127F5" w:rsidRPr="00471F40" w:rsidRDefault="00F127F5" w:rsidP="00030CBB">
      <w:r w:rsidRPr="00471F40">
        <w:t>Normative and informative cross-references among deliverables published by the ETSI ISG NFV are typically present in deliverables without specifying a concrete version, only the "Release #". In such a case, the following guideline applies:</w:t>
      </w:r>
    </w:p>
    <w:p w14:paraId="0D06F7D6" w14:textId="77777777" w:rsidR="00F127F5" w:rsidRPr="00471F40" w:rsidRDefault="00F127F5" w:rsidP="00030CBB">
      <w:pPr>
        <w:pStyle w:val="B10"/>
      </w:pPr>
      <w:r w:rsidRPr="00471F40">
        <w:t>-</w:t>
      </w:r>
      <w:r w:rsidRPr="00471F40">
        <w:tab/>
        <w:t>If a deliverable X published with version "</w:t>
      </w:r>
      <w:proofErr w:type="spellStart"/>
      <w:r w:rsidRPr="00471F40">
        <w:t>m.a.b</w:t>
      </w:r>
      <w:proofErr w:type="spellEnd"/>
      <w:r w:rsidRPr="00471F40">
        <w:t>" contains a reference to a deliverable Y that is published with same version "</w:t>
      </w:r>
      <w:proofErr w:type="spellStart"/>
      <w:r w:rsidRPr="00471F40">
        <w:t>m.a.b</w:t>
      </w:r>
      <w:proofErr w:type="spellEnd"/>
      <w:r w:rsidRPr="00471F40">
        <w:t>", the applicable referenced version is thus "</w:t>
      </w:r>
      <w:proofErr w:type="spellStart"/>
      <w:r w:rsidRPr="00471F40">
        <w:t>m.a.b</w:t>
      </w:r>
      <w:proofErr w:type="spellEnd"/>
      <w:r w:rsidRPr="00471F40">
        <w:t>" of deliverable Y.</w:t>
      </w:r>
    </w:p>
    <w:p w14:paraId="5F5E8B9B" w14:textId="77777777" w:rsidR="00F127F5" w:rsidRPr="00471F40" w:rsidRDefault="00F127F5" w:rsidP="00030CBB">
      <w:pPr>
        <w:pStyle w:val="B10"/>
      </w:pPr>
      <w:r w:rsidRPr="00471F40">
        <w:t>-</w:t>
      </w:r>
      <w:r w:rsidRPr="00471F40">
        <w:tab/>
        <w:t>If a deliverable X published with version "</w:t>
      </w:r>
      <w:proofErr w:type="spellStart"/>
      <w:r w:rsidRPr="00471F40">
        <w:t>m.a.b</w:t>
      </w:r>
      <w:proofErr w:type="spellEnd"/>
      <w:r w:rsidRPr="00471F40">
        <w:t>" contains a reference to a deliverable Y that is not published with same version "</w:t>
      </w:r>
      <w:proofErr w:type="spellStart"/>
      <w:r w:rsidRPr="00471F40">
        <w:t>m.a.b</w:t>
      </w:r>
      <w:proofErr w:type="spellEnd"/>
      <w:r w:rsidRPr="00471F40">
        <w:t>", the applicable reference version is the latest version published of deliverable Y. For instance, the latest published version of deliverable Y might be "m.a-1.b".</w:t>
      </w:r>
    </w:p>
    <w:p w14:paraId="491EA25C" w14:textId="77777777" w:rsidR="00F127F5" w:rsidRPr="00471F40" w:rsidRDefault="00F127F5" w:rsidP="00F127F5"/>
    <w:p w14:paraId="37477039" w14:textId="77777777" w:rsidR="00F127F5" w:rsidRPr="00471F40" w:rsidRDefault="00F127F5" w:rsidP="00F127F5">
      <w:pPr>
        <w:overflowPunct/>
        <w:autoSpaceDE/>
        <w:autoSpaceDN/>
        <w:adjustRightInd/>
        <w:spacing w:after="0"/>
        <w:textAlignment w:val="auto"/>
      </w:pPr>
      <w:r w:rsidRPr="00471F40">
        <w:br w:type="page"/>
      </w:r>
    </w:p>
    <w:p w14:paraId="4AA91B84" w14:textId="5647EF39" w:rsidR="00F127F5" w:rsidRPr="00471F40" w:rsidRDefault="00F127F5" w:rsidP="00B4709C">
      <w:pPr>
        <w:pStyle w:val="Heading9"/>
      </w:pPr>
      <w:bookmarkStart w:id="312" w:name="_Toc150522721"/>
      <w:bookmarkStart w:id="313" w:name="_Toc150524102"/>
      <w:bookmarkStart w:id="314" w:name="_Toc157505238"/>
      <w:r w:rsidRPr="00471F40">
        <w:lastRenderedPageBreak/>
        <w:t xml:space="preserve">Annex </w:t>
      </w:r>
      <w:r w:rsidR="00616513" w:rsidRPr="00471F40">
        <w:t>B</w:t>
      </w:r>
      <w:r w:rsidR="00616513">
        <w:t>:</w:t>
      </w:r>
      <w:r w:rsidR="00616513">
        <w:br/>
      </w:r>
      <w:r w:rsidRPr="00471F40">
        <w:t>Release specification states</w:t>
      </w:r>
      <w:bookmarkEnd w:id="312"/>
      <w:bookmarkEnd w:id="313"/>
      <w:bookmarkEnd w:id="314"/>
    </w:p>
    <w:p w14:paraId="54916481" w14:textId="77777777" w:rsidR="00F127F5" w:rsidRPr="00471F40" w:rsidRDefault="00F127F5" w:rsidP="00990850">
      <w:pPr>
        <w:pStyle w:val="Heading1"/>
      </w:pPr>
      <w:bookmarkStart w:id="315" w:name="_Toc150522722"/>
      <w:bookmarkStart w:id="316" w:name="_Toc150524103"/>
      <w:bookmarkStart w:id="317" w:name="_Toc157505239"/>
      <w:r w:rsidRPr="00471F40">
        <w:t>B.1</w:t>
      </w:r>
      <w:r w:rsidRPr="00471F40">
        <w:tab/>
        <w:t>Overview</w:t>
      </w:r>
      <w:bookmarkEnd w:id="315"/>
      <w:bookmarkEnd w:id="316"/>
      <w:bookmarkEnd w:id="317"/>
    </w:p>
    <w:p w14:paraId="68C982A0" w14:textId="77777777" w:rsidR="00F127F5" w:rsidRPr="00471F40" w:rsidRDefault="00F127F5" w:rsidP="00F127F5">
      <w:r w:rsidRPr="00471F40">
        <w:t>The meaning of the specification states of the specification stages is provided in table B.1-1.</w:t>
      </w:r>
    </w:p>
    <w:p w14:paraId="15A52532" w14:textId="5B563411" w:rsidR="00F127F5" w:rsidRPr="00471F40" w:rsidRDefault="00F127F5" w:rsidP="00F127F5">
      <w:pPr>
        <w:pStyle w:val="TH"/>
      </w:pPr>
      <w:r w:rsidRPr="00471F40">
        <w:t>Table B.1-1: Meanings of specification work states</w:t>
      </w:r>
    </w:p>
    <w:tbl>
      <w:tblPr>
        <w:tblW w:w="90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413"/>
        <w:gridCol w:w="7671"/>
      </w:tblGrid>
      <w:tr w:rsidR="00F127F5" w:rsidRPr="00471F40" w14:paraId="4A4D985B" w14:textId="77777777" w:rsidTr="00916588">
        <w:trPr>
          <w:jc w:val="center"/>
        </w:trPr>
        <w:tc>
          <w:tcPr>
            <w:tcW w:w="1413" w:type="dxa"/>
            <w:shd w:val="clear" w:color="auto" w:fill="D9D9D9" w:themeFill="background1" w:themeFillShade="D9"/>
            <w:hideMark/>
          </w:tcPr>
          <w:p w14:paraId="7B90A64F" w14:textId="77777777" w:rsidR="00F127F5" w:rsidRPr="00471F40" w:rsidRDefault="00F127F5" w:rsidP="00916588">
            <w:pPr>
              <w:pStyle w:val="TAH"/>
            </w:pPr>
            <w:r w:rsidRPr="00471F40">
              <w:t>State</w:t>
            </w:r>
          </w:p>
        </w:tc>
        <w:tc>
          <w:tcPr>
            <w:tcW w:w="7671" w:type="dxa"/>
            <w:shd w:val="clear" w:color="auto" w:fill="D9D9D9" w:themeFill="background1" w:themeFillShade="D9"/>
          </w:tcPr>
          <w:p w14:paraId="774918E9" w14:textId="77777777" w:rsidR="00F127F5" w:rsidRPr="00471F40" w:rsidRDefault="00F127F5" w:rsidP="00916588">
            <w:pPr>
              <w:pStyle w:val="TAH"/>
            </w:pPr>
            <w:r w:rsidRPr="00471F40">
              <w:t>Meaning</w:t>
            </w:r>
          </w:p>
        </w:tc>
      </w:tr>
      <w:tr w:rsidR="00F127F5" w:rsidRPr="00471F40" w14:paraId="76507F57" w14:textId="77777777" w:rsidTr="00916588">
        <w:trPr>
          <w:jc w:val="center"/>
        </w:trPr>
        <w:tc>
          <w:tcPr>
            <w:tcW w:w="1413" w:type="dxa"/>
          </w:tcPr>
          <w:p w14:paraId="1DDAC2B0" w14:textId="77777777" w:rsidR="00F127F5" w:rsidRPr="00471F40" w:rsidRDefault="00F127F5" w:rsidP="00916588">
            <w:pPr>
              <w:pStyle w:val="TAL"/>
            </w:pPr>
            <w:r w:rsidRPr="00471F40">
              <w:t>Not started</w:t>
            </w:r>
          </w:p>
        </w:tc>
        <w:tc>
          <w:tcPr>
            <w:tcW w:w="7671" w:type="dxa"/>
          </w:tcPr>
          <w:p w14:paraId="6C6B956E" w14:textId="77777777" w:rsidR="00F127F5" w:rsidRPr="00471F40" w:rsidRDefault="00F127F5" w:rsidP="00916588">
            <w:pPr>
              <w:pStyle w:val="TAL"/>
            </w:pPr>
            <w:r w:rsidRPr="00471F40">
              <w:t>Specification work has not started.</w:t>
            </w:r>
          </w:p>
        </w:tc>
      </w:tr>
      <w:tr w:rsidR="00F127F5" w:rsidRPr="00471F40" w14:paraId="6FCBB67A" w14:textId="77777777" w:rsidTr="00916588">
        <w:trPr>
          <w:jc w:val="center"/>
        </w:trPr>
        <w:tc>
          <w:tcPr>
            <w:tcW w:w="1413" w:type="dxa"/>
          </w:tcPr>
          <w:p w14:paraId="0932197B" w14:textId="77777777" w:rsidR="00F127F5" w:rsidRPr="00471F40" w:rsidRDefault="00F127F5" w:rsidP="00916588">
            <w:pPr>
              <w:pStyle w:val="TAL"/>
            </w:pPr>
            <w:r w:rsidRPr="00471F40">
              <w:t>Open</w:t>
            </w:r>
          </w:p>
        </w:tc>
        <w:tc>
          <w:tcPr>
            <w:tcW w:w="7671" w:type="dxa"/>
          </w:tcPr>
          <w:p w14:paraId="6208344F" w14:textId="77777777" w:rsidR="00F127F5" w:rsidRPr="00471F40" w:rsidRDefault="00F127F5" w:rsidP="00916588">
            <w:pPr>
              <w:pStyle w:val="TAL"/>
            </w:pPr>
            <w:r w:rsidRPr="00471F40">
              <w:t>Specification work is ongoing and the specifications/reports are being either newly created or updated to incorporate new technical features or modify existing ones.</w:t>
            </w:r>
          </w:p>
        </w:tc>
      </w:tr>
      <w:tr w:rsidR="00F127F5" w:rsidRPr="00471F40" w14:paraId="4CFDBE18" w14:textId="77777777" w:rsidTr="00916588">
        <w:trPr>
          <w:jc w:val="center"/>
        </w:trPr>
        <w:tc>
          <w:tcPr>
            <w:tcW w:w="1413" w:type="dxa"/>
          </w:tcPr>
          <w:p w14:paraId="75246938" w14:textId="77777777" w:rsidR="00F127F5" w:rsidRPr="00471F40" w:rsidRDefault="00F127F5" w:rsidP="00916588">
            <w:pPr>
              <w:pStyle w:val="TAL"/>
            </w:pPr>
            <w:r w:rsidRPr="00471F40">
              <w:t>Frozen</w:t>
            </w:r>
          </w:p>
        </w:tc>
        <w:tc>
          <w:tcPr>
            <w:tcW w:w="7671" w:type="dxa"/>
          </w:tcPr>
          <w:p w14:paraId="10E56FC6" w14:textId="77777777" w:rsidR="00F127F5" w:rsidRPr="00471F40" w:rsidRDefault="00F127F5" w:rsidP="00916588">
            <w:pPr>
              <w:pStyle w:val="TAL"/>
            </w:pPr>
            <w:r w:rsidRPr="00471F40">
              <w:t>Specification work to incorporate new technical features or modify existing ones is completed. Only maintenance work can be performed.</w:t>
            </w:r>
          </w:p>
        </w:tc>
      </w:tr>
      <w:tr w:rsidR="00F127F5" w:rsidRPr="00471F40" w14:paraId="78BBD743" w14:textId="77777777" w:rsidTr="00916588">
        <w:trPr>
          <w:jc w:val="center"/>
        </w:trPr>
        <w:tc>
          <w:tcPr>
            <w:tcW w:w="1413" w:type="dxa"/>
          </w:tcPr>
          <w:p w14:paraId="3D727D47" w14:textId="77777777" w:rsidR="00F127F5" w:rsidRPr="00471F40" w:rsidRDefault="00F127F5" w:rsidP="00916588">
            <w:pPr>
              <w:pStyle w:val="TAL"/>
            </w:pPr>
            <w:r w:rsidRPr="00471F40">
              <w:t>Closed</w:t>
            </w:r>
          </w:p>
        </w:tc>
        <w:tc>
          <w:tcPr>
            <w:tcW w:w="7671" w:type="dxa"/>
          </w:tcPr>
          <w:p w14:paraId="6C3CEF79" w14:textId="77777777" w:rsidR="00F127F5" w:rsidRPr="00471F40" w:rsidRDefault="00F127F5" w:rsidP="00916588">
            <w:pPr>
              <w:pStyle w:val="TAL"/>
            </w:pPr>
            <w:r w:rsidRPr="00471F40">
              <w:t>Specification work is completed and the specifications are not further maintained. If corrections are necessary, these are handled on a case by case basis.</w:t>
            </w:r>
          </w:p>
        </w:tc>
      </w:tr>
    </w:tbl>
    <w:p w14:paraId="593E0B2B" w14:textId="77777777" w:rsidR="00F127F5" w:rsidRPr="00471F40" w:rsidRDefault="00F127F5" w:rsidP="00F127F5"/>
    <w:p w14:paraId="3C3F44C4" w14:textId="77777777" w:rsidR="00F127F5" w:rsidRPr="00471F40" w:rsidRDefault="00F127F5" w:rsidP="00F127F5">
      <w:r w:rsidRPr="00471F40">
        <w:t xml:space="preserve">The release specification state transitions </w:t>
      </w:r>
      <w:proofErr w:type="gramStart"/>
      <w:r w:rsidRPr="00471F40">
        <w:t>is</w:t>
      </w:r>
      <w:proofErr w:type="gramEnd"/>
      <w:r w:rsidRPr="00471F40">
        <w:t xml:space="preserve"> as follows:</w:t>
      </w:r>
    </w:p>
    <w:p w14:paraId="623DEC5E" w14:textId="77777777" w:rsidR="00F127F5" w:rsidRPr="00471F40" w:rsidRDefault="00F127F5" w:rsidP="00F127F5">
      <w:pPr>
        <w:ind w:firstLine="283"/>
      </w:pPr>
      <w:r w:rsidRPr="00471F40">
        <w:t xml:space="preserve">"Not started" </w:t>
      </w:r>
      <w:r w:rsidRPr="00471F40">
        <w:sym w:font="Wingdings" w:char="F0E0"/>
      </w:r>
      <w:r w:rsidRPr="00471F40">
        <w:t xml:space="preserve"> "Open" </w:t>
      </w:r>
      <w:r w:rsidRPr="00471F40">
        <w:sym w:font="Wingdings" w:char="F0E0"/>
      </w:r>
      <w:r w:rsidRPr="00471F40">
        <w:t xml:space="preserve"> "Frozen" </w:t>
      </w:r>
      <w:r w:rsidRPr="00471F40">
        <w:sym w:font="Wingdings" w:char="F0E0"/>
      </w:r>
      <w:r w:rsidRPr="00471F40">
        <w:t xml:space="preserve"> "Closed"</w:t>
      </w:r>
    </w:p>
    <w:p w14:paraId="7CA1B1D4" w14:textId="77777777" w:rsidR="00F127F5" w:rsidRPr="00471F40" w:rsidRDefault="00F127F5" w:rsidP="00F127F5">
      <w:r w:rsidRPr="00471F40">
        <w:t>Release specification states are associated to the specification stages, so while a Release can be in one state at an earlier specification stage, it can be in another state at a later specification stage.</w:t>
      </w:r>
    </w:p>
    <w:p w14:paraId="68F5A2FD" w14:textId="4AB70F0E" w:rsidR="00F127F5" w:rsidRPr="00471F40" w:rsidRDefault="00F127F5" w:rsidP="00030CBB">
      <w:pPr>
        <w:pStyle w:val="EX"/>
      </w:pPr>
      <w:r w:rsidRPr="00471F40">
        <w:t>EXAMPLE:</w:t>
      </w:r>
      <w:r w:rsidRPr="00471F40">
        <w:tab/>
        <w:t xml:space="preserve">Stage 2 specification work can be "frozen" while the stage 3 specification work can be still in development, </w:t>
      </w:r>
      <w:r w:rsidR="00CC793C" w:rsidRPr="00471F40">
        <w:t>i.e.</w:t>
      </w:r>
      <w:r w:rsidRPr="00471F40">
        <w:t xml:space="preserve"> "open".</w:t>
      </w:r>
    </w:p>
    <w:p w14:paraId="5C00B247" w14:textId="77777777" w:rsidR="00030CBB" w:rsidRPr="00471F40" w:rsidRDefault="00030CBB">
      <w:pPr>
        <w:overflowPunct/>
        <w:autoSpaceDE/>
        <w:autoSpaceDN/>
        <w:adjustRightInd/>
        <w:spacing w:after="0"/>
        <w:textAlignment w:val="auto"/>
        <w:rPr>
          <w:rFonts w:ascii="Arial" w:hAnsi="Arial"/>
          <w:sz w:val="36"/>
        </w:rPr>
      </w:pPr>
      <w:r w:rsidRPr="00471F40">
        <w:br w:type="page"/>
      </w:r>
    </w:p>
    <w:p w14:paraId="5E91DF05" w14:textId="77777777" w:rsidR="008B0A48" w:rsidRPr="008B0A48" w:rsidRDefault="008B0A48" w:rsidP="009A6B6F">
      <w:pPr>
        <w:pStyle w:val="Heading9"/>
      </w:pPr>
      <w:bookmarkStart w:id="318" w:name="_Toc124244426"/>
      <w:bookmarkStart w:id="319" w:name="_Toc147132527"/>
      <w:bookmarkStart w:id="320" w:name="_Toc157505240"/>
      <w:r w:rsidRPr="008B0A48">
        <w:lastRenderedPageBreak/>
        <w:t xml:space="preserve">Annex C:  </w:t>
      </w:r>
      <w:r w:rsidRPr="008B0A48">
        <w:br/>
        <w:t>Release 5 planning</w:t>
      </w:r>
      <w:bookmarkEnd w:id="318"/>
      <w:r w:rsidRPr="008B0A48">
        <w:t xml:space="preserve"> and definition</w:t>
      </w:r>
      <w:bookmarkEnd w:id="319"/>
      <w:bookmarkEnd w:id="320"/>
    </w:p>
    <w:p w14:paraId="1D259D42" w14:textId="77777777" w:rsidR="008B0A48" w:rsidRPr="008B0A48" w:rsidRDefault="008B0A48" w:rsidP="009A6B6F">
      <w:pPr>
        <w:pStyle w:val="Heading1"/>
      </w:pPr>
      <w:bookmarkStart w:id="321" w:name="_Toc96175664"/>
      <w:bookmarkStart w:id="322" w:name="_Toc113731000"/>
      <w:bookmarkStart w:id="323" w:name="_Toc124244427"/>
      <w:bookmarkStart w:id="324" w:name="_Toc147132528"/>
      <w:bookmarkStart w:id="325" w:name="_Toc157505241"/>
      <w:r w:rsidRPr="008B0A48">
        <w:t>C.1</w:t>
      </w:r>
      <w:r w:rsidRPr="008B0A48">
        <w:tab/>
        <w:t>Introduction</w:t>
      </w:r>
      <w:bookmarkEnd w:id="321"/>
      <w:bookmarkEnd w:id="322"/>
      <w:bookmarkEnd w:id="323"/>
      <w:bookmarkEnd w:id="324"/>
      <w:bookmarkEnd w:id="325"/>
    </w:p>
    <w:p w14:paraId="470EA9AB" w14:textId="77777777" w:rsidR="008B0A48" w:rsidRPr="008B0A48" w:rsidRDefault="008B0A48" w:rsidP="008B0A48">
      <w:r w:rsidRPr="008B0A48">
        <w:t>The following clauses describe the planning and definition of the Release 5.</w:t>
      </w:r>
    </w:p>
    <w:p w14:paraId="188FE3E8" w14:textId="6EC22D7D" w:rsidR="008B0A48" w:rsidRPr="008B0A48" w:rsidRDefault="008B0A48" w:rsidP="008B0A48">
      <w:r w:rsidRPr="008B0A48">
        <w:t xml:space="preserve">Feature details are not repeated but described </w:t>
      </w:r>
      <w:r w:rsidR="001C6BB3">
        <w:t>here only for features not included in release 5.</w:t>
      </w:r>
    </w:p>
    <w:p w14:paraId="63270C80" w14:textId="56D34F96" w:rsidR="008B0A48" w:rsidRPr="008B0A48" w:rsidRDefault="008B0A48" w:rsidP="008B0A48">
      <w:r w:rsidRPr="008B0A48">
        <w:t xml:space="preserve">Feature progress can be monitored via the </w:t>
      </w:r>
      <w:r w:rsidR="00995DB7">
        <w:t xml:space="preserve">feature </w:t>
      </w:r>
      <w:r w:rsidRPr="008B0A48">
        <w:t xml:space="preserve">wiki </w:t>
      </w:r>
      <w:r w:rsidR="00995DB7">
        <w:t>[i.1</w:t>
      </w:r>
      <w:r w:rsidR="00752A06">
        <w:t>9</w:t>
      </w:r>
      <w:r w:rsidR="00995DB7">
        <w:t xml:space="preserve">] </w:t>
      </w:r>
      <w:r w:rsidRPr="008B0A48">
        <w:t xml:space="preserve">which </w:t>
      </w:r>
      <w:r w:rsidR="00C6651D">
        <w:t>is</w:t>
      </w:r>
      <w:r w:rsidRPr="008B0A48">
        <w:t xml:space="preserve"> updated more frequently than this document.</w:t>
      </w:r>
    </w:p>
    <w:p w14:paraId="6C1786CE" w14:textId="77777777" w:rsidR="008B0A48" w:rsidRPr="008B0A48" w:rsidRDefault="008B0A48" w:rsidP="008B0A48"/>
    <w:p w14:paraId="5D9B73C9" w14:textId="77777777" w:rsidR="008B0A48" w:rsidRPr="008B0A48" w:rsidRDefault="008B0A48" w:rsidP="008B0A48">
      <w:pPr>
        <w:keepNext/>
        <w:keepLines/>
        <w:spacing w:before="180"/>
        <w:ind w:left="1134" w:hanging="1134"/>
        <w:outlineLvl w:val="1"/>
        <w:rPr>
          <w:rFonts w:ascii="Arial" w:hAnsi="Arial"/>
          <w:sz w:val="32"/>
        </w:rPr>
        <w:sectPr w:rsidR="008B0A48" w:rsidRPr="008B0A48">
          <w:footnotePr>
            <w:numRestart w:val="eachSect"/>
          </w:footnotePr>
          <w:pgSz w:w="11907" w:h="16840"/>
          <w:pgMar w:top="1418" w:right="1134" w:bottom="1134" w:left="1134" w:header="680" w:footer="340" w:gutter="0"/>
          <w:cols w:space="720"/>
        </w:sectPr>
      </w:pPr>
    </w:p>
    <w:p w14:paraId="2FB5D60A" w14:textId="77777777" w:rsidR="008B0A48" w:rsidRPr="008B0A48" w:rsidRDefault="008B0A48" w:rsidP="009A6B6F">
      <w:pPr>
        <w:pStyle w:val="Heading1"/>
      </w:pPr>
      <w:bookmarkStart w:id="326" w:name="_Toc147132529"/>
      <w:bookmarkStart w:id="327" w:name="_Toc157505242"/>
      <w:r w:rsidRPr="008B0A48">
        <w:lastRenderedPageBreak/>
        <w:t>C.2</w:t>
      </w:r>
      <w:r w:rsidRPr="008B0A48">
        <w:tab/>
        <w:t>Schedule</w:t>
      </w:r>
      <w:bookmarkEnd w:id="326"/>
      <w:bookmarkEnd w:id="327"/>
      <w:r w:rsidRPr="008B0A48">
        <w:t xml:space="preserve"> </w:t>
      </w:r>
    </w:p>
    <w:p w14:paraId="6DE10650" w14:textId="77777777" w:rsidR="008B0A48" w:rsidRPr="008B0A48" w:rsidRDefault="008B0A48" w:rsidP="008B0A48">
      <w:r w:rsidRPr="008B0A48">
        <w:t>The figure C.2-1 shows the schedule of Release 5 in context of Release 4 and Release 6.</w:t>
      </w:r>
    </w:p>
    <w:p w14:paraId="6CBC0C3E" w14:textId="3C31ACD9" w:rsidR="008B0A48" w:rsidRPr="008B0A48" w:rsidRDefault="00EA37DC" w:rsidP="008B0A48">
      <w:r>
        <w:rPr>
          <w:noProof/>
        </w:rPr>
        <w:drawing>
          <wp:inline distT="0" distB="0" distL="0" distR="0" wp14:anchorId="4385A461" wp14:editId="06CAEA76">
            <wp:extent cx="9072880" cy="42044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72880" cy="4204428"/>
                    </a:xfrm>
                    <a:prstGeom prst="rect">
                      <a:avLst/>
                    </a:prstGeom>
                    <a:noFill/>
                  </pic:spPr>
                </pic:pic>
              </a:graphicData>
            </a:graphic>
          </wp:inline>
        </w:drawing>
      </w:r>
    </w:p>
    <w:p w14:paraId="052E96FF" w14:textId="77777777" w:rsidR="008B0A48" w:rsidRPr="008B0A48" w:rsidRDefault="008B0A48" w:rsidP="008B0A48">
      <w:pPr>
        <w:keepLines/>
        <w:spacing w:after="240"/>
        <w:jc w:val="center"/>
        <w:rPr>
          <w:rFonts w:ascii="Arial" w:hAnsi="Arial"/>
          <w:b/>
        </w:rPr>
      </w:pPr>
      <w:r w:rsidRPr="008B0A48">
        <w:rPr>
          <w:rFonts w:ascii="Arial" w:hAnsi="Arial"/>
          <w:b/>
        </w:rPr>
        <w:t>Figure C.2-1 Schedule of Release 5</w:t>
      </w:r>
    </w:p>
    <w:p w14:paraId="67635A79" w14:textId="77777777" w:rsidR="008B0A48" w:rsidRPr="008B0A48" w:rsidRDefault="008B0A48" w:rsidP="008B0A48">
      <w:pPr>
        <w:sectPr w:rsidR="008B0A48" w:rsidRPr="008B0A48" w:rsidSect="00CD6825">
          <w:footnotePr>
            <w:numRestart w:val="eachSect"/>
          </w:footnotePr>
          <w:pgSz w:w="16840" w:h="11907" w:orient="landscape"/>
          <w:pgMar w:top="1134" w:right="1418" w:bottom="1134" w:left="1134" w:header="680" w:footer="340" w:gutter="0"/>
          <w:cols w:space="720"/>
        </w:sectPr>
      </w:pPr>
    </w:p>
    <w:p w14:paraId="6992C9BE" w14:textId="77777777" w:rsidR="008B0A48" w:rsidRPr="008B0A48" w:rsidRDefault="008B0A48" w:rsidP="008B0A48"/>
    <w:p w14:paraId="3F526C8B" w14:textId="77777777" w:rsidR="008B0A48" w:rsidRPr="008B0A48" w:rsidRDefault="008B0A48" w:rsidP="009A6B6F">
      <w:pPr>
        <w:pStyle w:val="Heading1"/>
      </w:pPr>
      <w:bookmarkStart w:id="328" w:name="_Toc147132530"/>
      <w:bookmarkStart w:id="329" w:name="_Toc157505243"/>
      <w:r w:rsidRPr="008B0A48">
        <w:t>C.3</w:t>
      </w:r>
      <w:r w:rsidRPr="008B0A48">
        <w:tab/>
        <w:t>Feature overview</w:t>
      </w:r>
      <w:bookmarkEnd w:id="328"/>
      <w:bookmarkEnd w:id="329"/>
    </w:p>
    <w:p w14:paraId="581AE743" w14:textId="77777777" w:rsidR="008B0A48" w:rsidRPr="008B0A48" w:rsidRDefault="008B0A48" w:rsidP="008B0A48">
      <w:r w:rsidRPr="008B0A48">
        <w:t>During release definition of Release 5 there were  11 features started from Release 4 and 7 new feature proposals.</w:t>
      </w:r>
    </w:p>
    <w:p w14:paraId="1B26DC38" w14:textId="6BAEB34D" w:rsidR="008B0A48" w:rsidRDefault="001F515C" w:rsidP="008B0A48">
      <w:r>
        <w:t>Table</w:t>
      </w:r>
      <w:r w:rsidR="008B0A48" w:rsidRPr="008B0A48">
        <w:t xml:space="preserve"> C.3-1 shows the features considered during planning of Release 5.</w:t>
      </w:r>
    </w:p>
    <w:p w14:paraId="3CDB12E1" w14:textId="77777777" w:rsidR="008B0A48" w:rsidRPr="008B0A48" w:rsidRDefault="008B0A48" w:rsidP="008B0A48">
      <w:pPr>
        <w:keepNext/>
        <w:keepLines/>
        <w:spacing w:before="60"/>
        <w:jc w:val="center"/>
        <w:rPr>
          <w:rFonts w:ascii="Arial" w:hAnsi="Arial"/>
          <w:b/>
        </w:rPr>
      </w:pPr>
      <w:r w:rsidRPr="008B0A48">
        <w:rPr>
          <w:rFonts w:ascii="Arial" w:hAnsi="Arial"/>
          <w:b/>
        </w:rPr>
        <w:t>Table C.3-1: Features considered for Release 5.</w:t>
      </w:r>
    </w:p>
    <w:tbl>
      <w:tblPr>
        <w:tblStyle w:val="TableGrid3"/>
        <w:tblW w:w="9634" w:type="dxa"/>
        <w:tblLook w:val="04A0" w:firstRow="1" w:lastRow="0" w:firstColumn="1" w:lastColumn="0" w:noHBand="0" w:noVBand="1"/>
      </w:tblPr>
      <w:tblGrid>
        <w:gridCol w:w="1105"/>
        <w:gridCol w:w="1158"/>
        <w:gridCol w:w="3402"/>
        <w:gridCol w:w="1224"/>
        <w:gridCol w:w="2745"/>
      </w:tblGrid>
      <w:tr w:rsidR="00E247C6" w:rsidRPr="008B0A48" w14:paraId="6864112D" w14:textId="77777777" w:rsidTr="00705C82">
        <w:trPr>
          <w:tblHeader/>
        </w:trPr>
        <w:tc>
          <w:tcPr>
            <w:tcW w:w="1105" w:type="dxa"/>
            <w:shd w:val="clear" w:color="auto" w:fill="D9D9D9"/>
          </w:tcPr>
          <w:p w14:paraId="3B7026F8" w14:textId="77777777" w:rsidR="00E247C6" w:rsidRPr="008B0A48" w:rsidRDefault="00E247C6" w:rsidP="00705C82">
            <w:pPr>
              <w:pStyle w:val="TAH"/>
            </w:pPr>
            <w:r w:rsidRPr="008B0A48">
              <w:rPr>
                <w:lang w:val="de-DE"/>
              </w:rPr>
              <w:t>Id</w:t>
            </w:r>
          </w:p>
        </w:tc>
        <w:tc>
          <w:tcPr>
            <w:tcW w:w="1158" w:type="dxa"/>
            <w:shd w:val="clear" w:color="auto" w:fill="D9D9D9"/>
          </w:tcPr>
          <w:p w14:paraId="5893BAC7" w14:textId="77777777" w:rsidR="00E247C6" w:rsidRPr="008B0A48" w:rsidRDefault="00E247C6" w:rsidP="00705C82">
            <w:pPr>
              <w:pStyle w:val="TAH"/>
            </w:pPr>
            <w:r w:rsidRPr="008B0A48">
              <w:rPr>
                <w:lang w:val="de-DE"/>
              </w:rPr>
              <w:t>History</w:t>
            </w:r>
          </w:p>
        </w:tc>
        <w:tc>
          <w:tcPr>
            <w:tcW w:w="3402" w:type="dxa"/>
            <w:shd w:val="clear" w:color="auto" w:fill="D9D9D9"/>
          </w:tcPr>
          <w:p w14:paraId="36715775" w14:textId="77777777" w:rsidR="00E247C6" w:rsidRPr="008B0A48" w:rsidRDefault="00E247C6" w:rsidP="00705C82">
            <w:pPr>
              <w:pStyle w:val="TAH"/>
            </w:pPr>
            <w:r w:rsidRPr="008B0A48">
              <w:rPr>
                <w:lang w:val="de-DE"/>
              </w:rPr>
              <w:t>Title</w:t>
            </w:r>
          </w:p>
        </w:tc>
        <w:tc>
          <w:tcPr>
            <w:tcW w:w="1224" w:type="dxa"/>
            <w:shd w:val="clear" w:color="auto" w:fill="D9D9D9"/>
          </w:tcPr>
          <w:p w14:paraId="35350450" w14:textId="77777777" w:rsidR="00E247C6" w:rsidRPr="008B0A48" w:rsidRDefault="00E247C6" w:rsidP="00705C82">
            <w:pPr>
              <w:pStyle w:val="TAH"/>
            </w:pPr>
            <w:r w:rsidRPr="008B0A48">
              <w:rPr>
                <w:lang w:val="de-DE"/>
              </w:rPr>
              <w:t>Studies etc.</w:t>
            </w:r>
          </w:p>
        </w:tc>
        <w:tc>
          <w:tcPr>
            <w:tcW w:w="2745" w:type="dxa"/>
            <w:shd w:val="clear" w:color="auto" w:fill="D9D9D9"/>
          </w:tcPr>
          <w:p w14:paraId="4DF33E9D" w14:textId="77777777" w:rsidR="00E247C6" w:rsidRPr="008B0A48" w:rsidRDefault="00E247C6" w:rsidP="00705C82">
            <w:pPr>
              <w:pStyle w:val="TAH"/>
            </w:pPr>
            <w:r w:rsidRPr="008B0A48">
              <w:rPr>
                <w:lang w:val="de-DE"/>
              </w:rPr>
              <w:t>Remark</w:t>
            </w:r>
          </w:p>
        </w:tc>
      </w:tr>
      <w:tr w:rsidR="00E247C6" w:rsidRPr="008B0A48" w14:paraId="0DC11181" w14:textId="77777777" w:rsidTr="00E247C6">
        <w:tc>
          <w:tcPr>
            <w:tcW w:w="1105" w:type="dxa"/>
          </w:tcPr>
          <w:p w14:paraId="61F3C8DB" w14:textId="77777777" w:rsidR="00E247C6" w:rsidRPr="008B0A48" w:rsidRDefault="00E247C6" w:rsidP="00705C82">
            <w:pPr>
              <w:pStyle w:val="TAL"/>
            </w:pPr>
            <w:r w:rsidRPr="008B0A48">
              <w:rPr>
                <w:lang w:val="de-DE"/>
              </w:rPr>
              <w:t>FEAT19a</w:t>
            </w:r>
          </w:p>
        </w:tc>
        <w:tc>
          <w:tcPr>
            <w:tcW w:w="1158" w:type="dxa"/>
          </w:tcPr>
          <w:p w14:paraId="606D6DC5" w14:textId="77777777" w:rsidR="00E247C6" w:rsidRPr="008B0A48" w:rsidRDefault="00E247C6" w:rsidP="00705C82">
            <w:pPr>
              <w:pStyle w:val="TAL"/>
            </w:pPr>
            <w:r w:rsidRPr="008B0A48">
              <w:rPr>
                <w:lang w:val="de-DE"/>
              </w:rPr>
              <w:t>Extended Rel.4</w:t>
            </w:r>
          </w:p>
        </w:tc>
        <w:tc>
          <w:tcPr>
            <w:tcW w:w="3402" w:type="dxa"/>
          </w:tcPr>
          <w:p w14:paraId="61191434" w14:textId="77777777" w:rsidR="00E247C6" w:rsidRPr="008B0A48" w:rsidRDefault="00E247C6" w:rsidP="00705C82">
            <w:pPr>
              <w:pStyle w:val="TAL"/>
            </w:pPr>
            <w:r w:rsidRPr="008B0A48">
              <w:rPr>
                <w:lang w:val="en-US"/>
              </w:rPr>
              <w:t>Enhanced container networking</w:t>
            </w:r>
          </w:p>
        </w:tc>
        <w:tc>
          <w:tcPr>
            <w:tcW w:w="1224" w:type="dxa"/>
          </w:tcPr>
          <w:p w14:paraId="1A28EF7A" w14:textId="77777777" w:rsidR="00E247C6" w:rsidRPr="008B0A48" w:rsidRDefault="00E247C6" w:rsidP="00705C82">
            <w:pPr>
              <w:pStyle w:val="TAL"/>
            </w:pPr>
            <w:r w:rsidRPr="008B0A48">
              <w:rPr>
                <w:lang w:val="de-DE"/>
              </w:rPr>
              <w:t>IFA043</w:t>
            </w:r>
          </w:p>
        </w:tc>
        <w:tc>
          <w:tcPr>
            <w:tcW w:w="2745" w:type="dxa"/>
          </w:tcPr>
          <w:p w14:paraId="2F77D3F8" w14:textId="17C332CB" w:rsidR="00E247C6" w:rsidRPr="008B0A48" w:rsidRDefault="00E247C6" w:rsidP="00705C82">
            <w:pPr>
              <w:pStyle w:val="TAL"/>
            </w:pPr>
          </w:p>
        </w:tc>
      </w:tr>
      <w:tr w:rsidR="00E247C6" w:rsidRPr="008B0A48" w14:paraId="10698B17" w14:textId="77777777" w:rsidTr="00E247C6">
        <w:tc>
          <w:tcPr>
            <w:tcW w:w="1105" w:type="dxa"/>
          </w:tcPr>
          <w:p w14:paraId="42C94393" w14:textId="77777777" w:rsidR="00E247C6" w:rsidRPr="008B0A48" w:rsidRDefault="00E247C6" w:rsidP="00705C82">
            <w:pPr>
              <w:pStyle w:val="TAL"/>
            </w:pPr>
            <w:r w:rsidRPr="008B0A48">
              <w:rPr>
                <w:lang w:val="de-DE"/>
              </w:rPr>
              <w:t>FEAT19b</w:t>
            </w:r>
          </w:p>
        </w:tc>
        <w:tc>
          <w:tcPr>
            <w:tcW w:w="1158" w:type="dxa"/>
          </w:tcPr>
          <w:p w14:paraId="3E3243B5" w14:textId="77777777" w:rsidR="00E247C6" w:rsidRPr="008B0A48" w:rsidRDefault="00E247C6" w:rsidP="00705C82">
            <w:pPr>
              <w:pStyle w:val="TAL"/>
            </w:pPr>
            <w:r w:rsidRPr="008B0A48">
              <w:rPr>
                <w:lang w:val="de-DE"/>
              </w:rPr>
              <w:t>Carry over Rel.4</w:t>
            </w:r>
          </w:p>
        </w:tc>
        <w:tc>
          <w:tcPr>
            <w:tcW w:w="3402" w:type="dxa"/>
          </w:tcPr>
          <w:p w14:paraId="295C4069" w14:textId="77777777" w:rsidR="00E247C6" w:rsidRPr="008B0A48" w:rsidRDefault="00E247C6" w:rsidP="00705C82">
            <w:pPr>
              <w:pStyle w:val="TAL"/>
            </w:pPr>
            <w:r w:rsidRPr="008B0A48">
              <w:rPr>
                <w:lang w:val="en-US"/>
              </w:rPr>
              <w:t>NFV-Connect - connectivity integration and operationalization</w:t>
            </w:r>
          </w:p>
        </w:tc>
        <w:tc>
          <w:tcPr>
            <w:tcW w:w="1224" w:type="dxa"/>
          </w:tcPr>
          <w:p w14:paraId="531FC4D3" w14:textId="2BE131D8" w:rsidR="00E247C6" w:rsidRPr="008B0A48" w:rsidRDefault="00E247C6" w:rsidP="00705C82">
            <w:pPr>
              <w:pStyle w:val="TAL"/>
            </w:pPr>
            <w:r w:rsidRPr="008B0A48">
              <w:rPr>
                <w:lang w:val="de-DE"/>
              </w:rPr>
              <w:t>IFA035</w:t>
            </w:r>
            <w:r w:rsidR="00E03975">
              <w:rPr>
                <w:lang w:val="de-DE"/>
              </w:rPr>
              <w:t xml:space="preserve"> (published)</w:t>
            </w:r>
          </w:p>
        </w:tc>
        <w:tc>
          <w:tcPr>
            <w:tcW w:w="2745" w:type="dxa"/>
          </w:tcPr>
          <w:p w14:paraId="04CEB3D7" w14:textId="3680579C" w:rsidR="00E247C6" w:rsidRPr="008B0A48" w:rsidRDefault="00E247C6" w:rsidP="00705C82">
            <w:pPr>
              <w:pStyle w:val="TAL"/>
            </w:pPr>
          </w:p>
        </w:tc>
      </w:tr>
      <w:tr w:rsidR="00E247C6" w:rsidRPr="008B0A48" w14:paraId="4DCCDCA7" w14:textId="77777777" w:rsidTr="00E247C6">
        <w:tc>
          <w:tcPr>
            <w:tcW w:w="1105" w:type="dxa"/>
          </w:tcPr>
          <w:p w14:paraId="3C09BDEF" w14:textId="77777777" w:rsidR="00E247C6" w:rsidRPr="008B0A48" w:rsidRDefault="00E247C6" w:rsidP="00705C82">
            <w:pPr>
              <w:pStyle w:val="TAL"/>
            </w:pPr>
            <w:r w:rsidRPr="008B0A48">
              <w:rPr>
                <w:lang w:val="de-DE"/>
              </w:rPr>
              <w:t>FEAT20</w:t>
            </w:r>
          </w:p>
        </w:tc>
        <w:tc>
          <w:tcPr>
            <w:tcW w:w="1158" w:type="dxa"/>
          </w:tcPr>
          <w:p w14:paraId="5CC845BA" w14:textId="77777777" w:rsidR="00E247C6" w:rsidRPr="008B0A48" w:rsidRDefault="00E247C6" w:rsidP="00705C82">
            <w:pPr>
              <w:pStyle w:val="TAL"/>
            </w:pPr>
            <w:r w:rsidRPr="008B0A48">
              <w:rPr>
                <w:lang w:val="de-DE"/>
              </w:rPr>
              <w:t>Main parts in Rel.4</w:t>
            </w:r>
          </w:p>
        </w:tc>
        <w:tc>
          <w:tcPr>
            <w:tcW w:w="3402" w:type="dxa"/>
          </w:tcPr>
          <w:p w14:paraId="0A27CA7D" w14:textId="77777777" w:rsidR="00E247C6" w:rsidRPr="008B0A48" w:rsidRDefault="00E247C6" w:rsidP="00705C82">
            <w:pPr>
              <w:pStyle w:val="TAL"/>
            </w:pPr>
            <w:r w:rsidRPr="008B0A48">
              <w:rPr>
                <w:lang w:val="de-DE"/>
              </w:rPr>
              <w:t>Auto</w:t>
            </w:r>
          </w:p>
        </w:tc>
        <w:tc>
          <w:tcPr>
            <w:tcW w:w="1224" w:type="dxa"/>
          </w:tcPr>
          <w:p w14:paraId="338FCFB0" w14:textId="77777777" w:rsidR="00E247C6" w:rsidRPr="008B0A48" w:rsidRDefault="00E247C6" w:rsidP="00705C82">
            <w:pPr>
              <w:pStyle w:val="TAL"/>
            </w:pPr>
            <w:r w:rsidRPr="008B0A48">
              <w:rPr>
                <w:lang w:val="en-US"/>
              </w:rPr>
              <w:t>IFA041, IFA047, IFA050</w:t>
            </w:r>
          </w:p>
        </w:tc>
        <w:tc>
          <w:tcPr>
            <w:tcW w:w="2745" w:type="dxa"/>
          </w:tcPr>
          <w:p w14:paraId="4D81A4CA" w14:textId="74ADC88C" w:rsidR="00E247C6" w:rsidRPr="008B0A48" w:rsidRDefault="00E247C6" w:rsidP="00705C82">
            <w:pPr>
              <w:pStyle w:val="TAL"/>
            </w:pPr>
          </w:p>
        </w:tc>
      </w:tr>
      <w:tr w:rsidR="00E247C6" w:rsidRPr="008B0A48" w14:paraId="10CE0FDD" w14:textId="77777777" w:rsidTr="00E247C6">
        <w:tc>
          <w:tcPr>
            <w:tcW w:w="1105" w:type="dxa"/>
          </w:tcPr>
          <w:p w14:paraId="4739DBF1" w14:textId="77777777" w:rsidR="00E247C6" w:rsidRPr="008B0A48" w:rsidRDefault="00E247C6" w:rsidP="00705C82">
            <w:pPr>
              <w:pStyle w:val="TAL"/>
            </w:pPr>
            <w:r w:rsidRPr="008B0A48">
              <w:rPr>
                <w:lang w:val="de-DE"/>
              </w:rPr>
              <w:t>FEAT21</w:t>
            </w:r>
          </w:p>
        </w:tc>
        <w:tc>
          <w:tcPr>
            <w:tcW w:w="1158" w:type="dxa"/>
          </w:tcPr>
          <w:p w14:paraId="11B799B9" w14:textId="77777777" w:rsidR="00E247C6" w:rsidRPr="008B0A48" w:rsidRDefault="00E247C6" w:rsidP="00705C82">
            <w:pPr>
              <w:pStyle w:val="TAL"/>
            </w:pPr>
            <w:r w:rsidRPr="008B0A48">
              <w:rPr>
                <w:lang w:val="de-DE"/>
              </w:rPr>
              <w:t>Main parts in Rel.4</w:t>
            </w:r>
          </w:p>
        </w:tc>
        <w:tc>
          <w:tcPr>
            <w:tcW w:w="3402" w:type="dxa"/>
          </w:tcPr>
          <w:p w14:paraId="4B911AA2" w14:textId="77777777" w:rsidR="00E247C6" w:rsidRPr="008B0A48" w:rsidRDefault="00E247C6" w:rsidP="00705C82">
            <w:pPr>
              <w:pStyle w:val="TAL"/>
            </w:pPr>
            <w:r w:rsidRPr="008B0A48">
              <w:rPr>
                <w:lang w:val="de-DE"/>
              </w:rPr>
              <w:t>5G</w:t>
            </w:r>
          </w:p>
        </w:tc>
        <w:tc>
          <w:tcPr>
            <w:tcW w:w="1224" w:type="dxa"/>
          </w:tcPr>
          <w:p w14:paraId="18B79D2F" w14:textId="77777777" w:rsidR="00E247C6" w:rsidRPr="008B0A48" w:rsidRDefault="00E247C6" w:rsidP="00705C82">
            <w:pPr>
              <w:pStyle w:val="TAL"/>
            </w:pPr>
            <w:r w:rsidRPr="008B0A48">
              <w:rPr>
                <w:lang w:val="de-DE"/>
              </w:rPr>
              <w:t>IFA037</w:t>
            </w:r>
          </w:p>
        </w:tc>
        <w:tc>
          <w:tcPr>
            <w:tcW w:w="2745" w:type="dxa"/>
          </w:tcPr>
          <w:p w14:paraId="7AD44F89" w14:textId="79B08E47" w:rsidR="00E247C6" w:rsidRPr="008B0A48" w:rsidRDefault="00E247C6" w:rsidP="00705C82">
            <w:pPr>
              <w:pStyle w:val="TAL"/>
            </w:pPr>
          </w:p>
        </w:tc>
      </w:tr>
      <w:tr w:rsidR="00E247C6" w:rsidRPr="008B0A48" w14:paraId="06F8925B" w14:textId="77777777" w:rsidTr="00E247C6">
        <w:tc>
          <w:tcPr>
            <w:tcW w:w="1105" w:type="dxa"/>
          </w:tcPr>
          <w:p w14:paraId="4C4355C5" w14:textId="77777777" w:rsidR="00E247C6" w:rsidRPr="008B0A48" w:rsidRDefault="00E247C6" w:rsidP="00705C82">
            <w:pPr>
              <w:pStyle w:val="TAL"/>
              <w:rPr>
                <w:lang w:val="de-DE"/>
              </w:rPr>
            </w:pPr>
            <w:r w:rsidRPr="008B0A48">
              <w:rPr>
                <w:lang w:val="de-DE"/>
              </w:rPr>
              <w:t>FEAT22</w:t>
            </w:r>
          </w:p>
        </w:tc>
        <w:tc>
          <w:tcPr>
            <w:tcW w:w="1158" w:type="dxa"/>
          </w:tcPr>
          <w:p w14:paraId="4E3E4127" w14:textId="77777777" w:rsidR="00E247C6" w:rsidRPr="008B0A48" w:rsidRDefault="00E247C6" w:rsidP="00705C82">
            <w:pPr>
              <w:pStyle w:val="TAL"/>
              <w:rPr>
                <w:lang w:val="de-DE"/>
              </w:rPr>
            </w:pPr>
            <w:r w:rsidRPr="008B0A48">
              <w:rPr>
                <w:lang w:val="de-DE"/>
              </w:rPr>
              <w:t>Carry over Rel.4</w:t>
            </w:r>
          </w:p>
        </w:tc>
        <w:tc>
          <w:tcPr>
            <w:tcW w:w="3402" w:type="dxa"/>
          </w:tcPr>
          <w:p w14:paraId="45566629" w14:textId="77777777" w:rsidR="00E247C6" w:rsidRPr="008B0A48" w:rsidRDefault="00E247C6" w:rsidP="00705C82">
            <w:pPr>
              <w:pStyle w:val="TAL"/>
              <w:rPr>
                <w:lang w:val="de-DE"/>
              </w:rPr>
            </w:pPr>
            <w:r w:rsidRPr="008B0A48">
              <w:rPr>
                <w:lang w:val="de-DE"/>
              </w:rPr>
              <w:t>M-Tenant</w:t>
            </w:r>
          </w:p>
        </w:tc>
        <w:tc>
          <w:tcPr>
            <w:tcW w:w="1224" w:type="dxa"/>
          </w:tcPr>
          <w:p w14:paraId="1E9A0970" w14:textId="77777777" w:rsidR="00E247C6" w:rsidRPr="008B0A48" w:rsidRDefault="00E247C6" w:rsidP="00705C82">
            <w:pPr>
              <w:pStyle w:val="TAL"/>
              <w:rPr>
                <w:lang w:val="de-DE"/>
              </w:rPr>
            </w:pPr>
            <w:r w:rsidRPr="008B0A48">
              <w:rPr>
                <w:lang w:val="de-DE"/>
              </w:rPr>
              <w:t>EVE018</w:t>
            </w:r>
          </w:p>
        </w:tc>
        <w:tc>
          <w:tcPr>
            <w:tcW w:w="2745" w:type="dxa"/>
          </w:tcPr>
          <w:p w14:paraId="1668DFA9" w14:textId="77777777" w:rsidR="00E247C6" w:rsidRPr="008B0A48" w:rsidRDefault="00E247C6" w:rsidP="00705C82">
            <w:pPr>
              <w:pStyle w:val="TAL"/>
              <w:rPr>
                <w:lang w:val="en-US"/>
              </w:rPr>
            </w:pPr>
          </w:p>
        </w:tc>
      </w:tr>
      <w:tr w:rsidR="00E247C6" w:rsidRPr="008B0A48" w14:paraId="5AB88B8C" w14:textId="77777777" w:rsidTr="00E247C6">
        <w:tc>
          <w:tcPr>
            <w:tcW w:w="1105" w:type="dxa"/>
          </w:tcPr>
          <w:p w14:paraId="091353F3" w14:textId="049DCFB3" w:rsidR="00E247C6" w:rsidRPr="008B0A48" w:rsidRDefault="00E247C6" w:rsidP="00705C82">
            <w:pPr>
              <w:pStyle w:val="TAL"/>
              <w:rPr>
                <w:lang w:val="de-DE"/>
              </w:rPr>
            </w:pPr>
            <w:r w:rsidRPr="008B0A48">
              <w:rPr>
                <w:lang w:val="de-DE"/>
              </w:rPr>
              <w:t>FEAT23</w:t>
            </w:r>
          </w:p>
        </w:tc>
        <w:tc>
          <w:tcPr>
            <w:tcW w:w="1158" w:type="dxa"/>
          </w:tcPr>
          <w:p w14:paraId="45884F2B" w14:textId="32E7E08A" w:rsidR="00E247C6" w:rsidRPr="008B0A48" w:rsidRDefault="00E247C6" w:rsidP="00705C82">
            <w:pPr>
              <w:pStyle w:val="TAL"/>
              <w:rPr>
                <w:lang w:val="de-DE"/>
              </w:rPr>
            </w:pPr>
            <w:r w:rsidRPr="008B0A48">
              <w:rPr>
                <w:lang w:val="de-DE"/>
              </w:rPr>
              <w:t>Carry over Rel.4</w:t>
            </w:r>
          </w:p>
        </w:tc>
        <w:tc>
          <w:tcPr>
            <w:tcW w:w="3402" w:type="dxa"/>
          </w:tcPr>
          <w:p w14:paraId="1951FFD0" w14:textId="7F09B814" w:rsidR="00E247C6" w:rsidRPr="008B0A48" w:rsidRDefault="00E247C6" w:rsidP="00705C82">
            <w:pPr>
              <w:pStyle w:val="TAL"/>
              <w:rPr>
                <w:lang w:val="de-DE"/>
              </w:rPr>
            </w:pPr>
            <w:r w:rsidRPr="008B0A48">
              <w:rPr>
                <w:lang w:val="de-DE"/>
              </w:rPr>
              <w:t>MANO-SBA</w:t>
            </w:r>
          </w:p>
        </w:tc>
        <w:tc>
          <w:tcPr>
            <w:tcW w:w="1224" w:type="dxa"/>
          </w:tcPr>
          <w:p w14:paraId="79CF8435" w14:textId="0308AE0C" w:rsidR="00E247C6" w:rsidRPr="008B0A48" w:rsidRDefault="00E247C6" w:rsidP="00705C82">
            <w:pPr>
              <w:pStyle w:val="TAL"/>
              <w:rPr>
                <w:lang w:val="de-DE"/>
              </w:rPr>
            </w:pPr>
            <w:r w:rsidRPr="008B0A48">
              <w:rPr>
                <w:lang w:val="de-DE"/>
              </w:rPr>
              <w:t xml:space="preserve">IFA039 </w:t>
            </w:r>
          </w:p>
        </w:tc>
        <w:tc>
          <w:tcPr>
            <w:tcW w:w="2745" w:type="dxa"/>
          </w:tcPr>
          <w:p w14:paraId="290FE78E" w14:textId="75C67D9E" w:rsidR="00E247C6" w:rsidRPr="008B0A48" w:rsidRDefault="00584999" w:rsidP="00705C82">
            <w:pPr>
              <w:pStyle w:val="TAL"/>
              <w:rPr>
                <w:lang w:val="en-US"/>
              </w:rPr>
            </w:pPr>
            <w:r>
              <w:t>The normative work is postponed and is to be considered within Release 6 scope in the context of possible evolution of NFV-MANO architecture.</w:t>
            </w:r>
          </w:p>
        </w:tc>
      </w:tr>
      <w:tr w:rsidR="00E247C6" w:rsidRPr="008B0A48" w14:paraId="18E7FF7A" w14:textId="77777777" w:rsidTr="00E247C6">
        <w:tc>
          <w:tcPr>
            <w:tcW w:w="1105" w:type="dxa"/>
          </w:tcPr>
          <w:p w14:paraId="74CE4E73" w14:textId="77777777" w:rsidR="00E247C6" w:rsidRPr="008B0A48" w:rsidRDefault="00E247C6" w:rsidP="00705C82">
            <w:pPr>
              <w:pStyle w:val="TAL"/>
              <w:rPr>
                <w:lang w:val="de-DE"/>
              </w:rPr>
            </w:pPr>
            <w:r w:rsidRPr="008B0A48">
              <w:rPr>
                <w:lang w:val="de-DE"/>
              </w:rPr>
              <w:t>FEAT24</w:t>
            </w:r>
          </w:p>
        </w:tc>
        <w:tc>
          <w:tcPr>
            <w:tcW w:w="1158" w:type="dxa"/>
          </w:tcPr>
          <w:p w14:paraId="29A494C1" w14:textId="77777777" w:rsidR="00E247C6" w:rsidRPr="008B0A48" w:rsidRDefault="00E247C6" w:rsidP="00705C82">
            <w:pPr>
              <w:pStyle w:val="TAL"/>
              <w:rPr>
                <w:lang w:val="de-DE"/>
              </w:rPr>
            </w:pPr>
            <w:r w:rsidRPr="008B0A48">
              <w:rPr>
                <w:lang w:val="de-DE"/>
              </w:rPr>
              <w:t>Extended Rel.4</w:t>
            </w:r>
          </w:p>
        </w:tc>
        <w:tc>
          <w:tcPr>
            <w:tcW w:w="3402" w:type="dxa"/>
          </w:tcPr>
          <w:p w14:paraId="29EB7712" w14:textId="77777777" w:rsidR="00E247C6" w:rsidRPr="008B0A48" w:rsidRDefault="00E247C6" w:rsidP="00705C82">
            <w:pPr>
              <w:pStyle w:val="TAL"/>
              <w:rPr>
                <w:lang w:val="de-DE"/>
              </w:rPr>
            </w:pPr>
            <w:r w:rsidRPr="008B0A48">
              <w:rPr>
                <w:lang w:val="en-US"/>
              </w:rPr>
              <w:t>VNF generic management functions</w:t>
            </w:r>
          </w:p>
        </w:tc>
        <w:tc>
          <w:tcPr>
            <w:tcW w:w="1224" w:type="dxa"/>
          </w:tcPr>
          <w:p w14:paraId="4943C7E7" w14:textId="77777777" w:rsidR="00E247C6" w:rsidRPr="008B0A48" w:rsidRDefault="00E247C6" w:rsidP="00705C82">
            <w:pPr>
              <w:pStyle w:val="TAL"/>
              <w:rPr>
                <w:lang w:val="de-DE"/>
              </w:rPr>
            </w:pPr>
            <w:r w:rsidRPr="008B0A48">
              <w:rPr>
                <w:lang w:val="de-DE"/>
              </w:rPr>
              <w:t>EVE019, IFA049</w:t>
            </w:r>
          </w:p>
        </w:tc>
        <w:tc>
          <w:tcPr>
            <w:tcW w:w="2745" w:type="dxa"/>
          </w:tcPr>
          <w:p w14:paraId="4858C501" w14:textId="77ED2219" w:rsidR="00E247C6" w:rsidRPr="008B0A48" w:rsidRDefault="00E247C6" w:rsidP="00705C82">
            <w:pPr>
              <w:pStyle w:val="TAL"/>
              <w:rPr>
                <w:lang w:val="en-US"/>
              </w:rPr>
            </w:pPr>
          </w:p>
        </w:tc>
      </w:tr>
      <w:tr w:rsidR="00E247C6" w:rsidRPr="008B0A48" w14:paraId="3320A076" w14:textId="77777777" w:rsidTr="00E247C6">
        <w:tc>
          <w:tcPr>
            <w:tcW w:w="1105" w:type="dxa"/>
          </w:tcPr>
          <w:p w14:paraId="17409A27" w14:textId="1FE23EEB" w:rsidR="00E247C6" w:rsidRPr="008B0A48" w:rsidRDefault="00E247C6" w:rsidP="00705C82">
            <w:pPr>
              <w:pStyle w:val="TAL"/>
              <w:rPr>
                <w:lang w:val="de-DE"/>
              </w:rPr>
            </w:pPr>
            <w:r w:rsidRPr="008B0A48">
              <w:rPr>
                <w:lang w:val="de-DE"/>
              </w:rPr>
              <w:t>FEAT25</w:t>
            </w:r>
          </w:p>
        </w:tc>
        <w:tc>
          <w:tcPr>
            <w:tcW w:w="1158" w:type="dxa"/>
          </w:tcPr>
          <w:p w14:paraId="246691CD" w14:textId="4617F36C" w:rsidR="00E247C6" w:rsidRPr="008B0A48" w:rsidRDefault="00E247C6" w:rsidP="00705C82">
            <w:pPr>
              <w:pStyle w:val="TAL"/>
              <w:rPr>
                <w:lang w:val="de-DE"/>
              </w:rPr>
            </w:pPr>
            <w:r w:rsidRPr="008B0A48">
              <w:rPr>
                <w:lang w:val="de-DE"/>
              </w:rPr>
              <w:t>Not started in Rel.4</w:t>
            </w:r>
          </w:p>
        </w:tc>
        <w:tc>
          <w:tcPr>
            <w:tcW w:w="3402" w:type="dxa"/>
          </w:tcPr>
          <w:p w14:paraId="0DF431D4" w14:textId="16012C94" w:rsidR="00E247C6" w:rsidRPr="008B0A48" w:rsidRDefault="00E247C6" w:rsidP="00705C82">
            <w:pPr>
              <w:pStyle w:val="TAL"/>
              <w:rPr>
                <w:lang w:val="en-US"/>
              </w:rPr>
            </w:pPr>
            <w:r w:rsidRPr="008B0A48">
              <w:rPr>
                <w:lang w:val="de-DE"/>
              </w:rPr>
              <w:t>VNF-CI</w:t>
            </w:r>
          </w:p>
        </w:tc>
        <w:tc>
          <w:tcPr>
            <w:tcW w:w="1224" w:type="dxa"/>
          </w:tcPr>
          <w:p w14:paraId="6C284903" w14:textId="63D5A3FE" w:rsidR="00E247C6" w:rsidRPr="008B0A48" w:rsidRDefault="00E247C6" w:rsidP="00705C82">
            <w:pPr>
              <w:pStyle w:val="TAL"/>
              <w:rPr>
                <w:lang w:val="de-DE"/>
              </w:rPr>
            </w:pPr>
            <w:r w:rsidRPr="008B0A48">
              <w:rPr>
                <w:lang w:val="de-DE"/>
              </w:rPr>
              <w:t>TST006</w:t>
            </w:r>
          </w:p>
        </w:tc>
        <w:tc>
          <w:tcPr>
            <w:tcW w:w="2745" w:type="dxa"/>
          </w:tcPr>
          <w:p w14:paraId="6085DE5E" w14:textId="04074220" w:rsidR="00E247C6" w:rsidRPr="008B0A48" w:rsidRDefault="00552923" w:rsidP="00705C82">
            <w:pPr>
              <w:pStyle w:val="TAL"/>
              <w:rPr>
                <w:lang w:val="en-US"/>
              </w:rPr>
            </w:pPr>
            <w:r>
              <w:rPr>
                <w:lang w:eastAsia="ko-KR"/>
              </w:rPr>
              <w:t>No normative work in Release 5.</w:t>
            </w:r>
          </w:p>
        </w:tc>
      </w:tr>
      <w:tr w:rsidR="00E247C6" w:rsidRPr="008B0A48" w14:paraId="5042D306" w14:textId="77777777" w:rsidTr="00E247C6">
        <w:tc>
          <w:tcPr>
            <w:tcW w:w="1105" w:type="dxa"/>
          </w:tcPr>
          <w:p w14:paraId="05B8B0CD" w14:textId="77777777" w:rsidR="00E247C6" w:rsidRPr="008B0A48" w:rsidRDefault="00E247C6" w:rsidP="00705C82">
            <w:pPr>
              <w:pStyle w:val="TAL"/>
              <w:rPr>
                <w:lang w:val="de-DE"/>
              </w:rPr>
            </w:pPr>
            <w:r w:rsidRPr="008B0A48">
              <w:rPr>
                <w:lang w:val="de-DE"/>
              </w:rPr>
              <w:t>FEAT26</w:t>
            </w:r>
          </w:p>
        </w:tc>
        <w:tc>
          <w:tcPr>
            <w:tcW w:w="1158" w:type="dxa"/>
          </w:tcPr>
          <w:p w14:paraId="19636B76" w14:textId="77777777" w:rsidR="00E247C6" w:rsidRPr="008B0A48" w:rsidRDefault="00E247C6" w:rsidP="00705C82">
            <w:pPr>
              <w:pStyle w:val="TAL"/>
              <w:rPr>
                <w:lang w:val="de-DE"/>
              </w:rPr>
            </w:pPr>
            <w:r w:rsidRPr="008B0A48">
              <w:rPr>
                <w:lang w:val="de-DE"/>
              </w:rPr>
              <w:t>Extended Rel.4</w:t>
            </w:r>
          </w:p>
        </w:tc>
        <w:tc>
          <w:tcPr>
            <w:tcW w:w="3402" w:type="dxa"/>
          </w:tcPr>
          <w:p w14:paraId="161E502E" w14:textId="77777777" w:rsidR="00E247C6" w:rsidRPr="008B0A48" w:rsidRDefault="00E247C6" w:rsidP="00705C82">
            <w:pPr>
              <w:pStyle w:val="TAL"/>
              <w:rPr>
                <w:lang w:val="de-DE"/>
              </w:rPr>
            </w:pPr>
            <w:r w:rsidRPr="008B0A48">
              <w:rPr>
                <w:lang w:val="en-US"/>
              </w:rPr>
              <w:t>Policy Management Models</w:t>
            </w:r>
          </w:p>
        </w:tc>
        <w:tc>
          <w:tcPr>
            <w:tcW w:w="1224" w:type="dxa"/>
          </w:tcPr>
          <w:p w14:paraId="23F6C509" w14:textId="77777777" w:rsidR="00E247C6" w:rsidRPr="008B0A48" w:rsidRDefault="00E247C6" w:rsidP="00705C82">
            <w:pPr>
              <w:pStyle w:val="TAL"/>
              <w:rPr>
                <w:lang w:val="de-DE"/>
              </w:rPr>
            </w:pPr>
            <w:r w:rsidRPr="008B0A48">
              <w:rPr>
                <w:lang w:val="de-DE"/>
              </w:rPr>
              <w:t>IFA042, IFA048 (published)</w:t>
            </w:r>
          </w:p>
        </w:tc>
        <w:tc>
          <w:tcPr>
            <w:tcW w:w="2745" w:type="dxa"/>
          </w:tcPr>
          <w:p w14:paraId="705F4A77" w14:textId="03C7E542" w:rsidR="00E247C6" w:rsidRPr="008B0A48" w:rsidRDefault="00E247C6" w:rsidP="00705C82">
            <w:pPr>
              <w:pStyle w:val="TAL"/>
              <w:rPr>
                <w:lang w:val="en-US"/>
              </w:rPr>
            </w:pPr>
          </w:p>
        </w:tc>
      </w:tr>
      <w:tr w:rsidR="00E247C6" w:rsidRPr="008B0A48" w14:paraId="52EE8761" w14:textId="77777777" w:rsidTr="00E247C6">
        <w:tc>
          <w:tcPr>
            <w:tcW w:w="1105" w:type="dxa"/>
          </w:tcPr>
          <w:p w14:paraId="2EA6684B" w14:textId="77777777" w:rsidR="00E247C6" w:rsidRPr="008B0A48" w:rsidRDefault="00E247C6" w:rsidP="00705C82">
            <w:pPr>
              <w:pStyle w:val="TAL"/>
              <w:rPr>
                <w:lang w:val="de-DE"/>
              </w:rPr>
            </w:pPr>
            <w:r w:rsidRPr="008B0A48">
              <w:rPr>
                <w:lang w:val="de-DE"/>
              </w:rPr>
              <w:t>FEAT27</w:t>
            </w:r>
          </w:p>
        </w:tc>
        <w:tc>
          <w:tcPr>
            <w:tcW w:w="1158" w:type="dxa"/>
          </w:tcPr>
          <w:p w14:paraId="40FBDA4A" w14:textId="77777777" w:rsidR="00E247C6" w:rsidRPr="008B0A48" w:rsidRDefault="00E247C6" w:rsidP="00705C82">
            <w:pPr>
              <w:pStyle w:val="TAL"/>
              <w:rPr>
                <w:lang w:val="de-DE"/>
              </w:rPr>
            </w:pPr>
            <w:r w:rsidRPr="008B0A48">
              <w:rPr>
                <w:lang w:val="de-DE"/>
              </w:rPr>
              <w:t>New</w:t>
            </w:r>
          </w:p>
        </w:tc>
        <w:tc>
          <w:tcPr>
            <w:tcW w:w="3402" w:type="dxa"/>
          </w:tcPr>
          <w:p w14:paraId="18F228F2" w14:textId="77777777" w:rsidR="00E247C6" w:rsidRPr="008B0A48" w:rsidRDefault="00E247C6" w:rsidP="00705C82">
            <w:pPr>
              <w:pStyle w:val="TAL"/>
              <w:rPr>
                <w:lang w:val="en-US"/>
              </w:rPr>
            </w:pPr>
            <w:r w:rsidRPr="008B0A48">
              <w:rPr>
                <w:lang w:val="en-US"/>
              </w:rPr>
              <w:t xml:space="preserve">NFV for </w:t>
            </w:r>
            <w:proofErr w:type="spellStart"/>
            <w:r w:rsidRPr="008B0A48">
              <w:rPr>
                <w:lang w:val="en-US"/>
              </w:rPr>
              <w:t>vRAN</w:t>
            </w:r>
            <w:proofErr w:type="spellEnd"/>
          </w:p>
        </w:tc>
        <w:tc>
          <w:tcPr>
            <w:tcW w:w="1224" w:type="dxa"/>
          </w:tcPr>
          <w:p w14:paraId="1D197A26" w14:textId="77777777" w:rsidR="00E247C6" w:rsidRPr="008B0A48" w:rsidRDefault="00E247C6" w:rsidP="00705C82">
            <w:pPr>
              <w:pStyle w:val="TAL"/>
              <w:rPr>
                <w:lang w:val="de-DE"/>
              </w:rPr>
            </w:pPr>
            <w:r w:rsidRPr="008B0A48">
              <w:rPr>
                <w:lang w:val="de-DE"/>
              </w:rPr>
              <w:t>IFA046 (published)</w:t>
            </w:r>
          </w:p>
        </w:tc>
        <w:tc>
          <w:tcPr>
            <w:tcW w:w="2745" w:type="dxa"/>
          </w:tcPr>
          <w:p w14:paraId="756FBA0D" w14:textId="358FA6FE" w:rsidR="00E247C6" w:rsidRPr="008B0A48" w:rsidRDefault="00E247C6" w:rsidP="00705C82">
            <w:pPr>
              <w:pStyle w:val="TAL"/>
              <w:rPr>
                <w:lang w:val="en-US"/>
              </w:rPr>
            </w:pPr>
          </w:p>
        </w:tc>
      </w:tr>
      <w:tr w:rsidR="00E247C6" w:rsidRPr="008B0A48" w14:paraId="2343E2AC" w14:textId="77777777" w:rsidTr="00E247C6">
        <w:tc>
          <w:tcPr>
            <w:tcW w:w="1105" w:type="dxa"/>
          </w:tcPr>
          <w:p w14:paraId="23CC7306" w14:textId="5893764D" w:rsidR="00E247C6" w:rsidRPr="008B0A48" w:rsidRDefault="00E247C6" w:rsidP="00705C82">
            <w:pPr>
              <w:pStyle w:val="TAL"/>
              <w:rPr>
                <w:lang w:val="de-DE"/>
              </w:rPr>
            </w:pPr>
            <w:r w:rsidRPr="008B0A48">
              <w:rPr>
                <w:lang w:val="de-DE"/>
              </w:rPr>
              <w:t>FEAT28</w:t>
            </w:r>
          </w:p>
        </w:tc>
        <w:tc>
          <w:tcPr>
            <w:tcW w:w="1158" w:type="dxa"/>
          </w:tcPr>
          <w:p w14:paraId="75657E66" w14:textId="178B5DA0" w:rsidR="00E247C6" w:rsidRPr="008B0A48" w:rsidRDefault="00E247C6" w:rsidP="00705C82">
            <w:pPr>
              <w:pStyle w:val="TAL"/>
              <w:rPr>
                <w:lang w:val="de-DE"/>
              </w:rPr>
            </w:pPr>
            <w:r w:rsidRPr="008B0A48">
              <w:rPr>
                <w:lang w:val="de-DE"/>
              </w:rPr>
              <w:t>New</w:t>
            </w:r>
          </w:p>
        </w:tc>
        <w:tc>
          <w:tcPr>
            <w:tcW w:w="3402" w:type="dxa"/>
          </w:tcPr>
          <w:p w14:paraId="51AF0B5C" w14:textId="73D3986C" w:rsidR="00E247C6" w:rsidRPr="008B0A48" w:rsidRDefault="00E247C6" w:rsidP="00705C82">
            <w:pPr>
              <w:pStyle w:val="TAL"/>
              <w:rPr>
                <w:lang w:val="en-US"/>
              </w:rPr>
            </w:pPr>
            <w:r w:rsidRPr="008B0A48">
              <w:rPr>
                <w:lang w:val="en-US"/>
              </w:rPr>
              <w:t xml:space="preserve">Fault Management Models </w:t>
            </w:r>
          </w:p>
        </w:tc>
        <w:tc>
          <w:tcPr>
            <w:tcW w:w="1224" w:type="dxa"/>
          </w:tcPr>
          <w:p w14:paraId="4353AF73" w14:textId="26F72F05" w:rsidR="00E247C6" w:rsidRPr="008B0A48" w:rsidRDefault="00E247C6" w:rsidP="00705C82">
            <w:pPr>
              <w:pStyle w:val="TAL"/>
              <w:rPr>
                <w:lang w:val="de-DE"/>
              </w:rPr>
            </w:pPr>
            <w:r w:rsidRPr="008B0A48">
              <w:rPr>
                <w:lang w:val="de-DE"/>
              </w:rPr>
              <w:t>IFA045</w:t>
            </w:r>
          </w:p>
        </w:tc>
        <w:tc>
          <w:tcPr>
            <w:tcW w:w="2745" w:type="dxa"/>
          </w:tcPr>
          <w:p w14:paraId="7C7E9F3F" w14:textId="54E1FB63" w:rsidR="00E247C6" w:rsidRPr="008B0A48" w:rsidRDefault="00451930" w:rsidP="00705C82">
            <w:pPr>
              <w:pStyle w:val="TAL"/>
              <w:rPr>
                <w:lang w:val="en-US"/>
              </w:rPr>
            </w:pPr>
            <w:r w:rsidRPr="00573D86">
              <w:rPr>
                <w:lang w:eastAsia="ko-KR"/>
              </w:rPr>
              <w:t xml:space="preserve">The feature was </w:t>
            </w:r>
            <w:r>
              <w:rPr>
                <w:lang w:eastAsia="ko-KR"/>
              </w:rPr>
              <w:t xml:space="preserve">planned for Release 5, but then </w:t>
            </w:r>
            <w:r w:rsidRPr="00573D86">
              <w:rPr>
                <w:lang w:eastAsia="ko-KR"/>
              </w:rPr>
              <w:t>added late to Release 4.</w:t>
            </w:r>
            <w:r>
              <w:rPr>
                <w:lang w:eastAsia="ko-KR"/>
              </w:rPr>
              <w:t xml:space="preserve"> No normative work in Release 5.</w:t>
            </w:r>
          </w:p>
        </w:tc>
      </w:tr>
      <w:tr w:rsidR="00E247C6" w:rsidRPr="008B0A48" w14:paraId="732520A6" w14:textId="77777777" w:rsidTr="00E247C6">
        <w:tc>
          <w:tcPr>
            <w:tcW w:w="1105" w:type="dxa"/>
          </w:tcPr>
          <w:p w14:paraId="7E5BAD35" w14:textId="77777777" w:rsidR="00E247C6" w:rsidRPr="008B0A48" w:rsidRDefault="00E247C6" w:rsidP="00705C82">
            <w:pPr>
              <w:pStyle w:val="TAL"/>
              <w:rPr>
                <w:lang w:val="de-DE"/>
              </w:rPr>
            </w:pPr>
            <w:r w:rsidRPr="008B0A48">
              <w:rPr>
                <w:lang w:val="de-DE"/>
              </w:rPr>
              <w:t>FEAT29</w:t>
            </w:r>
          </w:p>
        </w:tc>
        <w:tc>
          <w:tcPr>
            <w:tcW w:w="1158" w:type="dxa"/>
          </w:tcPr>
          <w:p w14:paraId="1E10CA75" w14:textId="77777777" w:rsidR="00E247C6" w:rsidRPr="008B0A48" w:rsidRDefault="00E247C6" w:rsidP="00705C82">
            <w:pPr>
              <w:pStyle w:val="TAL"/>
              <w:rPr>
                <w:lang w:val="de-DE"/>
              </w:rPr>
            </w:pPr>
            <w:r w:rsidRPr="008B0A48">
              <w:rPr>
                <w:lang w:val="de-DE"/>
              </w:rPr>
              <w:t>New</w:t>
            </w:r>
          </w:p>
        </w:tc>
        <w:tc>
          <w:tcPr>
            <w:tcW w:w="3402" w:type="dxa"/>
          </w:tcPr>
          <w:p w14:paraId="0533BC41" w14:textId="77777777" w:rsidR="00E247C6" w:rsidRPr="008B0A48" w:rsidRDefault="00E247C6" w:rsidP="00705C82">
            <w:pPr>
              <w:pStyle w:val="TAL"/>
              <w:rPr>
                <w:lang w:val="de-DE"/>
              </w:rPr>
            </w:pPr>
            <w:r w:rsidRPr="008B0A48">
              <w:rPr>
                <w:lang w:val="en-US"/>
              </w:rPr>
              <w:t>Green NFV</w:t>
            </w:r>
          </w:p>
        </w:tc>
        <w:tc>
          <w:tcPr>
            <w:tcW w:w="1224" w:type="dxa"/>
          </w:tcPr>
          <w:p w14:paraId="2CC9C39C" w14:textId="77777777" w:rsidR="00E247C6" w:rsidRPr="008B0A48" w:rsidRDefault="00E247C6" w:rsidP="00705C82">
            <w:pPr>
              <w:pStyle w:val="TAL"/>
              <w:rPr>
                <w:lang w:val="de-DE"/>
              </w:rPr>
            </w:pPr>
            <w:r w:rsidRPr="008B0A48">
              <w:rPr>
                <w:lang w:val="de-DE"/>
              </w:rPr>
              <w:t>EVE021 (final draft)</w:t>
            </w:r>
          </w:p>
        </w:tc>
        <w:tc>
          <w:tcPr>
            <w:tcW w:w="2745" w:type="dxa"/>
          </w:tcPr>
          <w:p w14:paraId="536201C6" w14:textId="64F0AC75" w:rsidR="00E247C6" w:rsidRPr="008B0A48" w:rsidRDefault="00E247C6" w:rsidP="00705C82">
            <w:pPr>
              <w:pStyle w:val="TAL"/>
              <w:rPr>
                <w:lang w:val="en-US"/>
              </w:rPr>
            </w:pPr>
          </w:p>
        </w:tc>
      </w:tr>
      <w:tr w:rsidR="00E247C6" w:rsidRPr="008B0A48" w14:paraId="3CD524E3" w14:textId="77777777" w:rsidTr="00E247C6">
        <w:tc>
          <w:tcPr>
            <w:tcW w:w="1105" w:type="dxa"/>
          </w:tcPr>
          <w:p w14:paraId="72628407" w14:textId="77777777" w:rsidR="00E247C6" w:rsidRPr="008B0A48" w:rsidRDefault="00E247C6" w:rsidP="00705C82">
            <w:pPr>
              <w:pStyle w:val="TAL"/>
              <w:rPr>
                <w:lang w:val="de-DE"/>
              </w:rPr>
            </w:pPr>
            <w:r w:rsidRPr="008B0A48">
              <w:rPr>
                <w:lang w:val="de-DE"/>
              </w:rPr>
              <w:t>FEAT30</w:t>
            </w:r>
          </w:p>
        </w:tc>
        <w:tc>
          <w:tcPr>
            <w:tcW w:w="1158" w:type="dxa"/>
          </w:tcPr>
          <w:p w14:paraId="486FE6F8" w14:textId="77777777" w:rsidR="00E247C6" w:rsidRPr="008B0A48" w:rsidRDefault="00E247C6" w:rsidP="00705C82">
            <w:pPr>
              <w:pStyle w:val="TAL"/>
              <w:rPr>
                <w:lang w:val="de-DE"/>
              </w:rPr>
            </w:pPr>
            <w:r w:rsidRPr="008B0A48">
              <w:rPr>
                <w:lang w:val="de-DE"/>
              </w:rPr>
              <w:t>New</w:t>
            </w:r>
          </w:p>
        </w:tc>
        <w:tc>
          <w:tcPr>
            <w:tcW w:w="3402" w:type="dxa"/>
          </w:tcPr>
          <w:p w14:paraId="07FC9DA0" w14:textId="77777777" w:rsidR="00E247C6" w:rsidRPr="008B0A48" w:rsidRDefault="00E247C6" w:rsidP="00705C82">
            <w:pPr>
              <w:pStyle w:val="TAL"/>
              <w:rPr>
                <w:lang w:val="de-DE"/>
              </w:rPr>
            </w:pPr>
            <w:r w:rsidRPr="008B0A48">
              <w:rPr>
                <w:lang w:val="en-US"/>
              </w:rPr>
              <w:t>VNF configuration</w:t>
            </w:r>
          </w:p>
        </w:tc>
        <w:tc>
          <w:tcPr>
            <w:tcW w:w="1224" w:type="dxa"/>
          </w:tcPr>
          <w:p w14:paraId="0137BB53" w14:textId="77777777" w:rsidR="00E247C6" w:rsidRPr="008B0A48" w:rsidRDefault="00E247C6" w:rsidP="00705C82">
            <w:pPr>
              <w:pStyle w:val="TAL"/>
              <w:rPr>
                <w:lang w:val="de-DE"/>
              </w:rPr>
            </w:pPr>
            <w:r w:rsidRPr="008B0A48">
              <w:rPr>
                <w:lang w:val="de-DE"/>
              </w:rPr>
              <w:t>EVE022 (published)</w:t>
            </w:r>
          </w:p>
        </w:tc>
        <w:tc>
          <w:tcPr>
            <w:tcW w:w="2745" w:type="dxa"/>
          </w:tcPr>
          <w:p w14:paraId="521A1B78" w14:textId="40BBACED" w:rsidR="00E247C6" w:rsidRPr="008B0A48" w:rsidRDefault="00E247C6" w:rsidP="00705C82">
            <w:pPr>
              <w:pStyle w:val="TAL"/>
              <w:rPr>
                <w:lang w:val="en-US"/>
              </w:rPr>
            </w:pPr>
          </w:p>
        </w:tc>
      </w:tr>
      <w:tr w:rsidR="00E247C6" w:rsidRPr="008B0A48" w14:paraId="0BE0DFD2" w14:textId="77777777" w:rsidTr="00E247C6">
        <w:tc>
          <w:tcPr>
            <w:tcW w:w="1105" w:type="dxa"/>
          </w:tcPr>
          <w:p w14:paraId="57F4DA07" w14:textId="77777777" w:rsidR="00E247C6" w:rsidRPr="008B0A48" w:rsidRDefault="00E247C6" w:rsidP="00705C82">
            <w:pPr>
              <w:pStyle w:val="TAL"/>
              <w:rPr>
                <w:lang w:val="de-DE"/>
              </w:rPr>
            </w:pPr>
            <w:r w:rsidRPr="008B0A48">
              <w:rPr>
                <w:lang w:val="de-DE"/>
              </w:rPr>
              <w:t>FEAT31</w:t>
            </w:r>
          </w:p>
        </w:tc>
        <w:tc>
          <w:tcPr>
            <w:tcW w:w="1158" w:type="dxa"/>
          </w:tcPr>
          <w:p w14:paraId="675D15E8" w14:textId="77777777" w:rsidR="00E247C6" w:rsidRPr="008B0A48" w:rsidRDefault="00E247C6" w:rsidP="00705C82">
            <w:pPr>
              <w:pStyle w:val="TAL"/>
              <w:rPr>
                <w:lang w:val="de-DE"/>
              </w:rPr>
            </w:pPr>
            <w:r w:rsidRPr="008B0A48">
              <w:rPr>
                <w:lang w:val="de-DE"/>
              </w:rPr>
              <w:t>New</w:t>
            </w:r>
          </w:p>
        </w:tc>
        <w:tc>
          <w:tcPr>
            <w:tcW w:w="3402" w:type="dxa"/>
          </w:tcPr>
          <w:p w14:paraId="791E5D8A" w14:textId="77777777" w:rsidR="00E247C6" w:rsidRPr="008B0A48" w:rsidRDefault="00E247C6" w:rsidP="00705C82">
            <w:pPr>
              <w:pStyle w:val="TAL"/>
              <w:rPr>
                <w:lang w:val="en-US"/>
              </w:rPr>
            </w:pPr>
            <w:r w:rsidRPr="008B0A48">
              <w:rPr>
                <w:lang w:val="en-US"/>
              </w:rPr>
              <w:t>Flexible VNF deployment (Rel. 5 extensions)</w:t>
            </w:r>
          </w:p>
        </w:tc>
        <w:tc>
          <w:tcPr>
            <w:tcW w:w="1224" w:type="dxa"/>
          </w:tcPr>
          <w:p w14:paraId="1CF7656E" w14:textId="77777777" w:rsidR="00E247C6" w:rsidRPr="008B0A48" w:rsidRDefault="00E247C6" w:rsidP="00705C82">
            <w:pPr>
              <w:pStyle w:val="TAL"/>
              <w:rPr>
                <w:lang w:val="en-US"/>
              </w:rPr>
            </w:pPr>
            <w:r w:rsidRPr="008B0A48">
              <w:rPr>
                <w:lang w:val="de-DE"/>
              </w:rPr>
              <w:t>IFA044 (published)</w:t>
            </w:r>
          </w:p>
        </w:tc>
        <w:tc>
          <w:tcPr>
            <w:tcW w:w="2745" w:type="dxa"/>
          </w:tcPr>
          <w:p w14:paraId="59FAEED2" w14:textId="77777777" w:rsidR="00E247C6" w:rsidRPr="008B0A48" w:rsidRDefault="00E247C6" w:rsidP="00705C82">
            <w:pPr>
              <w:pStyle w:val="TAL"/>
              <w:rPr>
                <w:lang w:val="en-US"/>
              </w:rPr>
            </w:pPr>
          </w:p>
        </w:tc>
      </w:tr>
      <w:tr w:rsidR="00E247C6" w:rsidRPr="008B0A48" w14:paraId="6089C6A4" w14:textId="77777777" w:rsidTr="00E247C6">
        <w:tc>
          <w:tcPr>
            <w:tcW w:w="1105" w:type="dxa"/>
          </w:tcPr>
          <w:p w14:paraId="4CF744B8" w14:textId="77777777" w:rsidR="00E247C6" w:rsidRPr="008B0A48" w:rsidRDefault="00E247C6" w:rsidP="00705C82">
            <w:pPr>
              <w:pStyle w:val="TAL"/>
              <w:rPr>
                <w:lang w:val="de-DE"/>
              </w:rPr>
            </w:pPr>
            <w:r w:rsidRPr="008B0A48">
              <w:rPr>
                <w:lang w:val="de-DE"/>
              </w:rPr>
              <w:t>FEAT32</w:t>
            </w:r>
          </w:p>
        </w:tc>
        <w:tc>
          <w:tcPr>
            <w:tcW w:w="1158" w:type="dxa"/>
          </w:tcPr>
          <w:p w14:paraId="451420FC" w14:textId="77777777" w:rsidR="00E247C6" w:rsidRPr="008B0A48" w:rsidRDefault="00E247C6" w:rsidP="00705C82">
            <w:pPr>
              <w:pStyle w:val="TAL"/>
              <w:rPr>
                <w:lang w:val="de-DE"/>
              </w:rPr>
            </w:pPr>
            <w:r w:rsidRPr="008B0A48">
              <w:rPr>
                <w:lang w:val="de-DE"/>
              </w:rPr>
              <w:t>New</w:t>
            </w:r>
          </w:p>
        </w:tc>
        <w:tc>
          <w:tcPr>
            <w:tcW w:w="3402" w:type="dxa"/>
          </w:tcPr>
          <w:p w14:paraId="30422ABB" w14:textId="77777777" w:rsidR="00E247C6" w:rsidRPr="008B0A48" w:rsidRDefault="00E247C6" w:rsidP="00705C82">
            <w:pPr>
              <w:pStyle w:val="TAL"/>
              <w:rPr>
                <w:lang w:val="en-US"/>
              </w:rPr>
            </w:pPr>
            <w:r w:rsidRPr="008B0A48">
              <w:rPr>
                <w:lang w:val="en-US"/>
              </w:rPr>
              <w:t>Reliability for cloud-native VNF</w:t>
            </w:r>
          </w:p>
        </w:tc>
        <w:tc>
          <w:tcPr>
            <w:tcW w:w="1224" w:type="dxa"/>
          </w:tcPr>
          <w:p w14:paraId="756E10D6" w14:textId="77777777" w:rsidR="00E247C6" w:rsidRPr="008B0A48" w:rsidRDefault="00E247C6" w:rsidP="00705C82">
            <w:pPr>
              <w:pStyle w:val="TAL"/>
              <w:rPr>
                <w:lang w:val="en-US"/>
              </w:rPr>
            </w:pPr>
            <w:r w:rsidRPr="008B0A48">
              <w:rPr>
                <w:lang w:val="de-DE"/>
              </w:rPr>
              <w:t>REL014 (final draft)</w:t>
            </w:r>
          </w:p>
        </w:tc>
        <w:tc>
          <w:tcPr>
            <w:tcW w:w="2745" w:type="dxa"/>
          </w:tcPr>
          <w:p w14:paraId="1A88D7D5" w14:textId="1BFEF477" w:rsidR="00E247C6" w:rsidRPr="008B0A48" w:rsidRDefault="00105A13" w:rsidP="00705C82">
            <w:pPr>
              <w:pStyle w:val="TAL"/>
              <w:rPr>
                <w:lang w:val="en-US"/>
              </w:rPr>
            </w:pPr>
            <w:r>
              <w:rPr>
                <w:lang w:eastAsia="ko-KR"/>
              </w:rPr>
              <w:t>No normative work in Release 5</w:t>
            </w:r>
          </w:p>
        </w:tc>
      </w:tr>
      <w:tr w:rsidR="00E247C6" w:rsidRPr="008B0A48" w14:paraId="0D1983AA" w14:textId="77777777" w:rsidTr="00E247C6">
        <w:tc>
          <w:tcPr>
            <w:tcW w:w="1105" w:type="dxa"/>
          </w:tcPr>
          <w:p w14:paraId="209669F5" w14:textId="77777777" w:rsidR="00E247C6" w:rsidRPr="008B0A48" w:rsidRDefault="00E247C6" w:rsidP="00705C82">
            <w:pPr>
              <w:pStyle w:val="TAL"/>
              <w:rPr>
                <w:lang w:val="de-DE"/>
              </w:rPr>
            </w:pPr>
            <w:r w:rsidRPr="008B0A48">
              <w:rPr>
                <w:lang w:val="de-DE"/>
              </w:rPr>
              <w:t>FEAT33</w:t>
            </w:r>
          </w:p>
        </w:tc>
        <w:tc>
          <w:tcPr>
            <w:tcW w:w="1158" w:type="dxa"/>
          </w:tcPr>
          <w:p w14:paraId="456B9074" w14:textId="77777777" w:rsidR="00E247C6" w:rsidRPr="008B0A48" w:rsidRDefault="00E247C6" w:rsidP="00705C82">
            <w:pPr>
              <w:pStyle w:val="TAL"/>
              <w:rPr>
                <w:lang w:val="de-DE"/>
              </w:rPr>
            </w:pPr>
            <w:r w:rsidRPr="008B0A48">
              <w:rPr>
                <w:lang w:val="de-DE"/>
              </w:rPr>
              <w:t>New</w:t>
            </w:r>
          </w:p>
        </w:tc>
        <w:tc>
          <w:tcPr>
            <w:tcW w:w="3402" w:type="dxa"/>
          </w:tcPr>
          <w:p w14:paraId="4A9191AD" w14:textId="77777777" w:rsidR="00E247C6" w:rsidRPr="008B0A48" w:rsidRDefault="00E247C6" w:rsidP="00705C82">
            <w:pPr>
              <w:pStyle w:val="TAL"/>
              <w:rPr>
                <w:lang w:val="de-DE"/>
              </w:rPr>
            </w:pPr>
            <w:r w:rsidRPr="008B0A48">
              <w:rPr>
                <w:lang w:val="de-DE"/>
              </w:rPr>
              <w:t>Physical Infrastructure Management</w:t>
            </w:r>
          </w:p>
        </w:tc>
        <w:tc>
          <w:tcPr>
            <w:tcW w:w="1224" w:type="dxa"/>
          </w:tcPr>
          <w:p w14:paraId="4D8E6407" w14:textId="77777777" w:rsidR="00E247C6" w:rsidRPr="008B0A48" w:rsidRDefault="00E247C6" w:rsidP="00705C82">
            <w:pPr>
              <w:pStyle w:val="TAL"/>
              <w:rPr>
                <w:lang w:val="de-DE"/>
              </w:rPr>
            </w:pPr>
            <w:r w:rsidRPr="008B0A48">
              <w:rPr>
                <w:lang w:val="de-DE"/>
              </w:rPr>
              <w:t>No study, IFA053 started</w:t>
            </w:r>
          </w:p>
        </w:tc>
        <w:tc>
          <w:tcPr>
            <w:tcW w:w="2745" w:type="dxa"/>
          </w:tcPr>
          <w:p w14:paraId="6AA033A3" w14:textId="25B03EC5" w:rsidR="00E247C6" w:rsidRPr="008B0A48" w:rsidRDefault="00E247C6" w:rsidP="00705C82">
            <w:pPr>
              <w:pStyle w:val="TAL"/>
              <w:rPr>
                <w:lang w:val="en-US"/>
              </w:rPr>
            </w:pPr>
          </w:p>
        </w:tc>
      </w:tr>
      <w:tr w:rsidR="00E247C6" w:rsidRPr="008B0A48" w14:paraId="637AE37B" w14:textId="77777777" w:rsidTr="00E247C6">
        <w:tc>
          <w:tcPr>
            <w:tcW w:w="1105" w:type="dxa"/>
          </w:tcPr>
          <w:p w14:paraId="26DCBD44" w14:textId="77777777" w:rsidR="00E247C6" w:rsidRPr="008B0A48" w:rsidRDefault="00E247C6" w:rsidP="00705C82">
            <w:pPr>
              <w:pStyle w:val="TAL"/>
              <w:rPr>
                <w:lang w:val="de-DE"/>
              </w:rPr>
            </w:pPr>
            <w:r w:rsidRPr="008B0A48">
              <w:rPr>
                <w:lang w:val="de-DE"/>
              </w:rPr>
              <w:t>FEAT35</w:t>
            </w:r>
          </w:p>
        </w:tc>
        <w:tc>
          <w:tcPr>
            <w:tcW w:w="1158" w:type="dxa"/>
          </w:tcPr>
          <w:p w14:paraId="7D55AF7E" w14:textId="77777777" w:rsidR="00E247C6" w:rsidRPr="008B0A48" w:rsidRDefault="00E247C6" w:rsidP="00705C82">
            <w:pPr>
              <w:pStyle w:val="TAL"/>
              <w:rPr>
                <w:lang w:val="de-DE"/>
              </w:rPr>
            </w:pPr>
            <w:r w:rsidRPr="008B0A48">
              <w:rPr>
                <w:lang w:val="de-DE"/>
              </w:rPr>
              <w:t>New</w:t>
            </w:r>
          </w:p>
        </w:tc>
        <w:tc>
          <w:tcPr>
            <w:tcW w:w="3402" w:type="dxa"/>
          </w:tcPr>
          <w:p w14:paraId="5B3A7426" w14:textId="77777777" w:rsidR="00E247C6" w:rsidRPr="008B0A48" w:rsidRDefault="00E247C6" w:rsidP="00705C82">
            <w:pPr>
              <w:pStyle w:val="TAL"/>
              <w:rPr>
                <w:lang w:val="de-DE"/>
              </w:rPr>
            </w:pPr>
            <w:r w:rsidRPr="008B0A48">
              <w:rPr>
                <w:lang w:val="de-DE"/>
              </w:rPr>
              <w:t>Follow-up from IFA051?</w:t>
            </w:r>
          </w:p>
        </w:tc>
        <w:tc>
          <w:tcPr>
            <w:tcW w:w="1224" w:type="dxa"/>
          </w:tcPr>
          <w:p w14:paraId="6C86CDEA" w14:textId="77777777" w:rsidR="00E247C6" w:rsidRPr="008B0A48" w:rsidRDefault="00E247C6" w:rsidP="00705C82">
            <w:pPr>
              <w:pStyle w:val="TAL"/>
              <w:rPr>
                <w:lang w:val="de-DE"/>
              </w:rPr>
            </w:pPr>
            <w:r w:rsidRPr="008B0A48">
              <w:rPr>
                <w:lang w:val="de-DE"/>
              </w:rPr>
              <w:t>IFA051 (final draft)</w:t>
            </w:r>
          </w:p>
        </w:tc>
        <w:tc>
          <w:tcPr>
            <w:tcW w:w="2745" w:type="dxa"/>
          </w:tcPr>
          <w:p w14:paraId="0A966A5F" w14:textId="77777777" w:rsidR="00E247C6" w:rsidRPr="008B0A48" w:rsidRDefault="00E247C6" w:rsidP="00705C82">
            <w:pPr>
              <w:pStyle w:val="TAL"/>
              <w:rPr>
                <w:lang w:val="en-US"/>
              </w:rPr>
            </w:pPr>
          </w:p>
        </w:tc>
      </w:tr>
      <w:tr w:rsidR="00E247C6" w:rsidRPr="008B0A48" w14:paraId="303B6289" w14:textId="77777777" w:rsidTr="00E247C6">
        <w:tc>
          <w:tcPr>
            <w:tcW w:w="1105" w:type="dxa"/>
          </w:tcPr>
          <w:p w14:paraId="3D26B3B3" w14:textId="5456581C" w:rsidR="00E247C6" w:rsidRPr="008B0A48" w:rsidRDefault="00E247C6" w:rsidP="00705C82">
            <w:pPr>
              <w:pStyle w:val="TAL"/>
              <w:rPr>
                <w:lang w:val="de-DE"/>
              </w:rPr>
            </w:pPr>
            <w:r>
              <w:rPr>
                <w:lang w:val="de-DE"/>
              </w:rPr>
              <w:t>ENH02.06</w:t>
            </w:r>
          </w:p>
        </w:tc>
        <w:tc>
          <w:tcPr>
            <w:tcW w:w="1158" w:type="dxa"/>
          </w:tcPr>
          <w:p w14:paraId="10C8BD9C" w14:textId="59D4D0AD" w:rsidR="00E247C6" w:rsidRPr="008B0A48" w:rsidRDefault="00E247C6" w:rsidP="00705C82">
            <w:pPr>
              <w:pStyle w:val="TAL"/>
              <w:rPr>
                <w:lang w:val="de-DE"/>
              </w:rPr>
            </w:pPr>
            <w:r w:rsidRPr="008B0A48">
              <w:rPr>
                <w:lang w:val="de-DE"/>
              </w:rPr>
              <w:t>Extended Rel.4</w:t>
            </w:r>
          </w:p>
        </w:tc>
        <w:tc>
          <w:tcPr>
            <w:tcW w:w="3402" w:type="dxa"/>
          </w:tcPr>
          <w:p w14:paraId="001ECC83" w14:textId="1E84704C" w:rsidR="00E247C6" w:rsidRPr="008B0A48" w:rsidRDefault="00E247C6" w:rsidP="00705C82">
            <w:pPr>
              <w:pStyle w:val="TAL"/>
              <w:rPr>
                <w:lang w:val="de-DE"/>
              </w:rPr>
            </w:pPr>
            <w:r w:rsidRPr="00573D86">
              <w:t xml:space="preserve">Support for parameter mapping </w:t>
            </w:r>
            <w:proofErr w:type="spellStart"/>
            <w:r w:rsidRPr="00573D86">
              <w:t>artifacts</w:t>
            </w:r>
            <w:proofErr w:type="spellEnd"/>
            <w:r w:rsidRPr="00573D86">
              <w:t xml:space="preserve"> for MCIOP input</w:t>
            </w:r>
          </w:p>
        </w:tc>
        <w:tc>
          <w:tcPr>
            <w:tcW w:w="1224" w:type="dxa"/>
          </w:tcPr>
          <w:p w14:paraId="389871F7" w14:textId="77777777" w:rsidR="00E247C6" w:rsidRPr="008B0A48" w:rsidRDefault="00E247C6" w:rsidP="00705C82">
            <w:pPr>
              <w:pStyle w:val="TAL"/>
              <w:rPr>
                <w:lang w:val="de-DE"/>
              </w:rPr>
            </w:pPr>
          </w:p>
        </w:tc>
        <w:tc>
          <w:tcPr>
            <w:tcW w:w="2745" w:type="dxa"/>
          </w:tcPr>
          <w:p w14:paraId="4B58E94C" w14:textId="1A13FC7B" w:rsidR="00E247C6" w:rsidRPr="008B0A48" w:rsidRDefault="00451930" w:rsidP="00705C82">
            <w:pPr>
              <w:pStyle w:val="TAL"/>
              <w:rPr>
                <w:lang w:val="en-US"/>
              </w:rPr>
            </w:pPr>
            <w:r>
              <w:rPr>
                <w:lang w:val="en-US"/>
              </w:rPr>
              <w:t>The feature was completed in Release 4.</w:t>
            </w:r>
          </w:p>
        </w:tc>
      </w:tr>
      <w:tr w:rsidR="00E247C6" w:rsidRPr="008B0A48" w14:paraId="03553698" w14:textId="77777777" w:rsidTr="00E247C6">
        <w:tc>
          <w:tcPr>
            <w:tcW w:w="1105" w:type="dxa"/>
          </w:tcPr>
          <w:p w14:paraId="7C75CC42" w14:textId="77777777" w:rsidR="00E247C6" w:rsidRPr="008B0A48" w:rsidRDefault="00E247C6" w:rsidP="00705C82">
            <w:pPr>
              <w:pStyle w:val="TAL"/>
              <w:rPr>
                <w:lang w:val="de-DE"/>
              </w:rPr>
            </w:pPr>
            <w:r w:rsidRPr="008B0A48">
              <w:rPr>
                <w:lang w:val="de-DE"/>
              </w:rPr>
              <w:t>ENH01.01</w:t>
            </w:r>
          </w:p>
        </w:tc>
        <w:tc>
          <w:tcPr>
            <w:tcW w:w="1158" w:type="dxa"/>
          </w:tcPr>
          <w:p w14:paraId="4E29F35E" w14:textId="77777777" w:rsidR="00E247C6" w:rsidRPr="008B0A48" w:rsidRDefault="00E247C6" w:rsidP="00705C82">
            <w:pPr>
              <w:pStyle w:val="TAL"/>
              <w:rPr>
                <w:lang w:val="de-DE"/>
              </w:rPr>
            </w:pPr>
            <w:r w:rsidRPr="008B0A48">
              <w:rPr>
                <w:lang w:val="de-DE"/>
              </w:rPr>
              <w:t>Extended Rel.4</w:t>
            </w:r>
          </w:p>
        </w:tc>
        <w:tc>
          <w:tcPr>
            <w:tcW w:w="3402" w:type="dxa"/>
          </w:tcPr>
          <w:p w14:paraId="3A6A2C80" w14:textId="77777777" w:rsidR="00E247C6" w:rsidRPr="008B0A48" w:rsidRDefault="00E247C6" w:rsidP="00705C82">
            <w:pPr>
              <w:pStyle w:val="TAL"/>
              <w:rPr>
                <w:lang w:val="de-DE"/>
              </w:rPr>
            </w:pPr>
            <w:r w:rsidRPr="008B0A48">
              <w:rPr>
                <w:lang w:val="de-DE"/>
              </w:rPr>
              <w:t>Security Enhancements</w:t>
            </w:r>
          </w:p>
        </w:tc>
        <w:tc>
          <w:tcPr>
            <w:tcW w:w="1224" w:type="dxa"/>
          </w:tcPr>
          <w:p w14:paraId="1639EBB1" w14:textId="77777777" w:rsidR="00E247C6" w:rsidRPr="008B0A48" w:rsidRDefault="00E247C6" w:rsidP="00705C82">
            <w:pPr>
              <w:pStyle w:val="TAL"/>
              <w:rPr>
                <w:lang w:val="de-DE"/>
              </w:rPr>
            </w:pPr>
            <w:r w:rsidRPr="008B0A48">
              <w:rPr>
                <w:lang w:val="de-DE"/>
              </w:rPr>
              <w:t>IFA026, IFA033 (published)</w:t>
            </w:r>
          </w:p>
        </w:tc>
        <w:tc>
          <w:tcPr>
            <w:tcW w:w="2745" w:type="dxa"/>
          </w:tcPr>
          <w:p w14:paraId="471399D3" w14:textId="388B51EE" w:rsidR="00E247C6" w:rsidRPr="008B0A48" w:rsidRDefault="00E247C6" w:rsidP="00705C82">
            <w:pPr>
              <w:pStyle w:val="TAL"/>
              <w:rPr>
                <w:lang w:val="en-US"/>
              </w:rPr>
            </w:pPr>
          </w:p>
        </w:tc>
      </w:tr>
    </w:tbl>
    <w:p w14:paraId="771C1253" w14:textId="77777777" w:rsidR="008B0A48" w:rsidRPr="008B0A48" w:rsidRDefault="008B0A48" w:rsidP="008B0A48"/>
    <w:p w14:paraId="0AF7E156" w14:textId="062335A7" w:rsidR="008B0A48" w:rsidRPr="008B0A48" w:rsidRDefault="008B0A48" w:rsidP="008B0A48">
      <w:pPr>
        <w:rPr>
          <w:lang w:val="en-US"/>
        </w:rPr>
      </w:pPr>
      <w:r w:rsidRPr="008B0A48">
        <w:rPr>
          <w:lang w:val="en-US"/>
        </w:rPr>
        <w:t>Release 4 features</w:t>
      </w:r>
      <w:r w:rsidR="00705C82">
        <w:rPr>
          <w:lang w:val="en-US"/>
        </w:rPr>
        <w:t xml:space="preserve"> not included in table C.3-1</w:t>
      </w:r>
      <w:r w:rsidRPr="008B0A48">
        <w:rPr>
          <w:lang w:val="en-US"/>
        </w:rPr>
        <w:t xml:space="preserve"> </w:t>
      </w:r>
      <w:r w:rsidR="00C6651D">
        <w:rPr>
          <w:lang w:val="en-US"/>
        </w:rPr>
        <w:t>are</w:t>
      </w:r>
      <w:r w:rsidRPr="008B0A48">
        <w:rPr>
          <w:lang w:val="en-US"/>
        </w:rPr>
        <w:t xml:space="preserve"> closed. Further work related to them can be done like maintenance work or a small enhancement is added.</w:t>
      </w:r>
    </w:p>
    <w:p w14:paraId="628C48ED" w14:textId="77777777" w:rsidR="008B0A48" w:rsidRPr="008B0A48" w:rsidRDefault="008B0A48" w:rsidP="008B0A48">
      <w:pPr>
        <w:rPr>
          <w:lang w:val="en-US"/>
        </w:rPr>
      </w:pPr>
      <w:r w:rsidRPr="008B0A48">
        <w:rPr>
          <w:lang w:val="en-US"/>
        </w:rPr>
        <w:lastRenderedPageBreak/>
        <w:t>No normative work expected as follow-up of the following studies:</w:t>
      </w:r>
    </w:p>
    <w:p w14:paraId="3AD69E24" w14:textId="77777777" w:rsidR="008B0A48" w:rsidRPr="008B0A48" w:rsidRDefault="008B0A48" w:rsidP="008B0A48">
      <w:pPr>
        <w:numPr>
          <w:ilvl w:val="0"/>
          <w:numId w:val="48"/>
        </w:numPr>
        <w:rPr>
          <w:lang w:val="en-US"/>
        </w:rPr>
      </w:pPr>
      <w:r w:rsidRPr="008B0A48">
        <w:rPr>
          <w:lang w:val="en-US"/>
        </w:rPr>
        <w:t>REL013, Report on cognitive use of operations data for reliability</w:t>
      </w:r>
    </w:p>
    <w:p w14:paraId="567D9016" w14:textId="77777777" w:rsidR="008B0A48" w:rsidRPr="008B0A48" w:rsidRDefault="008B0A48" w:rsidP="008B0A48">
      <w:pPr>
        <w:numPr>
          <w:ilvl w:val="0"/>
          <w:numId w:val="48"/>
        </w:numPr>
        <w:rPr>
          <w:lang w:val="en-US"/>
        </w:rPr>
      </w:pPr>
      <w:r w:rsidRPr="008B0A48">
        <w:rPr>
          <w:lang w:val="en-US"/>
        </w:rPr>
        <w:t xml:space="preserve">EVE020, Report on NFV support for Network Function Connectivity </w:t>
      </w:r>
      <w:proofErr w:type="spellStart"/>
      <w:r w:rsidRPr="008B0A48">
        <w:rPr>
          <w:lang w:val="en-US"/>
        </w:rPr>
        <w:t>eXtensions</w:t>
      </w:r>
      <w:proofErr w:type="spellEnd"/>
    </w:p>
    <w:p w14:paraId="2A0D80FF" w14:textId="259AC832" w:rsidR="008B0A48" w:rsidRPr="008B0A48" w:rsidRDefault="008B0A48" w:rsidP="008B0A48">
      <w:pPr>
        <w:rPr>
          <w:lang w:val="en-US"/>
        </w:rPr>
      </w:pPr>
      <w:r w:rsidRPr="008B0A48">
        <w:rPr>
          <w:lang w:val="en-US"/>
        </w:rPr>
        <w:t xml:space="preserve">No further feature proposals expected for </w:t>
      </w:r>
      <w:r w:rsidR="0095350E">
        <w:rPr>
          <w:lang w:val="en-US"/>
        </w:rPr>
        <w:t>Release</w:t>
      </w:r>
      <w:r w:rsidRPr="008B0A48">
        <w:rPr>
          <w:lang w:val="en-US"/>
        </w:rPr>
        <w:t xml:space="preserve"> 5</w:t>
      </w:r>
    </w:p>
    <w:p w14:paraId="631A8AC8" w14:textId="77777777" w:rsidR="008B0A48" w:rsidRPr="008B0A48" w:rsidRDefault="008B0A48" w:rsidP="008B0A48">
      <w:pPr>
        <w:rPr>
          <w:lang w:val="en-US"/>
        </w:rPr>
      </w:pPr>
    </w:p>
    <w:p w14:paraId="0C4AF3D3" w14:textId="6C5ECBFB" w:rsidR="008B0A48" w:rsidRPr="008B0A48" w:rsidRDefault="008B0A48" w:rsidP="009A6B6F">
      <w:pPr>
        <w:pStyle w:val="Heading1"/>
      </w:pPr>
      <w:bookmarkStart w:id="330" w:name="_Toc147132531"/>
      <w:bookmarkStart w:id="331" w:name="_Toc157505244"/>
      <w:r w:rsidRPr="008B0A48">
        <w:t>C.4</w:t>
      </w:r>
      <w:r w:rsidR="009A6B6F">
        <w:tab/>
      </w:r>
      <w:r w:rsidRPr="008B0A48">
        <w:t>Feature details</w:t>
      </w:r>
      <w:bookmarkEnd w:id="330"/>
      <w:bookmarkEnd w:id="331"/>
    </w:p>
    <w:p w14:paraId="276D9B54" w14:textId="79965D05" w:rsidR="00584999" w:rsidRPr="00471F40" w:rsidRDefault="00EA37DC" w:rsidP="00584999">
      <w:pPr>
        <w:pStyle w:val="Heading3"/>
        <w:rPr>
          <w:lang w:eastAsia="ko-KR"/>
        </w:rPr>
      </w:pPr>
      <w:bookmarkStart w:id="332" w:name="_Toc150522747"/>
      <w:bookmarkStart w:id="333" w:name="_Toc150524128"/>
      <w:bookmarkStart w:id="334" w:name="_Toc157505245"/>
      <w:r>
        <w:rPr>
          <w:lang w:eastAsia="ko-KR"/>
        </w:rPr>
        <w:t>C.4.1</w:t>
      </w:r>
      <w:r w:rsidR="00584999" w:rsidRPr="00471F40">
        <w:rPr>
          <w:lang w:eastAsia="ko-KR"/>
        </w:rPr>
        <w:tab/>
      </w:r>
      <w:r w:rsidR="00584999">
        <w:rPr>
          <w:lang w:eastAsia="ko-KR"/>
        </w:rPr>
        <w:t xml:space="preserve">FEAT23: </w:t>
      </w:r>
      <w:r w:rsidR="00584999" w:rsidRPr="00471F40">
        <w:t>SBA for NFV-MANO (MANO-SBA)</w:t>
      </w:r>
      <w:bookmarkEnd w:id="334"/>
    </w:p>
    <w:p w14:paraId="32ECB757" w14:textId="77777777" w:rsidR="00584999" w:rsidRDefault="00584999" w:rsidP="00584999">
      <w:pPr>
        <w:pStyle w:val="EditorsNote"/>
        <w:rPr>
          <w:lang w:eastAsia="ko-KR"/>
        </w:rPr>
      </w:pPr>
      <w:r>
        <w:rPr>
          <w:lang w:eastAsia="ko-KR"/>
        </w:rPr>
        <w:t xml:space="preserve">Editor’s note: </w:t>
      </w:r>
      <w:r w:rsidRPr="00434344">
        <w:rPr>
          <w:lang w:eastAsia="ko-KR"/>
        </w:rPr>
        <w:t>Feature Prime</w:t>
      </w:r>
      <w:r>
        <w:rPr>
          <w:lang w:eastAsia="ko-KR"/>
        </w:rPr>
        <w:t xml:space="preserve">: </w:t>
      </w:r>
      <w:r w:rsidRPr="00434344">
        <w:rPr>
          <w:lang w:eastAsia="ko-KR"/>
        </w:rPr>
        <w:t>Janusz Pieczerak</w:t>
      </w:r>
      <w:r>
        <w:rPr>
          <w:lang w:eastAsia="ko-KR"/>
        </w:rPr>
        <w:t xml:space="preserve">, Feature proposal in </w:t>
      </w:r>
      <w:r w:rsidRPr="00BF7229">
        <w:rPr>
          <w:lang w:eastAsia="ko-KR"/>
        </w:rPr>
        <w:t>NFV(21)00013</w:t>
      </w:r>
      <w:r>
        <w:rPr>
          <w:lang w:eastAsia="ko-KR"/>
        </w:rPr>
        <w:t>0r1</w:t>
      </w:r>
    </w:p>
    <w:p w14:paraId="3E424592" w14:textId="3344FD10" w:rsidR="00584999" w:rsidRPr="00471F40" w:rsidRDefault="00EA37DC" w:rsidP="00584999">
      <w:pPr>
        <w:pStyle w:val="Heading4"/>
      </w:pPr>
      <w:bookmarkStart w:id="335" w:name="_Toc157505246"/>
      <w:r>
        <w:t>C.4.1</w:t>
      </w:r>
      <w:r w:rsidR="00584999" w:rsidRPr="00471F40">
        <w:t>.1</w:t>
      </w:r>
      <w:r w:rsidR="00584999" w:rsidRPr="00471F40">
        <w:tab/>
        <w:t>Description</w:t>
      </w:r>
      <w:bookmarkEnd w:id="335"/>
    </w:p>
    <w:p w14:paraId="0F73B806" w14:textId="77777777" w:rsidR="00584999" w:rsidRPr="00471F40" w:rsidRDefault="00584999" w:rsidP="00584999">
      <w:pPr>
        <w:rPr>
          <w:lang w:eastAsia="ko-KR"/>
        </w:rPr>
      </w:pPr>
      <w:r w:rsidRPr="00471F40">
        <w:rPr>
          <w:lang w:eastAsia="ko-KR"/>
        </w:rPr>
        <w:t>The scope of the feature covers the following areas:</w:t>
      </w:r>
    </w:p>
    <w:p w14:paraId="65678AAE" w14:textId="77777777" w:rsidR="00584999" w:rsidRPr="00471F40" w:rsidRDefault="00584999" w:rsidP="00584999">
      <w:pPr>
        <w:pStyle w:val="B10"/>
        <w:rPr>
          <w:lang w:eastAsia="ko-KR"/>
        </w:rPr>
      </w:pPr>
      <w:r w:rsidRPr="00471F40">
        <w:rPr>
          <w:lang w:eastAsia="ko-KR"/>
        </w:rPr>
        <w:t>-</w:t>
      </w:r>
      <w:r w:rsidRPr="00471F40">
        <w:rPr>
          <w:lang w:eastAsia="ko-KR"/>
        </w:rPr>
        <w:tab/>
        <w:t>Service exposure to 3rd party access for selected NFV-MANO services.</w:t>
      </w:r>
    </w:p>
    <w:p w14:paraId="50402082" w14:textId="77777777" w:rsidR="00584999" w:rsidRPr="00471F40" w:rsidRDefault="00584999" w:rsidP="00584999">
      <w:pPr>
        <w:pStyle w:val="B10"/>
        <w:rPr>
          <w:lang w:eastAsia="ko-KR"/>
        </w:rPr>
      </w:pPr>
      <w:r w:rsidRPr="00471F40">
        <w:rPr>
          <w:lang w:eastAsia="ko-KR"/>
        </w:rPr>
        <w:t>-</w:t>
      </w:r>
      <w:r w:rsidRPr="00471F40">
        <w:rPr>
          <w:lang w:eastAsia="ko-KR"/>
        </w:rPr>
        <w:tab/>
        <w:t>Assess steps in the SBA transformation (different steps have different levels of complexity), such as NFV</w:t>
      </w:r>
      <w:r w:rsidRPr="00471F40">
        <w:rPr>
          <w:lang w:eastAsia="ko-KR"/>
        </w:rPr>
        <w:softHyphen/>
        <w:t>MANO service independence, modularization, data separation/split, exposure, dynamic registration and discovery of services.</w:t>
      </w:r>
    </w:p>
    <w:p w14:paraId="472BF943" w14:textId="77777777" w:rsidR="00584999" w:rsidRPr="00471F40" w:rsidRDefault="00584999" w:rsidP="00584999">
      <w:pPr>
        <w:pStyle w:val="B10"/>
        <w:rPr>
          <w:lang w:eastAsia="ko-KR"/>
        </w:rPr>
      </w:pPr>
      <w:r w:rsidRPr="00471F40">
        <w:rPr>
          <w:lang w:eastAsia="ko-KR"/>
        </w:rPr>
        <w:t>-</w:t>
      </w:r>
      <w:r w:rsidRPr="00471F40">
        <w:rPr>
          <w:lang w:eastAsia="ko-KR"/>
        </w:rPr>
        <w:tab/>
        <w:t>Optimal routing of service requests to NFV-MANO service instances, including load balancing and failover management</w:t>
      </w:r>
      <w:r>
        <w:rPr>
          <w:lang w:eastAsia="ko-KR"/>
        </w:rPr>
        <w:t>.</w:t>
      </w:r>
    </w:p>
    <w:p w14:paraId="7D06579A" w14:textId="77777777" w:rsidR="00584999" w:rsidRPr="00471F40" w:rsidRDefault="00584999" w:rsidP="00584999">
      <w:pPr>
        <w:pStyle w:val="B10"/>
        <w:rPr>
          <w:lang w:eastAsia="ko-KR"/>
        </w:rPr>
      </w:pPr>
      <w:r w:rsidRPr="00471F40">
        <w:rPr>
          <w:lang w:eastAsia="ko-KR"/>
        </w:rPr>
        <w:t>-</w:t>
      </w:r>
      <w:r w:rsidRPr="00471F40">
        <w:rPr>
          <w:lang w:eastAsia="ko-KR"/>
        </w:rPr>
        <w:tab/>
        <w:t>Enabling new interface consumers (e.g. policy engines, license managers, AI-based systems, etc.).</w:t>
      </w:r>
    </w:p>
    <w:p w14:paraId="775BAE18" w14:textId="4A3FF005" w:rsidR="00584999" w:rsidRDefault="00EA37DC" w:rsidP="00584999">
      <w:pPr>
        <w:pStyle w:val="Heading4"/>
      </w:pPr>
      <w:bookmarkStart w:id="336" w:name="_Toc157505247"/>
      <w:r>
        <w:t>C.4.1</w:t>
      </w:r>
      <w:r w:rsidR="00584999" w:rsidRPr="00471F40">
        <w:t>.2</w:t>
      </w:r>
      <w:r w:rsidR="00584999" w:rsidRPr="00471F40">
        <w:tab/>
        <w:t>Architecture scope</w:t>
      </w:r>
      <w:bookmarkEnd w:id="336"/>
    </w:p>
    <w:p w14:paraId="1332D85D" w14:textId="77777777" w:rsidR="00584999" w:rsidRDefault="00584999" w:rsidP="00584999">
      <w:r>
        <w:t>The scope of the feature covers possible evolution of NFV-MANO architecture depending on the applied transformation target, as described in ETSI GR NFV-IFA 039.</w:t>
      </w:r>
    </w:p>
    <w:p w14:paraId="20A33530" w14:textId="77777777" w:rsidR="00584999" w:rsidRPr="00745AB3" w:rsidRDefault="00584999" w:rsidP="00584999"/>
    <w:p w14:paraId="303C3E44" w14:textId="64B22DE5" w:rsidR="00584999" w:rsidRPr="00D84C48" w:rsidRDefault="00EA37DC" w:rsidP="00584999">
      <w:pPr>
        <w:pStyle w:val="Heading4"/>
      </w:pPr>
      <w:bookmarkStart w:id="337" w:name="_Toc157505248"/>
      <w:r>
        <w:t>C.4.1</w:t>
      </w:r>
      <w:r w:rsidR="00584999" w:rsidRPr="00D84C48">
        <w:t>.</w:t>
      </w:r>
      <w:r w:rsidR="00584999">
        <w:t>3</w:t>
      </w:r>
      <w:r w:rsidR="00584999" w:rsidRPr="00D84C48">
        <w:tab/>
      </w:r>
      <w:r w:rsidR="00584999">
        <w:t>Documentation</w:t>
      </w:r>
      <w:r w:rsidR="00584999" w:rsidRPr="00D84C48">
        <w:t xml:space="preserve"> result</w:t>
      </w:r>
      <w:bookmarkEnd w:id="337"/>
      <w:r w:rsidR="00584999" w:rsidRPr="00D84C48">
        <w:t xml:space="preserve"> </w:t>
      </w:r>
    </w:p>
    <w:p w14:paraId="122D89A7" w14:textId="77777777" w:rsidR="00584999" w:rsidRPr="00471F40" w:rsidRDefault="00584999" w:rsidP="00584999">
      <w:r w:rsidRPr="00471F40">
        <w:t>The feature has been specified in the report listed in table 5.2.</w:t>
      </w:r>
      <w:r>
        <w:t>5.6</w:t>
      </w:r>
      <w:r w:rsidRPr="00471F40">
        <w:t>-1.</w:t>
      </w:r>
      <w:r>
        <w:t xml:space="preserve"> The normative work is postponed and is to be considered within Release 6 scope in the context of possible evolution of NFV-MANO architecture.</w:t>
      </w:r>
    </w:p>
    <w:p w14:paraId="78068210" w14:textId="2EF8A6F8" w:rsidR="00584999" w:rsidRPr="00471F40" w:rsidRDefault="00584999" w:rsidP="00584999">
      <w:pPr>
        <w:pStyle w:val="TH"/>
      </w:pPr>
      <w:r w:rsidRPr="00471F40">
        <w:t xml:space="preserve">Table </w:t>
      </w:r>
      <w:r w:rsidR="00EA37DC">
        <w:t>C.4.1</w:t>
      </w:r>
      <w:r>
        <w:t>.5</w:t>
      </w:r>
      <w:r w:rsidRPr="00471F40">
        <w:t xml:space="preserve">-1: </w:t>
      </w:r>
      <w:r>
        <w:t>Documentation</w:t>
      </w:r>
      <w:r w:rsidRPr="00471F40">
        <w:t xml:space="preserve"> results of feature "SBA for NFV-MANO"</w:t>
      </w: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85"/>
        <w:gridCol w:w="1169"/>
        <w:gridCol w:w="5894"/>
      </w:tblGrid>
      <w:tr w:rsidR="00584999" w:rsidRPr="00471F40" w14:paraId="1AB13830" w14:textId="77777777" w:rsidTr="00D3363A">
        <w:trPr>
          <w:jc w:val="center"/>
        </w:trPr>
        <w:tc>
          <w:tcPr>
            <w:tcW w:w="2285" w:type="dxa"/>
            <w:shd w:val="clear" w:color="auto" w:fill="D9D9D9" w:themeFill="background1" w:themeFillShade="D9"/>
            <w:hideMark/>
          </w:tcPr>
          <w:p w14:paraId="2CB89B12" w14:textId="77777777" w:rsidR="00584999" w:rsidRPr="00471F40" w:rsidRDefault="00584999" w:rsidP="00D3363A">
            <w:pPr>
              <w:pStyle w:val="TAH"/>
            </w:pPr>
            <w:r w:rsidRPr="00471F40">
              <w:t>Document Id.</w:t>
            </w:r>
          </w:p>
        </w:tc>
        <w:tc>
          <w:tcPr>
            <w:tcW w:w="1169" w:type="dxa"/>
            <w:shd w:val="clear" w:color="auto" w:fill="D9D9D9" w:themeFill="background1" w:themeFillShade="D9"/>
          </w:tcPr>
          <w:p w14:paraId="4121D3BC" w14:textId="77777777" w:rsidR="00584999" w:rsidRPr="00471F40" w:rsidRDefault="00584999" w:rsidP="00D3363A">
            <w:pPr>
              <w:pStyle w:val="TAH"/>
            </w:pPr>
            <w:r w:rsidRPr="00471F40">
              <w:t>Stage</w:t>
            </w:r>
          </w:p>
        </w:tc>
        <w:tc>
          <w:tcPr>
            <w:tcW w:w="5894" w:type="dxa"/>
            <w:shd w:val="clear" w:color="auto" w:fill="D9D9D9" w:themeFill="background1" w:themeFillShade="D9"/>
            <w:hideMark/>
          </w:tcPr>
          <w:p w14:paraId="49C4B71A" w14:textId="77777777" w:rsidR="00584999" w:rsidRPr="00471F40" w:rsidRDefault="00584999" w:rsidP="00D3363A">
            <w:pPr>
              <w:pStyle w:val="TAH"/>
            </w:pPr>
            <w:r>
              <w:t>Description of the feature result</w:t>
            </w:r>
          </w:p>
        </w:tc>
      </w:tr>
      <w:tr w:rsidR="00584999" w:rsidRPr="00471F40" w14:paraId="4427E4EC" w14:textId="77777777" w:rsidTr="00D3363A">
        <w:trPr>
          <w:jc w:val="center"/>
        </w:trPr>
        <w:tc>
          <w:tcPr>
            <w:tcW w:w="2285" w:type="dxa"/>
          </w:tcPr>
          <w:p w14:paraId="1BC557D1" w14:textId="77777777" w:rsidR="00584999" w:rsidRPr="00471F40" w:rsidRDefault="00584999" w:rsidP="00D3363A">
            <w:pPr>
              <w:pStyle w:val="TAL"/>
            </w:pPr>
            <w:r w:rsidRPr="005E2A6C">
              <w:t>ETSI GR NFV-IFA 039</w:t>
            </w:r>
          </w:p>
        </w:tc>
        <w:tc>
          <w:tcPr>
            <w:tcW w:w="1169" w:type="dxa"/>
          </w:tcPr>
          <w:p w14:paraId="7CC6A040" w14:textId="77777777" w:rsidR="00584999" w:rsidRDefault="00584999" w:rsidP="00D3363A">
            <w:pPr>
              <w:pStyle w:val="TAL"/>
            </w:pPr>
            <w:r>
              <w:t>Info</w:t>
            </w:r>
          </w:p>
          <w:p w14:paraId="6AFEA159" w14:textId="77777777" w:rsidR="00584999" w:rsidRDefault="00584999" w:rsidP="00D3363A">
            <w:pPr>
              <w:pStyle w:val="TAL"/>
            </w:pPr>
          </w:p>
          <w:p w14:paraId="4580B4F7" w14:textId="77777777" w:rsidR="00584999" w:rsidRPr="00471F40" w:rsidRDefault="00584999" w:rsidP="00D3363A">
            <w:pPr>
              <w:pStyle w:val="TAL"/>
            </w:pPr>
            <w:r w:rsidRPr="005E2A6C">
              <w:t>V5.1.1</w:t>
            </w:r>
          </w:p>
        </w:tc>
        <w:tc>
          <w:tcPr>
            <w:tcW w:w="5894" w:type="dxa"/>
          </w:tcPr>
          <w:p w14:paraId="75AB3547" w14:textId="77777777" w:rsidR="00584999" w:rsidRPr="00471F40" w:rsidRDefault="00584999" w:rsidP="00D3363A">
            <w:pPr>
              <w:pStyle w:val="TAL"/>
            </w:pPr>
            <w:r w:rsidRPr="005E2A6C">
              <w:t>Report on Service Based Architecture (SBA) design</w:t>
            </w:r>
          </w:p>
        </w:tc>
      </w:tr>
    </w:tbl>
    <w:p w14:paraId="4985FC96" w14:textId="77777777" w:rsidR="00584999" w:rsidRDefault="00584999" w:rsidP="00584999">
      <w:pPr>
        <w:rPr>
          <w:lang w:eastAsia="ko-KR"/>
        </w:rPr>
      </w:pPr>
    </w:p>
    <w:p w14:paraId="5EDA42C3" w14:textId="180D9E8A" w:rsidR="006E654C" w:rsidRPr="00471F40" w:rsidRDefault="00EA37DC" w:rsidP="006E654C">
      <w:pPr>
        <w:pStyle w:val="Heading3"/>
        <w:rPr>
          <w:lang w:eastAsia="ko-KR"/>
        </w:rPr>
      </w:pPr>
      <w:bookmarkStart w:id="338" w:name="_Toc157505249"/>
      <w:r>
        <w:rPr>
          <w:lang w:eastAsia="ko-KR"/>
        </w:rPr>
        <w:t>C.4.2</w:t>
      </w:r>
      <w:r w:rsidR="006E654C" w:rsidRPr="00471F40">
        <w:rPr>
          <w:lang w:eastAsia="ko-KR"/>
        </w:rPr>
        <w:tab/>
      </w:r>
      <w:r w:rsidR="006E654C">
        <w:rPr>
          <w:lang w:eastAsia="ko-KR"/>
        </w:rPr>
        <w:t xml:space="preserve">FEAT25: </w:t>
      </w:r>
      <w:r w:rsidR="006E654C" w:rsidRPr="00471F40">
        <w:rPr>
          <w:lang w:eastAsia="ko-KR"/>
        </w:rPr>
        <w:t>Continuous VNF integration (VNF-CI)</w:t>
      </w:r>
      <w:bookmarkEnd w:id="338"/>
    </w:p>
    <w:p w14:paraId="76402A7F" w14:textId="77777777" w:rsidR="006E654C" w:rsidRDefault="006E654C" w:rsidP="006E654C">
      <w:pPr>
        <w:pStyle w:val="EditorsNote"/>
        <w:rPr>
          <w:lang w:eastAsia="ko-KR"/>
        </w:rPr>
      </w:pPr>
      <w:r>
        <w:rPr>
          <w:lang w:eastAsia="ko-KR"/>
        </w:rPr>
        <w:t xml:space="preserve">Editor’s note: </w:t>
      </w:r>
      <w:r w:rsidRPr="00434344">
        <w:rPr>
          <w:lang w:eastAsia="ko-KR"/>
        </w:rPr>
        <w:t>Feature Prime</w:t>
      </w:r>
      <w:r>
        <w:rPr>
          <w:lang w:eastAsia="ko-KR"/>
        </w:rPr>
        <w:t xml:space="preserve">: </w:t>
      </w:r>
      <w:proofErr w:type="spellStart"/>
      <w:r w:rsidRPr="00434344">
        <w:rPr>
          <w:lang w:eastAsia="ko-KR"/>
        </w:rPr>
        <w:t>Huzhong</w:t>
      </w:r>
      <w:proofErr w:type="spellEnd"/>
      <w:r w:rsidRPr="00434344">
        <w:rPr>
          <w:lang w:eastAsia="ko-KR"/>
        </w:rPr>
        <w:t xml:space="preserve"> Ling, linghuzhong@chinamobile.com</w:t>
      </w:r>
      <w:r>
        <w:rPr>
          <w:lang w:eastAsia="ko-KR"/>
        </w:rPr>
        <w:t xml:space="preserve">, Feature proposal in </w:t>
      </w:r>
      <w:r w:rsidRPr="00BF7229">
        <w:rPr>
          <w:lang w:eastAsia="ko-KR"/>
        </w:rPr>
        <w:t>NFV(</w:t>
      </w:r>
      <w:r>
        <w:rPr>
          <w:lang w:eastAsia="ko-KR"/>
        </w:rPr>
        <w:t>19</w:t>
      </w:r>
      <w:r w:rsidRPr="00BF7229">
        <w:rPr>
          <w:lang w:eastAsia="ko-KR"/>
        </w:rPr>
        <w:t>)0001</w:t>
      </w:r>
      <w:r>
        <w:rPr>
          <w:lang w:eastAsia="ko-KR"/>
        </w:rPr>
        <w:t>48</w:t>
      </w:r>
    </w:p>
    <w:p w14:paraId="44C597FA" w14:textId="77777777" w:rsidR="006E654C" w:rsidRDefault="006E654C" w:rsidP="006E654C">
      <w:pPr>
        <w:rPr>
          <w:lang w:eastAsia="ko-KR"/>
        </w:rPr>
      </w:pPr>
      <w:r w:rsidRPr="00471F40">
        <w:rPr>
          <w:lang w:eastAsia="ko-KR"/>
        </w:rPr>
        <w:t>The feature was studied in ETSI GR NFV-TST 006 [</w:t>
      </w:r>
      <w:r w:rsidRPr="00471F40">
        <w:rPr>
          <w:lang w:eastAsia="ko-KR"/>
        </w:rPr>
        <w:fldChar w:fldCharType="begin"/>
      </w:r>
      <w:r w:rsidRPr="00471F40">
        <w:rPr>
          <w:lang w:eastAsia="ko-KR"/>
        </w:rPr>
        <w:instrText xml:space="preserve">REF REF_GRNFV_TST006 \h </w:instrText>
      </w:r>
      <w:r w:rsidRPr="00471F40">
        <w:rPr>
          <w:lang w:eastAsia="ko-KR"/>
        </w:rPr>
      </w:r>
      <w:r w:rsidRPr="00471F40">
        <w:rPr>
          <w:lang w:eastAsia="ko-KR"/>
        </w:rPr>
        <w:fldChar w:fldCharType="separate"/>
      </w:r>
      <w:r w:rsidRPr="00471F40">
        <w:t>i.10</w:t>
      </w:r>
      <w:r w:rsidRPr="00471F40">
        <w:rPr>
          <w:lang w:eastAsia="ko-KR"/>
        </w:rPr>
        <w:fldChar w:fldCharType="end"/>
      </w:r>
      <w:r w:rsidRPr="00471F40">
        <w:rPr>
          <w:lang w:eastAsia="ko-KR"/>
        </w:rPr>
        <w:t>].</w:t>
      </w:r>
    </w:p>
    <w:p w14:paraId="7A877F9C" w14:textId="77777777" w:rsidR="006E654C" w:rsidRPr="00471F40" w:rsidRDefault="006E654C" w:rsidP="006E654C">
      <w:pPr>
        <w:rPr>
          <w:lang w:eastAsia="ko-KR"/>
        </w:rPr>
      </w:pPr>
      <w:r w:rsidRPr="00471F40">
        <w:rPr>
          <w:lang w:eastAsia="ko-KR"/>
        </w:rPr>
        <w:t>The scope of the feature covers the following areas:</w:t>
      </w:r>
    </w:p>
    <w:p w14:paraId="3B377EEE" w14:textId="77777777" w:rsidR="006E654C" w:rsidRPr="00471F40" w:rsidRDefault="006E654C" w:rsidP="006E654C">
      <w:pPr>
        <w:pStyle w:val="B10"/>
        <w:rPr>
          <w:lang w:eastAsia="ko-KR"/>
        </w:rPr>
      </w:pPr>
      <w:r w:rsidRPr="00471F40">
        <w:rPr>
          <w:lang w:eastAsia="ko-KR"/>
        </w:rPr>
        <w:t>-</w:t>
      </w:r>
      <w:r w:rsidRPr="00471F40">
        <w:rPr>
          <w:lang w:eastAsia="ko-KR"/>
        </w:rPr>
        <w:tab/>
        <w:t>Optimization of the VNF Package structure and VNF.</w:t>
      </w:r>
    </w:p>
    <w:p w14:paraId="5B0D42A8" w14:textId="77777777" w:rsidR="006E654C" w:rsidRPr="00471F40" w:rsidRDefault="006E654C" w:rsidP="006E654C">
      <w:pPr>
        <w:pStyle w:val="B10"/>
        <w:rPr>
          <w:lang w:eastAsia="ko-KR"/>
        </w:rPr>
      </w:pPr>
      <w:r w:rsidRPr="00471F40">
        <w:rPr>
          <w:lang w:eastAsia="ko-KR"/>
        </w:rPr>
        <w:lastRenderedPageBreak/>
        <w:t>-</w:t>
      </w:r>
      <w:r w:rsidRPr="00471F40">
        <w:rPr>
          <w:lang w:eastAsia="ko-KR"/>
        </w:rPr>
        <w:tab/>
        <w:t>Test execution of test functions and feedback to VNF provider/developer.</w:t>
      </w:r>
    </w:p>
    <w:p w14:paraId="26C30AD6" w14:textId="77777777" w:rsidR="006E654C" w:rsidRPr="00471F40" w:rsidRDefault="006E654C" w:rsidP="006E654C">
      <w:pPr>
        <w:pStyle w:val="B10"/>
        <w:rPr>
          <w:lang w:eastAsia="ko-KR"/>
        </w:rPr>
      </w:pPr>
      <w:r w:rsidRPr="00471F40">
        <w:rPr>
          <w:lang w:eastAsia="ko-KR"/>
        </w:rPr>
        <w:t>-</w:t>
      </w:r>
      <w:r w:rsidRPr="00471F40">
        <w:rPr>
          <w:lang w:eastAsia="ko-KR"/>
        </w:rPr>
        <w:tab/>
        <w:t>VNF/VNFC software component update/upgrade supporting continuous development and integration paradigms.</w:t>
      </w:r>
    </w:p>
    <w:p w14:paraId="23838B7C" w14:textId="77777777" w:rsidR="006E654C" w:rsidRPr="00471F40" w:rsidRDefault="006E654C" w:rsidP="006E654C">
      <w:pPr>
        <w:rPr>
          <w:lang w:eastAsia="ko-KR"/>
        </w:rPr>
      </w:pPr>
      <w:r w:rsidRPr="00471F40">
        <w:rPr>
          <w:lang w:eastAsia="ko-KR"/>
        </w:rPr>
        <w:t>The "technical areas" covered by this feature are: A.2), D.1), and D.2).</w:t>
      </w:r>
    </w:p>
    <w:p w14:paraId="531D22EC" w14:textId="26A93CB1" w:rsidR="006E654C" w:rsidRDefault="006E654C" w:rsidP="006E654C">
      <w:pPr>
        <w:rPr>
          <w:lang w:eastAsia="ko-KR"/>
        </w:rPr>
      </w:pPr>
      <w:r w:rsidRPr="00A34FB4">
        <w:rPr>
          <w:lang w:eastAsia="ko-KR"/>
        </w:rPr>
        <w:t>This feature analyse</w:t>
      </w:r>
      <w:r>
        <w:rPr>
          <w:lang w:eastAsia="ko-KR"/>
        </w:rPr>
        <w:t>s</w:t>
      </w:r>
      <w:r w:rsidRPr="00A34FB4">
        <w:rPr>
          <w:lang w:eastAsia="ko-KR"/>
        </w:rPr>
        <w:t xml:space="preserve"> and define</w:t>
      </w:r>
      <w:r w:rsidR="00BB079C">
        <w:rPr>
          <w:lang w:eastAsia="ko-KR"/>
        </w:rPr>
        <w:t>s</w:t>
      </w:r>
      <w:r w:rsidRPr="00A34FB4">
        <w:rPr>
          <w:lang w:eastAsia="ko-KR"/>
        </w:rPr>
        <w:t xml:space="preserve"> how to implement a "Joint Pipeline" to provide DevOps process </w:t>
      </w:r>
      <w:proofErr w:type="spellStart"/>
      <w:r w:rsidRPr="00A34FB4">
        <w:rPr>
          <w:lang w:eastAsia="ko-KR"/>
        </w:rPr>
        <w:t>beween</w:t>
      </w:r>
      <w:proofErr w:type="spellEnd"/>
      <w:r w:rsidRPr="00A34FB4">
        <w:rPr>
          <w:lang w:eastAsia="ko-KR"/>
        </w:rPr>
        <w:t xml:space="preserve"> VNF providers and VNF operators. The feature also determine</w:t>
      </w:r>
      <w:r>
        <w:rPr>
          <w:lang w:eastAsia="ko-KR"/>
        </w:rPr>
        <w:t>s</w:t>
      </w:r>
      <w:r w:rsidRPr="00A34FB4">
        <w:rPr>
          <w:lang w:eastAsia="ko-KR"/>
        </w:rPr>
        <w:t xml:space="preserve"> possible </w:t>
      </w:r>
      <w:proofErr w:type="spellStart"/>
      <w:r w:rsidRPr="00A34FB4">
        <w:rPr>
          <w:lang w:eastAsia="ko-KR"/>
        </w:rPr>
        <w:t>extentions</w:t>
      </w:r>
      <w:proofErr w:type="spellEnd"/>
      <w:r w:rsidRPr="00A34FB4">
        <w:rPr>
          <w:lang w:eastAsia="ko-KR"/>
        </w:rPr>
        <w:t xml:space="preserve"> of NFV MANO to realize such DevOps process.</w:t>
      </w:r>
    </w:p>
    <w:p w14:paraId="1FD1A1D6" w14:textId="77777777" w:rsidR="006E654C" w:rsidRPr="00471F40" w:rsidRDefault="006E654C" w:rsidP="006E654C">
      <w:pPr>
        <w:rPr>
          <w:lang w:eastAsia="ko-KR"/>
        </w:rPr>
      </w:pPr>
    </w:p>
    <w:p w14:paraId="63B4125A" w14:textId="6B1C3C2F" w:rsidR="00451930" w:rsidRPr="00573D86" w:rsidRDefault="00EA37DC" w:rsidP="00451930">
      <w:pPr>
        <w:pStyle w:val="Heading3"/>
        <w:rPr>
          <w:lang w:eastAsia="ko-KR"/>
        </w:rPr>
      </w:pPr>
      <w:bookmarkStart w:id="339" w:name="_Toc157505250"/>
      <w:r>
        <w:rPr>
          <w:lang w:eastAsia="ko-KR"/>
        </w:rPr>
        <w:t>C.4.3</w:t>
      </w:r>
      <w:r w:rsidR="00451930" w:rsidRPr="00573D86">
        <w:rPr>
          <w:lang w:eastAsia="ko-KR"/>
        </w:rPr>
        <w:tab/>
      </w:r>
      <w:r w:rsidR="00451930">
        <w:rPr>
          <w:lang w:eastAsia="ko-KR"/>
        </w:rPr>
        <w:t xml:space="preserve">FEAT28: </w:t>
      </w:r>
      <w:r w:rsidR="00451930" w:rsidRPr="00573D86">
        <w:rPr>
          <w:lang w:eastAsia="ko-KR"/>
        </w:rPr>
        <w:t>Fault management models (FM-models)</w:t>
      </w:r>
      <w:bookmarkEnd w:id="339"/>
    </w:p>
    <w:p w14:paraId="0E30F66B" w14:textId="77777777" w:rsidR="00451930" w:rsidRDefault="00451930" w:rsidP="00451930">
      <w:pPr>
        <w:pStyle w:val="EditorsNote"/>
        <w:rPr>
          <w:lang w:eastAsia="ko-KR"/>
        </w:rPr>
      </w:pPr>
      <w:r>
        <w:rPr>
          <w:lang w:eastAsia="ko-KR"/>
        </w:rPr>
        <w:t xml:space="preserve">Editor’s note: </w:t>
      </w:r>
      <w:r w:rsidRPr="00434344">
        <w:rPr>
          <w:lang w:eastAsia="ko-KR"/>
        </w:rPr>
        <w:t>Feature Prime</w:t>
      </w:r>
      <w:r>
        <w:rPr>
          <w:lang w:eastAsia="ko-KR"/>
        </w:rPr>
        <w:t xml:space="preserve">: </w:t>
      </w:r>
      <w:r w:rsidRPr="00434344">
        <w:rPr>
          <w:lang w:eastAsia="ko-KR"/>
        </w:rPr>
        <w:t>WANG Chen</w:t>
      </w:r>
      <w:r>
        <w:rPr>
          <w:lang w:eastAsia="ko-KR"/>
        </w:rPr>
        <w:t>,</w:t>
      </w:r>
      <w:r w:rsidRPr="00434344">
        <w:rPr>
          <w:lang w:eastAsia="ko-KR"/>
        </w:rPr>
        <w:t xml:space="preserve"> </w:t>
      </w:r>
      <w:r>
        <w:rPr>
          <w:lang w:eastAsia="ko-KR"/>
        </w:rPr>
        <w:t>Joan</w:t>
      </w:r>
      <w:r w:rsidRPr="00434344">
        <w:rPr>
          <w:lang w:eastAsia="ko-KR"/>
        </w:rPr>
        <w:t xml:space="preserve"> TRIAY</w:t>
      </w:r>
      <w:r>
        <w:rPr>
          <w:lang w:eastAsia="ko-KR"/>
        </w:rPr>
        <w:t xml:space="preserve">, Feature proposal in </w:t>
      </w:r>
      <w:r w:rsidRPr="00BF7229">
        <w:rPr>
          <w:lang w:eastAsia="ko-KR"/>
        </w:rPr>
        <w:t>NFV(21)00013</w:t>
      </w:r>
      <w:r>
        <w:rPr>
          <w:lang w:eastAsia="ko-KR"/>
        </w:rPr>
        <w:t>6r4</w:t>
      </w:r>
    </w:p>
    <w:p w14:paraId="076A13AF" w14:textId="7CFDA8CE" w:rsidR="00451930" w:rsidRPr="00573D86" w:rsidRDefault="00EA37DC" w:rsidP="00451930">
      <w:pPr>
        <w:pStyle w:val="Heading4"/>
      </w:pPr>
      <w:bookmarkStart w:id="340" w:name="_Toc157505251"/>
      <w:r>
        <w:t>C.4.3</w:t>
      </w:r>
      <w:r w:rsidR="00451930" w:rsidRPr="00573D86">
        <w:t>.1</w:t>
      </w:r>
      <w:r w:rsidR="00451930">
        <w:tab/>
      </w:r>
      <w:r w:rsidR="00451930" w:rsidRPr="00573D86">
        <w:t>Description</w:t>
      </w:r>
      <w:bookmarkEnd w:id="340"/>
    </w:p>
    <w:p w14:paraId="0C83217D" w14:textId="77777777" w:rsidR="00451930" w:rsidRPr="00573D86" w:rsidRDefault="00451930" w:rsidP="00451930">
      <w:pPr>
        <w:rPr>
          <w:rFonts w:eastAsia="SimSun"/>
          <w:lang w:eastAsia="ko-KR"/>
        </w:rPr>
      </w:pPr>
      <w:r w:rsidRPr="00573D86">
        <w:rPr>
          <w:rFonts w:eastAsia="SimSun"/>
          <w:lang w:eastAsia="ko-KR"/>
        </w:rPr>
        <w:t xml:space="preserve">The feature was </w:t>
      </w:r>
      <w:r>
        <w:rPr>
          <w:rFonts w:eastAsia="SimSun"/>
          <w:lang w:eastAsia="ko-KR"/>
        </w:rPr>
        <w:t xml:space="preserve">planned for Release 5, but parts of it were </w:t>
      </w:r>
      <w:r w:rsidRPr="00573D86">
        <w:rPr>
          <w:rFonts w:eastAsia="SimSun"/>
          <w:lang w:eastAsia="ko-KR"/>
        </w:rPr>
        <w:t>added late to Release 4.</w:t>
      </w:r>
    </w:p>
    <w:p w14:paraId="1DA8654B" w14:textId="77777777" w:rsidR="00451930" w:rsidRPr="00573D86" w:rsidRDefault="00451930" w:rsidP="00451930">
      <w:pPr>
        <w:rPr>
          <w:rFonts w:eastAsia="SimSun"/>
          <w:lang w:eastAsia="ko-KR"/>
        </w:rPr>
      </w:pPr>
      <w:r w:rsidRPr="00573D86">
        <w:rPr>
          <w:rFonts w:eastAsia="SimSun"/>
          <w:lang w:eastAsia="ko-KR"/>
        </w:rPr>
        <w:t>The scope of the feature covers the following areas:</w:t>
      </w:r>
    </w:p>
    <w:p w14:paraId="6042C084" w14:textId="77777777" w:rsidR="00451930" w:rsidRPr="00573D86" w:rsidRDefault="00451930" w:rsidP="00451930">
      <w:pPr>
        <w:ind w:left="738" w:hanging="454"/>
        <w:rPr>
          <w:rFonts w:eastAsia="SimSun"/>
          <w:lang w:eastAsia="ko-KR"/>
        </w:rPr>
      </w:pPr>
      <w:r w:rsidRPr="00573D86">
        <w:rPr>
          <w:rFonts w:eastAsia="SimSun"/>
          <w:lang w:eastAsia="ko-KR"/>
        </w:rPr>
        <w:t>-</w:t>
      </w:r>
      <w:r w:rsidRPr="00573D86">
        <w:rPr>
          <w:rFonts w:eastAsia="SimSun"/>
          <w:lang w:eastAsia="ko-KR"/>
        </w:rPr>
        <w:tab/>
        <w:t>Extend the information and data model of Alarms to address unspecified model elements and define applicable values to ensure proper processing of failure information and interoperability in between producers and consumers of the alarms.</w:t>
      </w:r>
    </w:p>
    <w:p w14:paraId="7BE072B9" w14:textId="77777777" w:rsidR="00451930" w:rsidRPr="00573D86" w:rsidRDefault="00451930" w:rsidP="00451930">
      <w:pPr>
        <w:ind w:left="738" w:hanging="454"/>
        <w:rPr>
          <w:rFonts w:eastAsia="SimSun"/>
          <w:lang w:eastAsia="ko-KR"/>
        </w:rPr>
      </w:pPr>
      <w:r w:rsidRPr="00573D86">
        <w:rPr>
          <w:rFonts w:eastAsia="SimSun"/>
          <w:lang w:eastAsia="ko-KR"/>
        </w:rPr>
        <w:t>-</w:t>
      </w:r>
      <w:r w:rsidRPr="00573D86">
        <w:rPr>
          <w:rFonts w:eastAsia="SimSun"/>
          <w:lang w:eastAsia="ko-KR"/>
        </w:rPr>
        <w:tab/>
        <w:t>Enrich the fault management interfaces to exchange fault related closed loops information/results between different layers.</w:t>
      </w:r>
    </w:p>
    <w:p w14:paraId="6C9E1D30" w14:textId="77777777" w:rsidR="00451930" w:rsidRPr="00573D86" w:rsidRDefault="00451930" w:rsidP="00451930">
      <w:pPr>
        <w:ind w:left="738" w:hanging="454"/>
        <w:rPr>
          <w:rFonts w:eastAsia="SimSun"/>
          <w:lang w:eastAsia="ko-KR"/>
        </w:rPr>
      </w:pPr>
      <w:r w:rsidRPr="00573D86">
        <w:rPr>
          <w:rFonts w:eastAsia="SimSun"/>
          <w:lang w:eastAsia="ko-KR"/>
        </w:rPr>
        <w:t>-</w:t>
      </w:r>
      <w:r w:rsidRPr="00573D86">
        <w:rPr>
          <w:rFonts w:eastAsia="SimSun"/>
          <w:lang w:eastAsia="ko-KR"/>
        </w:rPr>
        <w:tab/>
        <w:t>Enable automated fault detection and performance degradation analysis with standardized metrics.</w:t>
      </w:r>
    </w:p>
    <w:p w14:paraId="08D2AF8E" w14:textId="2EA58A5B" w:rsidR="00451930" w:rsidRPr="00573D86" w:rsidRDefault="00EA37DC" w:rsidP="00451930">
      <w:pPr>
        <w:pStyle w:val="Heading4"/>
      </w:pPr>
      <w:bookmarkStart w:id="341" w:name="_Toc157505252"/>
      <w:r>
        <w:t>C.4.3</w:t>
      </w:r>
      <w:r w:rsidR="00451930" w:rsidRPr="00573D86">
        <w:t>.2</w:t>
      </w:r>
      <w:r w:rsidR="00451930" w:rsidRPr="00573D86">
        <w:tab/>
        <w:t>Architecture scope</w:t>
      </w:r>
      <w:bookmarkEnd w:id="341"/>
    </w:p>
    <w:p w14:paraId="15A58A78" w14:textId="11C6D81E" w:rsidR="00451930" w:rsidRPr="00573D86" w:rsidRDefault="00EA37DC" w:rsidP="00451930">
      <w:pPr>
        <w:pStyle w:val="Heading4"/>
      </w:pPr>
      <w:bookmarkStart w:id="342" w:name="_Toc157505253"/>
      <w:r>
        <w:t>C.4.3</w:t>
      </w:r>
      <w:r w:rsidR="00451930" w:rsidRPr="00573D86">
        <w:t>.3</w:t>
      </w:r>
      <w:r w:rsidR="00451930" w:rsidRPr="00573D86">
        <w:tab/>
      </w:r>
      <w:r w:rsidR="00451930">
        <w:t>Documentation</w:t>
      </w:r>
      <w:r w:rsidR="00451930" w:rsidRPr="00573D86">
        <w:t xml:space="preserve"> Results</w:t>
      </w:r>
      <w:bookmarkEnd w:id="342"/>
    </w:p>
    <w:p w14:paraId="0ABDD3B2" w14:textId="56A9E2E4" w:rsidR="00451930" w:rsidRPr="00573D86" w:rsidRDefault="00451930" w:rsidP="00451930">
      <w:r w:rsidRPr="00573D86">
        <w:t xml:space="preserve">The feature has been specified in the specifications and reports listed in table </w:t>
      </w:r>
      <w:r w:rsidR="00EA37DC">
        <w:t>C.4.3</w:t>
      </w:r>
      <w:r w:rsidRPr="00573D86">
        <w:t>.3-1. Refer to clause 6 for the latest version available of the referred documents.</w:t>
      </w:r>
    </w:p>
    <w:p w14:paraId="2F6F0CB0" w14:textId="61CA0F0B" w:rsidR="00451930" w:rsidRPr="00573D86" w:rsidRDefault="00451930" w:rsidP="00451930">
      <w:pPr>
        <w:keepNext/>
        <w:keepLines/>
        <w:spacing w:before="60"/>
        <w:jc w:val="center"/>
        <w:rPr>
          <w:rFonts w:ascii="Arial" w:hAnsi="Arial"/>
          <w:b/>
        </w:rPr>
      </w:pPr>
      <w:r w:rsidRPr="00573D86">
        <w:rPr>
          <w:rFonts w:ascii="Arial" w:hAnsi="Arial"/>
          <w:b/>
        </w:rPr>
        <w:t xml:space="preserve">Table </w:t>
      </w:r>
      <w:r w:rsidR="00EA37DC">
        <w:rPr>
          <w:rFonts w:ascii="Arial" w:hAnsi="Arial"/>
          <w:b/>
        </w:rPr>
        <w:t>C.4.3</w:t>
      </w:r>
      <w:r w:rsidRPr="00573D86">
        <w:rPr>
          <w:rFonts w:ascii="Arial" w:hAnsi="Arial"/>
          <w:b/>
        </w:rPr>
        <w:t xml:space="preserve">.3-1: </w:t>
      </w:r>
      <w:r>
        <w:rPr>
          <w:rFonts w:ascii="Arial" w:hAnsi="Arial"/>
          <w:b/>
        </w:rPr>
        <w:t>Documentation</w:t>
      </w:r>
      <w:r w:rsidRPr="00573D86">
        <w:rPr>
          <w:rFonts w:ascii="Arial" w:hAnsi="Arial"/>
          <w:b/>
        </w:rPr>
        <w:t xml:space="preserve"> results of feature “</w:t>
      </w:r>
      <w:r w:rsidRPr="00DD10DE">
        <w:rPr>
          <w:rFonts w:ascii="Arial" w:hAnsi="Arial"/>
          <w:b/>
        </w:rPr>
        <w:t>Fault management models</w:t>
      </w:r>
      <w:r w:rsidRPr="00573D86">
        <w:rPr>
          <w:rFonts w:ascii="Arial" w:hAnsi="Arial"/>
          <w:b/>
        </w:rPr>
        <w:t>”</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9"/>
        <w:gridCol w:w="5894"/>
      </w:tblGrid>
      <w:tr w:rsidR="00451930" w:rsidRPr="00573D86" w14:paraId="46D6E08B" w14:textId="77777777" w:rsidTr="00D3363A">
        <w:trPr>
          <w:trHeight w:val="147"/>
          <w:jc w:val="center"/>
        </w:trPr>
        <w:tc>
          <w:tcPr>
            <w:tcW w:w="1429" w:type="dxa"/>
            <w:tcBorders>
              <w:top w:val="single" w:sz="4" w:space="0" w:color="auto"/>
              <w:left w:val="single" w:sz="4" w:space="0" w:color="auto"/>
              <w:bottom w:val="single" w:sz="4" w:space="0" w:color="auto"/>
              <w:right w:val="single" w:sz="4" w:space="0" w:color="auto"/>
            </w:tcBorders>
            <w:shd w:val="clear" w:color="auto" w:fill="D9D9D9"/>
            <w:hideMark/>
          </w:tcPr>
          <w:p w14:paraId="5246782E" w14:textId="77777777" w:rsidR="00451930" w:rsidRPr="00573D86" w:rsidRDefault="00451930" w:rsidP="00D3363A">
            <w:pPr>
              <w:keepNext/>
              <w:keepLines/>
              <w:spacing w:after="0"/>
              <w:jc w:val="center"/>
              <w:rPr>
                <w:rFonts w:ascii="Arial" w:hAnsi="Arial"/>
                <w:b/>
                <w:sz w:val="18"/>
              </w:rPr>
            </w:pPr>
            <w:r w:rsidRPr="00573D86">
              <w:rPr>
                <w:rFonts w:ascii="Arial" w:hAnsi="Arial"/>
                <w:b/>
                <w:sz w:val="18"/>
              </w:rPr>
              <w:t>Document Id.</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747D580C" w14:textId="77777777" w:rsidR="00451930" w:rsidRPr="00573D86" w:rsidRDefault="00451930" w:rsidP="00D3363A">
            <w:pPr>
              <w:keepNext/>
              <w:keepLines/>
              <w:spacing w:after="0"/>
              <w:jc w:val="center"/>
              <w:rPr>
                <w:rFonts w:ascii="Arial" w:hAnsi="Arial"/>
                <w:b/>
                <w:sz w:val="18"/>
              </w:rPr>
            </w:pPr>
            <w:r w:rsidRPr="00573D86">
              <w:rPr>
                <w:rFonts w:ascii="Arial" w:hAnsi="Arial"/>
                <w:b/>
                <w:sz w:val="18"/>
              </w:rPr>
              <w:t>Stage</w:t>
            </w:r>
          </w:p>
        </w:tc>
        <w:tc>
          <w:tcPr>
            <w:tcW w:w="5894" w:type="dxa"/>
            <w:tcBorders>
              <w:top w:val="single" w:sz="4" w:space="0" w:color="auto"/>
              <w:left w:val="single" w:sz="4" w:space="0" w:color="auto"/>
              <w:bottom w:val="single" w:sz="4" w:space="0" w:color="auto"/>
              <w:right w:val="single" w:sz="4" w:space="0" w:color="auto"/>
            </w:tcBorders>
            <w:shd w:val="clear" w:color="auto" w:fill="D9D9D9"/>
            <w:hideMark/>
          </w:tcPr>
          <w:p w14:paraId="07A7AE50" w14:textId="77777777" w:rsidR="00451930" w:rsidRPr="00573D86" w:rsidRDefault="00451930" w:rsidP="00D3363A">
            <w:pPr>
              <w:keepNext/>
              <w:keepLines/>
              <w:spacing w:after="0"/>
              <w:jc w:val="center"/>
              <w:rPr>
                <w:rFonts w:ascii="Arial" w:hAnsi="Arial"/>
                <w:b/>
                <w:sz w:val="18"/>
              </w:rPr>
            </w:pPr>
            <w:r>
              <w:rPr>
                <w:rFonts w:ascii="Arial" w:hAnsi="Arial"/>
                <w:b/>
                <w:sz w:val="18"/>
              </w:rPr>
              <w:t>Description of the feature result</w:t>
            </w:r>
          </w:p>
        </w:tc>
      </w:tr>
      <w:tr w:rsidR="00451930" w:rsidRPr="00573D86" w14:paraId="6084BDD7" w14:textId="77777777" w:rsidTr="00D3363A">
        <w:trPr>
          <w:jc w:val="center"/>
        </w:trPr>
        <w:tc>
          <w:tcPr>
            <w:tcW w:w="1429" w:type="dxa"/>
            <w:tcBorders>
              <w:top w:val="single" w:sz="4" w:space="0" w:color="auto"/>
              <w:left w:val="single" w:sz="4" w:space="0" w:color="auto"/>
              <w:bottom w:val="single" w:sz="4" w:space="0" w:color="auto"/>
              <w:right w:val="single" w:sz="4" w:space="0" w:color="auto"/>
            </w:tcBorders>
          </w:tcPr>
          <w:p w14:paraId="3C711827" w14:textId="77777777" w:rsidR="00451930" w:rsidRPr="00573D86" w:rsidRDefault="00451930" w:rsidP="00D3363A">
            <w:pPr>
              <w:keepNext/>
              <w:keepLines/>
              <w:spacing w:after="0"/>
              <w:rPr>
                <w:rFonts w:ascii="Arial" w:hAnsi="Arial"/>
                <w:sz w:val="18"/>
              </w:rPr>
            </w:pPr>
            <w:r w:rsidRPr="00573D86">
              <w:rPr>
                <w:rFonts w:ascii="Arial" w:hAnsi="Arial"/>
                <w:sz w:val="18"/>
              </w:rPr>
              <w:t>ETSI GS NFV-IFA 045</w:t>
            </w:r>
          </w:p>
        </w:tc>
        <w:tc>
          <w:tcPr>
            <w:tcW w:w="1169" w:type="dxa"/>
            <w:tcBorders>
              <w:top w:val="single" w:sz="4" w:space="0" w:color="auto"/>
              <w:left w:val="single" w:sz="4" w:space="0" w:color="auto"/>
              <w:bottom w:val="single" w:sz="4" w:space="0" w:color="auto"/>
              <w:right w:val="single" w:sz="4" w:space="0" w:color="auto"/>
            </w:tcBorders>
          </w:tcPr>
          <w:p w14:paraId="59B859F9" w14:textId="77777777" w:rsidR="00451930" w:rsidRPr="00573D86" w:rsidRDefault="00451930" w:rsidP="00D3363A">
            <w:pPr>
              <w:keepNext/>
              <w:keepLines/>
              <w:spacing w:after="0"/>
              <w:rPr>
                <w:rFonts w:ascii="Arial" w:hAnsi="Arial"/>
                <w:sz w:val="18"/>
              </w:rPr>
            </w:pPr>
            <w:r w:rsidRPr="00573D86">
              <w:rPr>
                <w:rFonts w:ascii="Arial" w:hAnsi="Arial"/>
                <w:sz w:val="18"/>
              </w:rPr>
              <w:t>Stage 1 and 2</w:t>
            </w:r>
          </w:p>
        </w:tc>
        <w:tc>
          <w:tcPr>
            <w:tcW w:w="5894" w:type="dxa"/>
            <w:tcBorders>
              <w:top w:val="single" w:sz="4" w:space="0" w:color="auto"/>
              <w:left w:val="single" w:sz="4" w:space="0" w:color="auto"/>
              <w:bottom w:val="single" w:sz="4" w:space="0" w:color="auto"/>
              <w:right w:val="single" w:sz="4" w:space="0" w:color="auto"/>
            </w:tcBorders>
          </w:tcPr>
          <w:p w14:paraId="10607C14" w14:textId="77777777" w:rsidR="00451930" w:rsidRPr="00573D86" w:rsidRDefault="00451930" w:rsidP="00D3363A">
            <w:pPr>
              <w:keepNext/>
              <w:keepLines/>
              <w:spacing w:after="0"/>
              <w:rPr>
                <w:rFonts w:ascii="Arial" w:hAnsi="Arial" w:cs="Arial"/>
                <w:sz w:val="18"/>
              </w:rPr>
            </w:pPr>
            <w:r w:rsidRPr="00573D86">
              <w:rPr>
                <w:rFonts w:ascii="Arial" w:eastAsia="SimSun" w:hAnsi="Arial"/>
                <w:sz w:val="18"/>
              </w:rPr>
              <w:t>Specify an information model for alarms associated to the objects that are managed by NFV-MANO. Provide related use cases, illustrating also the correlation of fault information and the use of the information in fault management processes.</w:t>
            </w:r>
          </w:p>
        </w:tc>
      </w:tr>
    </w:tbl>
    <w:p w14:paraId="5F73D23F" w14:textId="77777777" w:rsidR="00451930" w:rsidRPr="00573D86" w:rsidRDefault="00451930" w:rsidP="00451930">
      <w:pPr>
        <w:keepLines/>
      </w:pPr>
    </w:p>
    <w:p w14:paraId="2BE7E858" w14:textId="292B5A95" w:rsidR="001C6BB3" w:rsidRPr="002F74EC" w:rsidRDefault="001C6BB3" w:rsidP="001C6BB3">
      <w:pPr>
        <w:pStyle w:val="Heading3"/>
      </w:pPr>
      <w:bookmarkStart w:id="343" w:name="_Toc157505254"/>
      <w:r>
        <w:t>C.4.4</w:t>
      </w:r>
      <w:r w:rsidRPr="002F74EC">
        <w:tab/>
      </w:r>
      <w:r>
        <w:t xml:space="preserve">FEAT32: </w:t>
      </w:r>
      <w:r w:rsidRPr="002F74EC">
        <w:t>Reliability for cloud-native VNF</w:t>
      </w:r>
      <w:bookmarkEnd w:id="343"/>
    </w:p>
    <w:p w14:paraId="7AC93A94" w14:textId="77777777" w:rsidR="001C6BB3" w:rsidRDefault="001C6BB3" w:rsidP="001C6BB3">
      <w:pPr>
        <w:pStyle w:val="EditorsNote"/>
        <w:rPr>
          <w:lang w:eastAsia="ko-KR"/>
        </w:rPr>
      </w:pPr>
      <w:r>
        <w:rPr>
          <w:lang w:eastAsia="ko-KR"/>
        </w:rPr>
        <w:t xml:space="preserve">Editor’s note: Feature prime: Brendan Hassett, Feature proposal </w:t>
      </w:r>
      <w:r w:rsidRPr="00E47473">
        <w:rPr>
          <w:lang w:eastAsia="ko-KR"/>
        </w:rPr>
        <w:t>NFV(21)000160r5</w:t>
      </w:r>
      <w:r>
        <w:rPr>
          <w:lang w:eastAsia="ko-KR"/>
        </w:rPr>
        <w:t>.</w:t>
      </w:r>
    </w:p>
    <w:p w14:paraId="6A78614B" w14:textId="2915B62A" w:rsidR="001C6BB3" w:rsidRPr="00573D86" w:rsidRDefault="001C6BB3" w:rsidP="001C6BB3">
      <w:pPr>
        <w:pStyle w:val="Heading4"/>
      </w:pPr>
      <w:bookmarkStart w:id="344" w:name="_Toc157505255"/>
      <w:r>
        <w:t>C.4.4</w:t>
      </w:r>
      <w:r w:rsidRPr="00573D86">
        <w:t>.1</w:t>
      </w:r>
      <w:r>
        <w:tab/>
      </w:r>
      <w:r w:rsidRPr="00573D86">
        <w:t>Description</w:t>
      </w:r>
      <w:bookmarkEnd w:id="344"/>
    </w:p>
    <w:p w14:paraId="27396DCA" w14:textId="4D42E4FF" w:rsidR="001C6BB3" w:rsidRDefault="001C6BB3" w:rsidP="001C6BB3">
      <w:pPr>
        <w:rPr>
          <w:lang w:eastAsia="ko-KR"/>
        </w:rPr>
      </w:pPr>
      <w:r w:rsidRPr="00E47473">
        <w:rPr>
          <w:lang w:eastAsia="ko-KR"/>
        </w:rPr>
        <w:t>This feature provide</w:t>
      </w:r>
      <w:r>
        <w:rPr>
          <w:lang w:eastAsia="ko-KR"/>
        </w:rPr>
        <w:t>s</w:t>
      </w:r>
      <w:r w:rsidRPr="00E47473">
        <w:rPr>
          <w:lang w:eastAsia="ko-KR"/>
        </w:rPr>
        <w:t xml:space="preserve"> study and guidelines on evaluating measurable reliability aspects of cloud-native VNFs during VNF management processes. Corresponding functional and non-functional requirements </w:t>
      </w:r>
      <w:r>
        <w:rPr>
          <w:lang w:eastAsia="ko-KR"/>
        </w:rPr>
        <w:t xml:space="preserve">are </w:t>
      </w:r>
      <w:r w:rsidRPr="00E47473">
        <w:rPr>
          <w:lang w:eastAsia="ko-KR"/>
        </w:rPr>
        <w:t>derived for guiding reliability management during the operations and maintenance of cloud-native VNFs.</w:t>
      </w:r>
    </w:p>
    <w:p w14:paraId="6135954E" w14:textId="617C30E1" w:rsidR="001C6BB3" w:rsidRPr="00573D86" w:rsidRDefault="001C6BB3" w:rsidP="001C6BB3">
      <w:pPr>
        <w:pStyle w:val="Heading4"/>
      </w:pPr>
      <w:bookmarkStart w:id="345" w:name="_Toc157505256"/>
      <w:r>
        <w:t>C.4.4</w:t>
      </w:r>
      <w:r w:rsidRPr="00573D86">
        <w:t>.2</w:t>
      </w:r>
      <w:r w:rsidRPr="00573D86">
        <w:tab/>
        <w:t>Architecture scope</w:t>
      </w:r>
      <w:bookmarkEnd w:id="345"/>
    </w:p>
    <w:p w14:paraId="5FADB0A5" w14:textId="77777777" w:rsidR="001C6BB3" w:rsidRDefault="001C6BB3" w:rsidP="001C6BB3">
      <w:pPr>
        <w:rPr>
          <w:lang w:eastAsia="ko-KR"/>
        </w:rPr>
      </w:pPr>
      <w:r w:rsidRPr="00E47473">
        <w:rPr>
          <w:lang w:eastAsia="ko-KR"/>
        </w:rPr>
        <w:t>This feature is foreseen to bring no new architectural elements in the NFV-MANO framework.</w:t>
      </w:r>
    </w:p>
    <w:p w14:paraId="255E8595" w14:textId="4839C155" w:rsidR="001C6BB3" w:rsidRPr="00D84C48" w:rsidRDefault="001C6BB3" w:rsidP="001C6BB3">
      <w:pPr>
        <w:pStyle w:val="Heading4"/>
      </w:pPr>
      <w:bookmarkStart w:id="346" w:name="_Toc157505257"/>
      <w:r>
        <w:lastRenderedPageBreak/>
        <w:t>C.4.4</w:t>
      </w:r>
      <w:r w:rsidRPr="00D84C48">
        <w:t>.</w:t>
      </w:r>
      <w:r>
        <w:t>3</w:t>
      </w:r>
      <w:r w:rsidRPr="00D84C48">
        <w:tab/>
      </w:r>
      <w:r>
        <w:t>Documentation</w:t>
      </w:r>
      <w:r w:rsidRPr="00D84C48">
        <w:t xml:space="preserve"> result</w:t>
      </w:r>
      <w:bookmarkEnd w:id="346"/>
      <w:r w:rsidRPr="00D84C48">
        <w:t xml:space="preserve"> </w:t>
      </w:r>
    </w:p>
    <w:p w14:paraId="36375E3A" w14:textId="48464D6B" w:rsidR="001C6BB3" w:rsidRPr="00471F40" w:rsidRDefault="001C6BB3" w:rsidP="001C6BB3">
      <w:r w:rsidRPr="00471F40">
        <w:t xml:space="preserve">The feature has been specified in the specifications and reports listed in table </w:t>
      </w:r>
      <w:r>
        <w:t>C.4.4.3</w:t>
      </w:r>
      <w:r w:rsidRPr="00471F40">
        <w:t>-1. Refer to clause 6 for the latest version available of the referred documents.</w:t>
      </w:r>
    </w:p>
    <w:p w14:paraId="05269A49" w14:textId="672BFD29" w:rsidR="001C6BB3" w:rsidRPr="00471F40" w:rsidRDefault="001C6BB3" w:rsidP="001C6BB3">
      <w:pPr>
        <w:pStyle w:val="TH"/>
      </w:pPr>
      <w:r w:rsidRPr="00471F40">
        <w:t xml:space="preserve">Table </w:t>
      </w:r>
      <w:r>
        <w:t>C.4.4.3</w:t>
      </w:r>
      <w:r w:rsidRPr="00471F40">
        <w:t xml:space="preserve">-1: </w:t>
      </w:r>
      <w:r>
        <w:t>Documentation</w:t>
      </w:r>
      <w:r w:rsidRPr="00471F40">
        <w:t xml:space="preserve"> results of feature "</w:t>
      </w:r>
      <w:r w:rsidRPr="0065654A">
        <w:rPr>
          <w:lang w:eastAsia="ko-KR"/>
        </w:rPr>
        <w:t>Reliability for cloud-native VNF</w:t>
      </w:r>
      <w:r w:rsidRPr="00471F40">
        <w:t>"</w:t>
      </w: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85"/>
        <w:gridCol w:w="1169"/>
        <w:gridCol w:w="5894"/>
      </w:tblGrid>
      <w:tr w:rsidR="001C6BB3" w:rsidRPr="00471F40" w14:paraId="7DFA6A7B" w14:textId="77777777" w:rsidTr="007526CC">
        <w:trPr>
          <w:jc w:val="center"/>
        </w:trPr>
        <w:tc>
          <w:tcPr>
            <w:tcW w:w="2285" w:type="dxa"/>
            <w:shd w:val="clear" w:color="auto" w:fill="D9D9D9" w:themeFill="background1" w:themeFillShade="D9"/>
            <w:hideMark/>
          </w:tcPr>
          <w:p w14:paraId="34F99360" w14:textId="77777777" w:rsidR="001C6BB3" w:rsidRPr="00471F40" w:rsidRDefault="001C6BB3" w:rsidP="007526CC">
            <w:pPr>
              <w:pStyle w:val="TAH"/>
            </w:pPr>
            <w:r w:rsidRPr="00471F40">
              <w:t>Document Id.</w:t>
            </w:r>
          </w:p>
        </w:tc>
        <w:tc>
          <w:tcPr>
            <w:tcW w:w="1169" w:type="dxa"/>
            <w:shd w:val="clear" w:color="auto" w:fill="D9D9D9" w:themeFill="background1" w:themeFillShade="D9"/>
          </w:tcPr>
          <w:p w14:paraId="65978DD5" w14:textId="77777777" w:rsidR="001C6BB3" w:rsidRPr="00471F40" w:rsidRDefault="001C6BB3" w:rsidP="007526CC">
            <w:pPr>
              <w:pStyle w:val="TAH"/>
            </w:pPr>
            <w:r w:rsidRPr="00471F40">
              <w:t>Stage</w:t>
            </w:r>
          </w:p>
        </w:tc>
        <w:tc>
          <w:tcPr>
            <w:tcW w:w="5894" w:type="dxa"/>
            <w:shd w:val="clear" w:color="auto" w:fill="D9D9D9" w:themeFill="background1" w:themeFillShade="D9"/>
            <w:hideMark/>
          </w:tcPr>
          <w:p w14:paraId="02291AEB" w14:textId="77777777" w:rsidR="001C6BB3" w:rsidRPr="00471F40" w:rsidRDefault="001C6BB3" w:rsidP="007526CC">
            <w:pPr>
              <w:pStyle w:val="TAH"/>
            </w:pPr>
            <w:r>
              <w:t>Description of the feature result</w:t>
            </w:r>
          </w:p>
        </w:tc>
      </w:tr>
      <w:tr w:rsidR="001C6BB3" w:rsidRPr="00471F40" w14:paraId="6446D6ED" w14:textId="77777777" w:rsidTr="007526CC">
        <w:trPr>
          <w:jc w:val="center"/>
        </w:trPr>
        <w:tc>
          <w:tcPr>
            <w:tcW w:w="2285" w:type="dxa"/>
          </w:tcPr>
          <w:p w14:paraId="0AD3EAF9" w14:textId="77777777" w:rsidR="001C6BB3" w:rsidRPr="00471F40" w:rsidRDefault="001C6BB3" w:rsidP="007526CC">
            <w:pPr>
              <w:pStyle w:val="TAL"/>
            </w:pPr>
            <w:r w:rsidRPr="005E2A6C">
              <w:t>ETSI GR NFV-REL 014</w:t>
            </w:r>
          </w:p>
        </w:tc>
        <w:tc>
          <w:tcPr>
            <w:tcW w:w="1169" w:type="dxa"/>
          </w:tcPr>
          <w:p w14:paraId="7EEA076E" w14:textId="77777777" w:rsidR="001C6BB3" w:rsidRDefault="001C6BB3" w:rsidP="007526CC">
            <w:pPr>
              <w:pStyle w:val="TAL"/>
            </w:pPr>
            <w:r>
              <w:t>Info:</w:t>
            </w:r>
          </w:p>
          <w:p w14:paraId="732BF0E8" w14:textId="77777777" w:rsidR="001C6BB3" w:rsidRDefault="001C6BB3" w:rsidP="007526CC">
            <w:pPr>
              <w:pStyle w:val="TAL"/>
            </w:pPr>
          </w:p>
          <w:p w14:paraId="77C5EE7C" w14:textId="77777777" w:rsidR="001C6BB3" w:rsidRPr="00471F40" w:rsidRDefault="001C6BB3" w:rsidP="007526CC">
            <w:pPr>
              <w:pStyle w:val="TAL"/>
            </w:pPr>
            <w:r w:rsidRPr="005E2A6C">
              <w:t>V5.1.1</w:t>
            </w:r>
          </w:p>
        </w:tc>
        <w:tc>
          <w:tcPr>
            <w:tcW w:w="5894" w:type="dxa"/>
          </w:tcPr>
          <w:p w14:paraId="7F5B1523" w14:textId="77777777" w:rsidR="001C6BB3" w:rsidRPr="00471F40" w:rsidRDefault="001C6BB3" w:rsidP="007526CC">
            <w:pPr>
              <w:pStyle w:val="TAL"/>
            </w:pPr>
            <w:r w:rsidRPr="005E2A6C">
              <w:t>Report on evaluating reliability for cloud-native VNFs</w:t>
            </w:r>
          </w:p>
        </w:tc>
      </w:tr>
    </w:tbl>
    <w:p w14:paraId="0CB01BA4" w14:textId="77777777" w:rsidR="001C6BB3" w:rsidRDefault="001C6BB3" w:rsidP="001C6BB3">
      <w:pPr>
        <w:rPr>
          <w:lang w:eastAsia="ko-KR"/>
        </w:rPr>
      </w:pPr>
    </w:p>
    <w:p w14:paraId="5B211860" w14:textId="77777777" w:rsidR="001C6BB3" w:rsidRDefault="001C6BB3" w:rsidP="001C6BB3">
      <w:pPr>
        <w:rPr>
          <w:lang w:eastAsia="ko-KR"/>
        </w:rPr>
      </w:pPr>
      <w:r>
        <w:rPr>
          <w:lang w:eastAsia="ko-KR"/>
        </w:rPr>
        <w:t>There are no normative provisions in Release 5.</w:t>
      </w:r>
    </w:p>
    <w:p w14:paraId="1FB104C0" w14:textId="77777777" w:rsidR="001C6BB3" w:rsidRPr="005D27B5" w:rsidRDefault="001C6BB3" w:rsidP="001C6BB3">
      <w:pPr>
        <w:rPr>
          <w:lang w:eastAsia="ko-KR"/>
        </w:rPr>
      </w:pPr>
    </w:p>
    <w:p w14:paraId="6510067A" w14:textId="77777777" w:rsidR="001C6BB3" w:rsidRPr="00471F40" w:rsidRDefault="001C6BB3" w:rsidP="001C6BB3">
      <w:pPr>
        <w:pStyle w:val="Heading9"/>
      </w:pPr>
      <w:bookmarkStart w:id="347" w:name="_Toc157505258"/>
      <w:r w:rsidRPr="00471F40">
        <w:rPr>
          <w:rFonts w:cs="Arial"/>
          <w:szCs w:val="36"/>
        </w:rPr>
        <w:t>Annex D</w:t>
      </w:r>
      <w:r>
        <w:rPr>
          <w:rFonts w:cs="Arial"/>
          <w:szCs w:val="36"/>
        </w:rPr>
        <w:t>:</w:t>
      </w:r>
      <w:r>
        <w:rPr>
          <w:rFonts w:cs="Arial"/>
          <w:szCs w:val="36"/>
        </w:rPr>
        <w:br/>
      </w:r>
      <w:r w:rsidRPr="00471F40">
        <w:rPr>
          <w:rFonts w:cs="Arial"/>
          <w:szCs w:val="36"/>
        </w:rPr>
        <w:t>Change h</w:t>
      </w:r>
      <w:r w:rsidRPr="00471F40">
        <w:t>istory</w:t>
      </w:r>
      <w:bookmarkEnd w:id="347"/>
    </w:p>
    <w:tbl>
      <w:tblPr>
        <w:tblW w:w="9639" w:type="dxa"/>
        <w:jc w:val="center"/>
        <w:tblLayout w:type="fixed"/>
        <w:tblCellMar>
          <w:left w:w="28" w:type="dxa"/>
        </w:tblCellMar>
        <w:tblLook w:val="0000" w:firstRow="0" w:lastRow="0" w:firstColumn="0" w:lastColumn="0" w:noHBand="0" w:noVBand="0"/>
      </w:tblPr>
      <w:tblGrid>
        <w:gridCol w:w="851"/>
        <w:gridCol w:w="1551"/>
        <w:gridCol w:w="7237"/>
      </w:tblGrid>
      <w:tr w:rsidR="001C6BB3" w:rsidRPr="00471F40" w14:paraId="3C710691" w14:textId="77777777" w:rsidTr="007526CC">
        <w:trPr>
          <w:cantSplit/>
          <w:tblHeader/>
          <w:jc w:val="center"/>
        </w:trPr>
        <w:tc>
          <w:tcPr>
            <w:tcW w:w="963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D55029" w14:textId="77777777" w:rsidR="001C6BB3" w:rsidRPr="00471F40" w:rsidRDefault="001C6BB3" w:rsidP="007526CC">
            <w:pPr>
              <w:pStyle w:val="TAH"/>
              <w:rPr>
                <w:sz w:val="24"/>
              </w:rPr>
            </w:pPr>
            <w:r w:rsidRPr="00471F40">
              <w:t>Document history</w:t>
            </w:r>
          </w:p>
        </w:tc>
      </w:tr>
      <w:tr w:rsidR="001C6BB3" w:rsidRPr="00471F40" w14:paraId="78934709" w14:textId="77777777" w:rsidTr="007526CC">
        <w:trPr>
          <w:cantSplit/>
          <w:tblHeader/>
          <w:jc w:val="center"/>
        </w:trPr>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15C210" w14:textId="77777777" w:rsidR="001C6BB3" w:rsidRPr="00471F40" w:rsidRDefault="001C6BB3" w:rsidP="007526CC">
            <w:pPr>
              <w:pStyle w:val="TAH"/>
            </w:pPr>
            <w:r w:rsidRPr="00471F40">
              <w:t>Version</w:t>
            </w:r>
          </w:p>
        </w:tc>
        <w:tc>
          <w:tcPr>
            <w:tcW w:w="1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C2D466" w14:textId="77777777" w:rsidR="001C6BB3" w:rsidRPr="00471F40" w:rsidRDefault="001C6BB3" w:rsidP="007526CC">
            <w:pPr>
              <w:pStyle w:val="TAH"/>
            </w:pPr>
            <w:r w:rsidRPr="00471F40">
              <w:t>Date</w:t>
            </w:r>
          </w:p>
        </w:tc>
        <w:tc>
          <w:tcPr>
            <w:tcW w:w="7237" w:type="dxa"/>
            <w:tcBorders>
              <w:top w:val="single" w:sz="6" w:space="0" w:color="auto"/>
              <w:bottom w:val="single" w:sz="6" w:space="0" w:color="auto"/>
              <w:right w:val="single" w:sz="6" w:space="0" w:color="auto"/>
            </w:tcBorders>
            <w:shd w:val="clear" w:color="auto" w:fill="D9D9D9" w:themeFill="background1" w:themeFillShade="D9"/>
          </w:tcPr>
          <w:p w14:paraId="655B3F2B" w14:textId="77777777" w:rsidR="001C6BB3" w:rsidRPr="00471F40" w:rsidRDefault="001C6BB3" w:rsidP="007526CC">
            <w:pPr>
              <w:pStyle w:val="TAH"/>
            </w:pPr>
            <w:r w:rsidRPr="00471F40">
              <w:t>Changes</w:t>
            </w:r>
          </w:p>
        </w:tc>
      </w:tr>
      <w:tr w:rsidR="00574118" w:rsidRPr="00471F40" w14:paraId="3D9AB18E" w14:textId="77777777" w:rsidTr="007526CC">
        <w:trPr>
          <w:cantSplit/>
          <w:jc w:val="center"/>
        </w:trPr>
        <w:tc>
          <w:tcPr>
            <w:tcW w:w="851" w:type="dxa"/>
            <w:tcBorders>
              <w:top w:val="single" w:sz="6" w:space="0" w:color="auto"/>
              <w:left w:val="single" w:sz="6" w:space="0" w:color="auto"/>
              <w:bottom w:val="single" w:sz="6" w:space="0" w:color="auto"/>
              <w:right w:val="single" w:sz="6" w:space="0" w:color="auto"/>
            </w:tcBorders>
          </w:tcPr>
          <w:p w14:paraId="2C29929D" w14:textId="1F5A0BF4" w:rsidR="00574118" w:rsidRPr="00471F40" w:rsidRDefault="00574118" w:rsidP="007526CC">
            <w:pPr>
              <w:pStyle w:val="TAL"/>
            </w:pPr>
            <w:r>
              <w:t>V5.0.1</w:t>
            </w:r>
          </w:p>
        </w:tc>
        <w:tc>
          <w:tcPr>
            <w:tcW w:w="1551" w:type="dxa"/>
            <w:tcBorders>
              <w:top w:val="single" w:sz="6" w:space="0" w:color="auto"/>
              <w:left w:val="single" w:sz="6" w:space="0" w:color="auto"/>
              <w:bottom w:val="single" w:sz="6" w:space="0" w:color="auto"/>
              <w:right w:val="single" w:sz="6" w:space="0" w:color="auto"/>
            </w:tcBorders>
          </w:tcPr>
          <w:p w14:paraId="51EA5DFC" w14:textId="5E7C1988" w:rsidR="00574118" w:rsidRPr="00471F40" w:rsidRDefault="00574118" w:rsidP="007526CC">
            <w:pPr>
              <w:pStyle w:val="TAL"/>
            </w:pPr>
            <w:r>
              <w:t>January 2024</w:t>
            </w:r>
          </w:p>
        </w:tc>
        <w:tc>
          <w:tcPr>
            <w:tcW w:w="7237" w:type="dxa"/>
            <w:tcBorders>
              <w:top w:val="single" w:sz="6" w:space="0" w:color="auto"/>
              <w:bottom w:val="single" w:sz="6" w:space="0" w:color="auto"/>
              <w:right w:val="single" w:sz="6" w:space="0" w:color="auto"/>
            </w:tcBorders>
          </w:tcPr>
          <w:p w14:paraId="62F1239E" w14:textId="77777777" w:rsidR="00574118" w:rsidRDefault="00574118" w:rsidP="007526CC">
            <w:pPr>
              <w:pStyle w:val="TAL"/>
              <w:tabs>
                <w:tab w:val="left" w:pos="3118"/>
              </w:tabs>
            </w:pPr>
            <w:r>
              <w:t>First version of Release 5</w:t>
            </w:r>
          </w:p>
          <w:p w14:paraId="0B4EF531" w14:textId="77777777" w:rsidR="00574118" w:rsidRDefault="00574118" w:rsidP="007526CC">
            <w:pPr>
              <w:pStyle w:val="TAL"/>
              <w:tabs>
                <w:tab w:val="left" w:pos="3118"/>
              </w:tabs>
            </w:pPr>
            <w:r>
              <w:t>All feature content updated.</w:t>
            </w:r>
          </w:p>
          <w:p w14:paraId="27247B4B" w14:textId="0B288675" w:rsidR="00AA64A8" w:rsidRPr="00471F40" w:rsidRDefault="00AE7A63" w:rsidP="007526CC">
            <w:pPr>
              <w:pStyle w:val="TAL"/>
              <w:tabs>
                <w:tab w:val="left" w:pos="3118"/>
              </w:tabs>
            </w:pPr>
            <w:r>
              <w:t>Rebased on NFV007ed451 version 444.</w:t>
            </w:r>
          </w:p>
        </w:tc>
      </w:tr>
    </w:tbl>
    <w:p w14:paraId="3C4715FC" w14:textId="77777777" w:rsidR="001C6BB3" w:rsidRPr="00471F40" w:rsidRDefault="001C6BB3" w:rsidP="001C6BB3"/>
    <w:p w14:paraId="0E234369" w14:textId="77777777" w:rsidR="001C6BB3" w:rsidRPr="00471F40" w:rsidRDefault="001C6BB3" w:rsidP="001C6BB3">
      <w:pPr>
        <w:overflowPunct/>
        <w:autoSpaceDE/>
        <w:autoSpaceDN/>
        <w:adjustRightInd/>
        <w:spacing w:after="0"/>
        <w:textAlignment w:val="auto"/>
        <w:rPr>
          <w:rFonts w:ascii="Arial" w:hAnsi="Arial"/>
          <w:sz w:val="36"/>
        </w:rPr>
      </w:pPr>
      <w:r w:rsidRPr="00471F40">
        <w:br w:type="page"/>
      </w:r>
    </w:p>
    <w:p w14:paraId="57BDBEDD" w14:textId="5EEB6A54" w:rsidR="00F127F5" w:rsidRPr="00471F40" w:rsidRDefault="00F127F5" w:rsidP="00030CBB">
      <w:pPr>
        <w:pStyle w:val="Heading1"/>
        <w:rPr>
          <w:i/>
        </w:rPr>
      </w:pPr>
      <w:bookmarkStart w:id="348" w:name="_Toc150522748"/>
      <w:bookmarkStart w:id="349" w:name="_Toc150524129"/>
      <w:bookmarkStart w:id="350" w:name="_Toc157505259"/>
      <w:bookmarkEnd w:id="332"/>
      <w:bookmarkEnd w:id="333"/>
      <w:r w:rsidRPr="00471F40">
        <w:lastRenderedPageBreak/>
        <w:t>History</w:t>
      </w:r>
      <w:bookmarkEnd w:id="348"/>
      <w:bookmarkEnd w:id="349"/>
      <w:bookmarkEnd w:id="350"/>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F127F5" w:rsidRPr="00471F40" w14:paraId="0B4D46D9" w14:textId="77777777" w:rsidTr="001803E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5500E9C" w14:textId="77777777" w:rsidR="00F127F5" w:rsidRPr="00471F40" w:rsidRDefault="00F127F5" w:rsidP="00E4763E">
            <w:pPr>
              <w:spacing w:before="60" w:after="60"/>
              <w:jc w:val="center"/>
              <w:rPr>
                <w:b/>
                <w:sz w:val="24"/>
              </w:rPr>
            </w:pPr>
            <w:r w:rsidRPr="00471F40">
              <w:rPr>
                <w:b/>
                <w:sz w:val="24"/>
              </w:rPr>
              <w:t>Document history</w:t>
            </w:r>
          </w:p>
        </w:tc>
      </w:tr>
      <w:tr w:rsidR="00F127F5" w:rsidRPr="00471F40" w14:paraId="4A881983" w14:textId="77777777" w:rsidTr="001803EC">
        <w:trPr>
          <w:cantSplit/>
          <w:jc w:val="center"/>
        </w:trPr>
        <w:tc>
          <w:tcPr>
            <w:tcW w:w="1247" w:type="dxa"/>
            <w:tcBorders>
              <w:top w:val="single" w:sz="6" w:space="0" w:color="auto"/>
              <w:left w:val="single" w:sz="6" w:space="0" w:color="auto"/>
              <w:bottom w:val="single" w:sz="6" w:space="0" w:color="auto"/>
              <w:right w:val="single" w:sz="6" w:space="0" w:color="auto"/>
            </w:tcBorders>
          </w:tcPr>
          <w:p w14:paraId="0BCB6351" w14:textId="71265E1C" w:rsidR="00F127F5" w:rsidRPr="00471F40" w:rsidRDefault="00616513" w:rsidP="00E4763E">
            <w:pPr>
              <w:pStyle w:val="FP"/>
              <w:spacing w:before="80" w:after="80"/>
              <w:ind w:left="57"/>
            </w:pPr>
            <w:bookmarkStart w:id="351" w:name="H_MAP" w:colFirst="2" w:colLast="2"/>
            <w:r>
              <w:t>V4.4.1</w:t>
            </w:r>
          </w:p>
        </w:tc>
        <w:tc>
          <w:tcPr>
            <w:tcW w:w="1588" w:type="dxa"/>
            <w:tcBorders>
              <w:top w:val="single" w:sz="6" w:space="0" w:color="auto"/>
              <w:left w:val="single" w:sz="6" w:space="0" w:color="auto"/>
              <w:bottom w:val="single" w:sz="6" w:space="0" w:color="auto"/>
              <w:right w:val="single" w:sz="6" w:space="0" w:color="auto"/>
            </w:tcBorders>
          </w:tcPr>
          <w:p w14:paraId="14ADCFC7" w14:textId="67F55D78" w:rsidR="00F127F5" w:rsidRPr="00471F40" w:rsidRDefault="00616513" w:rsidP="00E4763E">
            <w:pPr>
              <w:pStyle w:val="FP"/>
              <w:spacing w:before="80" w:after="80"/>
              <w:ind w:left="57"/>
            </w:pPr>
            <w:r>
              <w:t>November 2023</w:t>
            </w:r>
          </w:p>
        </w:tc>
        <w:tc>
          <w:tcPr>
            <w:tcW w:w="6804" w:type="dxa"/>
            <w:tcBorders>
              <w:top w:val="single" w:sz="6" w:space="0" w:color="auto"/>
              <w:bottom w:val="single" w:sz="6" w:space="0" w:color="auto"/>
              <w:right w:val="single" w:sz="6" w:space="0" w:color="auto"/>
            </w:tcBorders>
          </w:tcPr>
          <w:p w14:paraId="6B08C55B" w14:textId="4B0FA3D4" w:rsidR="00F127F5" w:rsidRPr="00471F40" w:rsidRDefault="00616513" w:rsidP="00E4763E">
            <w:pPr>
              <w:pStyle w:val="FP"/>
              <w:tabs>
                <w:tab w:val="left" w:pos="3261"/>
                <w:tab w:val="left" w:pos="4395"/>
              </w:tabs>
              <w:spacing w:before="80" w:after="80"/>
              <w:ind w:left="57"/>
            </w:pPr>
            <w:r>
              <w:t>Publication</w:t>
            </w:r>
          </w:p>
        </w:tc>
      </w:tr>
      <w:bookmarkEnd w:id="351"/>
      <w:tr w:rsidR="00F127F5" w:rsidRPr="00471F40" w14:paraId="00BA3826" w14:textId="77777777" w:rsidTr="001803EC">
        <w:trPr>
          <w:cantSplit/>
          <w:jc w:val="center"/>
        </w:trPr>
        <w:tc>
          <w:tcPr>
            <w:tcW w:w="1247" w:type="dxa"/>
            <w:tcBorders>
              <w:top w:val="single" w:sz="6" w:space="0" w:color="auto"/>
              <w:left w:val="single" w:sz="6" w:space="0" w:color="auto"/>
              <w:bottom w:val="single" w:sz="6" w:space="0" w:color="auto"/>
              <w:right w:val="single" w:sz="6" w:space="0" w:color="auto"/>
            </w:tcBorders>
          </w:tcPr>
          <w:p w14:paraId="62478E54" w14:textId="77777777" w:rsidR="00F127F5" w:rsidRPr="00471F40" w:rsidRDefault="00F127F5" w:rsidP="00E4763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E2C2140" w14:textId="77777777" w:rsidR="00F127F5" w:rsidRPr="00471F40" w:rsidRDefault="00F127F5" w:rsidP="00E4763E">
            <w:pPr>
              <w:pStyle w:val="FP"/>
              <w:spacing w:before="80" w:after="80"/>
              <w:ind w:left="57"/>
            </w:pPr>
          </w:p>
        </w:tc>
        <w:tc>
          <w:tcPr>
            <w:tcW w:w="6804" w:type="dxa"/>
            <w:tcBorders>
              <w:top w:val="single" w:sz="6" w:space="0" w:color="auto"/>
              <w:bottom w:val="single" w:sz="6" w:space="0" w:color="auto"/>
              <w:right w:val="single" w:sz="6" w:space="0" w:color="auto"/>
            </w:tcBorders>
          </w:tcPr>
          <w:p w14:paraId="2E04944E" w14:textId="77777777" w:rsidR="00F127F5" w:rsidRPr="00471F40" w:rsidRDefault="00F127F5" w:rsidP="00E4763E">
            <w:pPr>
              <w:pStyle w:val="FP"/>
              <w:tabs>
                <w:tab w:val="left" w:pos="3261"/>
                <w:tab w:val="left" w:pos="4395"/>
              </w:tabs>
              <w:spacing w:before="80" w:after="80"/>
              <w:ind w:left="57"/>
            </w:pPr>
          </w:p>
        </w:tc>
      </w:tr>
      <w:tr w:rsidR="00F127F5" w:rsidRPr="00471F40" w14:paraId="27040B1C" w14:textId="77777777" w:rsidTr="001803EC">
        <w:trPr>
          <w:cantSplit/>
          <w:jc w:val="center"/>
        </w:trPr>
        <w:tc>
          <w:tcPr>
            <w:tcW w:w="1247" w:type="dxa"/>
            <w:tcBorders>
              <w:top w:val="single" w:sz="6" w:space="0" w:color="auto"/>
              <w:left w:val="single" w:sz="6" w:space="0" w:color="auto"/>
              <w:bottom w:val="single" w:sz="6" w:space="0" w:color="auto"/>
              <w:right w:val="single" w:sz="6" w:space="0" w:color="auto"/>
            </w:tcBorders>
          </w:tcPr>
          <w:p w14:paraId="0308CC0C" w14:textId="77777777" w:rsidR="00F127F5" w:rsidRPr="00471F40" w:rsidRDefault="00F127F5" w:rsidP="00E4763E">
            <w:pPr>
              <w:pStyle w:val="FP"/>
              <w:spacing w:before="80" w:after="80"/>
              <w:ind w:left="57"/>
            </w:pPr>
            <w:bookmarkStart w:id="352" w:name="H_PE" w:colFirst="2" w:colLast="2"/>
          </w:p>
        </w:tc>
        <w:tc>
          <w:tcPr>
            <w:tcW w:w="1588" w:type="dxa"/>
            <w:tcBorders>
              <w:top w:val="single" w:sz="6" w:space="0" w:color="auto"/>
              <w:left w:val="single" w:sz="6" w:space="0" w:color="auto"/>
              <w:bottom w:val="single" w:sz="6" w:space="0" w:color="auto"/>
              <w:right w:val="single" w:sz="6" w:space="0" w:color="auto"/>
            </w:tcBorders>
          </w:tcPr>
          <w:p w14:paraId="03888B5B" w14:textId="77777777" w:rsidR="00F127F5" w:rsidRPr="00471F40" w:rsidRDefault="00F127F5" w:rsidP="00E4763E">
            <w:pPr>
              <w:pStyle w:val="FP"/>
              <w:spacing w:before="80" w:after="80"/>
              <w:ind w:left="57"/>
            </w:pPr>
          </w:p>
        </w:tc>
        <w:tc>
          <w:tcPr>
            <w:tcW w:w="6804" w:type="dxa"/>
            <w:tcBorders>
              <w:top w:val="single" w:sz="6" w:space="0" w:color="auto"/>
              <w:bottom w:val="single" w:sz="6" w:space="0" w:color="auto"/>
              <w:right w:val="single" w:sz="6" w:space="0" w:color="auto"/>
            </w:tcBorders>
          </w:tcPr>
          <w:p w14:paraId="2856DA5E" w14:textId="77777777" w:rsidR="00F127F5" w:rsidRPr="00471F40" w:rsidRDefault="00F127F5" w:rsidP="00E4763E">
            <w:pPr>
              <w:pStyle w:val="FP"/>
              <w:tabs>
                <w:tab w:val="left" w:pos="3261"/>
                <w:tab w:val="left" w:pos="4395"/>
              </w:tabs>
              <w:spacing w:before="80" w:after="80"/>
              <w:ind w:left="57"/>
            </w:pPr>
          </w:p>
        </w:tc>
      </w:tr>
      <w:tr w:rsidR="001803EC" w:rsidRPr="00471F40" w14:paraId="2A28DDA5" w14:textId="77777777" w:rsidTr="001803EC">
        <w:trPr>
          <w:cantSplit/>
          <w:jc w:val="center"/>
        </w:trPr>
        <w:tc>
          <w:tcPr>
            <w:tcW w:w="1247" w:type="dxa"/>
            <w:tcBorders>
              <w:top w:val="single" w:sz="6" w:space="0" w:color="auto"/>
              <w:left w:val="single" w:sz="6" w:space="0" w:color="auto"/>
              <w:bottom w:val="single" w:sz="6" w:space="0" w:color="auto"/>
              <w:right w:val="single" w:sz="6" w:space="0" w:color="auto"/>
            </w:tcBorders>
          </w:tcPr>
          <w:p w14:paraId="4459CCF3" w14:textId="77777777" w:rsidR="001803EC" w:rsidRPr="00471F40" w:rsidRDefault="001803EC" w:rsidP="00E4763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4185B2C" w14:textId="77777777" w:rsidR="001803EC" w:rsidRPr="00471F40" w:rsidRDefault="001803EC" w:rsidP="00E4763E">
            <w:pPr>
              <w:pStyle w:val="FP"/>
              <w:spacing w:before="80" w:after="80"/>
              <w:ind w:left="57"/>
            </w:pPr>
          </w:p>
        </w:tc>
        <w:tc>
          <w:tcPr>
            <w:tcW w:w="6804" w:type="dxa"/>
            <w:tcBorders>
              <w:top w:val="single" w:sz="6" w:space="0" w:color="auto"/>
              <w:bottom w:val="single" w:sz="6" w:space="0" w:color="auto"/>
              <w:right w:val="single" w:sz="6" w:space="0" w:color="auto"/>
            </w:tcBorders>
          </w:tcPr>
          <w:p w14:paraId="756E791A" w14:textId="77777777" w:rsidR="001803EC" w:rsidRPr="00471F40" w:rsidRDefault="001803EC" w:rsidP="00E4763E">
            <w:pPr>
              <w:pStyle w:val="FP"/>
              <w:tabs>
                <w:tab w:val="left" w:pos="3261"/>
                <w:tab w:val="left" w:pos="4395"/>
              </w:tabs>
              <w:spacing w:before="80" w:after="80"/>
              <w:ind w:left="57"/>
            </w:pPr>
          </w:p>
        </w:tc>
      </w:tr>
      <w:tr w:rsidR="00D35715" w:rsidRPr="00471F40" w14:paraId="34D40DDE" w14:textId="77777777" w:rsidTr="001803EC">
        <w:trPr>
          <w:cantSplit/>
          <w:jc w:val="center"/>
        </w:trPr>
        <w:tc>
          <w:tcPr>
            <w:tcW w:w="1247" w:type="dxa"/>
            <w:tcBorders>
              <w:top w:val="single" w:sz="6" w:space="0" w:color="auto"/>
              <w:left w:val="single" w:sz="6" w:space="0" w:color="auto"/>
              <w:bottom w:val="single" w:sz="6" w:space="0" w:color="auto"/>
              <w:right w:val="single" w:sz="6" w:space="0" w:color="auto"/>
            </w:tcBorders>
          </w:tcPr>
          <w:p w14:paraId="2937804D" w14:textId="77777777" w:rsidR="00D35715" w:rsidRPr="00471F40" w:rsidRDefault="00D35715" w:rsidP="00E4763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141D187" w14:textId="77777777" w:rsidR="00D35715" w:rsidRPr="00471F40" w:rsidRDefault="00D35715" w:rsidP="00E4763E">
            <w:pPr>
              <w:pStyle w:val="FP"/>
              <w:spacing w:before="80" w:after="80"/>
              <w:ind w:left="57"/>
            </w:pPr>
          </w:p>
        </w:tc>
        <w:tc>
          <w:tcPr>
            <w:tcW w:w="6804" w:type="dxa"/>
            <w:tcBorders>
              <w:top w:val="single" w:sz="6" w:space="0" w:color="auto"/>
              <w:bottom w:val="single" w:sz="6" w:space="0" w:color="auto"/>
              <w:right w:val="single" w:sz="6" w:space="0" w:color="auto"/>
            </w:tcBorders>
          </w:tcPr>
          <w:p w14:paraId="651013CA" w14:textId="77777777" w:rsidR="00D35715" w:rsidRPr="00471F40" w:rsidRDefault="00D35715" w:rsidP="00E4763E">
            <w:pPr>
              <w:pStyle w:val="FP"/>
              <w:tabs>
                <w:tab w:val="left" w:pos="3261"/>
                <w:tab w:val="left" w:pos="4395"/>
              </w:tabs>
              <w:spacing w:before="80" w:after="80"/>
              <w:ind w:left="57"/>
            </w:pPr>
          </w:p>
        </w:tc>
      </w:tr>
      <w:bookmarkEnd w:id="352"/>
    </w:tbl>
    <w:p w14:paraId="612AEC10" w14:textId="77777777" w:rsidR="00F127F5" w:rsidRPr="00471F40" w:rsidRDefault="00F127F5" w:rsidP="00F127F5"/>
    <w:p w14:paraId="456CD580" w14:textId="484A2700" w:rsidR="00B93A7A" w:rsidRPr="00471F40" w:rsidRDefault="00B93A7A" w:rsidP="00F127F5"/>
    <w:sectPr w:rsidR="00B93A7A" w:rsidRPr="00471F40" w:rsidSect="00616513">
      <w:headerReference w:type="default" r:id="rId29"/>
      <w:footerReference w:type="default" r:id="rId3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0BA1" w14:textId="77777777" w:rsidR="001070CF" w:rsidRDefault="001070CF">
      <w:r>
        <w:separator/>
      </w:r>
    </w:p>
  </w:endnote>
  <w:endnote w:type="continuationSeparator" w:id="0">
    <w:p w14:paraId="6418A776" w14:textId="77777777" w:rsidR="001070CF" w:rsidRDefault="0010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Fixed">
    <w:altName w:val="Courier New"/>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6737" w14:textId="77777777" w:rsidR="00537C96" w:rsidRDefault="00537C96">
    <w:pPr>
      <w:pStyle w:val="Footer"/>
    </w:pPr>
  </w:p>
  <w:p w14:paraId="2DA9A8A9" w14:textId="77777777" w:rsidR="00537C96" w:rsidRDefault="00537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9CF2" w14:textId="15EDE803" w:rsidR="00537C96" w:rsidRPr="00616513" w:rsidRDefault="00537C96" w:rsidP="00616513">
    <w:pPr>
      <w:pStyle w:val="Footer"/>
    </w:pPr>
    <w:r>
      <w:t>ETSI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E49" w14:textId="3CAE5F2F" w:rsidR="00537C96" w:rsidRDefault="00537C96" w:rsidP="0061651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D90C" w14:textId="77777777" w:rsidR="001070CF" w:rsidRDefault="001070CF">
      <w:r>
        <w:separator/>
      </w:r>
    </w:p>
  </w:footnote>
  <w:footnote w:type="continuationSeparator" w:id="0">
    <w:p w14:paraId="50194105" w14:textId="77777777" w:rsidR="001070CF" w:rsidRDefault="0010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1BF2" w14:textId="77777777" w:rsidR="00537C96" w:rsidRDefault="00537C96">
    <w:pPr>
      <w:pStyle w:val="Header"/>
    </w:pPr>
    <w:r>
      <w:rPr>
        <w:lang w:eastAsia="en-GB"/>
      </w:rPr>
      <w:drawing>
        <wp:anchor distT="0" distB="0" distL="114300" distR="114300" simplePos="0" relativeHeight="251659264" behindDoc="1" locked="0" layoutInCell="1" allowOverlap="1" wp14:anchorId="1316308B" wp14:editId="5551101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0E2E" w14:textId="48E77A26" w:rsidR="00537C96" w:rsidRDefault="00537C96" w:rsidP="00616513">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B5B07">
      <w:t>ETSI GR NFV 007 V5.0.1 (2024-01)</w:t>
    </w:r>
    <w:r>
      <w:rPr>
        <w:noProof w:val="0"/>
      </w:rPr>
      <w:fldChar w:fldCharType="end"/>
    </w:r>
  </w:p>
  <w:p w14:paraId="5934F3A5" w14:textId="77777777" w:rsidR="00537C96" w:rsidRDefault="00537C96" w:rsidP="00616513">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5F73EEDC" w14:textId="589468C9" w:rsidR="00537C96" w:rsidRDefault="00537C96" w:rsidP="00616513">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7F140868" w14:textId="0BB41B2A" w:rsidR="00537C96" w:rsidRPr="00616513" w:rsidRDefault="00537C96" w:rsidP="00616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E62F" w14:textId="52E5305D" w:rsidR="00537C96" w:rsidRDefault="00537C96" w:rsidP="00616513">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B5B07">
      <w:t>ETSI GR NFV 007 V5.0.1 (2024-01)</w:t>
    </w:r>
    <w:r>
      <w:rPr>
        <w:noProof w:val="0"/>
      </w:rPr>
      <w:fldChar w:fldCharType="end"/>
    </w:r>
  </w:p>
  <w:p w14:paraId="625F6460" w14:textId="77777777" w:rsidR="00537C96" w:rsidRDefault="00537C96" w:rsidP="00616513">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009AA5C6" w14:textId="08775C88" w:rsidR="00537C96" w:rsidRDefault="00537C96" w:rsidP="00616513">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537C96" w:rsidRPr="00616513" w:rsidRDefault="00537C96" w:rsidP="00616513">
    <w:pPr>
      <w:pStyle w:val="Header"/>
    </w:pPr>
  </w:p>
  <w:p w14:paraId="5A240E6D" w14:textId="77777777" w:rsidR="00537C96" w:rsidRDefault="00537C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0EFBA0"/>
    <w:lvl w:ilvl="0">
      <w:numFmt w:val="decimal"/>
      <w:lvlText w:val="*"/>
      <w:lvlJc w:val="left"/>
    </w:lvl>
  </w:abstractNum>
  <w:abstractNum w:abstractNumId="11" w15:restartNumberingAfterBreak="0">
    <w:nsid w:val="051766EA"/>
    <w:multiLevelType w:val="hybridMultilevel"/>
    <w:tmpl w:val="CE067856"/>
    <w:lvl w:ilvl="0" w:tplc="D59071A8">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B45784F"/>
    <w:multiLevelType w:val="hybridMultilevel"/>
    <w:tmpl w:val="B8AC440C"/>
    <w:lvl w:ilvl="0" w:tplc="BC7A344C">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894180"/>
    <w:multiLevelType w:val="hybridMultilevel"/>
    <w:tmpl w:val="976C95BC"/>
    <w:lvl w:ilvl="0" w:tplc="DFCAF4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5512DE"/>
    <w:multiLevelType w:val="hybridMultilevel"/>
    <w:tmpl w:val="09FED07A"/>
    <w:lvl w:ilvl="0" w:tplc="5F34E344">
      <w:start w:val="1"/>
      <w:numFmt w:val="bullet"/>
      <w:lvlText w:val="-"/>
      <w:lvlJc w:val="left"/>
      <w:pPr>
        <w:tabs>
          <w:tab w:val="num" w:pos="720"/>
        </w:tabs>
        <w:ind w:left="720" w:hanging="360"/>
      </w:pPr>
      <w:rPr>
        <w:rFonts w:ascii="Simplified Arabic Fixed" w:hAnsi="Simplified Arabic Fixed" w:hint="default"/>
      </w:rPr>
    </w:lvl>
    <w:lvl w:ilvl="1" w:tplc="5E88FD1C" w:tentative="1">
      <w:start w:val="1"/>
      <w:numFmt w:val="bullet"/>
      <w:lvlText w:val="-"/>
      <w:lvlJc w:val="left"/>
      <w:pPr>
        <w:tabs>
          <w:tab w:val="num" w:pos="1440"/>
        </w:tabs>
        <w:ind w:left="1440" w:hanging="360"/>
      </w:pPr>
      <w:rPr>
        <w:rFonts w:ascii="Simplified Arabic Fixed" w:hAnsi="Simplified Arabic Fixed" w:hint="default"/>
      </w:rPr>
    </w:lvl>
    <w:lvl w:ilvl="2" w:tplc="D44297EE" w:tentative="1">
      <w:start w:val="1"/>
      <w:numFmt w:val="bullet"/>
      <w:lvlText w:val="-"/>
      <w:lvlJc w:val="left"/>
      <w:pPr>
        <w:tabs>
          <w:tab w:val="num" w:pos="2160"/>
        </w:tabs>
        <w:ind w:left="2160" w:hanging="360"/>
      </w:pPr>
      <w:rPr>
        <w:rFonts w:ascii="Simplified Arabic Fixed" w:hAnsi="Simplified Arabic Fixed" w:hint="default"/>
      </w:rPr>
    </w:lvl>
    <w:lvl w:ilvl="3" w:tplc="F1F83CFA" w:tentative="1">
      <w:start w:val="1"/>
      <w:numFmt w:val="bullet"/>
      <w:lvlText w:val="-"/>
      <w:lvlJc w:val="left"/>
      <w:pPr>
        <w:tabs>
          <w:tab w:val="num" w:pos="2880"/>
        </w:tabs>
        <w:ind w:left="2880" w:hanging="360"/>
      </w:pPr>
      <w:rPr>
        <w:rFonts w:ascii="Simplified Arabic Fixed" w:hAnsi="Simplified Arabic Fixed" w:hint="default"/>
      </w:rPr>
    </w:lvl>
    <w:lvl w:ilvl="4" w:tplc="A7D8AE4C" w:tentative="1">
      <w:start w:val="1"/>
      <w:numFmt w:val="bullet"/>
      <w:lvlText w:val="-"/>
      <w:lvlJc w:val="left"/>
      <w:pPr>
        <w:tabs>
          <w:tab w:val="num" w:pos="3600"/>
        </w:tabs>
        <w:ind w:left="3600" w:hanging="360"/>
      </w:pPr>
      <w:rPr>
        <w:rFonts w:ascii="Simplified Arabic Fixed" w:hAnsi="Simplified Arabic Fixed" w:hint="default"/>
      </w:rPr>
    </w:lvl>
    <w:lvl w:ilvl="5" w:tplc="1FD0B080" w:tentative="1">
      <w:start w:val="1"/>
      <w:numFmt w:val="bullet"/>
      <w:lvlText w:val="-"/>
      <w:lvlJc w:val="left"/>
      <w:pPr>
        <w:tabs>
          <w:tab w:val="num" w:pos="4320"/>
        </w:tabs>
        <w:ind w:left="4320" w:hanging="360"/>
      </w:pPr>
      <w:rPr>
        <w:rFonts w:ascii="Simplified Arabic Fixed" w:hAnsi="Simplified Arabic Fixed" w:hint="default"/>
      </w:rPr>
    </w:lvl>
    <w:lvl w:ilvl="6" w:tplc="8B92EBEE" w:tentative="1">
      <w:start w:val="1"/>
      <w:numFmt w:val="bullet"/>
      <w:lvlText w:val="-"/>
      <w:lvlJc w:val="left"/>
      <w:pPr>
        <w:tabs>
          <w:tab w:val="num" w:pos="5040"/>
        </w:tabs>
        <w:ind w:left="5040" w:hanging="360"/>
      </w:pPr>
      <w:rPr>
        <w:rFonts w:ascii="Simplified Arabic Fixed" w:hAnsi="Simplified Arabic Fixed" w:hint="default"/>
      </w:rPr>
    </w:lvl>
    <w:lvl w:ilvl="7" w:tplc="A594CAE0" w:tentative="1">
      <w:start w:val="1"/>
      <w:numFmt w:val="bullet"/>
      <w:lvlText w:val="-"/>
      <w:lvlJc w:val="left"/>
      <w:pPr>
        <w:tabs>
          <w:tab w:val="num" w:pos="5760"/>
        </w:tabs>
        <w:ind w:left="5760" w:hanging="360"/>
      </w:pPr>
      <w:rPr>
        <w:rFonts w:ascii="Simplified Arabic Fixed" w:hAnsi="Simplified Arabic Fixed" w:hint="default"/>
      </w:rPr>
    </w:lvl>
    <w:lvl w:ilvl="8" w:tplc="95C4045E"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18" w15:restartNumberingAfterBreak="0">
    <w:nsid w:val="174854CD"/>
    <w:multiLevelType w:val="hybridMultilevel"/>
    <w:tmpl w:val="F038433A"/>
    <w:lvl w:ilvl="0" w:tplc="6F7C7D62">
      <w:start w:val="1"/>
      <w:numFmt w:val="bullet"/>
      <w:lvlText w:val="-"/>
      <w:lvlJc w:val="left"/>
      <w:pPr>
        <w:tabs>
          <w:tab w:val="num" w:pos="720"/>
        </w:tabs>
        <w:ind w:left="720" w:hanging="360"/>
      </w:pPr>
      <w:rPr>
        <w:rFonts w:ascii="Times New Roman" w:hAnsi="Times New Roman" w:hint="default"/>
      </w:rPr>
    </w:lvl>
    <w:lvl w:ilvl="1" w:tplc="C0DA040A" w:tentative="1">
      <w:start w:val="1"/>
      <w:numFmt w:val="bullet"/>
      <w:lvlText w:val="-"/>
      <w:lvlJc w:val="left"/>
      <w:pPr>
        <w:tabs>
          <w:tab w:val="num" w:pos="1440"/>
        </w:tabs>
        <w:ind w:left="1440" w:hanging="360"/>
      </w:pPr>
      <w:rPr>
        <w:rFonts w:ascii="Times New Roman" w:hAnsi="Times New Roman" w:hint="default"/>
      </w:rPr>
    </w:lvl>
    <w:lvl w:ilvl="2" w:tplc="3340747E" w:tentative="1">
      <w:start w:val="1"/>
      <w:numFmt w:val="bullet"/>
      <w:lvlText w:val="-"/>
      <w:lvlJc w:val="left"/>
      <w:pPr>
        <w:tabs>
          <w:tab w:val="num" w:pos="2160"/>
        </w:tabs>
        <w:ind w:left="2160" w:hanging="360"/>
      </w:pPr>
      <w:rPr>
        <w:rFonts w:ascii="Times New Roman" w:hAnsi="Times New Roman" w:hint="default"/>
      </w:rPr>
    </w:lvl>
    <w:lvl w:ilvl="3" w:tplc="6C0431EA" w:tentative="1">
      <w:start w:val="1"/>
      <w:numFmt w:val="bullet"/>
      <w:lvlText w:val="-"/>
      <w:lvlJc w:val="left"/>
      <w:pPr>
        <w:tabs>
          <w:tab w:val="num" w:pos="2880"/>
        </w:tabs>
        <w:ind w:left="2880" w:hanging="360"/>
      </w:pPr>
      <w:rPr>
        <w:rFonts w:ascii="Times New Roman" w:hAnsi="Times New Roman" w:hint="default"/>
      </w:rPr>
    </w:lvl>
    <w:lvl w:ilvl="4" w:tplc="3DAC4F14" w:tentative="1">
      <w:start w:val="1"/>
      <w:numFmt w:val="bullet"/>
      <w:lvlText w:val="-"/>
      <w:lvlJc w:val="left"/>
      <w:pPr>
        <w:tabs>
          <w:tab w:val="num" w:pos="3600"/>
        </w:tabs>
        <w:ind w:left="3600" w:hanging="360"/>
      </w:pPr>
      <w:rPr>
        <w:rFonts w:ascii="Times New Roman" w:hAnsi="Times New Roman" w:hint="default"/>
      </w:rPr>
    </w:lvl>
    <w:lvl w:ilvl="5" w:tplc="0F72CF96" w:tentative="1">
      <w:start w:val="1"/>
      <w:numFmt w:val="bullet"/>
      <w:lvlText w:val="-"/>
      <w:lvlJc w:val="left"/>
      <w:pPr>
        <w:tabs>
          <w:tab w:val="num" w:pos="4320"/>
        </w:tabs>
        <w:ind w:left="4320" w:hanging="360"/>
      </w:pPr>
      <w:rPr>
        <w:rFonts w:ascii="Times New Roman" w:hAnsi="Times New Roman" w:hint="default"/>
      </w:rPr>
    </w:lvl>
    <w:lvl w:ilvl="6" w:tplc="641CDCA6" w:tentative="1">
      <w:start w:val="1"/>
      <w:numFmt w:val="bullet"/>
      <w:lvlText w:val="-"/>
      <w:lvlJc w:val="left"/>
      <w:pPr>
        <w:tabs>
          <w:tab w:val="num" w:pos="5040"/>
        </w:tabs>
        <w:ind w:left="5040" w:hanging="360"/>
      </w:pPr>
      <w:rPr>
        <w:rFonts w:ascii="Times New Roman" w:hAnsi="Times New Roman" w:hint="default"/>
      </w:rPr>
    </w:lvl>
    <w:lvl w:ilvl="7" w:tplc="466CEAFA" w:tentative="1">
      <w:start w:val="1"/>
      <w:numFmt w:val="bullet"/>
      <w:lvlText w:val="-"/>
      <w:lvlJc w:val="left"/>
      <w:pPr>
        <w:tabs>
          <w:tab w:val="num" w:pos="5760"/>
        </w:tabs>
        <w:ind w:left="5760" w:hanging="360"/>
      </w:pPr>
      <w:rPr>
        <w:rFonts w:ascii="Times New Roman" w:hAnsi="Times New Roman" w:hint="default"/>
      </w:rPr>
    </w:lvl>
    <w:lvl w:ilvl="8" w:tplc="F716B9F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1FF17A6"/>
    <w:multiLevelType w:val="hybridMultilevel"/>
    <w:tmpl w:val="61AA37EA"/>
    <w:lvl w:ilvl="0" w:tplc="67861E6E">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6517A7"/>
    <w:multiLevelType w:val="multilevel"/>
    <w:tmpl w:val="B8F0702C"/>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E41752"/>
    <w:multiLevelType w:val="hybridMultilevel"/>
    <w:tmpl w:val="1860A2C8"/>
    <w:lvl w:ilvl="0" w:tplc="88FEEAB0">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2E2824"/>
    <w:multiLevelType w:val="multilevel"/>
    <w:tmpl w:val="386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B773754"/>
    <w:multiLevelType w:val="multilevel"/>
    <w:tmpl w:val="EEF0FE9A"/>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5244B5"/>
    <w:multiLevelType w:val="multilevel"/>
    <w:tmpl w:val="D98ECAE8"/>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527E39"/>
    <w:multiLevelType w:val="multilevel"/>
    <w:tmpl w:val="26C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D3A7BB3"/>
    <w:multiLevelType w:val="multilevel"/>
    <w:tmpl w:val="7A048164"/>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6"/>
  </w:num>
  <w:num w:numId="3">
    <w:abstractNumId w:val="16"/>
  </w:num>
  <w:num w:numId="4">
    <w:abstractNumId w:val="25"/>
  </w:num>
  <w:num w:numId="5">
    <w:abstractNumId w:val="34"/>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3"/>
  </w:num>
  <w:num w:numId="8">
    <w:abstractNumId w:val="28"/>
  </w:num>
  <w:num w:numId="9">
    <w:abstractNumId w:val="27"/>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42"/>
  </w:num>
  <w:num w:numId="23">
    <w:abstractNumId w:val="30"/>
  </w:num>
  <w:num w:numId="24">
    <w:abstractNumId w:val="38"/>
  </w:num>
  <w:num w:numId="25">
    <w:abstractNumId w:val="21"/>
  </w:num>
  <w:num w:numId="26">
    <w:abstractNumId w:val="13"/>
  </w:num>
  <w:num w:numId="27">
    <w:abstractNumId w:val="19"/>
  </w:num>
  <w:num w:numId="28">
    <w:abstractNumId w:val="31"/>
  </w:num>
  <w:num w:numId="29">
    <w:abstractNumId w:val="44"/>
  </w:num>
  <w:num w:numId="30">
    <w:abstractNumId w:val="26"/>
  </w:num>
  <w:num w:numId="31">
    <w:abstractNumId w:val="12"/>
  </w:num>
  <w:num w:numId="32">
    <w:abstractNumId w:val="29"/>
  </w:num>
  <w:num w:numId="33">
    <w:abstractNumId w:val="20"/>
  </w:num>
  <w:num w:numId="34">
    <w:abstractNumId w:val="24"/>
  </w:num>
  <w:num w:numId="35">
    <w:abstractNumId w:val="43"/>
  </w:num>
  <w:num w:numId="36">
    <w:abstractNumId w:val="39"/>
  </w:num>
  <w:num w:numId="37">
    <w:abstractNumId w:val="32"/>
  </w:num>
  <w:num w:numId="38">
    <w:abstractNumId w:val="40"/>
  </w:num>
  <w:num w:numId="39">
    <w:abstractNumId w:val="14"/>
  </w:num>
  <w:num w:numId="40">
    <w:abstractNumId w:val="48"/>
  </w:num>
  <w:num w:numId="41">
    <w:abstractNumId w:val="36"/>
  </w:num>
  <w:num w:numId="42">
    <w:abstractNumId w:val="35"/>
  </w:num>
  <w:num w:numId="43">
    <w:abstractNumId w:val="11"/>
  </w:num>
  <w:num w:numId="44">
    <w:abstractNumId w:val="45"/>
  </w:num>
  <w:num w:numId="45">
    <w:abstractNumId w:val="47"/>
  </w:num>
  <w:num w:numId="46">
    <w:abstractNumId w:val="15"/>
  </w:num>
  <w:num w:numId="47">
    <w:abstractNumId w:val="17"/>
  </w:num>
  <w:num w:numId="48">
    <w:abstractNumId w:val="18"/>
  </w:num>
  <w:num w:numId="49">
    <w:abstractNumId w:val="3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1MrAwMTU0sjA3MjBU0lEKTi0uzszPAykwrAUAc8X1iiwAAAA="/>
  </w:docVars>
  <w:rsids>
    <w:rsidRoot w:val="00B93A7A"/>
    <w:rsid w:val="00006EB5"/>
    <w:rsid w:val="000229AE"/>
    <w:rsid w:val="0002519B"/>
    <w:rsid w:val="00030CBB"/>
    <w:rsid w:val="00032D5E"/>
    <w:rsid w:val="000339B3"/>
    <w:rsid w:val="00034663"/>
    <w:rsid w:val="00055E0A"/>
    <w:rsid w:val="000578C0"/>
    <w:rsid w:val="00064C38"/>
    <w:rsid w:val="00070BE3"/>
    <w:rsid w:val="00071A06"/>
    <w:rsid w:val="000749D1"/>
    <w:rsid w:val="000812AF"/>
    <w:rsid w:val="000929C1"/>
    <w:rsid w:val="00096633"/>
    <w:rsid w:val="000B615F"/>
    <w:rsid w:val="000C312E"/>
    <w:rsid w:val="000C5705"/>
    <w:rsid w:val="000D3B6F"/>
    <w:rsid w:val="000D3CEB"/>
    <w:rsid w:val="000D5DB3"/>
    <w:rsid w:val="000E17AE"/>
    <w:rsid w:val="000E6432"/>
    <w:rsid w:val="000F34E0"/>
    <w:rsid w:val="000F3AD0"/>
    <w:rsid w:val="00104042"/>
    <w:rsid w:val="00105A13"/>
    <w:rsid w:val="001070CF"/>
    <w:rsid w:val="00116016"/>
    <w:rsid w:val="00124A76"/>
    <w:rsid w:val="00125B24"/>
    <w:rsid w:val="00144369"/>
    <w:rsid w:val="00144A08"/>
    <w:rsid w:val="00146DC7"/>
    <w:rsid w:val="0015080C"/>
    <w:rsid w:val="001550E9"/>
    <w:rsid w:val="00156740"/>
    <w:rsid w:val="001676A6"/>
    <w:rsid w:val="00170E01"/>
    <w:rsid w:val="001803EC"/>
    <w:rsid w:val="00191E68"/>
    <w:rsid w:val="001931B5"/>
    <w:rsid w:val="00195DF6"/>
    <w:rsid w:val="001B15CC"/>
    <w:rsid w:val="001C1985"/>
    <w:rsid w:val="001C639E"/>
    <w:rsid w:val="001C6BB3"/>
    <w:rsid w:val="001D4B79"/>
    <w:rsid w:val="001E0AE9"/>
    <w:rsid w:val="001E2F15"/>
    <w:rsid w:val="001F2ADF"/>
    <w:rsid w:val="001F304E"/>
    <w:rsid w:val="001F515C"/>
    <w:rsid w:val="00201A7B"/>
    <w:rsid w:val="00212F91"/>
    <w:rsid w:val="00213C5D"/>
    <w:rsid w:val="00217335"/>
    <w:rsid w:val="00220E9F"/>
    <w:rsid w:val="00227CD2"/>
    <w:rsid w:val="00232A59"/>
    <w:rsid w:val="002469EE"/>
    <w:rsid w:val="00262357"/>
    <w:rsid w:val="002736D2"/>
    <w:rsid w:val="002761EF"/>
    <w:rsid w:val="002837A4"/>
    <w:rsid w:val="002927F6"/>
    <w:rsid w:val="0029662F"/>
    <w:rsid w:val="002A43A9"/>
    <w:rsid w:val="002A6A34"/>
    <w:rsid w:val="002B0573"/>
    <w:rsid w:val="002B2F80"/>
    <w:rsid w:val="002C3796"/>
    <w:rsid w:val="002C6281"/>
    <w:rsid w:val="002C6970"/>
    <w:rsid w:val="002D0225"/>
    <w:rsid w:val="002D2426"/>
    <w:rsid w:val="002E147B"/>
    <w:rsid w:val="002F2D85"/>
    <w:rsid w:val="002F539F"/>
    <w:rsid w:val="002F74EC"/>
    <w:rsid w:val="0030547C"/>
    <w:rsid w:val="003060C7"/>
    <w:rsid w:val="00317D97"/>
    <w:rsid w:val="00322376"/>
    <w:rsid w:val="003252DF"/>
    <w:rsid w:val="00326F33"/>
    <w:rsid w:val="00334A9E"/>
    <w:rsid w:val="00335323"/>
    <w:rsid w:val="00340F31"/>
    <w:rsid w:val="003411F7"/>
    <w:rsid w:val="0034298A"/>
    <w:rsid w:val="003528B0"/>
    <w:rsid w:val="003631C6"/>
    <w:rsid w:val="003637AD"/>
    <w:rsid w:val="003818F8"/>
    <w:rsid w:val="00382ABD"/>
    <w:rsid w:val="0039278E"/>
    <w:rsid w:val="003928D7"/>
    <w:rsid w:val="00397A66"/>
    <w:rsid w:val="003A67E0"/>
    <w:rsid w:val="003B0958"/>
    <w:rsid w:val="003C4B6F"/>
    <w:rsid w:val="003C7201"/>
    <w:rsid w:val="003D2825"/>
    <w:rsid w:val="003D2F5C"/>
    <w:rsid w:val="003D3263"/>
    <w:rsid w:val="003D54A3"/>
    <w:rsid w:val="003D58C0"/>
    <w:rsid w:val="003D5F56"/>
    <w:rsid w:val="003E38FB"/>
    <w:rsid w:val="003E4B41"/>
    <w:rsid w:val="003E65D7"/>
    <w:rsid w:val="003F5F67"/>
    <w:rsid w:val="003F64BA"/>
    <w:rsid w:val="004045F3"/>
    <w:rsid w:val="00410593"/>
    <w:rsid w:val="00413BDF"/>
    <w:rsid w:val="004150D8"/>
    <w:rsid w:val="00416107"/>
    <w:rsid w:val="004216D1"/>
    <w:rsid w:val="0042232C"/>
    <w:rsid w:val="004301CB"/>
    <w:rsid w:val="00434344"/>
    <w:rsid w:val="00437DD6"/>
    <w:rsid w:val="004415DA"/>
    <w:rsid w:val="00451930"/>
    <w:rsid w:val="00460CD1"/>
    <w:rsid w:val="00467152"/>
    <w:rsid w:val="00471F40"/>
    <w:rsid w:val="00486BA2"/>
    <w:rsid w:val="00490CEC"/>
    <w:rsid w:val="004952EC"/>
    <w:rsid w:val="004975EE"/>
    <w:rsid w:val="004A021D"/>
    <w:rsid w:val="004A63EE"/>
    <w:rsid w:val="004B71F5"/>
    <w:rsid w:val="004C4266"/>
    <w:rsid w:val="004C6543"/>
    <w:rsid w:val="005000D5"/>
    <w:rsid w:val="00501B3F"/>
    <w:rsid w:val="00502668"/>
    <w:rsid w:val="00526FE2"/>
    <w:rsid w:val="00537C96"/>
    <w:rsid w:val="00540E94"/>
    <w:rsid w:val="00543986"/>
    <w:rsid w:val="005458F2"/>
    <w:rsid w:val="00552923"/>
    <w:rsid w:val="00556842"/>
    <w:rsid w:val="00573D86"/>
    <w:rsid w:val="00574118"/>
    <w:rsid w:val="00581809"/>
    <w:rsid w:val="005840EF"/>
    <w:rsid w:val="00584999"/>
    <w:rsid w:val="00591591"/>
    <w:rsid w:val="00593663"/>
    <w:rsid w:val="00597804"/>
    <w:rsid w:val="005A0BBD"/>
    <w:rsid w:val="005B56CF"/>
    <w:rsid w:val="005C109A"/>
    <w:rsid w:val="005C2DB9"/>
    <w:rsid w:val="005C4DD8"/>
    <w:rsid w:val="005D27B5"/>
    <w:rsid w:val="005D73CF"/>
    <w:rsid w:val="005E2A6C"/>
    <w:rsid w:val="005E5FA7"/>
    <w:rsid w:val="005F0ED6"/>
    <w:rsid w:val="006072E1"/>
    <w:rsid w:val="0061175F"/>
    <w:rsid w:val="00611A44"/>
    <w:rsid w:val="0061487A"/>
    <w:rsid w:val="00616513"/>
    <w:rsid w:val="00616E66"/>
    <w:rsid w:val="0061728E"/>
    <w:rsid w:val="006224AD"/>
    <w:rsid w:val="00630B70"/>
    <w:rsid w:val="00643640"/>
    <w:rsid w:val="00650D3D"/>
    <w:rsid w:val="006563FE"/>
    <w:rsid w:val="0065654A"/>
    <w:rsid w:val="00660141"/>
    <w:rsid w:val="00667793"/>
    <w:rsid w:val="00670788"/>
    <w:rsid w:val="00673812"/>
    <w:rsid w:val="00674FCF"/>
    <w:rsid w:val="00683A51"/>
    <w:rsid w:val="006A1A81"/>
    <w:rsid w:val="006A1B28"/>
    <w:rsid w:val="006A1E8D"/>
    <w:rsid w:val="006B4248"/>
    <w:rsid w:val="006B4FBE"/>
    <w:rsid w:val="006B6DC5"/>
    <w:rsid w:val="006C7EB8"/>
    <w:rsid w:val="006D2AE2"/>
    <w:rsid w:val="006E253E"/>
    <w:rsid w:val="006E260D"/>
    <w:rsid w:val="006E654C"/>
    <w:rsid w:val="006E7791"/>
    <w:rsid w:val="00702D1A"/>
    <w:rsid w:val="00705C82"/>
    <w:rsid w:val="00711908"/>
    <w:rsid w:val="007123DF"/>
    <w:rsid w:val="0072222F"/>
    <w:rsid w:val="00724827"/>
    <w:rsid w:val="00730E7B"/>
    <w:rsid w:val="00732608"/>
    <w:rsid w:val="007327AF"/>
    <w:rsid w:val="00736E7E"/>
    <w:rsid w:val="0074291D"/>
    <w:rsid w:val="00742CE7"/>
    <w:rsid w:val="00745AB3"/>
    <w:rsid w:val="007526CC"/>
    <w:rsid w:val="00752A06"/>
    <w:rsid w:val="007639C7"/>
    <w:rsid w:val="007739C2"/>
    <w:rsid w:val="00773DB2"/>
    <w:rsid w:val="007852E6"/>
    <w:rsid w:val="007956E1"/>
    <w:rsid w:val="00796AFB"/>
    <w:rsid w:val="007A3E12"/>
    <w:rsid w:val="007C1707"/>
    <w:rsid w:val="007D2CA2"/>
    <w:rsid w:val="00803873"/>
    <w:rsid w:val="00803E54"/>
    <w:rsid w:val="00812C36"/>
    <w:rsid w:val="00826206"/>
    <w:rsid w:val="008335CD"/>
    <w:rsid w:val="008548D5"/>
    <w:rsid w:val="00861FDF"/>
    <w:rsid w:val="00862E8C"/>
    <w:rsid w:val="00864BA2"/>
    <w:rsid w:val="0087598B"/>
    <w:rsid w:val="00892F41"/>
    <w:rsid w:val="008A725F"/>
    <w:rsid w:val="008B0A48"/>
    <w:rsid w:val="008B504B"/>
    <w:rsid w:val="008B5358"/>
    <w:rsid w:val="008B67B0"/>
    <w:rsid w:val="008C02E9"/>
    <w:rsid w:val="008E39D1"/>
    <w:rsid w:val="008E700E"/>
    <w:rsid w:val="008E75F2"/>
    <w:rsid w:val="008F14D1"/>
    <w:rsid w:val="008F1F61"/>
    <w:rsid w:val="00906FF9"/>
    <w:rsid w:val="00915F61"/>
    <w:rsid w:val="00916588"/>
    <w:rsid w:val="009174C5"/>
    <w:rsid w:val="00923050"/>
    <w:rsid w:val="009256DD"/>
    <w:rsid w:val="00944459"/>
    <w:rsid w:val="00946620"/>
    <w:rsid w:val="00951390"/>
    <w:rsid w:val="009525D8"/>
    <w:rsid w:val="0095350E"/>
    <w:rsid w:val="00954818"/>
    <w:rsid w:val="00960D53"/>
    <w:rsid w:val="00965471"/>
    <w:rsid w:val="00967D38"/>
    <w:rsid w:val="00984D92"/>
    <w:rsid w:val="00990850"/>
    <w:rsid w:val="00995DB7"/>
    <w:rsid w:val="00996085"/>
    <w:rsid w:val="009A0FCB"/>
    <w:rsid w:val="009A53A5"/>
    <w:rsid w:val="009A6B6F"/>
    <w:rsid w:val="009B6378"/>
    <w:rsid w:val="009B65AF"/>
    <w:rsid w:val="009C2734"/>
    <w:rsid w:val="009C774E"/>
    <w:rsid w:val="009E1657"/>
    <w:rsid w:val="009E4DF4"/>
    <w:rsid w:val="00A01AC8"/>
    <w:rsid w:val="00A14D06"/>
    <w:rsid w:val="00A25441"/>
    <w:rsid w:val="00A34FB4"/>
    <w:rsid w:val="00A37310"/>
    <w:rsid w:val="00A46AC9"/>
    <w:rsid w:val="00A52A5F"/>
    <w:rsid w:val="00A606F1"/>
    <w:rsid w:val="00A644AF"/>
    <w:rsid w:val="00A65291"/>
    <w:rsid w:val="00A7630E"/>
    <w:rsid w:val="00A77E5C"/>
    <w:rsid w:val="00A82F39"/>
    <w:rsid w:val="00A865C3"/>
    <w:rsid w:val="00A9304F"/>
    <w:rsid w:val="00A95EC8"/>
    <w:rsid w:val="00AA18CD"/>
    <w:rsid w:val="00AA64A8"/>
    <w:rsid w:val="00AA6AC1"/>
    <w:rsid w:val="00AB369A"/>
    <w:rsid w:val="00AB4E75"/>
    <w:rsid w:val="00AB7688"/>
    <w:rsid w:val="00AB7C85"/>
    <w:rsid w:val="00AC6705"/>
    <w:rsid w:val="00AD6102"/>
    <w:rsid w:val="00AE7A63"/>
    <w:rsid w:val="00AF05AA"/>
    <w:rsid w:val="00B02954"/>
    <w:rsid w:val="00B236B7"/>
    <w:rsid w:val="00B278D0"/>
    <w:rsid w:val="00B37631"/>
    <w:rsid w:val="00B44CF2"/>
    <w:rsid w:val="00B46CE9"/>
    <w:rsid w:val="00B4709C"/>
    <w:rsid w:val="00B47EE6"/>
    <w:rsid w:val="00B663B3"/>
    <w:rsid w:val="00B708F7"/>
    <w:rsid w:val="00B71548"/>
    <w:rsid w:val="00B71A90"/>
    <w:rsid w:val="00B721E8"/>
    <w:rsid w:val="00B7274B"/>
    <w:rsid w:val="00B7749A"/>
    <w:rsid w:val="00B83936"/>
    <w:rsid w:val="00B849E4"/>
    <w:rsid w:val="00B856D5"/>
    <w:rsid w:val="00B9025B"/>
    <w:rsid w:val="00B91E6F"/>
    <w:rsid w:val="00B93471"/>
    <w:rsid w:val="00B93A7A"/>
    <w:rsid w:val="00BA20F2"/>
    <w:rsid w:val="00BA3A56"/>
    <w:rsid w:val="00BB079C"/>
    <w:rsid w:val="00BB1707"/>
    <w:rsid w:val="00BB5A1A"/>
    <w:rsid w:val="00BB698E"/>
    <w:rsid w:val="00BC409D"/>
    <w:rsid w:val="00BD0152"/>
    <w:rsid w:val="00BD3C91"/>
    <w:rsid w:val="00BE3C94"/>
    <w:rsid w:val="00BF2134"/>
    <w:rsid w:val="00BF35D9"/>
    <w:rsid w:val="00BF6126"/>
    <w:rsid w:val="00BF7229"/>
    <w:rsid w:val="00C06ED4"/>
    <w:rsid w:val="00C075DA"/>
    <w:rsid w:val="00C11B65"/>
    <w:rsid w:val="00C31F8B"/>
    <w:rsid w:val="00C33C6F"/>
    <w:rsid w:val="00C45641"/>
    <w:rsid w:val="00C50D5C"/>
    <w:rsid w:val="00C624F1"/>
    <w:rsid w:val="00C6651D"/>
    <w:rsid w:val="00C7278B"/>
    <w:rsid w:val="00C85894"/>
    <w:rsid w:val="00C86E50"/>
    <w:rsid w:val="00CB1E98"/>
    <w:rsid w:val="00CB2C82"/>
    <w:rsid w:val="00CB6353"/>
    <w:rsid w:val="00CC0356"/>
    <w:rsid w:val="00CC0527"/>
    <w:rsid w:val="00CC2420"/>
    <w:rsid w:val="00CC6B54"/>
    <w:rsid w:val="00CC793C"/>
    <w:rsid w:val="00CD11FC"/>
    <w:rsid w:val="00CD4A5E"/>
    <w:rsid w:val="00CD5782"/>
    <w:rsid w:val="00CD6825"/>
    <w:rsid w:val="00CE3E87"/>
    <w:rsid w:val="00CE666E"/>
    <w:rsid w:val="00CE7296"/>
    <w:rsid w:val="00CF3599"/>
    <w:rsid w:val="00CF5BC8"/>
    <w:rsid w:val="00CF7B1A"/>
    <w:rsid w:val="00D01203"/>
    <w:rsid w:val="00D04AA5"/>
    <w:rsid w:val="00D126A9"/>
    <w:rsid w:val="00D12B54"/>
    <w:rsid w:val="00D1353A"/>
    <w:rsid w:val="00D3363A"/>
    <w:rsid w:val="00D35715"/>
    <w:rsid w:val="00D40B0C"/>
    <w:rsid w:val="00D475F1"/>
    <w:rsid w:val="00D506AF"/>
    <w:rsid w:val="00D50A5E"/>
    <w:rsid w:val="00D65C21"/>
    <w:rsid w:val="00D66BD4"/>
    <w:rsid w:val="00D71DFE"/>
    <w:rsid w:val="00D73B53"/>
    <w:rsid w:val="00D75712"/>
    <w:rsid w:val="00D84C48"/>
    <w:rsid w:val="00D8736B"/>
    <w:rsid w:val="00D87893"/>
    <w:rsid w:val="00DA1149"/>
    <w:rsid w:val="00DA43E0"/>
    <w:rsid w:val="00DB275A"/>
    <w:rsid w:val="00DC5F39"/>
    <w:rsid w:val="00DD0EFF"/>
    <w:rsid w:val="00DD10DE"/>
    <w:rsid w:val="00DD112C"/>
    <w:rsid w:val="00DD1930"/>
    <w:rsid w:val="00DD5CFF"/>
    <w:rsid w:val="00DD781A"/>
    <w:rsid w:val="00DE607C"/>
    <w:rsid w:val="00DF0ED2"/>
    <w:rsid w:val="00DF56AE"/>
    <w:rsid w:val="00E02226"/>
    <w:rsid w:val="00E02FF2"/>
    <w:rsid w:val="00E03975"/>
    <w:rsid w:val="00E04D32"/>
    <w:rsid w:val="00E247C6"/>
    <w:rsid w:val="00E47473"/>
    <w:rsid w:val="00E4763E"/>
    <w:rsid w:val="00E57284"/>
    <w:rsid w:val="00E62C22"/>
    <w:rsid w:val="00E66288"/>
    <w:rsid w:val="00E67B32"/>
    <w:rsid w:val="00E70887"/>
    <w:rsid w:val="00E70EB1"/>
    <w:rsid w:val="00E869A4"/>
    <w:rsid w:val="00E941BB"/>
    <w:rsid w:val="00E94EB4"/>
    <w:rsid w:val="00EA37DC"/>
    <w:rsid w:val="00EA3A3B"/>
    <w:rsid w:val="00EA4882"/>
    <w:rsid w:val="00EA5D1E"/>
    <w:rsid w:val="00EB513B"/>
    <w:rsid w:val="00EB5B07"/>
    <w:rsid w:val="00EC15F0"/>
    <w:rsid w:val="00EC4B8B"/>
    <w:rsid w:val="00EC72D8"/>
    <w:rsid w:val="00ED0BF2"/>
    <w:rsid w:val="00EE335E"/>
    <w:rsid w:val="00EF1080"/>
    <w:rsid w:val="00EF6EB3"/>
    <w:rsid w:val="00EF713D"/>
    <w:rsid w:val="00F03D8E"/>
    <w:rsid w:val="00F103AC"/>
    <w:rsid w:val="00F12114"/>
    <w:rsid w:val="00F127F5"/>
    <w:rsid w:val="00F12FE3"/>
    <w:rsid w:val="00F31176"/>
    <w:rsid w:val="00F33DDE"/>
    <w:rsid w:val="00F43C34"/>
    <w:rsid w:val="00F4709A"/>
    <w:rsid w:val="00F605B5"/>
    <w:rsid w:val="00F61216"/>
    <w:rsid w:val="00F726AB"/>
    <w:rsid w:val="00F9504E"/>
    <w:rsid w:val="00F9782F"/>
    <w:rsid w:val="00FA31DA"/>
    <w:rsid w:val="00FB5A99"/>
    <w:rsid w:val="00FC300A"/>
    <w:rsid w:val="00FD0641"/>
    <w:rsid w:val="00FD22F1"/>
    <w:rsid w:val="00FD63B9"/>
    <w:rsid w:val="00FE3DB7"/>
    <w:rsid w:val="00FF2875"/>
    <w:rsid w:val="00FF45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515C"/>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61651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616513"/>
    <w:pPr>
      <w:pBdr>
        <w:top w:val="none" w:sz="0" w:space="0" w:color="auto"/>
      </w:pBdr>
      <w:spacing w:before="180"/>
      <w:outlineLvl w:val="1"/>
    </w:pPr>
    <w:rPr>
      <w:sz w:val="32"/>
    </w:rPr>
  </w:style>
  <w:style w:type="paragraph" w:styleId="Heading3">
    <w:name w:val="heading 3"/>
    <w:basedOn w:val="Heading2"/>
    <w:next w:val="Normal"/>
    <w:link w:val="Heading3Char"/>
    <w:qFormat/>
    <w:rsid w:val="00616513"/>
    <w:pPr>
      <w:spacing w:before="120"/>
      <w:outlineLvl w:val="2"/>
    </w:pPr>
    <w:rPr>
      <w:sz w:val="28"/>
    </w:rPr>
  </w:style>
  <w:style w:type="paragraph" w:styleId="Heading4">
    <w:name w:val="heading 4"/>
    <w:basedOn w:val="Heading3"/>
    <w:next w:val="Normal"/>
    <w:link w:val="Heading4Char"/>
    <w:qFormat/>
    <w:rsid w:val="00616513"/>
    <w:pPr>
      <w:ind w:left="1418" w:hanging="1418"/>
      <w:outlineLvl w:val="3"/>
    </w:pPr>
    <w:rPr>
      <w:sz w:val="24"/>
    </w:rPr>
  </w:style>
  <w:style w:type="paragraph" w:styleId="Heading5">
    <w:name w:val="heading 5"/>
    <w:basedOn w:val="Heading4"/>
    <w:next w:val="Normal"/>
    <w:link w:val="Heading5Char"/>
    <w:qFormat/>
    <w:rsid w:val="00616513"/>
    <w:pPr>
      <w:ind w:left="1701" w:hanging="1701"/>
      <w:outlineLvl w:val="4"/>
    </w:pPr>
    <w:rPr>
      <w:sz w:val="22"/>
    </w:rPr>
  </w:style>
  <w:style w:type="paragraph" w:styleId="Heading6">
    <w:name w:val="heading 6"/>
    <w:basedOn w:val="H6"/>
    <w:next w:val="Normal"/>
    <w:link w:val="Heading6Char"/>
    <w:qFormat/>
    <w:rsid w:val="00616513"/>
    <w:pPr>
      <w:outlineLvl w:val="5"/>
    </w:pPr>
  </w:style>
  <w:style w:type="paragraph" w:styleId="Heading7">
    <w:name w:val="heading 7"/>
    <w:basedOn w:val="H6"/>
    <w:next w:val="Normal"/>
    <w:qFormat/>
    <w:rsid w:val="00616513"/>
    <w:pPr>
      <w:outlineLvl w:val="6"/>
    </w:pPr>
  </w:style>
  <w:style w:type="paragraph" w:styleId="Heading8">
    <w:name w:val="heading 8"/>
    <w:basedOn w:val="Heading1"/>
    <w:next w:val="Normal"/>
    <w:link w:val="Heading8Char"/>
    <w:qFormat/>
    <w:rsid w:val="00616513"/>
    <w:pPr>
      <w:ind w:left="0" w:firstLine="0"/>
      <w:outlineLvl w:val="7"/>
    </w:pPr>
  </w:style>
  <w:style w:type="paragraph" w:styleId="Heading9">
    <w:name w:val="heading 9"/>
    <w:basedOn w:val="Heading8"/>
    <w:next w:val="Normal"/>
    <w:link w:val="Heading9Char"/>
    <w:qFormat/>
    <w:rsid w:val="0061651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16513"/>
    <w:pPr>
      <w:ind w:left="1985" w:hanging="1985"/>
      <w:outlineLvl w:val="9"/>
    </w:pPr>
    <w:rPr>
      <w:sz w:val="20"/>
    </w:rPr>
  </w:style>
  <w:style w:type="paragraph" w:styleId="TOC9">
    <w:name w:val="toc 9"/>
    <w:basedOn w:val="TOC8"/>
    <w:uiPriority w:val="39"/>
    <w:rsid w:val="00616513"/>
    <w:pPr>
      <w:ind w:left="1418" w:hanging="1418"/>
    </w:pPr>
  </w:style>
  <w:style w:type="paragraph" w:styleId="TOC8">
    <w:name w:val="toc 8"/>
    <w:basedOn w:val="TOC1"/>
    <w:rsid w:val="00616513"/>
    <w:pPr>
      <w:spacing w:before="180"/>
      <w:ind w:left="2693" w:hanging="2693"/>
    </w:pPr>
    <w:rPr>
      <w:b/>
    </w:rPr>
  </w:style>
  <w:style w:type="paragraph" w:styleId="TOC1">
    <w:name w:val="toc 1"/>
    <w:uiPriority w:val="39"/>
    <w:rsid w:val="0061651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616513"/>
    <w:pPr>
      <w:keepLines/>
      <w:tabs>
        <w:tab w:val="center" w:pos="4536"/>
        <w:tab w:val="right" w:pos="9072"/>
      </w:tabs>
    </w:pPr>
    <w:rPr>
      <w:noProof/>
    </w:rPr>
  </w:style>
  <w:style w:type="character" w:customStyle="1" w:styleId="ZGSM">
    <w:name w:val="ZGSM"/>
    <w:rsid w:val="00616513"/>
  </w:style>
  <w:style w:type="paragraph" w:styleId="Header">
    <w:name w:val="header"/>
    <w:link w:val="HeaderChar"/>
    <w:rsid w:val="00616513"/>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61651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616513"/>
    <w:pPr>
      <w:ind w:left="1701" w:hanging="1701"/>
    </w:pPr>
  </w:style>
  <w:style w:type="paragraph" w:styleId="TOC4">
    <w:name w:val="toc 4"/>
    <w:basedOn w:val="TOC3"/>
    <w:uiPriority w:val="39"/>
    <w:rsid w:val="00616513"/>
    <w:pPr>
      <w:ind w:left="1418" w:hanging="1418"/>
    </w:pPr>
  </w:style>
  <w:style w:type="paragraph" w:styleId="TOC3">
    <w:name w:val="toc 3"/>
    <w:basedOn w:val="TOC2"/>
    <w:uiPriority w:val="39"/>
    <w:rsid w:val="00616513"/>
    <w:pPr>
      <w:ind w:left="1134" w:hanging="1134"/>
    </w:pPr>
  </w:style>
  <w:style w:type="paragraph" w:styleId="TOC2">
    <w:name w:val="toc 2"/>
    <w:basedOn w:val="TOC1"/>
    <w:uiPriority w:val="39"/>
    <w:rsid w:val="00616513"/>
    <w:pPr>
      <w:spacing w:before="0"/>
      <w:ind w:left="851" w:hanging="851"/>
    </w:pPr>
    <w:rPr>
      <w:sz w:val="20"/>
    </w:rPr>
  </w:style>
  <w:style w:type="paragraph" w:styleId="Index1">
    <w:name w:val="index 1"/>
    <w:basedOn w:val="Normal"/>
    <w:semiHidden/>
    <w:rsid w:val="00616513"/>
    <w:pPr>
      <w:keepLines/>
    </w:pPr>
  </w:style>
  <w:style w:type="paragraph" w:styleId="Index2">
    <w:name w:val="index 2"/>
    <w:basedOn w:val="Index1"/>
    <w:semiHidden/>
    <w:rsid w:val="00616513"/>
    <w:pPr>
      <w:ind w:left="284"/>
    </w:pPr>
  </w:style>
  <w:style w:type="paragraph" w:customStyle="1" w:styleId="TT">
    <w:name w:val="TT"/>
    <w:basedOn w:val="Heading1"/>
    <w:next w:val="Normal"/>
    <w:rsid w:val="00616513"/>
    <w:pPr>
      <w:outlineLvl w:val="9"/>
    </w:pPr>
  </w:style>
  <w:style w:type="paragraph" w:styleId="Footer">
    <w:name w:val="footer"/>
    <w:basedOn w:val="Header"/>
    <w:link w:val="FooterChar"/>
    <w:rsid w:val="00616513"/>
    <w:pPr>
      <w:jc w:val="center"/>
    </w:pPr>
    <w:rPr>
      <w:i/>
    </w:rPr>
  </w:style>
  <w:style w:type="character" w:styleId="FootnoteReference">
    <w:name w:val="footnote reference"/>
    <w:basedOn w:val="DefaultParagraphFont"/>
    <w:semiHidden/>
    <w:rsid w:val="00616513"/>
    <w:rPr>
      <w:b/>
      <w:position w:val="6"/>
      <w:sz w:val="16"/>
    </w:rPr>
  </w:style>
  <w:style w:type="paragraph" w:styleId="FootnoteText">
    <w:name w:val="footnote text"/>
    <w:basedOn w:val="Normal"/>
    <w:semiHidden/>
    <w:rsid w:val="00616513"/>
    <w:pPr>
      <w:keepLines/>
      <w:ind w:left="454" w:hanging="454"/>
    </w:pPr>
    <w:rPr>
      <w:sz w:val="16"/>
    </w:rPr>
  </w:style>
  <w:style w:type="paragraph" w:customStyle="1" w:styleId="NF">
    <w:name w:val="NF"/>
    <w:basedOn w:val="NO"/>
    <w:rsid w:val="00616513"/>
    <w:pPr>
      <w:keepNext/>
      <w:spacing w:after="0"/>
    </w:pPr>
    <w:rPr>
      <w:rFonts w:ascii="Arial" w:hAnsi="Arial"/>
      <w:sz w:val="18"/>
    </w:rPr>
  </w:style>
  <w:style w:type="paragraph" w:customStyle="1" w:styleId="NO">
    <w:name w:val="NO"/>
    <w:basedOn w:val="Normal"/>
    <w:link w:val="NOChar"/>
    <w:rsid w:val="00616513"/>
    <w:pPr>
      <w:keepLines/>
      <w:ind w:left="1135" w:hanging="851"/>
    </w:pPr>
  </w:style>
  <w:style w:type="paragraph" w:customStyle="1" w:styleId="PL">
    <w:name w:val="PL"/>
    <w:rsid w:val="0061651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616513"/>
    <w:pPr>
      <w:jc w:val="right"/>
    </w:pPr>
  </w:style>
  <w:style w:type="paragraph" w:customStyle="1" w:styleId="TAL">
    <w:name w:val="TAL"/>
    <w:basedOn w:val="Normal"/>
    <w:qFormat/>
    <w:rsid w:val="00616513"/>
    <w:pPr>
      <w:keepNext/>
      <w:keepLines/>
      <w:spacing w:after="0"/>
    </w:pPr>
    <w:rPr>
      <w:rFonts w:ascii="Arial" w:hAnsi="Arial"/>
      <w:sz w:val="18"/>
    </w:rPr>
  </w:style>
  <w:style w:type="paragraph" w:styleId="ListNumber2">
    <w:name w:val="List Number 2"/>
    <w:basedOn w:val="ListNumber"/>
    <w:rsid w:val="00616513"/>
    <w:pPr>
      <w:ind w:left="851"/>
    </w:pPr>
  </w:style>
  <w:style w:type="paragraph" w:styleId="ListNumber">
    <w:name w:val="List Number"/>
    <w:basedOn w:val="List"/>
    <w:rsid w:val="00616513"/>
  </w:style>
  <w:style w:type="paragraph" w:styleId="List">
    <w:name w:val="List"/>
    <w:basedOn w:val="Normal"/>
    <w:rsid w:val="00616513"/>
    <w:pPr>
      <w:ind w:left="568" w:hanging="284"/>
    </w:pPr>
  </w:style>
  <w:style w:type="paragraph" w:customStyle="1" w:styleId="TAH">
    <w:name w:val="TAH"/>
    <w:basedOn w:val="TAC"/>
    <w:rsid w:val="00616513"/>
    <w:rPr>
      <w:b/>
    </w:rPr>
  </w:style>
  <w:style w:type="paragraph" w:customStyle="1" w:styleId="TAC">
    <w:name w:val="TAC"/>
    <w:basedOn w:val="TAL"/>
    <w:rsid w:val="00616513"/>
    <w:pPr>
      <w:jc w:val="center"/>
    </w:pPr>
  </w:style>
  <w:style w:type="paragraph" w:customStyle="1" w:styleId="LD">
    <w:name w:val="LD"/>
    <w:rsid w:val="00616513"/>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616513"/>
    <w:pPr>
      <w:keepLines/>
      <w:ind w:left="1702" w:hanging="1418"/>
    </w:pPr>
  </w:style>
  <w:style w:type="paragraph" w:customStyle="1" w:styleId="FP">
    <w:name w:val="FP"/>
    <w:basedOn w:val="Normal"/>
    <w:rsid w:val="00616513"/>
    <w:pPr>
      <w:spacing w:after="0"/>
    </w:pPr>
  </w:style>
  <w:style w:type="paragraph" w:customStyle="1" w:styleId="NW">
    <w:name w:val="NW"/>
    <w:basedOn w:val="NO"/>
    <w:rsid w:val="00616513"/>
    <w:pPr>
      <w:spacing w:after="0"/>
    </w:pPr>
  </w:style>
  <w:style w:type="paragraph" w:customStyle="1" w:styleId="EW">
    <w:name w:val="EW"/>
    <w:basedOn w:val="EX"/>
    <w:rsid w:val="00616513"/>
    <w:pPr>
      <w:spacing w:after="0"/>
    </w:pPr>
  </w:style>
  <w:style w:type="paragraph" w:customStyle="1" w:styleId="B10">
    <w:name w:val="B1"/>
    <w:basedOn w:val="List"/>
    <w:link w:val="B1Char"/>
    <w:rsid w:val="00616513"/>
    <w:pPr>
      <w:ind w:left="738" w:hanging="454"/>
    </w:pPr>
  </w:style>
  <w:style w:type="paragraph" w:styleId="TOC6">
    <w:name w:val="toc 6"/>
    <w:basedOn w:val="TOC5"/>
    <w:next w:val="Normal"/>
    <w:semiHidden/>
    <w:rsid w:val="00616513"/>
    <w:pPr>
      <w:ind w:left="1985" w:hanging="1985"/>
    </w:pPr>
  </w:style>
  <w:style w:type="paragraph" w:styleId="TOC7">
    <w:name w:val="toc 7"/>
    <w:basedOn w:val="TOC6"/>
    <w:next w:val="Normal"/>
    <w:semiHidden/>
    <w:rsid w:val="00616513"/>
    <w:pPr>
      <w:ind w:left="2268" w:hanging="2268"/>
    </w:pPr>
  </w:style>
  <w:style w:type="paragraph" w:styleId="ListBullet2">
    <w:name w:val="List Bullet 2"/>
    <w:basedOn w:val="ListBullet"/>
    <w:rsid w:val="00616513"/>
    <w:pPr>
      <w:ind w:left="851"/>
    </w:pPr>
  </w:style>
  <w:style w:type="paragraph" w:styleId="ListBullet">
    <w:name w:val="List Bullet"/>
    <w:basedOn w:val="List"/>
    <w:rsid w:val="00616513"/>
  </w:style>
  <w:style w:type="paragraph" w:customStyle="1" w:styleId="EditorsNote">
    <w:name w:val="Editor's Note"/>
    <w:basedOn w:val="NO"/>
    <w:rsid w:val="00616513"/>
    <w:rPr>
      <w:color w:val="FF0000"/>
    </w:rPr>
  </w:style>
  <w:style w:type="paragraph" w:customStyle="1" w:styleId="TH">
    <w:name w:val="TH"/>
    <w:basedOn w:val="FL"/>
    <w:next w:val="FL"/>
    <w:rsid w:val="00616513"/>
  </w:style>
  <w:style w:type="paragraph" w:customStyle="1" w:styleId="ZA">
    <w:name w:val="ZA"/>
    <w:rsid w:val="0061651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61651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61651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61651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616513"/>
    <w:pPr>
      <w:ind w:left="851" w:hanging="851"/>
    </w:pPr>
  </w:style>
  <w:style w:type="paragraph" w:customStyle="1" w:styleId="ZH">
    <w:name w:val="ZH"/>
    <w:rsid w:val="0061651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616513"/>
    <w:pPr>
      <w:keepNext w:val="0"/>
      <w:spacing w:before="0" w:after="240"/>
    </w:pPr>
  </w:style>
  <w:style w:type="paragraph" w:customStyle="1" w:styleId="ZG">
    <w:name w:val="ZG"/>
    <w:rsid w:val="0061651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616513"/>
    <w:pPr>
      <w:ind w:left="1135"/>
    </w:pPr>
  </w:style>
  <w:style w:type="paragraph" w:styleId="List2">
    <w:name w:val="List 2"/>
    <w:basedOn w:val="List"/>
    <w:rsid w:val="00616513"/>
    <w:pPr>
      <w:ind w:left="851"/>
    </w:pPr>
  </w:style>
  <w:style w:type="paragraph" w:styleId="List3">
    <w:name w:val="List 3"/>
    <w:basedOn w:val="List2"/>
    <w:rsid w:val="00616513"/>
    <w:pPr>
      <w:ind w:left="1135"/>
    </w:pPr>
  </w:style>
  <w:style w:type="paragraph" w:styleId="List4">
    <w:name w:val="List 4"/>
    <w:basedOn w:val="List3"/>
    <w:rsid w:val="00616513"/>
    <w:pPr>
      <w:ind w:left="1418"/>
    </w:pPr>
  </w:style>
  <w:style w:type="paragraph" w:styleId="List5">
    <w:name w:val="List 5"/>
    <w:basedOn w:val="List4"/>
    <w:rsid w:val="00616513"/>
    <w:pPr>
      <w:ind w:left="1702"/>
    </w:pPr>
  </w:style>
  <w:style w:type="paragraph" w:styleId="ListBullet4">
    <w:name w:val="List Bullet 4"/>
    <w:basedOn w:val="ListBullet3"/>
    <w:rsid w:val="00616513"/>
    <w:pPr>
      <w:ind w:left="1418"/>
    </w:pPr>
  </w:style>
  <w:style w:type="paragraph" w:styleId="ListBullet5">
    <w:name w:val="List Bullet 5"/>
    <w:basedOn w:val="ListBullet4"/>
    <w:rsid w:val="00616513"/>
    <w:pPr>
      <w:ind w:left="1702"/>
    </w:pPr>
  </w:style>
  <w:style w:type="paragraph" w:customStyle="1" w:styleId="B20">
    <w:name w:val="B2"/>
    <w:basedOn w:val="List2"/>
    <w:rsid w:val="00616513"/>
    <w:pPr>
      <w:ind w:left="1191" w:hanging="454"/>
    </w:pPr>
  </w:style>
  <w:style w:type="paragraph" w:customStyle="1" w:styleId="B30">
    <w:name w:val="B3"/>
    <w:basedOn w:val="List3"/>
    <w:rsid w:val="00616513"/>
    <w:pPr>
      <w:ind w:left="1645" w:hanging="454"/>
    </w:pPr>
  </w:style>
  <w:style w:type="paragraph" w:customStyle="1" w:styleId="B4">
    <w:name w:val="B4"/>
    <w:basedOn w:val="List4"/>
    <w:rsid w:val="00616513"/>
    <w:pPr>
      <w:ind w:left="2098" w:hanging="454"/>
    </w:pPr>
  </w:style>
  <w:style w:type="paragraph" w:customStyle="1" w:styleId="B5">
    <w:name w:val="B5"/>
    <w:basedOn w:val="List5"/>
    <w:rsid w:val="00616513"/>
    <w:pPr>
      <w:ind w:left="2552" w:hanging="454"/>
    </w:pPr>
  </w:style>
  <w:style w:type="paragraph" w:customStyle="1" w:styleId="ZTD">
    <w:name w:val="ZTD"/>
    <w:basedOn w:val="ZB"/>
    <w:rsid w:val="00616513"/>
    <w:pPr>
      <w:framePr w:hRule="auto" w:wrap="notBeside" w:y="852"/>
    </w:pPr>
    <w:rPr>
      <w:i w:val="0"/>
      <w:sz w:val="40"/>
    </w:rPr>
  </w:style>
  <w:style w:type="paragraph" w:customStyle="1" w:styleId="ZV">
    <w:name w:val="ZV"/>
    <w:basedOn w:val="ZU"/>
    <w:rsid w:val="00616513"/>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tyle>
  <w:style w:type="paragraph" w:customStyle="1" w:styleId="B1">
    <w:name w:val="B1+"/>
    <w:basedOn w:val="B10"/>
    <w:link w:val="B1Car"/>
    <w:rsid w:val="00616513"/>
    <w:pPr>
      <w:numPr>
        <w:numId w:val="1"/>
      </w:numPr>
    </w:pPr>
  </w:style>
  <w:style w:type="paragraph" w:customStyle="1" w:styleId="B3">
    <w:name w:val="B3+"/>
    <w:basedOn w:val="B30"/>
    <w:rsid w:val="00616513"/>
    <w:pPr>
      <w:numPr>
        <w:numId w:val="3"/>
      </w:numPr>
      <w:tabs>
        <w:tab w:val="left" w:pos="1134"/>
      </w:tabs>
    </w:pPr>
  </w:style>
  <w:style w:type="paragraph" w:customStyle="1" w:styleId="B2">
    <w:name w:val="B2+"/>
    <w:basedOn w:val="B20"/>
    <w:rsid w:val="00616513"/>
    <w:pPr>
      <w:numPr>
        <w:numId w:val="2"/>
      </w:numPr>
    </w:pPr>
  </w:style>
  <w:style w:type="paragraph" w:customStyle="1" w:styleId="BL">
    <w:name w:val="BL"/>
    <w:basedOn w:val="Normal"/>
    <w:rsid w:val="00616513"/>
    <w:pPr>
      <w:numPr>
        <w:numId w:val="5"/>
      </w:numPr>
    </w:pPr>
  </w:style>
  <w:style w:type="paragraph" w:customStyle="1" w:styleId="BN">
    <w:name w:val="BN"/>
    <w:basedOn w:val="Normal"/>
    <w:rsid w:val="00616513"/>
    <w:pPr>
      <w:numPr>
        <w:numId w:val="4"/>
      </w:numPr>
    </w:pPr>
  </w:style>
  <w:style w:type="paragraph" w:customStyle="1" w:styleId="TAJ">
    <w:name w:val="TAJ"/>
    <w:basedOn w:val="Normal"/>
    <w:rsid w:val="00616513"/>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616513"/>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616513"/>
    <w:pPr>
      <w:keepNext/>
      <w:keepLines/>
      <w:numPr>
        <w:numId w:val="44"/>
      </w:numPr>
      <w:tabs>
        <w:tab w:val="left" w:pos="720"/>
      </w:tabs>
      <w:spacing w:after="0"/>
      <w:ind w:left="737" w:hanging="380"/>
    </w:pPr>
    <w:rPr>
      <w:rFonts w:ascii="Arial" w:hAnsi="Arial"/>
      <w:sz w:val="18"/>
    </w:rPr>
  </w:style>
  <w:style w:type="paragraph" w:customStyle="1" w:styleId="TB2">
    <w:name w:val="TB2"/>
    <w:basedOn w:val="Normal"/>
    <w:qFormat/>
    <w:rsid w:val="00616513"/>
    <w:pPr>
      <w:keepNext/>
      <w:keepLines/>
      <w:numPr>
        <w:numId w:val="45"/>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F127F5"/>
    <w:rPr>
      <w:rFonts w:ascii="Arial" w:hAnsi="Arial"/>
      <w:sz w:val="32"/>
      <w:lang w:val="en-GB"/>
    </w:rPr>
  </w:style>
  <w:style w:type="character" w:customStyle="1" w:styleId="Heading5Char">
    <w:name w:val="Heading 5 Char"/>
    <w:basedOn w:val="DefaultParagraphFont"/>
    <w:link w:val="Heading5"/>
    <w:rsid w:val="00F127F5"/>
    <w:rPr>
      <w:rFonts w:ascii="Arial" w:hAnsi="Arial"/>
      <w:sz w:val="22"/>
      <w:lang w:val="en-GB"/>
    </w:rPr>
  </w:style>
  <w:style w:type="character" w:customStyle="1" w:styleId="Heading9Char">
    <w:name w:val="Heading 9 Char"/>
    <w:basedOn w:val="DefaultParagraphFont"/>
    <w:link w:val="Heading9"/>
    <w:rsid w:val="00F127F5"/>
    <w:rPr>
      <w:rFonts w:ascii="Arial" w:hAnsi="Arial"/>
      <w:sz w:val="36"/>
      <w:lang w:val="en-GB"/>
    </w:rPr>
  </w:style>
  <w:style w:type="character" w:customStyle="1" w:styleId="HeaderChar">
    <w:name w:val="Header Char"/>
    <w:link w:val="Header"/>
    <w:rsid w:val="00F127F5"/>
    <w:rPr>
      <w:rFonts w:ascii="Arial" w:hAnsi="Arial"/>
      <w:b/>
      <w:noProof/>
      <w:sz w:val="18"/>
      <w:lang w:val="en-GB"/>
    </w:rPr>
  </w:style>
  <w:style w:type="character" w:customStyle="1" w:styleId="B1Car">
    <w:name w:val="B1+ Car"/>
    <w:link w:val="B1"/>
    <w:rsid w:val="00F127F5"/>
    <w:rPr>
      <w:lang w:val="en-GB"/>
    </w:rPr>
  </w:style>
  <w:style w:type="paragraph" w:styleId="ListParagraph">
    <w:name w:val="List Paragraph"/>
    <w:basedOn w:val="Normal"/>
    <w:link w:val="ListParagraphChar"/>
    <w:uiPriority w:val="34"/>
    <w:qFormat/>
    <w:rsid w:val="00F127F5"/>
    <w:pPr>
      <w:spacing w:after="0"/>
      <w:ind w:left="720"/>
      <w:contextualSpacing/>
    </w:pPr>
  </w:style>
  <w:style w:type="character" w:customStyle="1" w:styleId="ListParagraphChar">
    <w:name w:val="List Paragraph Char"/>
    <w:link w:val="ListParagraph"/>
    <w:uiPriority w:val="34"/>
    <w:rsid w:val="00F127F5"/>
    <w:rPr>
      <w:lang w:val="en-GB"/>
    </w:rPr>
  </w:style>
  <w:style w:type="paragraph" w:customStyle="1" w:styleId="TL">
    <w:name w:val="TL"/>
    <w:basedOn w:val="TAL"/>
    <w:qFormat/>
    <w:rsid w:val="00F127F5"/>
    <w:pPr>
      <w:keepNext w:val="0"/>
      <w:keepLines w:val="0"/>
    </w:pPr>
  </w:style>
  <w:style w:type="paragraph" w:styleId="NoSpacing">
    <w:name w:val="No Spacing"/>
    <w:uiPriority w:val="1"/>
    <w:qFormat/>
    <w:rsid w:val="00F127F5"/>
    <w:pPr>
      <w:overflowPunct w:val="0"/>
      <w:autoSpaceDE w:val="0"/>
      <w:autoSpaceDN w:val="0"/>
      <w:adjustRightInd w:val="0"/>
      <w:textAlignment w:val="baseline"/>
    </w:pPr>
    <w:rPr>
      <w:lang w:val="en-GB"/>
    </w:rPr>
  </w:style>
  <w:style w:type="paragraph" w:customStyle="1" w:styleId="ColorfulShading-Accent11">
    <w:name w:val="Colorful Shading - Accent 11"/>
    <w:hidden/>
    <w:uiPriority w:val="99"/>
    <w:semiHidden/>
    <w:rsid w:val="00F127F5"/>
    <w:rPr>
      <w:lang w:val="en-GB"/>
    </w:rPr>
  </w:style>
  <w:style w:type="character" w:customStyle="1" w:styleId="Heading3Char">
    <w:name w:val="Heading 3 Char"/>
    <w:link w:val="Heading3"/>
    <w:rsid w:val="00F127F5"/>
    <w:rPr>
      <w:rFonts w:ascii="Arial" w:hAnsi="Arial"/>
      <w:sz w:val="28"/>
      <w:lang w:val="en-GB"/>
    </w:rPr>
  </w:style>
  <w:style w:type="character" w:customStyle="1" w:styleId="B1Char">
    <w:name w:val="B1 Char"/>
    <w:basedOn w:val="DefaultParagraphFont"/>
    <w:link w:val="B10"/>
    <w:rsid w:val="00F127F5"/>
    <w:rPr>
      <w:lang w:val="en-GB"/>
    </w:rPr>
  </w:style>
  <w:style w:type="character" w:customStyle="1" w:styleId="Heading4Char">
    <w:name w:val="Heading 4 Char"/>
    <w:basedOn w:val="DefaultParagraphFont"/>
    <w:link w:val="Heading4"/>
    <w:rsid w:val="00F127F5"/>
    <w:rPr>
      <w:rFonts w:ascii="Arial" w:hAnsi="Arial"/>
      <w:sz w:val="24"/>
      <w:lang w:val="en-GB"/>
    </w:rPr>
  </w:style>
  <w:style w:type="table" w:customStyle="1" w:styleId="TableGrid1">
    <w:name w:val="Table Grid1"/>
    <w:basedOn w:val="TableNormal"/>
    <w:next w:val="TableGrid"/>
    <w:uiPriority w:val="59"/>
    <w:rsid w:val="001676A6"/>
    <w:rPr>
      <w:rFonts w:ascii="Calibri" w:eastAsia="SimSu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698E"/>
    <w:rPr>
      <w:rFonts w:ascii="Calibri" w:eastAsia="SimSu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0A48"/>
    <w:rPr>
      <w:rFonts w:ascii="Calibri" w:eastAsia="SimSun"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604">
      <w:bodyDiv w:val="1"/>
      <w:marLeft w:val="0"/>
      <w:marRight w:val="0"/>
      <w:marTop w:val="0"/>
      <w:marBottom w:val="0"/>
      <w:divBdr>
        <w:top w:val="none" w:sz="0" w:space="0" w:color="auto"/>
        <w:left w:val="none" w:sz="0" w:space="0" w:color="auto"/>
        <w:bottom w:val="none" w:sz="0" w:space="0" w:color="auto"/>
        <w:right w:val="none" w:sz="0" w:space="0" w:color="auto"/>
      </w:divBdr>
    </w:div>
    <w:div w:id="102041798">
      <w:bodyDiv w:val="1"/>
      <w:marLeft w:val="0"/>
      <w:marRight w:val="0"/>
      <w:marTop w:val="0"/>
      <w:marBottom w:val="0"/>
      <w:divBdr>
        <w:top w:val="none" w:sz="0" w:space="0" w:color="auto"/>
        <w:left w:val="none" w:sz="0" w:space="0" w:color="auto"/>
        <w:bottom w:val="none" w:sz="0" w:space="0" w:color="auto"/>
        <w:right w:val="none" w:sz="0" w:space="0" w:color="auto"/>
      </w:divBdr>
    </w:div>
    <w:div w:id="157813306">
      <w:bodyDiv w:val="1"/>
      <w:marLeft w:val="0"/>
      <w:marRight w:val="0"/>
      <w:marTop w:val="0"/>
      <w:marBottom w:val="0"/>
      <w:divBdr>
        <w:top w:val="none" w:sz="0" w:space="0" w:color="auto"/>
        <w:left w:val="none" w:sz="0" w:space="0" w:color="auto"/>
        <w:bottom w:val="none" w:sz="0" w:space="0" w:color="auto"/>
        <w:right w:val="none" w:sz="0" w:space="0" w:color="auto"/>
      </w:divBdr>
    </w:div>
    <w:div w:id="228420050">
      <w:bodyDiv w:val="1"/>
      <w:marLeft w:val="0"/>
      <w:marRight w:val="0"/>
      <w:marTop w:val="0"/>
      <w:marBottom w:val="0"/>
      <w:divBdr>
        <w:top w:val="none" w:sz="0" w:space="0" w:color="auto"/>
        <w:left w:val="none" w:sz="0" w:space="0" w:color="auto"/>
        <w:bottom w:val="none" w:sz="0" w:space="0" w:color="auto"/>
        <w:right w:val="none" w:sz="0" w:space="0" w:color="auto"/>
      </w:divBdr>
    </w:div>
    <w:div w:id="314728155">
      <w:bodyDiv w:val="1"/>
      <w:marLeft w:val="0"/>
      <w:marRight w:val="0"/>
      <w:marTop w:val="0"/>
      <w:marBottom w:val="0"/>
      <w:divBdr>
        <w:top w:val="none" w:sz="0" w:space="0" w:color="auto"/>
        <w:left w:val="none" w:sz="0" w:space="0" w:color="auto"/>
        <w:bottom w:val="none" w:sz="0" w:space="0" w:color="auto"/>
        <w:right w:val="none" w:sz="0" w:space="0" w:color="auto"/>
      </w:divBdr>
    </w:div>
    <w:div w:id="438062444">
      <w:bodyDiv w:val="1"/>
      <w:marLeft w:val="0"/>
      <w:marRight w:val="0"/>
      <w:marTop w:val="0"/>
      <w:marBottom w:val="0"/>
      <w:divBdr>
        <w:top w:val="none" w:sz="0" w:space="0" w:color="auto"/>
        <w:left w:val="none" w:sz="0" w:space="0" w:color="auto"/>
        <w:bottom w:val="none" w:sz="0" w:space="0" w:color="auto"/>
        <w:right w:val="none" w:sz="0" w:space="0" w:color="auto"/>
      </w:divBdr>
    </w:div>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744764444">
      <w:bodyDiv w:val="1"/>
      <w:marLeft w:val="0"/>
      <w:marRight w:val="0"/>
      <w:marTop w:val="0"/>
      <w:marBottom w:val="0"/>
      <w:divBdr>
        <w:top w:val="none" w:sz="0" w:space="0" w:color="auto"/>
        <w:left w:val="none" w:sz="0" w:space="0" w:color="auto"/>
        <w:bottom w:val="none" w:sz="0" w:space="0" w:color="auto"/>
        <w:right w:val="none" w:sz="0" w:space="0" w:color="auto"/>
      </w:divBdr>
    </w:div>
    <w:div w:id="822235981">
      <w:bodyDiv w:val="1"/>
      <w:marLeft w:val="0"/>
      <w:marRight w:val="0"/>
      <w:marTop w:val="0"/>
      <w:marBottom w:val="0"/>
      <w:divBdr>
        <w:top w:val="none" w:sz="0" w:space="0" w:color="auto"/>
        <w:left w:val="none" w:sz="0" w:space="0" w:color="auto"/>
        <w:bottom w:val="none" w:sz="0" w:space="0" w:color="auto"/>
        <w:right w:val="none" w:sz="0" w:space="0" w:color="auto"/>
      </w:divBdr>
    </w:div>
    <w:div w:id="872114199">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193231381">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7883307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22815230">
      <w:bodyDiv w:val="1"/>
      <w:marLeft w:val="0"/>
      <w:marRight w:val="0"/>
      <w:marTop w:val="0"/>
      <w:marBottom w:val="0"/>
      <w:divBdr>
        <w:top w:val="none" w:sz="0" w:space="0" w:color="auto"/>
        <w:left w:val="none" w:sz="0" w:space="0" w:color="auto"/>
        <w:bottom w:val="none" w:sz="0" w:space="0" w:color="auto"/>
        <w:right w:val="none" w:sz="0" w:space="0" w:color="auto"/>
      </w:divBdr>
    </w:div>
    <w:div w:id="1538543590">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566453784">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54066946">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02708127">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34307093">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box.etsi.org/ISG/NFV/Open/Drafts/" TargetMode="External"/><Relationship Id="rId18" Type="http://schemas.openxmlformats.org/officeDocument/2006/relationships/hyperlink" Target="https://portal.etsi.org/TB/ETSIDeliverableStatus.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pr.etsi.org/" TargetMode="External"/><Relationship Id="rId7" Type="http://schemas.openxmlformats.org/officeDocument/2006/relationships/endnotes" Target="endnotes.xml"/><Relationship Id="rId12" Type="http://schemas.openxmlformats.org/officeDocument/2006/relationships/hyperlink" Target="http://www.etsi.org/standards-search" TargetMode="External"/><Relationship Id="rId17" Type="http://schemas.openxmlformats.org/officeDocument/2006/relationships/hyperlink" Target="http://www.etsi.org/delive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tsi.org/standards-search" TargetMode="External"/><Relationship Id="rId20" Type="http://schemas.openxmlformats.org/officeDocument/2006/relationships/hyperlink" Target="https://www.etsi.org/standards/coordinated-vulnerability-disclosur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vwiki.etsi.org/index.php?title=NFV_Issue_Tracker" TargetMode="External"/><Relationship Id="rId24" Type="http://schemas.openxmlformats.org/officeDocument/2006/relationships/hyperlink" Target="https://nfvwiki.etsi.org/index.php?title=Feature_Track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si.org/standards-search" TargetMode="External"/><Relationship Id="rId23" Type="http://schemas.openxmlformats.org/officeDocument/2006/relationships/hyperlink" Target="https://nfvwiki.etsi.org/index.php?title=Feature_Tracking" TargetMode="External"/><Relationship Id="rId28" Type="http://schemas.openxmlformats.org/officeDocument/2006/relationships/image" Target="media/image3.png"/><Relationship Id="rId10" Type="http://schemas.openxmlformats.org/officeDocument/2006/relationships/hyperlink" Target="http://docbox.etsi.org/ISG/NFV/Open/Drafts/" TargetMode="External"/><Relationship Id="rId19" Type="http://schemas.openxmlformats.org/officeDocument/2006/relationships/hyperlink" Target="https://portal.etsi.org/People/CommiteeSupportStaff.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fvwiki.etsi.org/index.php?title=NFV_Issue_Tracker"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image" Target="media/image2.png"/><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0900065\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92636-C610-4E8A-9946-0A4C4D87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12</TotalTime>
  <Pages>48</Pages>
  <Words>15003</Words>
  <Characters>85520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ETSI GR NFV 007 V4.4.1</vt:lpstr>
    </vt:vector>
  </TitlesOfParts>
  <Company>ETSI Secretariat</Company>
  <LinksUpToDate>false</LinksUpToDate>
  <CharactersWithSpaces>100323</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NFV 007 V4.4.1</dc:title>
  <dc:subject>Network Functions Virtualisation (NFV)</dc:subject>
  <dc:creator>DD</dc:creator>
  <cp:keywords>NFV, Release</cp:keywords>
  <dc:description/>
  <cp:lastModifiedBy>Uli Kleber</cp:lastModifiedBy>
  <cp:revision>3</cp:revision>
  <cp:lastPrinted>2019-01-07T14:59:00Z</cp:lastPrinted>
  <dcterms:created xsi:type="dcterms:W3CDTF">2024-01-30T09:54:00Z</dcterms:created>
  <dcterms:modified xsi:type="dcterms:W3CDTF">2024-01-30T10:06:00Z</dcterms:modified>
</cp:coreProperties>
</file>