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201"/>
        <w:gridCol w:w="2551"/>
        <w:gridCol w:w="992"/>
        <w:gridCol w:w="1155"/>
      </w:tblGrid>
      <w:tr w:rsidR="00232AFE" w:rsidRPr="00802020" w:rsidTr="00232AFE">
        <w:tc>
          <w:tcPr>
            <w:tcW w:w="3756" w:type="dxa"/>
            <w:vMerge w:val="restart"/>
            <w:vAlign w:val="center"/>
          </w:tcPr>
          <w:p w:rsidR="00232AFE" w:rsidRPr="00802020" w:rsidRDefault="00232AFE" w:rsidP="00645302">
            <w:bookmarkStart w:id="0" w:name="_GoBack" w:colFirst="1" w:colLast="1"/>
            <w:r w:rsidRPr="008642FD">
              <w:rPr>
                <w:noProof/>
                <w:lang w:eastAsia="en-GB"/>
              </w:rPr>
              <w:drawing>
                <wp:inline distT="0" distB="0" distL="0" distR="0">
                  <wp:extent cx="2247900" cy="723900"/>
                  <wp:effectExtent l="0" t="0" r="0" b="0"/>
                  <wp:docPr id="1" name="Picture 1" descr="ETSI_logo_Office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SI_logo_Office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32AFE" w:rsidRDefault="00232AFE" w:rsidP="00232AFE">
            <w:pPr>
              <w:tabs>
                <w:tab w:val="center" w:pos="4819"/>
                <w:tab w:val="right" w:pos="9071"/>
              </w:tabs>
              <w:rPr>
                <w:b/>
                <w:i/>
                <w:sz w:val="32"/>
                <w:szCs w:val="32"/>
              </w:rPr>
            </w:pPr>
            <w:r w:rsidRPr="00802020">
              <w:rPr>
                <w:b/>
                <w:i/>
                <w:sz w:val="32"/>
                <w:szCs w:val="32"/>
              </w:rPr>
              <w:t xml:space="preserve">STF </w:t>
            </w:r>
            <w:r>
              <w:rPr>
                <w:b/>
                <w:i/>
                <w:sz w:val="32"/>
                <w:szCs w:val="32"/>
              </w:rPr>
              <w:t>490 –</w:t>
            </w:r>
            <w:r>
              <w:rPr>
                <w:b/>
                <w:i/>
                <w:sz w:val="32"/>
                <w:szCs w:val="32"/>
              </w:rPr>
              <w:t xml:space="preserve"> Technical report</w:t>
            </w:r>
          </w:p>
          <w:p w:rsidR="00232AFE" w:rsidRPr="00802020" w:rsidRDefault="00232AFE" w:rsidP="00232AFE">
            <w:pPr>
              <w:tabs>
                <w:tab w:val="center" w:pos="4819"/>
                <w:tab w:val="right" w:pos="9071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Upgrade from Rel.10 to Rel.13</w:t>
            </w:r>
          </w:p>
        </w:tc>
      </w:tr>
      <w:bookmarkEnd w:id="0"/>
      <w:tr w:rsidR="00232AFE" w:rsidRPr="00802020" w:rsidTr="00232AFE">
        <w:tc>
          <w:tcPr>
            <w:tcW w:w="3756" w:type="dxa"/>
            <w:vMerge/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jc w:val="right"/>
              <w:rPr>
                <w:szCs w:val="32"/>
              </w:rPr>
            </w:pPr>
          </w:p>
        </w:tc>
        <w:tc>
          <w:tcPr>
            <w:tcW w:w="37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</w:pPr>
            <w:r>
              <w:rPr>
                <w:b/>
              </w:rPr>
              <w:t>Presented to ETSI m</w:t>
            </w:r>
            <w:r w:rsidRPr="00802020">
              <w:rPr>
                <w:b/>
              </w:rPr>
              <w:t>eeting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rPr>
                <w:b/>
              </w:rPr>
            </w:pPr>
            <w:r w:rsidRPr="00802020">
              <w:rPr>
                <w:b/>
              </w:rPr>
              <w:t>Author</w:t>
            </w:r>
            <w:r w:rsidRPr="00802020">
              <w:rPr>
                <w:b/>
                <w:lang w:val="en-US"/>
              </w:rPr>
              <w:t xml:space="preserve">: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jc w:val="center"/>
            </w:pPr>
            <w:r>
              <w:t>FSCOM</w:t>
            </w:r>
            <w:r w:rsidRPr="00BB4646">
              <w:rPr>
                <w:lang w:val="en-US"/>
              </w:rPr>
              <w:t xml:space="preserve"> </w:t>
            </w:r>
          </w:p>
        </w:tc>
      </w:tr>
      <w:tr w:rsidR="00232AFE" w:rsidRPr="00802020" w:rsidTr="00232AFE">
        <w:tc>
          <w:tcPr>
            <w:tcW w:w="3756" w:type="dxa"/>
            <w:vMerge/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jc w:val="right"/>
              <w:rPr>
                <w:lang w:val="en-US"/>
              </w:rPr>
            </w:pPr>
            <w:bookmarkStart w:id="1" w:name="Meeting" w:colFirst="1" w:colLast="1"/>
            <w:bookmarkStart w:id="2" w:name="Meeting_place" w:colFirst="2" w:colLast="2"/>
            <w:bookmarkStart w:id="3" w:name="Doc_date" w:colFirst="4" w:colLast="4"/>
          </w:p>
        </w:tc>
        <w:tc>
          <w:tcPr>
            <w:tcW w:w="1201" w:type="dxa"/>
            <w:tcBorders>
              <w:bottom w:val="single" w:sz="4" w:space="0" w:color="auto"/>
              <w:right w:val="nil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</w:pPr>
            <w:r>
              <w:t xml:space="preserve"> INT#3</w:t>
            </w:r>
            <w:r>
              <w:t>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rPr>
                <w:lang w:val="en-US"/>
              </w:rPr>
            </w:pPr>
            <w:r w:rsidRPr="00BB4646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rPr>
                <w:b/>
              </w:rPr>
            </w:pPr>
            <w:r w:rsidRPr="00802020">
              <w:rPr>
                <w:b/>
              </w:rPr>
              <w:t xml:space="preserve">Date: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E" w:rsidRPr="00AF5D04" w:rsidRDefault="00232AFE" w:rsidP="00645302">
            <w:pPr>
              <w:tabs>
                <w:tab w:val="center" w:pos="4819"/>
                <w:tab w:val="right" w:pos="9071"/>
              </w:tabs>
              <w:jc w:val="center"/>
            </w:pPr>
            <w:r>
              <w:rPr>
                <w:noProof/>
              </w:rPr>
              <w:t>03/01/2016</w:t>
            </w:r>
          </w:p>
        </w:tc>
      </w:tr>
      <w:tr w:rsidR="00232AFE" w:rsidRPr="00802020" w:rsidTr="00232AFE">
        <w:tc>
          <w:tcPr>
            <w:tcW w:w="3756" w:type="dxa"/>
            <w:vMerge/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jc w:val="right"/>
            </w:pPr>
            <w:bookmarkStart w:id="4" w:name="Doc_ver" w:colFirst="4" w:colLast="4"/>
            <w:bookmarkStart w:id="5" w:name="Meeting_start" w:colFirst="1" w:colLast="1"/>
            <w:bookmarkStart w:id="6" w:name="Meeting_end" w:colFirst="2" w:colLast="2"/>
            <w:bookmarkEnd w:id="1"/>
            <w:bookmarkEnd w:id="2"/>
            <w:bookmarkEnd w:id="3"/>
          </w:p>
        </w:tc>
        <w:tc>
          <w:tcPr>
            <w:tcW w:w="1201" w:type="dxa"/>
            <w:tcBorders>
              <w:right w:val="nil"/>
            </w:tcBorders>
            <w:vAlign w:val="center"/>
          </w:tcPr>
          <w:p w:rsidR="00232AFE" w:rsidRPr="00AF5D04" w:rsidRDefault="00232AFE" w:rsidP="00645302">
            <w:pPr>
              <w:tabs>
                <w:tab w:val="center" w:pos="4819"/>
                <w:tab w:val="right" w:pos="9071"/>
              </w:tabs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232AFE" w:rsidRPr="00AF5D04" w:rsidRDefault="00232AFE" w:rsidP="00645302">
            <w:pPr>
              <w:tabs>
                <w:tab w:val="center" w:pos="4819"/>
                <w:tab w:val="right" w:pos="9071"/>
              </w:tabs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AFE" w:rsidRPr="00625B88" w:rsidRDefault="00232AFE" w:rsidP="00645302">
            <w:pPr>
              <w:tabs>
                <w:tab w:val="center" w:pos="4819"/>
                <w:tab w:val="right" w:pos="9071"/>
              </w:tabs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AFE" w:rsidRPr="005B34D5" w:rsidRDefault="00232AFE" w:rsidP="00645302">
            <w:pPr>
              <w:tabs>
                <w:tab w:val="center" w:pos="4819"/>
                <w:tab w:val="right" w:pos="9071"/>
              </w:tabs>
            </w:pPr>
            <w:r>
              <w:t>1.0</w:t>
            </w:r>
          </w:p>
        </w:tc>
      </w:tr>
      <w:tr w:rsidR="00232AFE" w:rsidRPr="00802020" w:rsidTr="00232AFE">
        <w:tc>
          <w:tcPr>
            <w:tcW w:w="3756" w:type="dxa"/>
            <w:vMerge/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jc w:val="right"/>
            </w:pPr>
            <w:bookmarkStart w:id="7" w:name="Doc_ref" w:colFirst="2" w:colLast="2"/>
            <w:bookmarkEnd w:id="4"/>
            <w:bookmarkEnd w:id="5"/>
            <w:bookmarkEnd w:id="6"/>
          </w:p>
        </w:tc>
        <w:tc>
          <w:tcPr>
            <w:tcW w:w="1201" w:type="dxa"/>
            <w:tcBorders>
              <w:right w:val="nil"/>
            </w:tcBorders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rPr>
                <w:b/>
              </w:rPr>
            </w:pPr>
            <w:r w:rsidRPr="00802020">
              <w:rPr>
                <w:b/>
              </w:rPr>
              <w:t>Doc ref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232AFE" w:rsidRDefault="00232AFE" w:rsidP="00645302">
            <w:pPr>
              <w:tabs>
                <w:tab w:val="center" w:pos="4819"/>
                <w:tab w:val="right" w:pos="9071"/>
              </w:tabs>
            </w:pPr>
            <w:r>
              <w:t>ETSI TS 132 299 v10.18</w:t>
            </w:r>
          </w:p>
          <w:p w:rsidR="00232AFE" w:rsidRPr="00802020" w:rsidRDefault="00232AFE" w:rsidP="00232AFE">
            <w:pPr>
              <w:tabs>
                <w:tab w:val="center" w:pos="4819"/>
                <w:tab w:val="right" w:pos="9071"/>
              </w:tabs>
            </w:pPr>
            <w:r>
              <w:t>ETSI TS 132 299 v</w:t>
            </w:r>
            <w:r>
              <w:t>13</w:t>
            </w:r>
            <w:r>
              <w:t>.</w:t>
            </w:r>
            <w:r>
              <w:t>0.3</w:t>
            </w:r>
          </w:p>
        </w:tc>
        <w:tc>
          <w:tcPr>
            <w:tcW w:w="2147" w:type="dxa"/>
            <w:gridSpan w:val="2"/>
            <w:vAlign w:val="center"/>
          </w:tcPr>
          <w:p w:rsidR="00232AFE" w:rsidRPr="00802020" w:rsidRDefault="00232AFE" w:rsidP="00645302">
            <w:pPr>
              <w:tabs>
                <w:tab w:val="center" w:pos="4819"/>
                <w:tab w:val="right" w:pos="9071"/>
              </w:tabs>
              <w:jc w:val="right"/>
            </w:pPr>
            <w:r w:rsidRPr="00802020">
              <w:t xml:space="preserve">page </w:t>
            </w:r>
            <w:r w:rsidRPr="00802020">
              <w:rPr>
                <w:noProof/>
              </w:rPr>
              <w:t>1</w:t>
            </w:r>
            <w:r w:rsidRPr="00802020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bookmarkEnd w:id="7"/>
    </w:tbl>
    <w:p w:rsidR="00232AFE" w:rsidRDefault="00232AFE"/>
    <w:tbl>
      <w:tblPr>
        <w:tblW w:w="53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4327"/>
        <w:gridCol w:w="4252"/>
      </w:tblGrid>
      <w:tr w:rsidR="0091658F" w:rsidRPr="00A154DC" w:rsidTr="00232AFE">
        <w:tc>
          <w:tcPr>
            <w:tcW w:w="547" w:type="pct"/>
            <w:shd w:val="pct10" w:color="auto" w:fill="FFFFFF"/>
          </w:tcPr>
          <w:p w:rsidR="0091658F" w:rsidRPr="00A154DC" w:rsidRDefault="0091658F" w:rsidP="0091658F">
            <w:pPr>
              <w:jc w:val="center"/>
              <w:rPr>
                <w:b/>
                <w:sz w:val="16"/>
                <w:szCs w:val="16"/>
              </w:rPr>
            </w:pPr>
            <w:r w:rsidRPr="00A154DC">
              <w:rPr>
                <w:b/>
                <w:sz w:val="16"/>
                <w:szCs w:val="16"/>
              </w:rPr>
              <w:t>TSG Doc.</w:t>
            </w:r>
          </w:p>
        </w:tc>
        <w:tc>
          <w:tcPr>
            <w:tcW w:w="2246" w:type="pct"/>
            <w:shd w:val="pct10" w:color="auto" w:fill="FFFFFF"/>
          </w:tcPr>
          <w:p w:rsidR="0091658F" w:rsidRPr="00A154DC" w:rsidRDefault="0091658F" w:rsidP="0091658F">
            <w:pPr>
              <w:jc w:val="center"/>
              <w:rPr>
                <w:b/>
                <w:sz w:val="16"/>
                <w:szCs w:val="16"/>
              </w:rPr>
            </w:pPr>
            <w:r w:rsidRPr="00A154DC">
              <w:rPr>
                <w:b/>
                <w:sz w:val="16"/>
                <w:szCs w:val="16"/>
              </w:rPr>
              <w:t>Subject/Comment</w:t>
            </w:r>
          </w:p>
        </w:tc>
        <w:tc>
          <w:tcPr>
            <w:tcW w:w="2208" w:type="pct"/>
            <w:shd w:val="pct10" w:color="auto" w:fill="FFFFFF"/>
          </w:tcPr>
          <w:p w:rsidR="0091658F" w:rsidRPr="00A154DC" w:rsidRDefault="0091658F" w:rsidP="0091658F">
            <w:pPr>
              <w:jc w:val="center"/>
              <w:rPr>
                <w:b/>
                <w:sz w:val="16"/>
                <w:szCs w:val="16"/>
              </w:rPr>
            </w:pPr>
            <w:r w:rsidRPr="00A154DC">
              <w:rPr>
                <w:rFonts w:eastAsia="MS Mincho"/>
                <w:b/>
                <w:bCs/>
                <w:color w:val="000000"/>
                <w:sz w:val="16"/>
                <w:szCs w:val="16"/>
                <w:lang w:eastAsia="ja-JP"/>
              </w:rPr>
              <w:t>Comments</w:t>
            </w:r>
          </w:p>
        </w:tc>
      </w:tr>
      <w:tr w:rsidR="0091658F" w:rsidRPr="00A154DC" w:rsidTr="00232AFE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SP-120049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  <w:lang w:eastAsia="zh-CN"/>
              </w:rPr>
              <w:t>Add Status in AVP "Application-Server-Information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205D40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Clause 7.2.4 updated</w:t>
            </w:r>
          </w:p>
          <w:p w:rsidR="00205D40" w:rsidRPr="00A154DC" w:rsidRDefault="00205D40" w:rsidP="000F4B6A">
            <w:pPr>
              <w:rPr>
                <w:sz w:val="16"/>
                <w:szCs w:val="16"/>
              </w:rPr>
            </w:pPr>
            <w:proofErr w:type="spellStart"/>
            <w:r w:rsidRPr="00A154DC">
              <w:rPr>
                <w:sz w:val="16"/>
                <w:szCs w:val="16"/>
              </w:rPr>
              <w:t>Application_Server_Information_AVP</w:t>
            </w:r>
            <w:proofErr w:type="spellEnd"/>
            <w:r w:rsidRPr="00A154DC">
              <w:rPr>
                <w:sz w:val="16"/>
                <w:szCs w:val="16"/>
              </w:rPr>
              <w:t xml:space="preserve"> shall be updated</w:t>
            </w:r>
          </w:p>
        </w:tc>
      </w:tr>
      <w:tr w:rsidR="0091658F" w:rsidRPr="00A154DC" w:rsidTr="00232AFE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SP-120362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of Serving Node Type, alignment with 29.274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5DF" w:rsidRPr="00A154DC" w:rsidRDefault="00205D40" w:rsidP="00205D40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New Serving-Node AVP (2401)</w:t>
            </w:r>
            <w:r w:rsidR="00D175DF" w:rsidRPr="00A154DC">
              <w:rPr>
                <w:sz w:val="16"/>
                <w:szCs w:val="16"/>
              </w:rPr>
              <w:t xml:space="preserve"> &amp; Serving-Node-Type AVP updated</w:t>
            </w:r>
          </w:p>
          <w:p w:rsidR="00D175DF" w:rsidRPr="00A154DC" w:rsidRDefault="00D175DF" w:rsidP="00D175DF">
            <w:pPr>
              <w:rPr>
                <w:sz w:val="16"/>
                <w:szCs w:val="16"/>
              </w:rPr>
            </w:pPr>
            <w:proofErr w:type="spellStart"/>
            <w:r w:rsidRPr="00A154DC">
              <w:rPr>
                <w:sz w:val="16"/>
                <w:szCs w:val="16"/>
              </w:rPr>
              <w:t>Service_Node_AVP</w:t>
            </w:r>
            <w:proofErr w:type="spellEnd"/>
            <w:r w:rsidRPr="00A154DC">
              <w:rPr>
                <w:sz w:val="16"/>
                <w:szCs w:val="16"/>
              </w:rPr>
              <w:t xml:space="preserve"> shall be created &amp; </w:t>
            </w:r>
            <w:proofErr w:type="spellStart"/>
            <w:r w:rsidRPr="00A154DC">
              <w:rPr>
                <w:sz w:val="16"/>
                <w:szCs w:val="16"/>
              </w:rPr>
              <w:t>Service_Node_type_AVP</w:t>
            </w:r>
            <w:proofErr w:type="spellEnd"/>
            <w:r w:rsidRPr="00A154DC">
              <w:rPr>
                <w:sz w:val="16"/>
                <w:szCs w:val="16"/>
              </w:rPr>
              <w:t xml:space="preserve"> shall be updated</w:t>
            </w:r>
          </w:p>
        </w:tc>
      </w:tr>
      <w:tr w:rsidR="0091658F" w:rsidRPr="00A154DC" w:rsidTr="00232AFE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SP-120362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of Multiple Service Credit-Control use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205D40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Clause 7.1.9 updated</w:t>
            </w:r>
          </w:p>
          <w:p w:rsidR="00205D40" w:rsidRPr="00A154DC" w:rsidRDefault="00205D40" w:rsidP="000F4B6A">
            <w:pPr>
              <w:rPr>
                <w:sz w:val="16"/>
                <w:szCs w:val="16"/>
              </w:rPr>
            </w:pPr>
            <w:proofErr w:type="spellStart"/>
            <w:r w:rsidRPr="00A154DC">
              <w:rPr>
                <w:sz w:val="16"/>
                <w:szCs w:val="16"/>
              </w:rPr>
              <w:t>Multiple_Services_Credit_Control_AVP</w:t>
            </w:r>
            <w:proofErr w:type="spellEnd"/>
            <w:r w:rsidRPr="00A154DC">
              <w:rPr>
                <w:sz w:val="16"/>
                <w:szCs w:val="16"/>
              </w:rPr>
              <w:t xml:space="preserve"> shall be updated</w:t>
            </w:r>
          </w:p>
        </w:tc>
      </w:tr>
      <w:tr w:rsidR="0091658F" w:rsidRPr="00A154DC" w:rsidTr="00232AFE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SP-120362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of Termination Action procedure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895448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Clause 6.5.3 updated</w:t>
            </w:r>
          </w:p>
          <w:p w:rsidR="00895448" w:rsidRPr="00A154DC" w:rsidRDefault="00895448" w:rsidP="00895448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TC_RO_OCF_OP_</w:t>
            </w:r>
            <w:proofErr w:type="gramStart"/>
            <w:r w:rsidRPr="00A154DC">
              <w:rPr>
                <w:sz w:val="16"/>
                <w:szCs w:val="16"/>
              </w:rPr>
              <w:t>07..</w:t>
            </w:r>
            <w:proofErr w:type="gramEnd"/>
            <w:r w:rsidRPr="00A154DC">
              <w:rPr>
                <w:sz w:val="16"/>
                <w:szCs w:val="16"/>
              </w:rPr>
              <w:t>09 shall be reviewed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SP-130443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Missing value for ATCF in Node-Functionality AVP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D04342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Clause 7.2.113 updated</w:t>
            </w:r>
          </w:p>
          <w:p w:rsidR="00D04342" w:rsidRPr="00A154DC" w:rsidRDefault="00D04342" w:rsidP="00D04342">
            <w:pPr>
              <w:rPr>
                <w:sz w:val="16"/>
                <w:szCs w:val="16"/>
              </w:rPr>
            </w:pPr>
            <w:proofErr w:type="spellStart"/>
            <w:r w:rsidRPr="00A154DC">
              <w:rPr>
                <w:sz w:val="16"/>
                <w:szCs w:val="16"/>
              </w:rPr>
              <w:t>Node_Functionality</w:t>
            </w:r>
            <w:proofErr w:type="spellEnd"/>
            <w:r w:rsidRPr="00A154DC">
              <w:rPr>
                <w:sz w:val="16"/>
                <w:szCs w:val="16"/>
              </w:rPr>
              <w:t xml:space="preserve"> enumerated shall be updated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SP-140337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To add AVP definitions and clarifications for application based charging to align with TS 32.251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102955" w:rsidP="00102955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New AVP defined in Clause 7.2.154xx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SP-140341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Introduce Access Line Identifier in PS-Information for Convergent Fixed-Mobile scenario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872B5D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Clause 7.2.158 updated</w:t>
            </w:r>
          </w:p>
          <w:p w:rsidR="00872B5D" w:rsidRPr="00A154DC" w:rsidRDefault="00872B5D" w:rsidP="000F4B6A">
            <w:pPr>
              <w:rPr>
                <w:sz w:val="16"/>
                <w:szCs w:val="16"/>
              </w:rPr>
            </w:pPr>
            <w:proofErr w:type="spellStart"/>
            <w:r w:rsidRPr="00A154DC">
              <w:rPr>
                <w:sz w:val="16"/>
                <w:szCs w:val="16"/>
              </w:rPr>
              <w:t>PS_Information_AVP</w:t>
            </w:r>
            <w:proofErr w:type="spellEnd"/>
            <w:r w:rsidRPr="00A154DC">
              <w:rPr>
                <w:sz w:val="16"/>
                <w:szCs w:val="16"/>
              </w:rPr>
              <w:t xml:space="preserve"> shall be updated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SP-140335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Renaming of TWAN-SSID and TWAN-BSSID AVPs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614657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New AVP defined in Clause 7.2.237x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SP-140569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to define missing AVP for MBMS offline charging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102955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New AVP defined in Clause 7.2.111x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SP-140802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on User CSG Information in containers description for EPC offline Charging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DC" w:rsidRDefault="00A154DC" w:rsidP="000F4B6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Clause </w:t>
            </w:r>
            <w:r w:rsidRPr="00A154DC">
              <w:rPr>
                <w:rFonts w:eastAsiaTheme="minorHAnsi"/>
                <w:sz w:val="16"/>
                <w:szCs w:val="16"/>
              </w:rPr>
              <w:t xml:space="preserve">7.2.233 </w:t>
            </w:r>
            <w:r>
              <w:rPr>
                <w:rFonts w:eastAsiaTheme="minorHAnsi"/>
                <w:sz w:val="16"/>
                <w:szCs w:val="16"/>
              </w:rPr>
              <w:t>updated</w:t>
            </w:r>
          </w:p>
          <w:p w:rsidR="0091658F" w:rsidRPr="00A154DC" w:rsidRDefault="00A154DC" w:rsidP="00A154DC">
            <w:pPr>
              <w:rPr>
                <w:sz w:val="16"/>
                <w:szCs w:val="16"/>
              </w:rPr>
            </w:pPr>
            <w:proofErr w:type="spellStart"/>
            <w:r w:rsidRPr="00A154DC">
              <w:rPr>
                <w:rFonts w:eastAsiaTheme="minorHAnsi"/>
                <w:sz w:val="16"/>
                <w:szCs w:val="16"/>
              </w:rPr>
              <w:t>Traffic</w:t>
            </w:r>
            <w:r>
              <w:rPr>
                <w:rFonts w:eastAsiaTheme="minorHAnsi"/>
                <w:sz w:val="16"/>
                <w:szCs w:val="16"/>
              </w:rPr>
              <w:t>_</w:t>
            </w:r>
            <w:r w:rsidRPr="00A154DC">
              <w:rPr>
                <w:rFonts w:eastAsiaTheme="minorHAnsi"/>
                <w:sz w:val="16"/>
                <w:szCs w:val="16"/>
              </w:rPr>
              <w:t>Data</w:t>
            </w:r>
            <w:r>
              <w:rPr>
                <w:rFonts w:eastAsiaTheme="minorHAnsi"/>
                <w:sz w:val="16"/>
                <w:szCs w:val="16"/>
              </w:rPr>
              <w:t>_</w:t>
            </w:r>
            <w:r w:rsidRPr="00A154DC">
              <w:rPr>
                <w:rFonts w:eastAsiaTheme="minorHAnsi"/>
                <w:sz w:val="16"/>
                <w:szCs w:val="16"/>
              </w:rPr>
              <w:t>Volumes</w:t>
            </w:r>
            <w:r>
              <w:rPr>
                <w:rFonts w:eastAsiaTheme="minorHAnsi"/>
                <w:sz w:val="16"/>
                <w:szCs w:val="16"/>
              </w:rPr>
              <w:t>_</w:t>
            </w:r>
            <w:r w:rsidRPr="00A154DC">
              <w:rPr>
                <w:rFonts w:eastAsiaTheme="minorHAnsi"/>
                <w:sz w:val="16"/>
                <w:szCs w:val="16"/>
              </w:rPr>
              <w:t>AVP</w:t>
            </w:r>
            <w:proofErr w:type="spellEnd"/>
            <w:r>
              <w:rPr>
                <w:rFonts w:eastAsiaTheme="minorHAnsi"/>
                <w:sz w:val="16"/>
                <w:szCs w:val="16"/>
              </w:rPr>
              <w:t xml:space="preserve"> shall be </w:t>
            </w:r>
            <w:proofErr w:type="spellStart"/>
            <w:r>
              <w:rPr>
                <w:rFonts w:eastAsiaTheme="minorHAnsi"/>
                <w:sz w:val="16"/>
                <w:szCs w:val="16"/>
              </w:rPr>
              <w:t>reviewd</w:t>
            </w:r>
            <w:proofErr w:type="spellEnd"/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SP-140807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Clarification of serving node for TDF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Pr="00A154DC" w:rsidRDefault="00A154DC" w:rsidP="000F4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 TDF-IP-Address (1091)</w:t>
            </w:r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SP-150066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for charging based on MBMS Data Transfer Time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Default="00F21DB2" w:rsidP="000F4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Clause 7.2.99 updated</w:t>
            </w:r>
          </w:p>
          <w:p w:rsidR="00F21DB2" w:rsidRPr="00A154DC" w:rsidRDefault="00F21DB2" w:rsidP="000F4B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MBMS_Information_AVP</w:t>
            </w:r>
            <w:proofErr w:type="spellEnd"/>
            <w:r>
              <w:rPr>
                <w:sz w:val="16"/>
                <w:szCs w:val="16"/>
              </w:rPr>
              <w:t xml:space="preserve"> shall be </w:t>
            </w:r>
            <w:proofErr w:type="spellStart"/>
            <w:r>
              <w:rPr>
                <w:sz w:val="16"/>
                <w:szCs w:val="16"/>
              </w:rPr>
              <w:t>reviewd</w:t>
            </w:r>
            <w:proofErr w:type="spellEnd"/>
          </w:p>
        </w:tc>
      </w:tr>
      <w:tr w:rsidR="0091658F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SP-150328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on charging information for Voice Call Service (VCS)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58F" w:rsidRDefault="006A2B7B" w:rsidP="000F4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7.2.242x</w:t>
            </w:r>
          </w:p>
          <w:p w:rsidR="006A2B7B" w:rsidRPr="00A154DC" w:rsidRDefault="006A2B7B" w:rsidP="000F4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VCS-Information AVP shall be </w:t>
            </w:r>
            <w:proofErr w:type="spellStart"/>
            <w:r>
              <w:rPr>
                <w:sz w:val="16"/>
                <w:szCs w:val="16"/>
              </w:rPr>
              <w:t>addes</w:t>
            </w:r>
            <w:proofErr w:type="spellEnd"/>
          </w:p>
        </w:tc>
      </w:tr>
      <w:tr w:rsidR="0091658F" w:rsidRPr="00A154DC" w:rsidTr="00232AFE">
        <w:tc>
          <w:tcPr>
            <w:tcW w:w="54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SP-150332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1658F" w:rsidRPr="00A154DC" w:rsidRDefault="0091658F" w:rsidP="000F4B6A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 xml:space="preserve">Correction on Service-Information AVP for </w:t>
            </w:r>
            <w:proofErr w:type="spellStart"/>
            <w:r w:rsidRPr="00A154DC">
              <w:rPr>
                <w:sz w:val="16"/>
                <w:szCs w:val="16"/>
              </w:rPr>
              <w:t>ProSe</w:t>
            </w:r>
            <w:proofErr w:type="spellEnd"/>
            <w:r w:rsidRPr="00A154DC">
              <w:rPr>
                <w:sz w:val="16"/>
                <w:szCs w:val="16"/>
              </w:rPr>
              <w:t xml:space="preserve"> Charging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B7B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7.2.154x</w:t>
            </w:r>
          </w:p>
          <w:p w:rsidR="0091658F" w:rsidRPr="00A154DC" w:rsidRDefault="006A2B7B" w:rsidP="000F4B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ProSe_xxx</w:t>
            </w:r>
            <w:proofErr w:type="spellEnd"/>
            <w:r>
              <w:rPr>
                <w:sz w:val="16"/>
                <w:szCs w:val="16"/>
              </w:rPr>
              <w:t xml:space="preserve"> AVPs shall be added</w:t>
            </w:r>
          </w:p>
        </w:tc>
      </w:tr>
      <w:tr w:rsidR="006A2B7B" w:rsidRPr="00A154DC" w:rsidTr="00232AFE">
        <w:tc>
          <w:tcPr>
            <w:tcW w:w="5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Alignment of Direct Communications CDR with PC3ch protocol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B7B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7.2.135x</w:t>
            </w:r>
          </w:p>
          <w:p w:rsidR="006A2B7B" w:rsidRPr="00A154DC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PC3_xxx AVPs shall be added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lastRenderedPageBreak/>
              <w:t>SP-150318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Introduction of multiple Release causes in EPC Charging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B7B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7.2.135x</w:t>
            </w:r>
          </w:p>
          <w:p w:rsidR="006A2B7B" w:rsidRPr="00A154DC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PC3_xxx AVPs shall be added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SP-150326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Support for M2M-Information in the Service-Information AVP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B7B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clauses: 7.4 &amp; 7.5</w:t>
            </w:r>
          </w:p>
          <w:p w:rsidR="006A2B7B" w:rsidRPr="00A154DC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AVPs shall be added &amp; AVPs such as PS-Information or Service-Information shall be updated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SP-150425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Specification of code point for M2M-Information AVP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B7B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clauses: 7.4 &amp; 7.5</w:t>
            </w:r>
          </w:p>
          <w:p w:rsidR="006A2B7B" w:rsidRPr="00A154DC" w:rsidRDefault="006A2B7B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AVPs shall be added &amp; AVPs such as PS-Information or Service-Information shall be updated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SP-150426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on AVP for concatenated short messages in SMS Offline Charging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047" w:rsidRDefault="00195047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 7.2.208</w:t>
            </w:r>
            <w:r w:rsidR="00D608F2">
              <w:rPr>
                <w:sz w:val="16"/>
                <w:szCs w:val="16"/>
              </w:rPr>
              <w:t>x</w:t>
            </w:r>
          </w:p>
          <w:p w:rsidR="00195047" w:rsidRDefault="00195047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Clause 7.2.211 updated</w:t>
            </w:r>
          </w:p>
          <w:p w:rsidR="006A2B7B" w:rsidRPr="00A154DC" w:rsidRDefault="00195047" w:rsidP="00195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AVPs shall be added, including new MME-xxx AVPs and </w:t>
            </w:r>
            <w:proofErr w:type="spellStart"/>
            <w:r>
              <w:rPr>
                <w:sz w:val="16"/>
                <w:szCs w:val="16"/>
              </w:rPr>
              <w:t>SMS_Information_AVP</w:t>
            </w:r>
            <w:proofErr w:type="spellEnd"/>
            <w:r>
              <w:rPr>
                <w:sz w:val="16"/>
                <w:szCs w:val="16"/>
              </w:rPr>
              <w:t xml:space="preserve"> shall be reviewed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SP-150425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on Radio-Resources-Indicator AVP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047" w:rsidRDefault="00195047" w:rsidP="00195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7.2.160x</w:t>
            </w:r>
          </w:p>
          <w:p w:rsidR="006A2B7B" w:rsidRPr="00A154DC" w:rsidRDefault="00195047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Radio-xxx AVPs may be added</w:t>
            </w:r>
            <w:r w:rsidR="00D608F2">
              <w:rPr>
                <w:sz w:val="16"/>
                <w:szCs w:val="16"/>
              </w:rPr>
              <w:t xml:space="preserve"> if </w:t>
            </w:r>
            <w:proofErr w:type="spellStart"/>
            <w:r w:rsidR="00D608F2">
              <w:rPr>
                <w:sz w:val="16"/>
                <w:szCs w:val="16"/>
              </w:rPr>
              <w:t>ProSe</w:t>
            </w:r>
            <w:proofErr w:type="spellEnd"/>
            <w:r w:rsidR="00D608F2">
              <w:rPr>
                <w:sz w:val="16"/>
                <w:szCs w:val="16"/>
              </w:rPr>
              <w:t>-Direct-Communication-Reception-Data-container AVP is required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SP-150427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Correction of ABNF for ISUP-Cause AVP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B7B" w:rsidRDefault="00D608F2" w:rsidP="006A2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7.2.80x</w:t>
            </w:r>
          </w:p>
          <w:p w:rsidR="00D608F2" w:rsidRPr="00A154DC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AVPs may be added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SP-150425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Re-use ISUP-Cause AVP for IMS-PSTN Interworking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8F2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7.2.80x</w:t>
            </w:r>
          </w:p>
          <w:p w:rsidR="006A2B7B" w:rsidRPr="00A154DC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AVPs may be added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SP-150703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Introduction of TWAG offline charging – charging information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8F2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7.2.237x</w:t>
            </w:r>
          </w:p>
          <w:p w:rsidR="006A2B7B" w:rsidRPr="00A154DC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AVPs may be added</w:t>
            </w:r>
          </w:p>
        </w:tc>
      </w:tr>
      <w:tr w:rsidR="006A2B7B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SP-150816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2B7B" w:rsidRPr="00A154DC" w:rsidRDefault="006A2B7B" w:rsidP="006A2B7B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Definition of AVPs for Announcement service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8F2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clauses 7.12x &amp; 7.2.242x</w:t>
            </w:r>
          </w:p>
          <w:p w:rsidR="006A2B7B" w:rsidRPr="00A154DC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AVPs may be added</w:t>
            </w:r>
          </w:p>
        </w:tc>
      </w:tr>
      <w:tr w:rsidR="00D608F2" w:rsidRPr="00A154DC" w:rsidTr="00232AFE"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8F2" w:rsidRPr="00A154DC" w:rsidRDefault="00D608F2" w:rsidP="00D608F2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SP-150706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608F2" w:rsidRPr="00A154DC" w:rsidRDefault="00D608F2" w:rsidP="00D608F2">
            <w:pPr>
              <w:rPr>
                <w:sz w:val="16"/>
                <w:szCs w:val="16"/>
              </w:rPr>
            </w:pPr>
            <w:r w:rsidRPr="00A154DC">
              <w:rPr>
                <w:sz w:val="16"/>
                <w:szCs w:val="16"/>
              </w:rPr>
              <w:t>Introduction of NBIFOM Support and NBIFOM Mode information for PS charging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8F2" w:rsidRPr="00A154DC" w:rsidRDefault="00D608F2" w:rsidP="00D6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NBFOM-xxx AVPs may be added</w:t>
            </w:r>
          </w:p>
        </w:tc>
      </w:tr>
    </w:tbl>
    <w:p w:rsidR="00CF5A83" w:rsidRDefault="00CF5A83"/>
    <w:sectPr w:rsidR="00CF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851444"/>
    <w:multiLevelType w:val="hybridMultilevel"/>
    <w:tmpl w:val="471C6898"/>
    <w:lvl w:ilvl="0" w:tplc="8182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F67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CD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ED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45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46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48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7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06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F5DB6"/>
    <w:multiLevelType w:val="multilevel"/>
    <w:tmpl w:val="DE8A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CD35B1"/>
    <w:multiLevelType w:val="hybridMultilevel"/>
    <w:tmpl w:val="D640E7E6"/>
    <w:lvl w:ilvl="0" w:tplc="9D5C5546">
      <w:start w:val="1"/>
      <w:numFmt w:val="decimal"/>
      <w:lvlText w:val="%1."/>
      <w:lvlJc w:val="left"/>
      <w:pPr>
        <w:ind w:left="2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7" w:hanging="360"/>
      </w:pPr>
    </w:lvl>
    <w:lvl w:ilvl="2" w:tplc="0409001B" w:tentative="1">
      <w:start w:val="1"/>
      <w:numFmt w:val="lowerRoman"/>
      <w:lvlText w:val="%3."/>
      <w:lvlJc w:val="right"/>
      <w:pPr>
        <w:ind w:left="3507" w:hanging="180"/>
      </w:pPr>
    </w:lvl>
    <w:lvl w:ilvl="3" w:tplc="0409000F" w:tentative="1">
      <w:start w:val="1"/>
      <w:numFmt w:val="decimal"/>
      <w:lvlText w:val="%4."/>
      <w:lvlJc w:val="left"/>
      <w:pPr>
        <w:ind w:left="4227" w:hanging="360"/>
      </w:pPr>
    </w:lvl>
    <w:lvl w:ilvl="4" w:tplc="04090019" w:tentative="1">
      <w:start w:val="1"/>
      <w:numFmt w:val="lowerLetter"/>
      <w:lvlText w:val="%5."/>
      <w:lvlJc w:val="left"/>
      <w:pPr>
        <w:ind w:left="4947" w:hanging="360"/>
      </w:pPr>
    </w:lvl>
    <w:lvl w:ilvl="5" w:tplc="0409001B" w:tentative="1">
      <w:start w:val="1"/>
      <w:numFmt w:val="lowerRoman"/>
      <w:lvlText w:val="%6."/>
      <w:lvlJc w:val="right"/>
      <w:pPr>
        <w:ind w:left="5667" w:hanging="180"/>
      </w:pPr>
    </w:lvl>
    <w:lvl w:ilvl="6" w:tplc="0409000F" w:tentative="1">
      <w:start w:val="1"/>
      <w:numFmt w:val="decimal"/>
      <w:lvlText w:val="%7."/>
      <w:lvlJc w:val="left"/>
      <w:pPr>
        <w:ind w:left="6387" w:hanging="360"/>
      </w:pPr>
    </w:lvl>
    <w:lvl w:ilvl="7" w:tplc="04090019" w:tentative="1">
      <w:start w:val="1"/>
      <w:numFmt w:val="lowerLetter"/>
      <w:lvlText w:val="%8."/>
      <w:lvlJc w:val="left"/>
      <w:pPr>
        <w:ind w:left="7107" w:hanging="360"/>
      </w:pPr>
    </w:lvl>
    <w:lvl w:ilvl="8" w:tplc="040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1" w15:restartNumberingAfterBreak="0">
    <w:nsid w:val="0D121CD2"/>
    <w:multiLevelType w:val="hybridMultilevel"/>
    <w:tmpl w:val="AEBE26E6"/>
    <w:lvl w:ilvl="0" w:tplc="E7FEB9F2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30F80534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E26E1800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A68F45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3536B03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7D3E2A3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C6B81C6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475277A6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AF62ED6C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0E2012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736673"/>
    <w:multiLevelType w:val="hybridMultilevel"/>
    <w:tmpl w:val="3702CFF4"/>
    <w:lvl w:ilvl="0" w:tplc="51B85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0E3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CC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A1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C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4F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C9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A4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62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E1CB8"/>
    <w:multiLevelType w:val="hybridMultilevel"/>
    <w:tmpl w:val="0F3847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756DC9"/>
    <w:multiLevelType w:val="hybridMultilevel"/>
    <w:tmpl w:val="9F0C346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162F3561"/>
    <w:multiLevelType w:val="hybridMultilevel"/>
    <w:tmpl w:val="172C5C5E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C5B4C"/>
    <w:multiLevelType w:val="hybridMultilevel"/>
    <w:tmpl w:val="3548545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E0D200B"/>
    <w:multiLevelType w:val="hybridMultilevel"/>
    <w:tmpl w:val="F39424A4"/>
    <w:lvl w:ilvl="0" w:tplc="08090001"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D92FCD6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1ED3426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EF54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FDD2939"/>
    <w:multiLevelType w:val="hybridMultilevel"/>
    <w:tmpl w:val="3B94F6E0"/>
    <w:lvl w:ilvl="0" w:tplc="5FAEF5B2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  <w:lvl w:ilvl="1" w:tplc="326CA23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E6F4DF4C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1FB6DD14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DA929880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1020ECE0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03E6C0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59210D6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9581E10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2" w15:restartNumberingAfterBreak="0">
    <w:nsid w:val="29252DE4"/>
    <w:multiLevelType w:val="hybridMultilevel"/>
    <w:tmpl w:val="377043EE"/>
    <w:lvl w:ilvl="0" w:tplc="0409001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17B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A87373E"/>
    <w:multiLevelType w:val="hybridMultilevel"/>
    <w:tmpl w:val="7A6CFDAE"/>
    <w:lvl w:ilvl="0" w:tplc="FDCE7CD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376DC6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2B34EFC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9FE800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FBE06D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C48E359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A68A59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668146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EE4A187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2DE2608"/>
    <w:multiLevelType w:val="hybridMultilevel"/>
    <w:tmpl w:val="542A587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0E56DF"/>
    <w:multiLevelType w:val="hybridMultilevel"/>
    <w:tmpl w:val="A19EDDA8"/>
    <w:lvl w:ilvl="0" w:tplc="0809000F"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7FE5520"/>
    <w:multiLevelType w:val="hybridMultilevel"/>
    <w:tmpl w:val="F0EAE8E0"/>
    <w:lvl w:ilvl="0" w:tplc="792AB7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4453D2"/>
    <w:multiLevelType w:val="hybridMultilevel"/>
    <w:tmpl w:val="BE2C2626"/>
    <w:lvl w:ilvl="0" w:tplc="08090001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C6726"/>
    <w:multiLevelType w:val="hybridMultilevel"/>
    <w:tmpl w:val="A8649B8E"/>
    <w:lvl w:ilvl="0" w:tplc="130404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66FC3"/>
    <w:multiLevelType w:val="hybridMultilevel"/>
    <w:tmpl w:val="AB86E662"/>
    <w:lvl w:ilvl="0" w:tplc="C4F8F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C6278C"/>
    <w:multiLevelType w:val="hybridMultilevel"/>
    <w:tmpl w:val="D2525070"/>
    <w:lvl w:ilvl="0" w:tplc="0407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FB60A6"/>
    <w:multiLevelType w:val="hybridMultilevel"/>
    <w:tmpl w:val="19AE7CA8"/>
    <w:lvl w:ilvl="0" w:tplc="080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949F8"/>
    <w:multiLevelType w:val="hybridMultilevel"/>
    <w:tmpl w:val="FAB6C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45CC9"/>
    <w:multiLevelType w:val="hybridMultilevel"/>
    <w:tmpl w:val="C65073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529431A"/>
    <w:multiLevelType w:val="hybridMultilevel"/>
    <w:tmpl w:val="1D209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77A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7B90A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831207"/>
    <w:multiLevelType w:val="singleLevel"/>
    <w:tmpl w:val="AEBE26E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 w15:restartNumberingAfterBreak="0">
    <w:nsid w:val="694D7F8A"/>
    <w:multiLevelType w:val="hybridMultilevel"/>
    <w:tmpl w:val="7020DCEC"/>
    <w:lvl w:ilvl="0" w:tplc="D362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E0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104C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43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0E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98B26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63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2C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4BA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97263"/>
    <w:multiLevelType w:val="hybridMultilevel"/>
    <w:tmpl w:val="26E201B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50DEE"/>
    <w:multiLevelType w:val="hybridMultilevel"/>
    <w:tmpl w:val="B73AD880"/>
    <w:lvl w:ilvl="0" w:tplc="08090011">
      <w:numFmt w:val="decimal"/>
      <w:lvlText w:val="%1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6BE803D1"/>
    <w:multiLevelType w:val="hybridMultilevel"/>
    <w:tmpl w:val="11765698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173DE7"/>
    <w:multiLevelType w:val="hybridMultilevel"/>
    <w:tmpl w:val="237E245A"/>
    <w:lvl w:ilvl="0" w:tplc="95401D3A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  <w:lvl w:ilvl="1" w:tplc="04090019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 w15:restartNumberingAfterBreak="0">
    <w:nsid w:val="75CA0761"/>
    <w:multiLevelType w:val="hybridMultilevel"/>
    <w:tmpl w:val="8C94B3B0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2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F544B"/>
    <w:multiLevelType w:val="hybridMultilevel"/>
    <w:tmpl w:val="D73CBF3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C5D50E8"/>
    <w:multiLevelType w:val="hybridMultilevel"/>
    <w:tmpl w:val="380EFA1E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F2FA9"/>
    <w:multiLevelType w:val="hybridMultilevel"/>
    <w:tmpl w:val="6068D0E8"/>
    <w:lvl w:ilvl="0" w:tplc="0407000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FD320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9"/>
  </w:num>
  <w:num w:numId="4">
    <w:abstractNumId w:val="48"/>
  </w:num>
  <w:num w:numId="5">
    <w:abstractNumId w:val="23"/>
  </w:num>
  <w:num w:numId="6">
    <w:abstractNumId w:val="36"/>
  </w:num>
  <w:num w:numId="7">
    <w:abstractNumId w:val="37"/>
  </w:num>
  <w:num w:numId="8">
    <w:abstractNumId w:val="20"/>
  </w:num>
  <w:num w:numId="9">
    <w:abstractNumId w:val="21"/>
  </w:num>
  <w:num w:numId="10">
    <w:abstractNumId w:val="43"/>
  </w:num>
  <w:num w:numId="11">
    <w:abstractNumId w:val="46"/>
  </w:num>
  <w:num w:numId="12">
    <w:abstractNumId w:val="13"/>
  </w:num>
  <w:num w:numId="13">
    <w:abstractNumId w:val="30"/>
  </w:num>
  <w:num w:numId="14">
    <w:abstractNumId w:val="8"/>
  </w:num>
  <w:num w:numId="15">
    <w:abstractNumId w:val="14"/>
  </w:num>
  <w:num w:numId="16">
    <w:abstractNumId w:val="47"/>
  </w:num>
  <w:num w:numId="17">
    <w:abstractNumId w:val="39"/>
  </w:num>
  <w:num w:numId="18">
    <w:abstractNumId w:val="16"/>
  </w:num>
  <w:num w:numId="19">
    <w:abstractNumId w:val="17"/>
  </w:num>
  <w:num w:numId="20">
    <w:abstractNumId w:val="45"/>
  </w:num>
  <w:num w:numId="21">
    <w:abstractNumId w:val="24"/>
  </w:num>
  <w:num w:numId="22">
    <w:abstractNumId w:val="44"/>
  </w:num>
  <w:num w:numId="23">
    <w:abstractNumId w:val="41"/>
  </w:num>
  <w:num w:numId="24">
    <w:abstractNumId w:val="18"/>
  </w:num>
  <w:num w:numId="25">
    <w:abstractNumId w:val="11"/>
  </w:num>
  <w:num w:numId="26">
    <w:abstractNumId w:val="32"/>
  </w:num>
  <w:num w:numId="27">
    <w:abstractNumId w:val="35"/>
  </w:num>
  <w:num w:numId="28">
    <w:abstractNumId w:val="15"/>
  </w:num>
  <w:num w:numId="29">
    <w:abstractNumId w:val="22"/>
  </w:num>
  <w:num w:numId="30">
    <w:abstractNumId w:val="28"/>
  </w:num>
  <w:num w:numId="31">
    <w:abstractNumId w:val="27"/>
  </w:num>
  <w:num w:numId="32">
    <w:abstractNumId w:val="33"/>
  </w:num>
  <w:num w:numId="33">
    <w:abstractNumId w:val="26"/>
  </w:num>
  <w:num w:numId="34">
    <w:abstractNumId w:val="38"/>
  </w:num>
  <w:num w:numId="35">
    <w:abstractNumId w:val="25"/>
  </w:num>
  <w:num w:numId="36">
    <w:abstractNumId w:val="31"/>
  </w:num>
  <w:num w:numId="37">
    <w:abstractNumId w:val="9"/>
  </w:num>
  <w:num w:numId="38">
    <w:abstractNumId w:val="40"/>
  </w:num>
  <w:num w:numId="39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Courier" w:hAnsi="Courier" w:hint="default"/>
        </w:rPr>
      </w:lvl>
    </w:lvlOverride>
  </w:num>
  <w:num w:numId="40">
    <w:abstractNumId w:val="29"/>
  </w:num>
  <w:num w:numId="41">
    <w:abstractNumId w:val="34"/>
  </w:num>
  <w:num w:numId="42">
    <w:abstractNumId w:val="42"/>
  </w:num>
  <w:num w:numId="43">
    <w:abstractNumId w:val="10"/>
  </w:num>
  <w:num w:numId="44">
    <w:abstractNumId w:val="6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F"/>
    <w:rsid w:val="00102955"/>
    <w:rsid w:val="00195047"/>
    <w:rsid w:val="00205D40"/>
    <w:rsid w:val="00220870"/>
    <w:rsid w:val="00232AFE"/>
    <w:rsid w:val="00447AD7"/>
    <w:rsid w:val="00513177"/>
    <w:rsid w:val="005F1524"/>
    <w:rsid w:val="00614657"/>
    <w:rsid w:val="006A2B7B"/>
    <w:rsid w:val="00872B5D"/>
    <w:rsid w:val="00895448"/>
    <w:rsid w:val="0091658F"/>
    <w:rsid w:val="00A154DC"/>
    <w:rsid w:val="00C63320"/>
    <w:rsid w:val="00CF5A83"/>
    <w:rsid w:val="00D04342"/>
    <w:rsid w:val="00D175DF"/>
    <w:rsid w:val="00D608F2"/>
    <w:rsid w:val="00F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B8D2"/>
  <w15:chartTrackingRefBased/>
  <w15:docId w15:val="{E5623E38-0A92-4053-B707-6F7300A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658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91658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91658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1658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1658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1658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1658F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1658F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1658F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165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58F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1658F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1658F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1658F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1658F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1658F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1658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1658F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91658F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91658F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91658F"/>
    <w:pPr>
      <w:ind w:left="1418" w:hanging="1418"/>
    </w:pPr>
  </w:style>
  <w:style w:type="paragraph" w:styleId="TOC8">
    <w:name w:val="toc 8"/>
    <w:basedOn w:val="TOC1"/>
    <w:uiPriority w:val="39"/>
    <w:rsid w:val="0091658F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1658F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Q">
    <w:name w:val="EQ"/>
    <w:basedOn w:val="Normal"/>
    <w:next w:val="Normal"/>
    <w:rsid w:val="0091658F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1658F"/>
  </w:style>
  <w:style w:type="paragraph" w:styleId="Header">
    <w:name w:val="header"/>
    <w:link w:val="HeaderChar"/>
    <w:rsid w:val="009165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1658F"/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ZD">
    <w:name w:val="ZD"/>
    <w:rsid w:val="0091658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uiPriority w:val="39"/>
    <w:rsid w:val="0091658F"/>
    <w:pPr>
      <w:ind w:left="1701" w:hanging="1701"/>
    </w:pPr>
  </w:style>
  <w:style w:type="paragraph" w:styleId="TOC4">
    <w:name w:val="toc 4"/>
    <w:basedOn w:val="TOC3"/>
    <w:uiPriority w:val="39"/>
    <w:rsid w:val="0091658F"/>
    <w:pPr>
      <w:ind w:left="1418" w:hanging="1418"/>
    </w:pPr>
  </w:style>
  <w:style w:type="paragraph" w:styleId="TOC3">
    <w:name w:val="toc 3"/>
    <w:basedOn w:val="TOC2"/>
    <w:uiPriority w:val="39"/>
    <w:rsid w:val="0091658F"/>
    <w:pPr>
      <w:ind w:left="1134" w:hanging="1134"/>
    </w:pPr>
  </w:style>
  <w:style w:type="paragraph" w:styleId="TOC2">
    <w:name w:val="toc 2"/>
    <w:basedOn w:val="TOC1"/>
    <w:uiPriority w:val="39"/>
    <w:rsid w:val="0091658F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91658F"/>
    <w:pPr>
      <w:keepLines/>
    </w:pPr>
  </w:style>
  <w:style w:type="paragraph" w:styleId="Index2">
    <w:name w:val="index 2"/>
    <w:basedOn w:val="Index1"/>
    <w:semiHidden/>
    <w:rsid w:val="0091658F"/>
    <w:pPr>
      <w:ind w:left="284"/>
    </w:pPr>
  </w:style>
  <w:style w:type="paragraph" w:customStyle="1" w:styleId="TT">
    <w:name w:val="TT"/>
    <w:basedOn w:val="Heading1"/>
    <w:next w:val="Normal"/>
    <w:rsid w:val="0091658F"/>
    <w:pPr>
      <w:outlineLvl w:val="9"/>
    </w:pPr>
  </w:style>
  <w:style w:type="paragraph" w:styleId="Footer">
    <w:name w:val="footer"/>
    <w:basedOn w:val="Header"/>
    <w:link w:val="FooterChar"/>
    <w:rsid w:val="0091658F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91658F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91658F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1658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1658F"/>
    <w:rPr>
      <w:rFonts w:ascii="Times New Roman" w:eastAsia="Times New Roman" w:hAnsi="Times New Roman" w:cs="Times New Roman"/>
      <w:sz w:val="16"/>
      <w:szCs w:val="20"/>
    </w:rPr>
  </w:style>
  <w:style w:type="paragraph" w:customStyle="1" w:styleId="NF">
    <w:name w:val="NF"/>
    <w:basedOn w:val="NO"/>
    <w:rsid w:val="0091658F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91658F"/>
    <w:pPr>
      <w:keepLines/>
      <w:ind w:left="1135" w:hanging="851"/>
    </w:pPr>
  </w:style>
  <w:style w:type="paragraph" w:customStyle="1" w:styleId="PL">
    <w:name w:val="PL"/>
    <w:link w:val="PLChar"/>
    <w:rsid w:val="0091658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character" w:customStyle="1" w:styleId="PLChar">
    <w:name w:val="PL Char"/>
    <w:link w:val="PL"/>
    <w:rsid w:val="0091658F"/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R">
    <w:name w:val="TAR"/>
    <w:basedOn w:val="TAL"/>
    <w:rsid w:val="0091658F"/>
    <w:pPr>
      <w:jc w:val="right"/>
    </w:pPr>
  </w:style>
  <w:style w:type="paragraph" w:styleId="ListNumber2">
    <w:name w:val="List Number 2"/>
    <w:basedOn w:val="ListNumber"/>
    <w:rsid w:val="0091658F"/>
    <w:pPr>
      <w:ind w:left="851"/>
    </w:pPr>
  </w:style>
  <w:style w:type="paragraph" w:styleId="ListNumber">
    <w:name w:val="List Number"/>
    <w:basedOn w:val="List"/>
    <w:rsid w:val="0091658F"/>
  </w:style>
  <w:style w:type="paragraph" w:styleId="List">
    <w:name w:val="List"/>
    <w:basedOn w:val="Normal"/>
    <w:link w:val="ListChar"/>
    <w:rsid w:val="0091658F"/>
    <w:pPr>
      <w:ind w:left="568" w:hanging="284"/>
    </w:pPr>
  </w:style>
  <w:style w:type="character" w:customStyle="1" w:styleId="ListChar">
    <w:name w:val="List Char"/>
    <w:link w:val="List"/>
    <w:rsid w:val="0091658F"/>
    <w:rPr>
      <w:rFonts w:ascii="Times New Roman" w:eastAsia="Times New Roman" w:hAnsi="Times New Roman" w:cs="Times New Roman"/>
      <w:sz w:val="20"/>
      <w:szCs w:val="20"/>
    </w:rPr>
  </w:style>
  <w:style w:type="paragraph" w:customStyle="1" w:styleId="TAH">
    <w:name w:val="TAH"/>
    <w:basedOn w:val="TAC"/>
    <w:rsid w:val="0091658F"/>
    <w:rPr>
      <w:b/>
    </w:rPr>
  </w:style>
  <w:style w:type="paragraph" w:customStyle="1" w:styleId="TAC">
    <w:name w:val="TAC"/>
    <w:basedOn w:val="TAL"/>
    <w:rsid w:val="0091658F"/>
    <w:pPr>
      <w:jc w:val="center"/>
    </w:pPr>
  </w:style>
  <w:style w:type="paragraph" w:customStyle="1" w:styleId="LD">
    <w:name w:val="LD"/>
    <w:rsid w:val="0091658F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EX">
    <w:name w:val="EX"/>
    <w:basedOn w:val="Normal"/>
    <w:link w:val="EXCar"/>
    <w:rsid w:val="0091658F"/>
    <w:pPr>
      <w:keepLines/>
      <w:ind w:left="1702" w:hanging="1418"/>
    </w:pPr>
  </w:style>
  <w:style w:type="character" w:customStyle="1" w:styleId="EXCar">
    <w:name w:val="EX Car"/>
    <w:link w:val="EX"/>
    <w:rsid w:val="0091658F"/>
    <w:rPr>
      <w:rFonts w:ascii="Times New Roman" w:eastAsia="Times New Roman" w:hAnsi="Times New Roman" w:cs="Times New Roman"/>
      <w:sz w:val="20"/>
      <w:szCs w:val="20"/>
    </w:rPr>
  </w:style>
  <w:style w:type="paragraph" w:customStyle="1" w:styleId="FP">
    <w:name w:val="FP"/>
    <w:basedOn w:val="Normal"/>
    <w:rsid w:val="0091658F"/>
    <w:pPr>
      <w:spacing w:after="0"/>
    </w:pPr>
  </w:style>
  <w:style w:type="paragraph" w:customStyle="1" w:styleId="NW">
    <w:name w:val="NW"/>
    <w:basedOn w:val="NO"/>
    <w:rsid w:val="0091658F"/>
    <w:pPr>
      <w:spacing w:after="0"/>
    </w:pPr>
  </w:style>
  <w:style w:type="paragraph" w:customStyle="1" w:styleId="EW">
    <w:name w:val="EW"/>
    <w:basedOn w:val="EX"/>
    <w:rsid w:val="0091658F"/>
    <w:pPr>
      <w:spacing w:after="0"/>
    </w:pPr>
  </w:style>
  <w:style w:type="paragraph" w:customStyle="1" w:styleId="B1">
    <w:name w:val="B1"/>
    <w:basedOn w:val="List"/>
    <w:link w:val="B1Char"/>
    <w:rsid w:val="0091658F"/>
  </w:style>
  <w:style w:type="character" w:customStyle="1" w:styleId="B1Char">
    <w:name w:val="B1 Char"/>
    <w:link w:val="B1"/>
    <w:rsid w:val="0091658F"/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TOC5"/>
    <w:next w:val="Normal"/>
    <w:uiPriority w:val="39"/>
    <w:rsid w:val="0091658F"/>
    <w:pPr>
      <w:ind w:left="1985" w:hanging="1985"/>
    </w:pPr>
  </w:style>
  <w:style w:type="paragraph" w:styleId="TOC7">
    <w:name w:val="toc 7"/>
    <w:basedOn w:val="TOC6"/>
    <w:next w:val="Normal"/>
    <w:uiPriority w:val="39"/>
    <w:rsid w:val="0091658F"/>
    <w:pPr>
      <w:ind w:left="2268" w:hanging="2268"/>
    </w:pPr>
  </w:style>
  <w:style w:type="paragraph" w:styleId="ListBullet2">
    <w:name w:val="List Bullet 2"/>
    <w:basedOn w:val="ListBullet"/>
    <w:rsid w:val="0091658F"/>
    <w:pPr>
      <w:ind w:left="851"/>
    </w:pPr>
  </w:style>
  <w:style w:type="paragraph" w:styleId="ListBullet">
    <w:name w:val="List Bullet"/>
    <w:basedOn w:val="List"/>
    <w:rsid w:val="0091658F"/>
  </w:style>
  <w:style w:type="paragraph" w:customStyle="1" w:styleId="EditorsNote">
    <w:name w:val="Editor's Note"/>
    <w:basedOn w:val="NO"/>
    <w:link w:val="EditorsNoteChar1"/>
    <w:rsid w:val="0091658F"/>
    <w:rPr>
      <w:color w:val="FF0000"/>
    </w:rPr>
  </w:style>
  <w:style w:type="character" w:customStyle="1" w:styleId="EditorsNoteChar1">
    <w:name w:val="Editor's Note Char1"/>
    <w:link w:val="EditorsNote"/>
    <w:rsid w:val="0091658F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TH">
    <w:name w:val="TH"/>
    <w:basedOn w:val="Normal"/>
    <w:link w:val="THChar"/>
    <w:rsid w:val="0091658F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91658F"/>
    <w:rPr>
      <w:rFonts w:ascii="Arial" w:eastAsia="Times New Roman" w:hAnsi="Arial" w:cs="Times New Roman"/>
      <w:b/>
      <w:sz w:val="20"/>
      <w:szCs w:val="20"/>
    </w:rPr>
  </w:style>
  <w:style w:type="paragraph" w:customStyle="1" w:styleId="ZA">
    <w:name w:val="ZA"/>
    <w:rsid w:val="0091658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91658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91658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91658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91658F"/>
    <w:pPr>
      <w:ind w:left="851" w:hanging="851"/>
    </w:pPr>
  </w:style>
  <w:style w:type="paragraph" w:customStyle="1" w:styleId="ZH">
    <w:name w:val="ZH"/>
    <w:rsid w:val="0091658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basedOn w:val="TH"/>
    <w:link w:val="TFChar"/>
    <w:rsid w:val="0091658F"/>
    <w:pPr>
      <w:keepNext w:val="0"/>
      <w:spacing w:before="0" w:after="240"/>
    </w:pPr>
  </w:style>
  <w:style w:type="character" w:customStyle="1" w:styleId="TFChar">
    <w:name w:val="TF Char"/>
    <w:basedOn w:val="THChar"/>
    <w:link w:val="TF"/>
    <w:rsid w:val="0091658F"/>
    <w:rPr>
      <w:rFonts w:ascii="Arial" w:eastAsia="Times New Roman" w:hAnsi="Arial" w:cs="Times New Roman"/>
      <w:b/>
      <w:sz w:val="20"/>
      <w:szCs w:val="20"/>
    </w:rPr>
  </w:style>
  <w:style w:type="paragraph" w:customStyle="1" w:styleId="ZG">
    <w:name w:val="ZG"/>
    <w:rsid w:val="0091658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ListBullet3">
    <w:name w:val="List Bullet 3"/>
    <w:basedOn w:val="ListBullet2"/>
    <w:rsid w:val="0091658F"/>
    <w:pPr>
      <w:ind w:left="1135"/>
    </w:pPr>
  </w:style>
  <w:style w:type="paragraph" w:styleId="List2">
    <w:name w:val="List 2"/>
    <w:basedOn w:val="List"/>
    <w:link w:val="List2Char"/>
    <w:rsid w:val="0091658F"/>
    <w:pPr>
      <w:ind w:left="851"/>
    </w:pPr>
  </w:style>
  <w:style w:type="character" w:customStyle="1" w:styleId="List2Char">
    <w:name w:val="List 2 Char"/>
    <w:basedOn w:val="ListChar"/>
    <w:link w:val="List2"/>
    <w:rsid w:val="0091658F"/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List2"/>
    <w:rsid w:val="0091658F"/>
    <w:pPr>
      <w:ind w:left="1135"/>
    </w:pPr>
  </w:style>
  <w:style w:type="paragraph" w:styleId="List4">
    <w:name w:val="List 4"/>
    <w:basedOn w:val="List3"/>
    <w:rsid w:val="0091658F"/>
    <w:pPr>
      <w:ind w:left="1418"/>
    </w:pPr>
  </w:style>
  <w:style w:type="paragraph" w:styleId="List5">
    <w:name w:val="List 5"/>
    <w:basedOn w:val="List4"/>
    <w:rsid w:val="0091658F"/>
    <w:pPr>
      <w:ind w:left="1702"/>
    </w:pPr>
  </w:style>
  <w:style w:type="paragraph" w:styleId="ListBullet4">
    <w:name w:val="List Bullet 4"/>
    <w:basedOn w:val="ListBullet3"/>
    <w:rsid w:val="0091658F"/>
    <w:pPr>
      <w:ind w:left="1418"/>
    </w:pPr>
  </w:style>
  <w:style w:type="paragraph" w:styleId="ListBullet5">
    <w:name w:val="List Bullet 5"/>
    <w:basedOn w:val="ListBullet4"/>
    <w:rsid w:val="0091658F"/>
    <w:pPr>
      <w:ind w:left="1702"/>
    </w:pPr>
  </w:style>
  <w:style w:type="paragraph" w:customStyle="1" w:styleId="B2">
    <w:name w:val="B2"/>
    <w:basedOn w:val="List2"/>
    <w:link w:val="B2Char1"/>
    <w:rsid w:val="0091658F"/>
  </w:style>
  <w:style w:type="character" w:customStyle="1" w:styleId="B2Char1">
    <w:name w:val="B2 Char1"/>
    <w:basedOn w:val="List2Char"/>
    <w:link w:val="B2"/>
    <w:rsid w:val="0091658F"/>
    <w:rPr>
      <w:rFonts w:ascii="Times New Roman" w:eastAsia="Times New Roman" w:hAnsi="Times New Roman" w:cs="Times New Roman"/>
      <w:sz w:val="20"/>
      <w:szCs w:val="20"/>
    </w:rPr>
  </w:style>
  <w:style w:type="paragraph" w:customStyle="1" w:styleId="B3">
    <w:name w:val="B3"/>
    <w:basedOn w:val="List3"/>
    <w:rsid w:val="0091658F"/>
  </w:style>
  <w:style w:type="paragraph" w:customStyle="1" w:styleId="B4">
    <w:name w:val="B4"/>
    <w:basedOn w:val="List4"/>
    <w:rsid w:val="0091658F"/>
  </w:style>
  <w:style w:type="paragraph" w:customStyle="1" w:styleId="B5">
    <w:name w:val="B5"/>
    <w:basedOn w:val="List5"/>
    <w:rsid w:val="0091658F"/>
  </w:style>
  <w:style w:type="paragraph" w:customStyle="1" w:styleId="ZTD">
    <w:name w:val="ZTD"/>
    <w:basedOn w:val="ZB"/>
    <w:rsid w:val="0091658F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1658F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91658F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1658F"/>
    <w:pPr>
      <w:spacing w:before="120" w:after="120"/>
    </w:pPr>
    <w:rPr>
      <w:b/>
    </w:rPr>
  </w:style>
  <w:style w:type="character" w:styleId="Hyperlink">
    <w:name w:val="Hyperlink"/>
    <w:rsid w:val="0091658F"/>
    <w:rPr>
      <w:color w:val="0000FF"/>
      <w:u w:val="single"/>
    </w:rPr>
  </w:style>
  <w:style w:type="character" w:styleId="FollowedHyperlink">
    <w:name w:val="FollowedHyperlink"/>
    <w:rsid w:val="0091658F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91658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1658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91658F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1658F"/>
    <w:rPr>
      <w:rFonts w:ascii="Courier New" w:eastAsia="Times New Roman" w:hAnsi="Courier New" w:cs="Times New Roman"/>
      <w:sz w:val="20"/>
      <w:szCs w:val="20"/>
      <w:lang w:val="nb-NO"/>
    </w:rPr>
  </w:style>
  <w:style w:type="paragraph" w:styleId="BodyText">
    <w:name w:val="Body Text"/>
    <w:basedOn w:val="Normal"/>
    <w:link w:val="BodyTextChar"/>
    <w:rsid w:val="0091658F"/>
  </w:style>
  <w:style w:type="character" w:customStyle="1" w:styleId="BodyTextChar">
    <w:name w:val="Body Text Char"/>
    <w:basedOn w:val="DefaultParagraphFont"/>
    <w:link w:val="BodyText"/>
    <w:rsid w:val="009165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91658F"/>
    <w:rPr>
      <w:sz w:val="16"/>
    </w:rPr>
  </w:style>
  <w:style w:type="paragraph" w:styleId="CommentText">
    <w:name w:val="annotation text"/>
    <w:basedOn w:val="Normal"/>
    <w:link w:val="CommentTextChar"/>
    <w:semiHidden/>
    <w:rsid w:val="0091658F"/>
  </w:style>
  <w:style w:type="character" w:customStyle="1" w:styleId="CommentTextChar">
    <w:name w:val="Comment Text Char"/>
    <w:basedOn w:val="DefaultParagraphFont"/>
    <w:link w:val="CommentText"/>
    <w:semiHidden/>
    <w:rsid w:val="009165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1658F"/>
    <w:rPr>
      <w:color w:val="993300"/>
    </w:rPr>
  </w:style>
  <w:style w:type="character" w:customStyle="1" w:styleId="BodyText2Char">
    <w:name w:val="Body Text 2 Char"/>
    <w:basedOn w:val="DefaultParagraphFont"/>
    <w:link w:val="BodyText2"/>
    <w:rsid w:val="0091658F"/>
    <w:rPr>
      <w:rFonts w:ascii="Times New Roman" w:eastAsia="Times New Roman" w:hAnsi="Times New Roman" w:cs="Times New Roman"/>
      <w:color w:val="993300"/>
      <w:sz w:val="20"/>
      <w:szCs w:val="20"/>
    </w:rPr>
  </w:style>
  <w:style w:type="paragraph" w:styleId="BodyText3">
    <w:name w:val="Body Text 3"/>
    <w:basedOn w:val="Normal"/>
    <w:link w:val="BodyText3Char"/>
    <w:rsid w:val="0091658F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91658F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58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165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1658F"/>
    <w:rPr>
      <w:rFonts w:ascii="Times New Roman" w:eastAsia="Times New Roman" w:hAnsi="Times New Roman" w:cs="Times New Roman"/>
      <w:sz w:val="20"/>
      <w:szCs w:val="20"/>
    </w:rPr>
  </w:style>
  <w:style w:type="paragraph" w:customStyle="1" w:styleId="FL">
    <w:name w:val="FL"/>
    <w:basedOn w:val="Normal"/>
    <w:rsid w:val="0091658F"/>
    <w:pPr>
      <w:keepNext/>
      <w:keepLines/>
      <w:spacing w:before="60"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link w:val="BodyTextIndent3Char"/>
    <w:rsid w:val="0091658F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rsid w:val="0091658F"/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91658F"/>
    <w:pPr>
      <w:ind w:left="800" w:hanging="200"/>
    </w:pPr>
  </w:style>
  <w:style w:type="paragraph" w:styleId="NormalIndent">
    <w:name w:val="Normal Indent"/>
    <w:basedOn w:val="Normal"/>
    <w:rsid w:val="0091658F"/>
    <w:pPr>
      <w:spacing w:after="0"/>
      <w:ind w:left="851"/>
    </w:pPr>
    <w:rPr>
      <w:rFonts w:ascii="Arial" w:eastAsia="MS Mincho" w:hAnsi="Arial" w:cs="Arial"/>
      <w:lang w:val="en-US" w:eastAsia="de-DE"/>
    </w:rPr>
  </w:style>
  <w:style w:type="paragraph" w:styleId="BodyTextIndent2">
    <w:name w:val="Body Text Indent 2"/>
    <w:basedOn w:val="Normal"/>
    <w:link w:val="BodyTextIndent2Char"/>
    <w:rsid w:val="0091658F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rsid w:val="0091658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91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91658F"/>
    <w:rPr>
      <w:rFonts w:ascii="Arial Unicode MS" w:eastAsia="Arial Unicode MS" w:hAnsi="Arial Unicode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1658F"/>
    <w:pPr>
      <w:spacing w:after="0"/>
      <w:jc w:val="center"/>
    </w:pPr>
    <w:rPr>
      <w:rFonts w:ascii="Arial" w:hAnsi="Arial"/>
      <w:b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91658F"/>
    <w:rPr>
      <w:rFonts w:ascii="Arial" w:eastAsia="Times New Roman" w:hAnsi="Arial" w:cs="Times New Roman"/>
      <w:b/>
      <w:sz w:val="40"/>
      <w:szCs w:val="20"/>
      <w:lang w:val="en-US"/>
    </w:rPr>
  </w:style>
  <w:style w:type="character" w:customStyle="1" w:styleId="berschrift1H1Alt1h1h11h12h13h14h15h16Char">
    <w:name w:val="Überschrift 1;H1;..Alt+1;h1;h11;h12;h13;h14;h15;h16 Char"/>
    <w:rsid w:val="0091658F"/>
    <w:rPr>
      <w:rFonts w:ascii="Arial" w:hAnsi="Arial"/>
      <w:sz w:val="36"/>
      <w:lang w:val="en-GB" w:eastAsia="en-US" w:bidi="ar-SA"/>
    </w:rPr>
  </w:style>
  <w:style w:type="character" w:customStyle="1" w:styleId="berschrift2H2Head1h2AppendixHeading2hellostyle2ABCl22ndlevelberschrift2berschrift2UNDERRUBRIK1-2Char">
    <w:name w:val="Überschrift 2;H2;Head1;h2;Appendix Heading 2;hello;style2;A;B;C;l2;2nd level;†berschrift 2;õberschrift 2;UNDERRUBRIK 1-2 Char"/>
    <w:rsid w:val="0091658F"/>
    <w:rPr>
      <w:rFonts w:ascii="Arial" w:hAnsi="Arial"/>
      <w:sz w:val="32"/>
      <w:lang w:val="en-GB" w:eastAsia="en-US" w:bidi="ar-SA"/>
    </w:rPr>
  </w:style>
  <w:style w:type="character" w:customStyle="1" w:styleId="berschrift3h3H3Char">
    <w:name w:val="Überschrift 3;h3;H3 Char"/>
    <w:rsid w:val="0091658F"/>
    <w:rPr>
      <w:rFonts w:ascii="Arial" w:hAnsi="Arial"/>
      <w:sz w:val="28"/>
      <w:lang w:val="en-GB" w:eastAsia="en-US" w:bidi="ar-SA"/>
    </w:rPr>
  </w:style>
  <w:style w:type="character" w:customStyle="1" w:styleId="NOChar">
    <w:name w:val="NO Char"/>
    <w:rsid w:val="0091658F"/>
    <w:rPr>
      <w:lang w:val="en-GB" w:eastAsia="en-US" w:bidi="ar-SA"/>
    </w:rPr>
  </w:style>
  <w:style w:type="character" w:customStyle="1" w:styleId="EditorsNoteChar">
    <w:name w:val="Editor's Note Char"/>
    <w:rsid w:val="0091658F"/>
    <w:rPr>
      <w:color w:val="FF0000"/>
      <w:lang w:val="en-GB" w:eastAsia="en-US" w:bidi="ar-SA"/>
    </w:rPr>
  </w:style>
  <w:style w:type="character" w:customStyle="1" w:styleId="Char1">
    <w:name w:val="Char1"/>
    <w:rsid w:val="0091658F"/>
    <w:rPr>
      <w:lang w:val="en-GB" w:eastAsia="en-US" w:bidi="ar-SA"/>
    </w:rPr>
  </w:style>
  <w:style w:type="character" w:customStyle="1" w:styleId="Char">
    <w:name w:val="Char"/>
    <w:basedOn w:val="Char1"/>
    <w:rsid w:val="0091658F"/>
    <w:rPr>
      <w:lang w:val="en-GB" w:eastAsia="en-US" w:bidi="ar-SA"/>
    </w:rPr>
  </w:style>
  <w:style w:type="character" w:customStyle="1" w:styleId="B2Char">
    <w:name w:val="B2 Char"/>
    <w:basedOn w:val="Char"/>
    <w:rsid w:val="0091658F"/>
    <w:rPr>
      <w:lang w:val="en-GB" w:eastAsia="en-US" w:bidi="ar-SA"/>
    </w:rPr>
  </w:style>
  <w:style w:type="character" w:customStyle="1" w:styleId="TALChar">
    <w:name w:val="TAL Char"/>
    <w:rsid w:val="0091658F"/>
    <w:rPr>
      <w:rFonts w:ascii="Arial" w:hAnsi="Arial"/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65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chnZchn1CarCar">
    <w:name w:val="Zchn Zchn1 Car Car"/>
    <w:basedOn w:val="Normal"/>
    <w:semiHidden/>
    <w:rsid w:val="0091658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">
    <w:name w:val="Car Car"/>
    <w:basedOn w:val="Normal"/>
    <w:semiHidden/>
    <w:rsid w:val="0091658F"/>
    <w:pPr>
      <w:spacing w:after="160" w:line="240" w:lineRule="exact"/>
    </w:pPr>
    <w:rPr>
      <w:rFonts w:ascii="Arial" w:hAnsi="Arial"/>
      <w:szCs w:val="22"/>
      <w:lang w:val="en-US"/>
    </w:rPr>
  </w:style>
  <w:style w:type="character" w:styleId="HTMLTypewriter">
    <w:name w:val="HTML Typewriter"/>
    <w:rsid w:val="0091658F"/>
    <w:rPr>
      <w:rFonts w:ascii="Courier New" w:eastAsia="Times New Roman" w:hAnsi="Courier New" w:cs="Courier New"/>
      <w:sz w:val="20"/>
      <w:szCs w:val="20"/>
    </w:rPr>
  </w:style>
  <w:style w:type="paragraph" w:customStyle="1" w:styleId="CharCharCarCar">
    <w:name w:val="Char Char Car Car"/>
    <w:basedOn w:val="Normal"/>
    <w:semiHidden/>
    <w:rsid w:val="0091658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TALCar">
    <w:name w:val="TAL Car"/>
    <w:rsid w:val="0091658F"/>
    <w:rPr>
      <w:rFonts w:ascii="Arial" w:hAnsi="Arial"/>
      <w:sz w:val="18"/>
      <w:lang w:val="en-GB" w:eastAsia="en-US" w:bidi="ar-SA"/>
    </w:rPr>
  </w:style>
  <w:style w:type="paragraph" w:customStyle="1" w:styleId="ZchnZchn">
    <w:name w:val="Zchn Zchn"/>
    <w:basedOn w:val="Normal"/>
    <w:semiHidden/>
    <w:rsid w:val="0091658F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ZchnZchnCharCharCarCar">
    <w:name w:val="Zchn Zchn Char Char Car Car"/>
    <w:basedOn w:val="Normal"/>
    <w:semiHidden/>
    <w:rsid w:val="0091658F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CharCharChar">
    <w:name w:val="Char Char Char Char"/>
    <w:basedOn w:val="Normal"/>
    <w:semiHidden/>
    <w:rsid w:val="0091658F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CharCharCharCharCharZchnZchn">
    <w:name w:val="Char Char Char Char Char Char Zchn Zchn"/>
    <w:basedOn w:val="Normal"/>
    <w:semiHidden/>
    <w:rsid w:val="0091658F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AL">
    <w:name w:val="TAL"/>
    <w:basedOn w:val="Normal"/>
    <w:rsid w:val="0091658F"/>
    <w:pPr>
      <w:keepNext/>
      <w:keepLines/>
      <w:spacing w:after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12</cp:revision>
  <dcterms:created xsi:type="dcterms:W3CDTF">2016-02-23T13:16:00Z</dcterms:created>
  <dcterms:modified xsi:type="dcterms:W3CDTF">2016-02-25T13:03:00Z</dcterms:modified>
</cp:coreProperties>
</file>